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440" w:rsidRPr="00724440" w:rsidRDefault="00724440" w:rsidP="00724440">
      <w:pPr>
        <w:shd w:val="clear" w:color="auto" w:fill="FFFFFF"/>
        <w:spacing w:after="240" w:line="240" w:lineRule="auto"/>
        <w:textAlignment w:val="baseline"/>
        <w:rPr>
          <w:rFonts w:ascii="Arial" w:eastAsia="Times New Roman" w:hAnsi="Arial" w:cs="Arial"/>
          <w:color w:val="242729"/>
          <w:sz w:val="23"/>
          <w:szCs w:val="23"/>
        </w:rPr>
      </w:pPr>
      <w:r w:rsidRPr="00724440">
        <w:rPr>
          <w:rFonts w:ascii="Arial" w:eastAsia="Times New Roman" w:hAnsi="Arial" w:cs="Arial"/>
          <w:color w:val="242729"/>
          <w:sz w:val="23"/>
          <w:szCs w:val="23"/>
        </w:rPr>
        <w:t>There's one additional rule of thumb that helps for supervised learning problems. You can usually prevent over-fitting if you keep your number of neurons below:</w:t>
      </w:r>
    </w:p>
    <w:p w:rsidR="00724440" w:rsidRPr="00724440" w:rsidRDefault="00724440" w:rsidP="00724440">
      <w:pPr>
        <w:spacing w:line="240" w:lineRule="auto"/>
        <w:jc w:val="center"/>
        <w:textAlignment w:val="baseline"/>
        <w:rPr>
          <w:rFonts w:ascii="inherit" w:eastAsia="Times New Roman" w:hAnsi="inherit" w:cs="Times New Roman"/>
          <w:sz w:val="23"/>
          <w:szCs w:val="23"/>
          <w:bdr w:val="none" w:sz="0" w:space="0" w:color="auto" w:frame="1"/>
        </w:rPr>
      </w:pPr>
      <w:r w:rsidRPr="00724440">
        <w:rPr>
          <w:rFonts w:ascii="MathJax_Math-italic" w:eastAsia="Times New Roman" w:hAnsi="MathJax_Math-italic" w:cs="Times New Roman"/>
          <w:sz w:val="27"/>
          <w:szCs w:val="27"/>
          <w:bdr w:val="none" w:sz="0" w:space="0" w:color="auto" w:frame="1"/>
        </w:rPr>
        <w:t>N</w:t>
      </w:r>
      <w:r w:rsidRPr="00724440">
        <w:rPr>
          <w:rFonts w:ascii="MathJax_Math-italic" w:eastAsia="Times New Roman" w:hAnsi="MathJax_Math-italic" w:cs="Times New Roman"/>
          <w:sz w:val="19"/>
          <w:szCs w:val="19"/>
          <w:bdr w:val="none" w:sz="0" w:space="0" w:color="auto" w:frame="1"/>
        </w:rPr>
        <w:t>h</w:t>
      </w:r>
      <w:r w:rsidRPr="00724440">
        <w:rPr>
          <w:rFonts w:ascii="MathJax_Main" w:eastAsia="Times New Roman" w:hAnsi="MathJax_Main" w:cs="Times New Roman"/>
          <w:sz w:val="27"/>
          <w:szCs w:val="27"/>
          <w:bdr w:val="none" w:sz="0" w:space="0" w:color="auto" w:frame="1"/>
        </w:rPr>
        <w:t>=</w:t>
      </w:r>
      <w:r w:rsidRPr="00724440">
        <w:rPr>
          <w:rFonts w:ascii="MathJax_Math-italic" w:eastAsia="Times New Roman" w:hAnsi="MathJax_Math-italic" w:cs="Times New Roman"/>
          <w:sz w:val="27"/>
          <w:szCs w:val="27"/>
          <w:bdr w:val="none" w:sz="0" w:space="0" w:color="auto" w:frame="1"/>
        </w:rPr>
        <w:t>N</w:t>
      </w:r>
      <w:r w:rsidRPr="00724440">
        <w:rPr>
          <w:rFonts w:ascii="MathJax_Math-italic" w:eastAsia="Times New Roman" w:hAnsi="MathJax_Math-italic" w:cs="Times New Roman"/>
          <w:sz w:val="19"/>
          <w:szCs w:val="19"/>
          <w:bdr w:val="none" w:sz="0" w:space="0" w:color="auto" w:frame="1"/>
        </w:rPr>
        <w:t>s</w:t>
      </w:r>
      <w:r w:rsidRPr="00724440">
        <w:rPr>
          <w:rFonts w:ascii="MathJax_Main" w:eastAsia="Times New Roman" w:hAnsi="MathJax_Main" w:cs="Times New Roman"/>
          <w:sz w:val="27"/>
          <w:szCs w:val="27"/>
          <w:bdr w:val="none" w:sz="0" w:space="0" w:color="auto" w:frame="1"/>
        </w:rPr>
        <w:t>(</w:t>
      </w:r>
      <w:r w:rsidRPr="00724440">
        <w:rPr>
          <w:rFonts w:ascii="MathJax_Math-italic" w:eastAsia="Times New Roman" w:hAnsi="MathJax_Math-italic" w:cs="Times New Roman"/>
          <w:sz w:val="27"/>
          <w:szCs w:val="27"/>
          <w:bdr w:val="none" w:sz="0" w:space="0" w:color="auto" w:frame="1"/>
        </w:rPr>
        <w:t>α</w:t>
      </w:r>
      <w:r w:rsidRPr="00724440">
        <w:rPr>
          <w:rFonts w:ascii="Cambria Math" w:eastAsia="Times New Roman" w:hAnsi="Cambria Math" w:cs="Cambria Math"/>
          <w:sz w:val="27"/>
          <w:szCs w:val="27"/>
          <w:bdr w:val="none" w:sz="0" w:space="0" w:color="auto" w:frame="1"/>
        </w:rPr>
        <w:t>∗</w:t>
      </w:r>
      <w:r w:rsidRPr="00724440">
        <w:rPr>
          <w:rFonts w:ascii="MathJax_Main" w:eastAsia="Times New Roman" w:hAnsi="MathJax_Main" w:cs="Times New Roman"/>
          <w:sz w:val="27"/>
          <w:szCs w:val="27"/>
          <w:bdr w:val="none" w:sz="0" w:space="0" w:color="auto" w:frame="1"/>
        </w:rPr>
        <w:t>(</w:t>
      </w:r>
      <w:r w:rsidRPr="00724440">
        <w:rPr>
          <w:rFonts w:ascii="MathJax_Math-italic" w:eastAsia="Times New Roman" w:hAnsi="MathJax_Math-italic" w:cs="Times New Roman"/>
          <w:sz w:val="27"/>
          <w:szCs w:val="27"/>
          <w:bdr w:val="none" w:sz="0" w:space="0" w:color="auto" w:frame="1"/>
        </w:rPr>
        <w:t>N</w:t>
      </w:r>
      <w:r w:rsidRPr="00724440">
        <w:rPr>
          <w:rFonts w:ascii="MathJax_Math-italic" w:eastAsia="Times New Roman" w:hAnsi="MathJax_Math-italic" w:cs="Times New Roman"/>
          <w:sz w:val="19"/>
          <w:szCs w:val="19"/>
          <w:bdr w:val="none" w:sz="0" w:space="0" w:color="auto" w:frame="1"/>
        </w:rPr>
        <w:t>i</w:t>
      </w:r>
      <w:r w:rsidRPr="00724440">
        <w:rPr>
          <w:rFonts w:ascii="MathJax_Main" w:eastAsia="Times New Roman" w:hAnsi="MathJax_Main" w:cs="Times New Roman"/>
          <w:sz w:val="27"/>
          <w:szCs w:val="27"/>
          <w:bdr w:val="none" w:sz="0" w:space="0" w:color="auto" w:frame="1"/>
        </w:rPr>
        <w:t>+</w:t>
      </w:r>
      <w:r w:rsidRPr="00724440">
        <w:rPr>
          <w:rFonts w:ascii="MathJax_Math-italic" w:eastAsia="Times New Roman" w:hAnsi="MathJax_Math-italic" w:cs="Times New Roman"/>
          <w:sz w:val="27"/>
          <w:szCs w:val="27"/>
          <w:bdr w:val="none" w:sz="0" w:space="0" w:color="auto" w:frame="1"/>
        </w:rPr>
        <w:t>N</w:t>
      </w:r>
      <w:r w:rsidRPr="00724440">
        <w:rPr>
          <w:rFonts w:ascii="MathJax_Math-italic" w:eastAsia="Times New Roman" w:hAnsi="MathJax_Math-italic" w:cs="Times New Roman"/>
          <w:sz w:val="19"/>
          <w:szCs w:val="19"/>
          <w:bdr w:val="none" w:sz="0" w:space="0" w:color="auto" w:frame="1"/>
        </w:rPr>
        <w:t>o</w:t>
      </w:r>
      <w:proofErr w:type="gramStart"/>
      <w:r w:rsidRPr="00724440">
        <w:rPr>
          <w:rFonts w:ascii="MathJax_Main" w:eastAsia="Times New Roman" w:hAnsi="MathJax_Main" w:cs="Times New Roman"/>
          <w:sz w:val="27"/>
          <w:szCs w:val="27"/>
          <w:bdr w:val="none" w:sz="0" w:space="0" w:color="auto" w:frame="1"/>
        </w:rPr>
        <w:t>))</w:t>
      </w:r>
      <w:r w:rsidRPr="00724440">
        <w:rPr>
          <w:rFonts w:ascii="inherit" w:eastAsia="Times New Roman" w:hAnsi="inherit" w:cs="Times New Roman"/>
          <w:sz w:val="23"/>
          <w:szCs w:val="23"/>
          <w:bdr w:val="none" w:sz="0" w:space="0" w:color="auto" w:frame="1"/>
        </w:rPr>
        <w:t>Nh</w:t>
      </w:r>
      <w:proofErr w:type="gramEnd"/>
      <w:r w:rsidRPr="00724440">
        <w:rPr>
          <w:rFonts w:ascii="inherit" w:eastAsia="Times New Roman" w:hAnsi="inherit" w:cs="Times New Roman"/>
          <w:sz w:val="23"/>
          <w:szCs w:val="23"/>
          <w:bdr w:val="none" w:sz="0" w:space="0" w:color="auto" w:frame="1"/>
        </w:rPr>
        <w:t>=Ns(α</w:t>
      </w:r>
      <w:r w:rsidRPr="00724440">
        <w:rPr>
          <w:rFonts w:ascii="Cambria Math" w:eastAsia="Times New Roman" w:hAnsi="Cambria Math" w:cs="Cambria Math"/>
          <w:sz w:val="23"/>
          <w:szCs w:val="23"/>
          <w:bdr w:val="none" w:sz="0" w:space="0" w:color="auto" w:frame="1"/>
        </w:rPr>
        <w:t>∗</w:t>
      </w:r>
      <w:r w:rsidRPr="00724440">
        <w:rPr>
          <w:rFonts w:ascii="inherit" w:eastAsia="Times New Roman" w:hAnsi="inherit" w:cs="Times New Roman"/>
          <w:sz w:val="23"/>
          <w:szCs w:val="23"/>
          <w:bdr w:val="none" w:sz="0" w:space="0" w:color="auto" w:frame="1"/>
        </w:rPr>
        <w:t>(Ni+No))</w:t>
      </w:r>
    </w:p>
    <w:p w:rsidR="00724440" w:rsidRPr="00724440" w:rsidRDefault="00724440" w:rsidP="0072444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bdr w:val="none" w:sz="0" w:space="0" w:color="auto" w:frame="1"/>
        </w:rPr>
      </w:pPr>
      <w:r w:rsidRPr="00724440">
        <w:rPr>
          <w:rFonts w:ascii="MathJax_Math-italic" w:eastAsia="Times New Roman" w:hAnsi="MathJax_Math-italic" w:cs="Arial"/>
          <w:color w:val="242729"/>
          <w:sz w:val="27"/>
          <w:szCs w:val="27"/>
          <w:bdr w:val="none" w:sz="0" w:space="0" w:color="auto" w:frame="1"/>
        </w:rPr>
        <w:t>N</w:t>
      </w:r>
      <w:r w:rsidRPr="00724440">
        <w:rPr>
          <w:rFonts w:ascii="MathJax_Math-italic" w:eastAsia="Times New Roman" w:hAnsi="MathJax_Math-italic" w:cs="Arial"/>
          <w:color w:val="242729"/>
          <w:sz w:val="19"/>
          <w:szCs w:val="19"/>
          <w:bdr w:val="none" w:sz="0" w:space="0" w:color="auto" w:frame="1"/>
        </w:rPr>
        <w:t>i</w:t>
      </w:r>
      <w:r w:rsidRPr="00724440">
        <w:rPr>
          <w:rFonts w:ascii="inherit" w:eastAsia="Times New Roman" w:hAnsi="inherit" w:cs="Arial"/>
          <w:color w:val="242729"/>
          <w:sz w:val="23"/>
          <w:szCs w:val="23"/>
          <w:bdr w:val="none" w:sz="0" w:space="0" w:color="auto" w:frame="1"/>
        </w:rPr>
        <w:t>Ni = number of input neurons.</w:t>
      </w:r>
    </w:p>
    <w:p w:rsidR="00724440" w:rsidRPr="00724440" w:rsidRDefault="00724440" w:rsidP="0072444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bdr w:val="none" w:sz="0" w:space="0" w:color="auto" w:frame="1"/>
        </w:rPr>
      </w:pPr>
      <w:r w:rsidRPr="00724440">
        <w:rPr>
          <w:rFonts w:ascii="MathJax_Math-italic" w:eastAsia="Times New Roman" w:hAnsi="MathJax_Math-italic" w:cs="Arial"/>
          <w:color w:val="242729"/>
          <w:sz w:val="27"/>
          <w:szCs w:val="27"/>
          <w:bdr w:val="none" w:sz="0" w:space="0" w:color="auto" w:frame="1"/>
        </w:rPr>
        <w:t>N</w:t>
      </w:r>
      <w:r w:rsidRPr="00724440">
        <w:rPr>
          <w:rFonts w:ascii="MathJax_Math-italic" w:eastAsia="Times New Roman" w:hAnsi="MathJax_Math-italic" w:cs="Arial"/>
          <w:color w:val="242729"/>
          <w:sz w:val="19"/>
          <w:szCs w:val="19"/>
          <w:bdr w:val="none" w:sz="0" w:space="0" w:color="auto" w:frame="1"/>
        </w:rPr>
        <w:t>o</w:t>
      </w:r>
      <w:r w:rsidRPr="00724440">
        <w:rPr>
          <w:rFonts w:ascii="inherit" w:eastAsia="Times New Roman" w:hAnsi="inherit" w:cs="Arial"/>
          <w:color w:val="242729"/>
          <w:sz w:val="23"/>
          <w:szCs w:val="23"/>
          <w:bdr w:val="none" w:sz="0" w:space="0" w:color="auto" w:frame="1"/>
        </w:rPr>
        <w:t>No = number of output neurons.</w:t>
      </w:r>
    </w:p>
    <w:p w:rsidR="00724440" w:rsidRPr="00724440" w:rsidRDefault="00724440" w:rsidP="0072444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bdr w:val="none" w:sz="0" w:space="0" w:color="auto" w:frame="1"/>
        </w:rPr>
      </w:pPr>
      <w:r w:rsidRPr="00724440">
        <w:rPr>
          <w:rFonts w:ascii="MathJax_Math-italic" w:eastAsia="Times New Roman" w:hAnsi="MathJax_Math-italic" w:cs="Arial"/>
          <w:color w:val="242729"/>
          <w:sz w:val="27"/>
          <w:szCs w:val="27"/>
          <w:bdr w:val="none" w:sz="0" w:space="0" w:color="auto" w:frame="1"/>
        </w:rPr>
        <w:t>N</w:t>
      </w:r>
      <w:r w:rsidRPr="00724440">
        <w:rPr>
          <w:rFonts w:ascii="MathJax_Math-italic" w:eastAsia="Times New Roman" w:hAnsi="MathJax_Math-italic" w:cs="Arial"/>
          <w:color w:val="242729"/>
          <w:sz w:val="19"/>
          <w:szCs w:val="19"/>
          <w:bdr w:val="none" w:sz="0" w:space="0" w:color="auto" w:frame="1"/>
        </w:rPr>
        <w:t>s</w:t>
      </w:r>
      <w:r w:rsidRPr="00724440">
        <w:rPr>
          <w:rFonts w:ascii="inherit" w:eastAsia="Times New Roman" w:hAnsi="inherit" w:cs="Arial"/>
          <w:color w:val="242729"/>
          <w:sz w:val="23"/>
          <w:szCs w:val="23"/>
          <w:bdr w:val="none" w:sz="0" w:space="0" w:color="auto" w:frame="1"/>
        </w:rPr>
        <w:t>Ns = number of samples in training data set.</w:t>
      </w:r>
    </w:p>
    <w:p w:rsidR="00724440" w:rsidRPr="00724440" w:rsidRDefault="00724440" w:rsidP="0072444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bdr w:val="none" w:sz="0" w:space="0" w:color="auto" w:frame="1"/>
        </w:rPr>
      </w:pPr>
      <w:r w:rsidRPr="00724440">
        <w:rPr>
          <w:rFonts w:ascii="MathJax_Math-italic" w:eastAsia="Times New Roman" w:hAnsi="MathJax_Math-italic" w:cs="Arial"/>
          <w:color w:val="242729"/>
          <w:sz w:val="27"/>
          <w:szCs w:val="27"/>
          <w:bdr w:val="none" w:sz="0" w:space="0" w:color="auto" w:frame="1"/>
        </w:rPr>
        <w:t>α</w:t>
      </w:r>
      <w:r w:rsidRPr="00724440">
        <w:rPr>
          <w:rFonts w:ascii="inherit" w:eastAsia="Times New Roman" w:hAnsi="inherit" w:cs="Arial"/>
          <w:color w:val="242729"/>
          <w:sz w:val="23"/>
          <w:szCs w:val="23"/>
          <w:bdr w:val="none" w:sz="0" w:space="0" w:color="auto" w:frame="1"/>
        </w:rPr>
        <w:t>α = an arbitrary scaling factor usually 2-10.</w:t>
      </w:r>
    </w:p>
    <w:p w:rsidR="00724440" w:rsidRPr="00724440" w:rsidRDefault="00724440" w:rsidP="00724440">
      <w:pPr>
        <w:shd w:val="clear" w:color="auto" w:fill="FFFFFF"/>
        <w:spacing w:after="0" w:line="240" w:lineRule="auto"/>
        <w:textAlignment w:val="baseline"/>
        <w:rPr>
          <w:rFonts w:ascii="Arial" w:eastAsia="Times New Roman" w:hAnsi="Arial" w:cs="Arial"/>
          <w:color w:val="242729"/>
          <w:sz w:val="23"/>
          <w:szCs w:val="23"/>
          <w:bdr w:val="none" w:sz="0" w:space="0" w:color="auto" w:frame="1"/>
        </w:rPr>
      </w:pPr>
      <w:hyperlink r:id="rId5" w:history="1">
        <w:r w:rsidRPr="00724440">
          <w:rPr>
            <w:rFonts w:ascii="inherit" w:eastAsia="Times New Roman" w:hAnsi="inherit" w:cs="Arial"/>
            <w:color w:val="501F57"/>
            <w:sz w:val="23"/>
            <w:szCs w:val="23"/>
            <w:u w:val="single"/>
            <w:bdr w:val="none" w:sz="0" w:space="0" w:color="auto" w:frame="1"/>
          </w:rPr>
          <w:t>Others recommend</w:t>
        </w:r>
      </w:hyperlink>
      <w:r w:rsidRPr="00724440">
        <w:rPr>
          <w:rFonts w:ascii="Arial" w:eastAsia="Times New Roman" w:hAnsi="Arial" w:cs="Arial"/>
          <w:color w:val="242729"/>
          <w:sz w:val="23"/>
          <w:szCs w:val="23"/>
          <w:bdr w:val="none" w:sz="0" w:space="0" w:color="auto" w:frame="1"/>
        </w:rPr>
        <w:t> setting </w:t>
      </w:r>
      <w:r w:rsidRPr="00724440">
        <w:rPr>
          <w:rFonts w:ascii="MathJax_Math-italic" w:eastAsia="Times New Roman" w:hAnsi="MathJax_Math-italic" w:cs="Arial"/>
          <w:color w:val="242729"/>
          <w:sz w:val="27"/>
          <w:szCs w:val="27"/>
          <w:bdr w:val="none" w:sz="0" w:space="0" w:color="auto" w:frame="1"/>
        </w:rPr>
        <w:t>alpha</w:t>
      </w:r>
      <w:r w:rsidRPr="00724440">
        <w:rPr>
          <w:rFonts w:ascii="inherit" w:eastAsia="Times New Roman" w:hAnsi="inherit" w:cs="Arial"/>
          <w:color w:val="242729"/>
          <w:sz w:val="23"/>
          <w:szCs w:val="23"/>
          <w:bdr w:val="none" w:sz="0" w:space="0" w:color="auto" w:frame="1"/>
        </w:rPr>
        <w:t>alpha</w:t>
      </w:r>
      <w:r w:rsidRPr="00724440">
        <w:rPr>
          <w:rFonts w:ascii="Arial" w:eastAsia="Times New Roman" w:hAnsi="Arial" w:cs="Arial"/>
          <w:color w:val="242729"/>
          <w:sz w:val="23"/>
          <w:szCs w:val="23"/>
          <w:bdr w:val="none" w:sz="0" w:space="0" w:color="auto" w:frame="1"/>
        </w:rPr>
        <w:t> to a value between 5 and 10, but I find a value of 2 will often work without overfitting. You can think of alpha as the effective branching factor or number of nonzero weights for each neuron. Dropout layers will bring the "effective" branching factor way down from the actual mean branching factor for your network.</w:t>
      </w:r>
    </w:p>
    <w:p w:rsidR="00724440" w:rsidRPr="00724440" w:rsidRDefault="00724440" w:rsidP="00724440">
      <w:pPr>
        <w:shd w:val="clear" w:color="auto" w:fill="FFFFFF"/>
        <w:spacing w:after="0" w:line="240" w:lineRule="auto"/>
        <w:textAlignment w:val="baseline"/>
        <w:rPr>
          <w:rFonts w:ascii="Arial" w:eastAsia="Times New Roman" w:hAnsi="Arial" w:cs="Arial"/>
          <w:color w:val="242729"/>
          <w:sz w:val="23"/>
          <w:szCs w:val="23"/>
          <w:bdr w:val="none" w:sz="0" w:space="0" w:color="auto" w:frame="1"/>
        </w:rPr>
      </w:pPr>
      <w:r w:rsidRPr="00724440">
        <w:rPr>
          <w:rFonts w:ascii="Arial" w:eastAsia="Times New Roman" w:hAnsi="Arial" w:cs="Arial"/>
          <w:color w:val="242729"/>
          <w:sz w:val="23"/>
          <w:szCs w:val="23"/>
          <w:bdr w:val="none" w:sz="0" w:space="0" w:color="auto" w:frame="1"/>
        </w:rPr>
        <w:t>As explained by this </w:t>
      </w:r>
      <w:hyperlink r:id="rId6" w:anchor="page=469" w:history="1">
        <w:r w:rsidRPr="00724440">
          <w:rPr>
            <w:rFonts w:ascii="inherit" w:eastAsia="Times New Roman" w:hAnsi="inherit" w:cs="Arial"/>
            <w:color w:val="501F57"/>
            <w:sz w:val="23"/>
            <w:szCs w:val="23"/>
            <w:u w:val="single"/>
            <w:bdr w:val="none" w:sz="0" w:space="0" w:color="auto" w:frame="1"/>
          </w:rPr>
          <w:t>excellent NN Design text</w:t>
        </w:r>
      </w:hyperlink>
      <w:r w:rsidRPr="00724440">
        <w:rPr>
          <w:rFonts w:ascii="Arial" w:eastAsia="Times New Roman" w:hAnsi="Arial" w:cs="Arial"/>
          <w:color w:val="242729"/>
          <w:sz w:val="23"/>
          <w:szCs w:val="23"/>
          <w:bdr w:val="none" w:sz="0" w:space="0" w:color="auto" w:frame="1"/>
        </w:rPr>
        <w:t>, you want to limit the number of free parameters in your model (i.e. its </w:t>
      </w:r>
      <w:hyperlink r:id="rId7" w:history="1">
        <w:r w:rsidRPr="00724440">
          <w:rPr>
            <w:rFonts w:ascii="inherit" w:eastAsia="Times New Roman" w:hAnsi="inherit" w:cs="Arial"/>
            <w:color w:val="501F57"/>
            <w:sz w:val="23"/>
            <w:szCs w:val="23"/>
            <w:u w:val="single"/>
            <w:bdr w:val="none" w:sz="0" w:space="0" w:color="auto" w:frame="1"/>
          </w:rPr>
          <w:t>degree</w:t>
        </w:r>
      </w:hyperlink>
      <w:r w:rsidRPr="00724440">
        <w:rPr>
          <w:rFonts w:ascii="Arial" w:eastAsia="Times New Roman" w:hAnsi="Arial" w:cs="Arial"/>
          <w:color w:val="242729"/>
          <w:sz w:val="23"/>
          <w:szCs w:val="23"/>
          <w:bdr w:val="none" w:sz="0" w:space="0" w:color="auto" w:frame="1"/>
        </w:rPr>
        <w:t> or the number of nonzero weights) to a small portion of the degrees of freedom in your data. The degrees of freedom in your data is the number samples * degrees of freedom (dimensions) in each sample or </w:t>
      </w:r>
      <w:r w:rsidRPr="00724440">
        <w:rPr>
          <w:rFonts w:ascii="MathJax_Math-italic" w:eastAsia="Times New Roman" w:hAnsi="MathJax_Math-italic" w:cs="Arial"/>
          <w:color w:val="242729"/>
          <w:sz w:val="27"/>
          <w:szCs w:val="27"/>
          <w:bdr w:val="none" w:sz="0" w:space="0" w:color="auto" w:frame="1"/>
        </w:rPr>
        <w:t>N</w:t>
      </w:r>
      <w:r w:rsidRPr="00724440">
        <w:rPr>
          <w:rFonts w:ascii="MathJax_Math-italic" w:eastAsia="Times New Roman" w:hAnsi="MathJax_Math-italic" w:cs="Arial"/>
          <w:color w:val="242729"/>
          <w:sz w:val="19"/>
          <w:szCs w:val="19"/>
          <w:bdr w:val="none" w:sz="0" w:space="0" w:color="auto" w:frame="1"/>
        </w:rPr>
        <w:t>s</w:t>
      </w:r>
      <w:r w:rsidRPr="00724440">
        <w:rPr>
          <w:rFonts w:ascii="Cambria Math" w:eastAsia="Times New Roman" w:hAnsi="Cambria Math" w:cs="Cambria Math"/>
          <w:color w:val="242729"/>
          <w:sz w:val="27"/>
          <w:szCs w:val="27"/>
          <w:bdr w:val="none" w:sz="0" w:space="0" w:color="auto" w:frame="1"/>
        </w:rPr>
        <w:t>∗</w:t>
      </w:r>
      <w:r w:rsidRPr="00724440">
        <w:rPr>
          <w:rFonts w:ascii="MathJax_Main" w:eastAsia="Times New Roman" w:hAnsi="MathJax_Main" w:cs="Arial"/>
          <w:color w:val="242729"/>
          <w:sz w:val="27"/>
          <w:szCs w:val="27"/>
          <w:bdr w:val="none" w:sz="0" w:space="0" w:color="auto" w:frame="1"/>
        </w:rPr>
        <w:t>(</w:t>
      </w:r>
      <w:r w:rsidRPr="00724440">
        <w:rPr>
          <w:rFonts w:ascii="MathJax_Math-italic" w:eastAsia="Times New Roman" w:hAnsi="MathJax_Math-italic" w:cs="Arial"/>
          <w:color w:val="242729"/>
          <w:sz w:val="27"/>
          <w:szCs w:val="27"/>
          <w:bdr w:val="none" w:sz="0" w:space="0" w:color="auto" w:frame="1"/>
        </w:rPr>
        <w:t>N</w:t>
      </w:r>
      <w:r w:rsidRPr="00724440">
        <w:rPr>
          <w:rFonts w:ascii="MathJax_Math-italic" w:eastAsia="Times New Roman" w:hAnsi="MathJax_Math-italic" w:cs="Arial"/>
          <w:color w:val="242729"/>
          <w:sz w:val="19"/>
          <w:szCs w:val="19"/>
          <w:bdr w:val="none" w:sz="0" w:space="0" w:color="auto" w:frame="1"/>
        </w:rPr>
        <w:t>i</w:t>
      </w:r>
      <w:r w:rsidRPr="00724440">
        <w:rPr>
          <w:rFonts w:ascii="MathJax_Main" w:eastAsia="Times New Roman" w:hAnsi="MathJax_Main" w:cs="Arial"/>
          <w:color w:val="242729"/>
          <w:sz w:val="27"/>
          <w:szCs w:val="27"/>
          <w:bdr w:val="none" w:sz="0" w:space="0" w:color="auto" w:frame="1"/>
        </w:rPr>
        <w:t>+</w:t>
      </w:r>
      <w:proofErr w:type="gramStart"/>
      <w:r w:rsidRPr="00724440">
        <w:rPr>
          <w:rFonts w:ascii="MathJax_Math-italic" w:eastAsia="Times New Roman" w:hAnsi="MathJax_Math-italic" w:cs="Arial"/>
          <w:color w:val="242729"/>
          <w:sz w:val="27"/>
          <w:szCs w:val="27"/>
          <w:bdr w:val="none" w:sz="0" w:space="0" w:color="auto" w:frame="1"/>
        </w:rPr>
        <w:t>N</w:t>
      </w:r>
      <w:r w:rsidRPr="00724440">
        <w:rPr>
          <w:rFonts w:ascii="MathJax_Math-italic" w:eastAsia="Times New Roman" w:hAnsi="MathJax_Math-italic" w:cs="Arial"/>
          <w:color w:val="242729"/>
          <w:sz w:val="19"/>
          <w:szCs w:val="19"/>
          <w:bdr w:val="none" w:sz="0" w:space="0" w:color="auto" w:frame="1"/>
        </w:rPr>
        <w:t>o</w:t>
      </w:r>
      <w:r w:rsidRPr="00724440">
        <w:rPr>
          <w:rFonts w:ascii="MathJax_Main" w:eastAsia="Times New Roman" w:hAnsi="MathJax_Main" w:cs="Arial"/>
          <w:color w:val="242729"/>
          <w:sz w:val="27"/>
          <w:szCs w:val="27"/>
          <w:bdr w:val="none" w:sz="0" w:space="0" w:color="auto" w:frame="1"/>
        </w:rPr>
        <w:t>)</w:t>
      </w:r>
      <w:r w:rsidRPr="00724440">
        <w:rPr>
          <w:rFonts w:ascii="inherit" w:eastAsia="Times New Roman" w:hAnsi="inherit" w:cs="Arial"/>
          <w:color w:val="242729"/>
          <w:sz w:val="23"/>
          <w:szCs w:val="23"/>
          <w:bdr w:val="none" w:sz="0" w:space="0" w:color="auto" w:frame="1"/>
        </w:rPr>
        <w:t>Ns</w:t>
      </w:r>
      <w:proofErr w:type="gramEnd"/>
      <w:r w:rsidRPr="00724440">
        <w:rPr>
          <w:rFonts w:ascii="Cambria Math" w:eastAsia="Times New Roman" w:hAnsi="Cambria Math" w:cs="Cambria Math"/>
          <w:color w:val="242729"/>
          <w:sz w:val="23"/>
          <w:szCs w:val="23"/>
          <w:bdr w:val="none" w:sz="0" w:space="0" w:color="auto" w:frame="1"/>
        </w:rPr>
        <w:t>∗</w:t>
      </w:r>
      <w:r w:rsidRPr="00724440">
        <w:rPr>
          <w:rFonts w:ascii="inherit" w:eastAsia="Times New Roman" w:hAnsi="inherit" w:cs="Arial"/>
          <w:color w:val="242729"/>
          <w:sz w:val="23"/>
          <w:szCs w:val="23"/>
          <w:bdr w:val="none" w:sz="0" w:space="0" w:color="auto" w:frame="1"/>
        </w:rPr>
        <w:t>(Ni+No)</w:t>
      </w:r>
      <w:r w:rsidRPr="00724440">
        <w:rPr>
          <w:rFonts w:ascii="Arial" w:eastAsia="Times New Roman" w:hAnsi="Arial" w:cs="Arial"/>
          <w:color w:val="242729"/>
          <w:sz w:val="23"/>
          <w:szCs w:val="23"/>
          <w:bdr w:val="none" w:sz="0" w:space="0" w:color="auto" w:frame="1"/>
        </w:rPr>
        <w:t> (assuming they're all independent). So </w:t>
      </w:r>
      <w:r w:rsidRPr="00724440">
        <w:rPr>
          <w:rFonts w:ascii="MathJax_Math-italic" w:eastAsia="Times New Roman" w:hAnsi="MathJax_Math-italic" w:cs="Arial"/>
          <w:color w:val="242729"/>
          <w:sz w:val="27"/>
          <w:szCs w:val="27"/>
          <w:bdr w:val="none" w:sz="0" w:space="0" w:color="auto" w:frame="1"/>
        </w:rPr>
        <w:t>α</w:t>
      </w:r>
      <w:r w:rsidRPr="00724440">
        <w:rPr>
          <w:rFonts w:ascii="inherit" w:eastAsia="Times New Roman" w:hAnsi="inherit" w:cs="Arial"/>
          <w:color w:val="242729"/>
          <w:sz w:val="23"/>
          <w:szCs w:val="23"/>
          <w:bdr w:val="none" w:sz="0" w:space="0" w:color="auto" w:frame="1"/>
        </w:rPr>
        <w:t>α</w:t>
      </w:r>
      <w:r w:rsidRPr="00724440">
        <w:rPr>
          <w:rFonts w:ascii="Arial" w:eastAsia="Times New Roman" w:hAnsi="Arial" w:cs="Arial"/>
          <w:color w:val="242729"/>
          <w:sz w:val="23"/>
          <w:szCs w:val="23"/>
          <w:bdr w:val="none" w:sz="0" w:space="0" w:color="auto" w:frame="1"/>
        </w:rPr>
        <w:t> is a way to indicate how general you want your model to be, or how much you want to prevent overfitting.</w:t>
      </w:r>
    </w:p>
    <w:p w:rsidR="00724440" w:rsidRPr="00724440" w:rsidRDefault="00724440" w:rsidP="00724440">
      <w:pPr>
        <w:shd w:val="clear" w:color="auto" w:fill="FFFFFF"/>
        <w:spacing w:after="0" w:line="240" w:lineRule="auto"/>
        <w:textAlignment w:val="baseline"/>
        <w:rPr>
          <w:rFonts w:ascii="Arial" w:eastAsia="Times New Roman" w:hAnsi="Arial" w:cs="Arial"/>
          <w:color w:val="242729"/>
          <w:sz w:val="23"/>
          <w:szCs w:val="23"/>
          <w:bdr w:val="none" w:sz="0" w:space="0" w:color="auto" w:frame="1"/>
        </w:rPr>
      </w:pPr>
      <w:r w:rsidRPr="00724440">
        <w:rPr>
          <w:rFonts w:ascii="Arial" w:eastAsia="Times New Roman" w:hAnsi="Arial" w:cs="Arial"/>
          <w:color w:val="242729"/>
          <w:sz w:val="23"/>
          <w:szCs w:val="23"/>
          <w:bdr w:val="none" w:sz="0" w:space="0" w:color="auto" w:frame="1"/>
        </w:rPr>
        <w:t>For an automated procedure you'd start with an alpha of 2 (twice as many degrees of freedom in your training data as your model) and work your way up to 10 if the error (loss) for your training dataset is significantly smaller than for your test dataset.</w:t>
      </w:r>
    </w:p>
    <w:p w:rsidR="008E6CF1" w:rsidRDefault="008E6CF1"/>
    <w:p w:rsidR="005757A0" w:rsidRPr="005757A0" w:rsidRDefault="005757A0" w:rsidP="005757A0">
      <w:pPr>
        <w:shd w:val="clear" w:color="auto" w:fill="FFFFFF"/>
        <w:spacing w:after="0" w:line="240" w:lineRule="auto"/>
        <w:textAlignment w:val="baseline"/>
        <w:rPr>
          <w:rFonts w:ascii="Arial" w:eastAsia="Times New Roman" w:hAnsi="Arial" w:cs="Arial"/>
          <w:color w:val="242729"/>
          <w:sz w:val="23"/>
          <w:szCs w:val="23"/>
        </w:rPr>
      </w:pPr>
      <w:r w:rsidRPr="005757A0">
        <w:rPr>
          <w:rFonts w:ascii="inherit" w:eastAsia="Times New Roman" w:hAnsi="inherit" w:cs="Arial"/>
          <w:b/>
          <w:bCs/>
          <w:color w:val="242729"/>
          <w:sz w:val="23"/>
          <w:szCs w:val="23"/>
          <w:bdr w:val="none" w:sz="0" w:space="0" w:color="auto" w:frame="1"/>
        </w:rPr>
        <w:t>The Hidden Layers</w:t>
      </w:r>
    </w:p>
    <w:p w:rsidR="005757A0" w:rsidRPr="005757A0" w:rsidRDefault="005757A0" w:rsidP="005757A0">
      <w:pPr>
        <w:shd w:val="clear" w:color="auto" w:fill="FFFFFF"/>
        <w:spacing w:after="240" w:line="240" w:lineRule="auto"/>
        <w:textAlignment w:val="baseline"/>
        <w:rPr>
          <w:rFonts w:ascii="Arial" w:eastAsia="Times New Roman" w:hAnsi="Arial" w:cs="Arial"/>
          <w:color w:val="242729"/>
          <w:sz w:val="23"/>
          <w:szCs w:val="23"/>
        </w:rPr>
      </w:pPr>
      <w:r w:rsidRPr="005757A0">
        <w:rPr>
          <w:rFonts w:ascii="Arial" w:eastAsia="Times New Roman" w:hAnsi="Arial" w:cs="Arial"/>
          <w:color w:val="242729"/>
          <w:sz w:val="23"/>
          <w:szCs w:val="23"/>
        </w:rPr>
        <w:t>So those few rules set the number of layers and size (neurons/layer) for both the input and output layers. That leaves the hidden layers.</w:t>
      </w:r>
    </w:p>
    <w:p w:rsidR="005757A0" w:rsidRPr="005757A0" w:rsidRDefault="005757A0" w:rsidP="005757A0">
      <w:pPr>
        <w:shd w:val="clear" w:color="auto" w:fill="FFFFFF"/>
        <w:spacing w:after="240" w:line="240" w:lineRule="auto"/>
        <w:textAlignment w:val="baseline"/>
        <w:rPr>
          <w:rFonts w:ascii="Arial" w:eastAsia="Times New Roman" w:hAnsi="Arial" w:cs="Arial"/>
          <w:color w:val="242729"/>
          <w:sz w:val="23"/>
          <w:szCs w:val="23"/>
        </w:rPr>
      </w:pPr>
      <w:r w:rsidRPr="005757A0">
        <w:rPr>
          <w:rFonts w:ascii="Arial" w:eastAsia="Times New Roman" w:hAnsi="Arial" w:cs="Arial"/>
          <w:color w:val="242729"/>
          <w:sz w:val="23"/>
          <w:szCs w:val="23"/>
        </w:rPr>
        <w:t>How many hidden layers? Well if your data is linearly separable (which you often know by the time you begin coding a NN) then you don't need any hidden layers at all. Of course, you don't need an NN to resolve your data either, but it will still do the job.</w:t>
      </w:r>
    </w:p>
    <w:p w:rsidR="005757A0" w:rsidRPr="005757A0" w:rsidRDefault="005757A0" w:rsidP="005757A0">
      <w:pPr>
        <w:shd w:val="clear" w:color="auto" w:fill="FFFFFF"/>
        <w:spacing w:after="0" w:line="240" w:lineRule="auto"/>
        <w:textAlignment w:val="baseline"/>
        <w:rPr>
          <w:rFonts w:ascii="Arial" w:eastAsia="Times New Roman" w:hAnsi="Arial" w:cs="Arial"/>
          <w:color w:val="242729"/>
          <w:sz w:val="23"/>
          <w:szCs w:val="23"/>
        </w:rPr>
      </w:pPr>
      <w:r w:rsidRPr="005757A0">
        <w:rPr>
          <w:rFonts w:ascii="Arial" w:eastAsia="Times New Roman" w:hAnsi="Arial" w:cs="Arial"/>
          <w:color w:val="242729"/>
          <w:sz w:val="23"/>
          <w:szCs w:val="23"/>
        </w:rPr>
        <w:t>Beyond that, as you probably know, there's a mountain of commentary on the question of hidden layer configuration in NNs (see the insanely thorough and insightful </w:t>
      </w:r>
      <w:hyperlink r:id="rId8" w:history="1">
        <w:r w:rsidRPr="005757A0">
          <w:rPr>
            <w:rFonts w:ascii="inherit" w:eastAsia="Times New Roman" w:hAnsi="inherit" w:cs="Arial"/>
            <w:color w:val="63240E"/>
            <w:sz w:val="23"/>
            <w:szCs w:val="23"/>
            <w:u w:val="single"/>
            <w:bdr w:val="none" w:sz="0" w:space="0" w:color="auto" w:frame="1"/>
          </w:rPr>
          <w:t>NN FAQ</w:t>
        </w:r>
      </w:hyperlink>
      <w:r w:rsidRPr="005757A0">
        <w:rPr>
          <w:rFonts w:ascii="Arial" w:eastAsia="Times New Roman" w:hAnsi="Arial" w:cs="Arial"/>
          <w:color w:val="242729"/>
          <w:sz w:val="23"/>
          <w:szCs w:val="23"/>
        </w:rPr>
        <w:t> for an </w:t>
      </w:r>
      <w:hyperlink r:id="rId9" w:history="1">
        <w:r w:rsidRPr="005757A0">
          <w:rPr>
            <w:rFonts w:ascii="inherit" w:eastAsia="Times New Roman" w:hAnsi="inherit" w:cs="Arial"/>
            <w:color w:val="63240E"/>
            <w:sz w:val="23"/>
            <w:szCs w:val="23"/>
            <w:u w:val="single"/>
            <w:bdr w:val="none" w:sz="0" w:space="0" w:color="auto" w:frame="1"/>
          </w:rPr>
          <w:t>excellent summary</w:t>
        </w:r>
      </w:hyperlink>
      <w:r w:rsidRPr="005757A0">
        <w:rPr>
          <w:rFonts w:ascii="Arial" w:eastAsia="Times New Roman" w:hAnsi="Arial" w:cs="Arial"/>
          <w:color w:val="242729"/>
          <w:sz w:val="23"/>
          <w:szCs w:val="23"/>
        </w:rPr>
        <w:t> of that commentary). One issue within this subject on which there is a consensus is the performance difference from adding additional hidden layers: the situations in which performance improves with a second (or third, etc.) hidden layer are very few. </w:t>
      </w:r>
      <w:r w:rsidRPr="005757A0">
        <w:rPr>
          <w:rFonts w:ascii="inherit" w:eastAsia="Times New Roman" w:hAnsi="inherit" w:cs="Arial"/>
          <w:i/>
          <w:iCs/>
          <w:color w:val="242729"/>
          <w:sz w:val="23"/>
          <w:szCs w:val="23"/>
          <w:bdr w:val="none" w:sz="0" w:space="0" w:color="auto" w:frame="1"/>
        </w:rPr>
        <w:t>One hidden layer is sufficient for the large majority of problems.</w:t>
      </w:r>
    </w:p>
    <w:p w:rsidR="005757A0" w:rsidRPr="005757A0" w:rsidRDefault="005757A0" w:rsidP="005757A0">
      <w:pPr>
        <w:shd w:val="clear" w:color="auto" w:fill="FFFFFF"/>
        <w:spacing w:after="0" w:line="240" w:lineRule="auto"/>
        <w:textAlignment w:val="baseline"/>
        <w:rPr>
          <w:rFonts w:ascii="Arial" w:eastAsia="Times New Roman" w:hAnsi="Arial" w:cs="Arial"/>
          <w:color w:val="242729"/>
          <w:sz w:val="23"/>
          <w:szCs w:val="23"/>
        </w:rPr>
      </w:pPr>
      <w:r w:rsidRPr="005757A0">
        <w:rPr>
          <w:rFonts w:ascii="Arial" w:eastAsia="Times New Roman" w:hAnsi="Arial" w:cs="Arial"/>
          <w:color w:val="242729"/>
          <w:sz w:val="23"/>
          <w:szCs w:val="23"/>
        </w:rPr>
        <w:t>So what about size of the hidden layer(s)--how many neurons? There are some empirically-derived rules-of-thumb, of these, the most commonly relied on is '</w:t>
      </w:r>
      <w:r w:rsidRPr="005757A0">
        <w:rPr>
          <w:rFonts w:ascii="inherit" w:eastAsia="Times New Roman" w:hAnsi="inherit" w:cs="Arial"/>
          <w:i/>
          <w:iCs/>
          <w:color w:val="242729"/>
          <w:sz w:val="23"/>
          <w:szCs w:val="23"/>
          <w:bdr w:val="none" w:sz="0" w:space="0" w:color="auto" w:frame="1"/>
        </w:rPr>
        <w:t>the optimal size of the hidden layer is usually between the size of the input and size of the output layers</w:t>
      </w:r>
      <w:r w:rsidRPr="005757A0">
        <w:rPr>
          <w:rFonts w:ascii="Arial" w:eastAsia="Times New Roman" w:hAnsi="Arial" w:cs="Arial"/>
          <w:color w:val="242729"/>
          <w:sz w:val="23"/>
          <w:szCs w:val="23"/>
        </w:rPr>
        <w:t>'. Jeff Heaton, author of </w:t>
      </w:r>
      <w:hyperlink r:id="rId10" w:history="1">
        <w:r w:rsidRPr="005757A0">
          <w:rPr>
            <w:rFonts w:ascii="inherit" w:eastAsia="Times New Roman" w:hAnsi="inherit" w:cs="Arial"/>
            <w:color w:val="63240E"/>
            <w:sz w:val="23"/>
            <w:szCs w:val="23"/>
            <w:u w:val="single"/>
            <w:bdr w:val="none" w:sz="0" w:space="0" w:color="auto" w:frame="1"/>
          </w:rPr>
          <w:t>Introduction to Neural Networks in Java</w:t>
        </w:r>
      </w:hyperlink>
      <w:r w:rsidRPr="005757A0">
        <w:rPr>
          <w:rFonts w:ascii="Arial" w:eastAsia="Times New Roman" w:hAnsi="Arial" w:cs="Arial"/>
          <w:color w:val="242729"/>
          <w:sz w:val="23"/>
          <w:szCs w:val="23"/>
        </w:rPr>
        <w:t> offers a few more.</w:t>
      </w:r>
    </w:p>
    <w:p w:rsidR="005757A0" w:rsidRPr="005757A0" w:rsidRDefault="005757A0" w:rsidP="005757A0">
      <w:pPr>
        <w:shd w:val="clear" w:color="auto" w:fill="FFFFFF"/>
        <w:spacing w:after="240" w:line="240" w:lineRule="auto"/>
        <w:textAlignment w:val="baseline"/>
        <w:rPr>
          <w:rFonts w:ascii="Arial" w:eastAsia="Times New Roman" w:hAnsi="Arial" w:cs="Arial"/>
          <w:color w:val="242729"/>
          <w:sz w:val="23"/>
          <w:szCs w:val="23"/>
        </w:rPr>
      </w:pPr>
      <w:r w:rsidRPr="005757A0">
        <w:rPr>
          <w:rFonts w:ascii="Arial" w:eastAsia="Times New Roman" w:hAnsi="Arial" w:cs="Arial"/>
          <w:color w:val="242729"/>
          <w:sz w:val="23"/>
          <w:szCs w:val="23"/>
        </w:rPr>
        <w:t xml:space="preserve">In sum, for most problems, one could probably get decent performance (even without a second optimization step) by setting the hidden layer configuration using just two rules: (i) number of hidden layers equals one; and (ii) the number of neurons in that layer is the mean of the neurons in the input and output </w:t>
      </w:r>
      <w:bookmarkStart w:id="0" w:name="_GoBack"/>
      <w:bookmarkEnd w:id="0"/>
      <w:r w:rsidRPr="005757A0">
        <w:rPr>
          <w:rFonts w:ascii="Arial" w:eastAsia="Times New Roman" w:hAnsi="Arial" w:cs="Arial"/>
          <w:color w:val="242729"/>
          <w:sz w:val="23"/>
          <w:szCs w:val="23"/>
        </w:rPr>
        <w:t>layers.</w:t>
      </w:r>
    </w:p>
    <w:p w:rsidR="005757A0" w:rsidRPr="005757A0" w:rsidRDefault="005757A0" w:rsidP="005757A0">
      <w:pPr>
        <w:shd w:val="clear" w:color="auto" w:fill="FFFFFF"/>
        <w:spacing w:after="240" w:line="240" w:lineRule="auto"/>
        <w:textAlignment w:val="baseline"/>
        <w:rPr>
          <w:rFonts w:ascii="Arial" w:eastAsia="Times New Roman" w:hAnsi="Arial" w:cs="Arial"/>
          <w:color w:val="242729"/>
          <w:sz w:val="23"/>
          <w:szCs w:val="23"/>
        </w:rPr>
      </w:pPr>
      <w:r w:rsidRPr="005757A0">
        <w:rPr>
          <w:rFonts w:ascii="Arial" w:eastAsia="Times New Roman" w:hAnsi="Arial" w:cs="Arial"/>
          <w:color w:val="242729"/>
          <w:sz w:val="23"/>
          <w:szCs w:val="23"/>
        </w:rPr>
        <w:lastRenderedPageBreak/>
        <w:t>There are many rule-of-thumb methods for determining the correct number of neurons to use in the hidden layers, such as the following:</w:t>
      </w:r>
    </w:p>
    <w:p w:rsidR="005757A0" w:rsidRPr="005757A0" w:rsidRDefault="005757A0" w:rsidP="005757A0">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5757A0">
        <w:rPr>
          <w:rFonts w:ascii="inherit" w:eastAsia="Times New Roman" w:hAnsi="inherit" w:cs="Arial"/>
          <w:color w:val="242729"/>
          <w:sz w:val="23"/>
          <w:szCs w:val="23"/>
        </w:rPr>
        <w:t>The number of hidden neurons should be between the size of the input layer and the size of the output layer.</w:t>
      </w:r>
    </w:p>
    <w:p w:rsidR="005757A0" w:rsidRPr="005757A0" w:rsidRDefault="005757A0" w:rsidP="005757A0">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5757A0">
        <w:rPr>
          <w:rFonts w:ascii="inherit" w:eastAsia="Times New Roman" w:hAnsi="inherit" w:cs="Arial"/>
          <w:color w:val="242729"/>
          <w:sz w:val="23"/>
          <w:szCs w:val="23"/>
        </w:rPr>
        <w:t>The number of hidden neurons should be 2/3 the size of the input layer, plus the size of the output layer.</w:t>
      </w:r>
    </w:p>
    <w:p w:rsidR="005757A0" w:rsidRPr="005757A0" w:rsidRDefault="005757A0" w:rsidP="005757A0">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757A0">
        <w:rPr>
          <w:rFonts w:ascii="inherit" w:eastAsia="Times New Roman" w:hAnsi="inherit" w:cs="Arial"/>
          <w:color w:val="242729"/>
          <w:sz w:val="23"/>
          <w:szCs w:val="23"/>
        </w:rPr>
        <w:t>The number of hidden neurons should be less than twice the size of the input layer.</w:t>
      </w:r>
    </w:p>
    <w:p w:rsidR="005757A0" w:rsidRPr="005757A0" w:rsidRDefault="005757A0" w:rsidP="005757A0">
      <w:pPr>
        <w:shd w:val="clear" w:color="auto" w:fill="FFFFFF"/>
        <w:spacing w:after="0" w:line="240" w:lineRule="auto"/>
        <w:textAlignment w:val="baseline"/>
        <w:rPr>
          <w:rFonts w:ascii="Arial" w:eastAsia="Times New Roman" w:hAnsi="Arial" w:cs="Arial"/>
          <w:color w:val="242729"/>
          <w:sz w:val="23"/>
          <w:szCs w:val="23"/>
        </w:rPr>
      </w:pPr>
      <w:r w:rsidRPr="005757A0">
        <w:rPr>
          <w:rFonts w:ascii="Arial" w:eastAsia="Times New Roman" w:hAnsi="Arial" w:cs="Arial"/>
          <w:color w:val="242729"/>
          <w:sz w:val="23"/>
          <w:szCs w:val="23"/>
        </w:rPr>
        <w:t>These three rules provide a starting point for you to consider. Ultimately, the selection of an architecture for your neural network will come down to trial and error. But what exactly is meant by trial and error? You do not want to start throwing random numbers of layers and neurons at your network. To do so would be very time consuming. Chapter 8, “Pruning a Neural Network” will explore various ways to determine an optimal structure for a neural network.</w:t>
      </w:r>
    </w:p>
    <w:p w:rsidR="005757A0" w:rsidRDefault="005757A0"/>
    <w:sectPr w:rsidR="00575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A2E15"/>
    <w:multiLevelType w:val="multilevel"/>
    <w:tmpl w:val="4B82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263560"/>
    <w:multiLevelType w:val="multilevel"/>
    <w:tmpl w:val="CA3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461"/>
    <w:rsid w:val="002A51AB"/>
    <w:rsid w:val="005757A0"/>
    <w:rsid w:val="00724440"/>
    <w:rsid w:val="008E6CF1"/>
    <w:rsid w:val="00C626C7"/>
    <w:rsid w:val="00F5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A424"/>
  <w15:chartTrackingRefBased/>
  <w15:docId w15:val="{D8FFE980-C9BF-403E-A0A2-C4570DB5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24440"/>
  </w:style>
  <w:style w:type="character" w:customStyle="1" w:styleId="mo">
    <w:name w:val="mo"/>
    <w:basedOn w:val="DefaultParagraphFont"/>
    <w:rsid w:val="00724440"/>
  </w:style>
  <w:style w:type="character" w:customStyle="1" w:styleId="mjxassistivemathml">
    <w:name w:val="mjx_assistive_mathml"/>
    <w:basedOn w:val="DefaultParagraphFont"/>
    <w:rsid w:val="00724440"/>
  </w:style>
  <w:style w:type="character" w:styleId="Hyperlink">
    <w:name w:val="Hyperlink"/>
    <w:basedOn w:val="DefaultParagraphFont"/>
    <w:uiPriority w:val="99"/>
    <w:semiHidden/>
    <w:unhideWhenUsed/>
    <w:rsid w:val="00724440"/>
    <w:rPr>
      <w:color w:val="0000FF"/>
      <w:u w:val="single"/>
    </w:rPr>
  </w:style>
  <w:style w:type="character" w:styleId="Strong">
    <w:name w:val="Strong"/>
    <w:basedOn w:val="DefaultParagraphFont"/>
    <w:uiPriority w:val="22"/>
    <w:qFormat/>
    <w:rsid w:val="005757A0"/>
    <w:rPr>
      <w:b/>
      <w:bCs/>
    </w:rPr>
  </w:style>
  <w:style w:type="character" w:styleId="Emphasis">
    <w:name w:val="Emphasis"/>
    <w:basedOn w:val="DefaultParagraphFont"/>
    <w:uiPriority w:val="20"/>
    <w:qFormat/>
    <w:rsid w:val="005757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6856">
      <w:bodyDiv w:val="1"/>
      <w:marLeft w:val="0"/>
      <w:marRight w:val="0"/>
      <w:marTop w:val="0"/>
      <w:marBottom w:val="0"/>
      <w:divBdr>
        <w:top w:val="none" w:sz="0" w:space="0" w:color="auto"/>
        <w:left w:val="none" w:sz="0" w:space="0" w:color="auto"/>
        <w:bottom w:val="none" w:sz="0" w:space="0" w:color="auto"/>
        <w:right w:val="none" w:sz="0" w:space="0" w:color="auto"/>
      </w:divBdr>
    </w:div>
    <w:div w:id="992491828">
      <w:bodyDiv w:val="1"/>
      <w:marLeft w:val="0"/>
      <w:marRight w:val="0"/>
      <w:marTop w:val="0"/>
      <w:marBottom w:val="0"/>
      <w:divBdr>
        <w:top w:val="none" w:sz="0" w:space="0" w:color="auto"/>
        <w:left w:val="none" w:sz="0" w:space="0" w:color="auto"/>
        <w:bottom w:val="none" w:sz="0" w:space="0" w:color="auto"/>
        <w:right w:val="none" w:sz="0" w:space="0" w:color="auto"/>
      </w:divBdr>
      <w:divsChild>
        <w:div w:id="1586306084">
          <w:marLeft w:val="0"/>
          <w:marRight w:val="0"/>
          <w:marTop w:val="240"/>
          <w:marBottom w:val="240"/>
          <w:divBdr>
            <w:top w:val="none" w:sz="0" w:space="0" w:color="auto"/>
            <w:left w:val="none" w:sz="0" w:space="0" w:color="auto"/>
            <w:bottom w:val="none" w:sz="0" w:space="0" w:color="auto"/>
            <w:right w:val="none" w:sz="0" w:space="0" w:color="auto"/>
          </w:divBdr>
        </w:div>
      </w:divsChild>
    </w:div>
    <w:div w:id="137226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qs.org/faqs/ai-faq/neural-nets/part1/preamble.html" TargetMode="External"/><Relationship Id="rId3" Type="http://schemas.openxmlformats.org/officeDocument/2006/relationships/settings" Target="settings.xml"/><Relationship Id="rId7" Type="http://schemas.openxmlformats.org/officeDocument/2006/relationships/hyperlink" Target="https://stats.stackexchange.com/q/57027/1597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gan.okstate.edu/NNDesign.pdf" TargetMode="External"/><Relationship Id="rId11" Type="http://schemas.openxmlformats.org/officeDocument/2006/relationships/fontTable" Target="fontTable.xml"/><Relationship Id="rId5" Type="http://schemas.openxmlformats.org/officeDocument/2006/relationships/hyperlink" Target="http://www.solver.com/training-artificial-neural-network-intro" TargetMode="External"/><Relationship Id="rId10" Type="http://schemas.openxmlformats.org/officeDocument/2006/relationships/hyperlink" Target="https://www.heatonresearch.com/book/" TargetMode="External"/><Relationship Id="rId4" Type="http://schemas.openxmlformats.org/officeDocument/2006/relationships/webSettings" Target="webSettings.xml"/><Relationship Id="rId9" Type="http://schemas.openxmlformats.org/officeDocument/2006/relationships/hyperlink" Target="http://www.faqs.org/faqs/ai-faq/neural-nets/part1/pream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HANG 20183523</dc:creator>
  <cp:keywords/>
  <dc:description/>
  <cp:lastModifiedBy>NGUYEN THUY HANG 20183523</cp:lastModifiedBy>
  <cp:revision>3</cp:revision>
  <dcterms:created xsi:type="dcterms:W3CDTF">2020-04-07T04:35:00Z</dcterms:created>
  <dcterms:modified xsi:type="dcterms:W3CDTF">2020-04-07T05:04:00Z</dcterms:modified>
</cp:coreProperties>
</file>