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8571" w14:textId="77777777" w:rsidR="00506FD2" w:rsidRPr="00506FD2" w:rsidRDefault="00506FD2" w:rsidP="00506FD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06FD2">
        <w:rPr>
          <w:rFonts w:ascii="Times New Roman" w:eastAsia="新宋体" w:hAnsi="Times New Roman"/>
          <w:b/>
          <w:bCs/>
          <w:sz w:val="32"/>
          <w:szCs w:val="32"/>
        </w:rPr>
        <w:t xml:space="preserve">1. </w:t>
      </w:r>
      <w:r w:rsidRPr="00506FD2">
        <w:rPr>
          <w:rFonts w:ascii="Times New Roman" w:eastAsia="新宋体" w:hAnsi="Times New Roman"/>
          <w:b/>
          <w:bCs/>
          <w:sz w:val="32"/>
          <w:szCs w:val="32"/>
        </w:rPr>
        <w:t>简介</w:t>
      </w:r>
    </w:p>
    <w:p w14:paraId="7BADFC24" w14:textId="4B149B99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/>
          <w:sz w:val="24"/>
        </w:rPr>
        <w:t>本程序实现有限元平衡方程组</w:t>
      </w:r>
      <w:r w:rsidRPr="00506FD2">
        <w:rPr>
          <w:rFonts w:ascii="Times New Roman" w:eastAsia="新宋体" w:hAnsi="Times New Roman"/>
          <w:sz w:val="24"/>
        </w:rPr>
        <w:t> </w:t>
      </w:r>
      <w:r w:rsidRPr="00506FD2">
        <w:rPr>
          <w:rFonts w:ascii="Times New Roman" w:eastAsia="新宋体" w:hAnsi="Times New Roman"/>
          <w:b/>
          <w:bCs/>
          <w:sz w:val="24"/>
        </w:rPr>
        <w:t>Ka</w:t>
      </w:r>
      <w:r w:rsidRPr="00506FD2">
        <w:rPr>
          <w:rFonts w:ascii="Times New Roman" w:eastAsia="新宋体" w:hAnsi="Times New Roman"/>
          <w:sz w:val="24"/>
        </w:rPr>
        <w:t>=</w:t>
      </w:r>
      <w:r w:rsidRPr="00506FD2">
        <w:rPr>
          <w:rFonts w:ascii="Times New Roman" w:eastAsia="新宋体" w:hAnsi="Times New Roman"/>
          <w:b/>
          <w:bCs/>
          <w:sz w:val="24"/>
        </w:rPr>
        <w:t>R</w:t>
      </w:r>
      <w:r w:rsidRPr="00506FD2">
        <w:rPr>
          <w:rFonts w:ascii="Times New Roman" w:eastAsia="新宋体" w:hAnsi="Times New Roman"/>
          <w:sz w:val="24"/>
        </w:rPr>
        <w:t> </w:t>
      </w:r>
      <w:r w:rsidRPr="00506FD2">
        <w:rPr>
          <w:rFonts w:ascii="Times New Roman" w:eastAsia="新宋体" w:hAnsi="Times New Roman"/>
          <w:sz w:val="24"/>
        </w:rPr>
        <w:t>的求解与误差分析，包含以下核心功能：</w:t>
      </w:r>
    </w:p>
    <w:p w14:paraId="5CAEE4D7" w14:textId="70A22182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1.</w:t>
      </w:r>
      <w:r w:rsidRPr="00506FD2">
        <w:rPr>
          <w:rFonts w:ascii="Times New Roman" w:eastAsia="新宋体" w:hAnsi="Times New Roman"/>
          <w:sz w:val="24"/>
        </w:rPr>
        <w:t>自实现稠密矩阵</w:t>
      </w:r>
      <w:r w:rsidRPr="00506FD2">
        <w:rPr>
          <w:rFonts w:ascii="Times New Roman" w:eastAsia="新宋体" w:hAnsi="Times New Roman"/>
          <w:sz w:val="24"/>
        </w:rPr>
        <w:t xml:space="preserve"> LDL</w:t>
      </w:r>
      <w:r w:rsidRPr="00506FD2">
        <w:rPr>
          <w:rFonts w:ascii="Times New Roman" w:eastAsia="新宋体" w:hAnsi="Times New Roman"/>
          <w:i/>
          <w:iCs/>
          <w:sz w:val="24"/>
          <w:vertAlign w:val="superscript"/>
        </w:rPr>
        <w:t>T</w:t>
      </w:r>
      <w:r w:rsidRPr="00506FD2">
        <w:rPr>
          <w:rFonts w:ascii="Times New Roman" w:eastAsia="新宋体" w:hAnsi="Times New Roman"/>
          <w:sz w:val="24"/>
        </w:rPr>
        <w:t> </w:t>
      </w:r>
      <w:r w:rsidRPr="00506FD2">
        <w:rPr>
          <w:rFonts w:ascii="Times New Roman" w:eastAsia="新宋体" w:hAnsi="Times New Roman"/>
          <w:sz w:val="24"/>
        </w:rPr>
        <w:t>分解与求解（前代、对角、回代）。</w:t>
      </w:r>
    </w:p>
    <w:p w14:paraId="3C8DFE5F" w14:textId="018A5607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2.</w:t>
      </w:r>
      <w:r w:rsidRPr="00506FD2">
        <w:rPr>
          <w:rFonts w:ascii="Times New Roman" w:eastAsia="新宋体" w:hAnsi="Times New Roman"/>
          <w:sz w:val="24"/>
        </w:rPr>
        <w:t>病态矩阵条件数与残差分析。</w:t>
      </w:r>
    </w:p>
    <w:p w14:paraId="2E645C6D" w14:textId="7C908180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3.</w:t>
      </w:r>
      <w:r w:rsidRPr="00506FD2">
        <w:rPr>
          <w:rFonts w:ascii="Times New Roman" w:eastAsia="新宋体" w:hAnsi="Times New Roman"/>
          <w:sz w:val="24"/>
        </w:rPr>
        <w:t>非正定矩阵检测。</w:t>
      </w:r>
    </w:p>
    <w:p w14:paraId="5B3A9A3D" w14:textId="7885986D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4.</w:t>
      </w:r>
      <w:r w:rsidRPr="00506FD2">
        <w:rPr>
          <w:rFonts w:ascii="Times New Roman" w:eastAsia="新宋体" w:hAnsi="Times New Roman"/>
          <w:sz w:val="24"/>
        </w:rPr>
        <w:t>大规模稀疏矩阵的直接求解（调用</w:t>
      </w:r>
      <w:r w:rsidRPr="00506FD2">
        <w:rPr>
          <w:rFonts w:ascii="Times New Roman" w:eastAsia="新宋体" w:hAnsi="Times New Roman"/>
          <w:sz w:val="24"/>
        </w:rPr>
        <w:t xml:space="preserve"> MATLAB </w:t>
      </w:r>
      <w:r w:rsidRPr="00506FD2">
        <w:rPr>
          <w:rFonts w:ascii="Times New Roman" w:eastAsia="新宋体" w:hAnsi="Times New Roman"/>
          <w:sz w:val="24"/>
        </w:rPr>
        <w:t>内置求解器，等效</w:t>
      </w:r>
      <w:r w:rsidRPr="00506FD2">
        <w:rPr>
          <w:rFonts w:ascii="Times New Roman" w:eastAsia="新宋体" w:hAnsi="Times New Roman"/>
          <w:sz w:val="24"/>
        </w:rPr>
        <w:t xml:space="preserve"> MKL PARDISO</w:t>
      </w:r>
      <w:r w:rsidRPr="00506FD2">
        <w:rPr>
          <w:rFonts w:ascii="Times New Roman" w:eastAsia="新宋体" w:hAnsi="Times New Roman"/>
          <w:sz w:val="24"/>
        </w:rPr>
        <w:t>）。</w:t>
      </w:r>
    </w:p>
    <w:p w14:paraId="723BEB6D" w14:textId="7876EFD6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5.</w:t>
      </w:r>
      <w:r w:rsidRPr="00506FD2">
        <w:rPr>
          <w:rFonts w:ascii="Times New Roman" w:eastAsia="新宋体" w:hAnsi="Times New Roman"/>
          <w:sz w:val="24"/>
        </w:rPr>
        <w:t>二维</w:t>
      </w:r>
      <w:r w:rsidRPr="00506FD2">
        <w:rPr>
          <w:rFonts w:ascii="Times New Roman" w:eastAsia="新宋体" w:hAnsi="Times New Roman"/>
          <w:sz w:val="24"/>
        </w:rPr>
        <w:t xml:space="preserve"> Poisson </w:t>
      </w:r>
      <w:r w:rsidRPr="00506FD2">
        <w:rPr>
          <w:rFonts w:ascii="Times New Roman" w:eastAsia="新宋体" w:hAnsi="Times New Roman"/>
          <w:sz w:val="24"/>
        </w:rPr>
        <w:t>方程的有限元求解（线性三角形元）及误差收敛分析。</w:t>
      </w:r>
    </w:p>
    <w:p w14:paraId="7FC3A98F" w14:textId="5E9A98DE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6.</w:t>
      </w:r>
      <w:r w:rsidRPr="00506FD2">
        <w:rPr>
          <w:rFonts w:ascii="Times New Roman" w:eastAsia="新宋体" w:hAnsi="Times New Roman"/>
          <w:sz w:val="24"/>
        </w:rPr>
        <w:t>与</w:t>
      </w:r>
      <w:r w:rsidRPr="00506FD2">
        <w:rPr>
          <w:rFonts w:ascii="Times New Roman" w:eastAsia="新宋体" w:hAnsi="Times New Roman"/>
          <w:sz w:val="24"/>
        </w:rPr>
        <w:t xml:space="preserve"> 2.3 </w:t>
      </w:r>
      <w:r w:rsidRPr="00506FD2">
        <w:rPr>
          <w:rFonts w:ascii="Times New Roman" w:eastAsia="新宋体" w:hAnsi="Times New Roman"/>
          <w:sz w:val="24"/>
        </w:rPr>
        <w:t>作业（桁架结构）的接口衔接，验证完整流程。</w:t>
      </w:r>
    </w:p>
    <w:p w14:paraId="104CC19F" w14:textId="77777777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/>
          <w:sz w:val="24"/>
        </w:rPr>
        <w:t>程序完全由</w:t>
      </w:r>
      <w:r w:rsidRPr="00506FD2">
        <w:rPr>
          <w:rFonts w:ascii="Times New Roman" w:eastAsia="新宋体" w:hAnsi="Times New Roman"/>
          <w:sz w:val="24"/>
        </w:rPr>
        <w:t xml:space="preserve"> MATLAB </w:t>
      </w:r>
      <w:r w:rsidRPr="00506FD2">
        <w:rPr>
          <w:rFonts w:ascii="Times New Roman" w:eastAsia="新宋体" w:hAnsi="Times New Roman"/>
          <w:sz w:val="24"/>
        </w:rPr>
        <w:t>编写，可独立运行。</w:t>
      </w:r>
    </w:p>
    <w:p w14:paraId="0CAEEAB5" w14:textId="77777777" w:rsidR="00506FD2" w:rsidRPr="00506FD2" w:rsidRDefault="00506FD2" w:rsidP="00506FD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06FD2">
        <w:rPr>
          <w:rFonts w:ascii="Times New Roman" w:eastAsia="新宋体" w:hAnsi="Times New Roman"/>
          <w:b/>
          <w:bCs/>
          <w:sz w:val="32"/>
          <w:szCs w:val="32"/>
        </w:rPr>
        <w:t xml:space="preserve">2. </w:t>
      </w:r>
      <w:r w:rsidRPr="00506FD2">
        <w:rPr>
          <w:rFonts w:ascii="Times New Roman" w:eastAsia="新宋体" w:hAnsi="Times New Roman"/>
          <w:b/>
          <w:bCs/>
          <w:sz w:val="32"/>
          <w:szCs w:val="32"/>
        </w:rPr>
        <w:t>环境要求</w:t>
      </w:r>
    </w:p>
    <w:p w14:paraId="2D6ED66E" w14:textId="64CBB82E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1.</w:t>
      </w:r>
      <w:r w:rsidRPr="00506FD2">
        <w:rPr>
          <w:rFonts w:ascii="Times New Roman" w:eastAsia="新宋体" w:hAnsi="Times New Roman"/>
          <w:sz w:val="24"/>
        </w:rPr>
        <w:t xml:space="preserve">MATLAB R2019b </w:t>
      </w:r>
      <w:r w:rsidRPr="00506FD2">
        <w:rPr>
          <w:rFonts w:ascii="Times New Roman" w:eastAsia="新宋体" w:hAnsi="Times New Roman"/>
          <w:sz w:val="24"/>
        </w:rPr>
        <w:t>或更高版本（推荐</w:t>
      </w:r>
      <w:r w:rsidRPr="00506FD2">
        <w:rPr>
          <w:rFonts w:ascii="Times New Roman" w:eastAsia="新宋体" w:hAnsi="Times New Roman"/>
          <w:sz w:val="24"/>
        </w:rPr>
        <w:t xml:space="preserve"> R2022a+</w:t>
      </w:r>
      <w:r w:rsidRPr="00506FD2">
        <w:rPr>
          <w:rFonts w:ascii="Times New Roman" w:eastAsia="新宋体" w:hAnsi="Times New Roman"/>
          <w:sz w:val="24"/>
        </w:rPr>
        <w:t>）。</w:t>
      </w:r>
    </w:p>
    <w:p w14:paraId="1025080A" w14:textId="379D13B9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2.</w:t>
      </w:r>
      <w:r w:rsidRPr="00506FD2">
        <w:rPr>
          <w:rFonts w:ascii="Times New Roman" w:eastAsia="新宋体" w:hAnsi="Times New Roman"/>
          <w:sz w:val="24"/>
        </w:rPr>
        <w:t>无需任何附加工具箱（仅使用基础数学函数和稀疏矩阵运算）。</w:t>
      </w:r>
    </w:p>
    <w:p w14:paraId="77B22572" w14:textId="7D0BD07C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3.</w:t>
      </w:r>
      <w:r w:rsidRPr="00506FD2">
        <w:rPr>
          <w:rFonts w:ascii="Times New Roman" w:eastAsia="新宋体" w:hAnsi="Times New Roman"/>
          <w:sz w:val="24"/>
        </w:rPr>
        <w:t>操作系统：</w:t>
      </w:r>
      <w:r w:rsidRPr="00506FD2">
        <w:rPr>
          <w:rFonts w:ascii="Times New Roman" w:eastAsia="新宋体" w:hAnsi="Times New Roman"/>
          <w:sz w:val="24"/>
        </w:rPr>
        <w:t xml:space="preserve">Windows / Linux / macOS </w:t>
      </w:r>
      <w:r w:rsidRPr="00506FD2">
        <w:rPr>
          <w:rFonts w:ascii="Times New Roman" w:eastAsia="新宋体" w:hAnsi="Times New Roman"/>
          <w:sz w:val="24"/>
        </w:rPr>
        <w:t>均可。</w:t>
      </w:r>
    </w:p>
    <w:p w14:paraId="6E80DF08" w14:textId="77777777" w:rsidR="00506FD2" w:rsidRPr="00506FD2" w:rsidRDefault="00506FD2" w:rsidP="00506FD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06FD2">
        <w:rPr>
          <w:rFonts w:ascii="Times New Roman" w:eastAsia="新宋体" w:hAnsi="Times New Roman"/>
          <w:b/>
          <w:bCs/>
          <w:sz w:val="32"/>
          <w:szCs w:val="32"/>
        </w:rPr>
        <w:t xml:space="preserve">3. </w:t>
      </w:r>
      <w:r w:rsidRPr="00506FD2">
        <w:rPr>
          <w:rFonts w:ascii="Times New Roman" w:eastAsia="新宋体" w:hAnsi="Times New Roman"/>
          <w:b/>
          <w:bCs/>
          <w:sz w:val="32"/>
          <w:szCs w:val="32"/>
        </w:rPr>
        <w:t>文件结构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323"/>
        <w:gridCol w:w="4973"/>
      </w:tblGrid>
      <w:tr w:rsidR="00506FD2" w:rsidRPr="00506FD2" w14:paraId="369AC276" w14:textId="77777777" w:rsidTr="00506FD2">
        <w:tc>
          <w:tcPr>
            <w:tcW w:w="2003" w:type="pct"/>
            <w:vAlign w:val="center"/>
          </w:tcPr>
          <w:p w14:paraId="2D8A4A3B" w14:textId="3900DC6F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文件名</w:t>
            </w:r>
          </w:p>
        </w:tc>
        <w:tc>
          <w:tcPr>
            <w:tcW w:w="2997" w:type="pct"/>
            <w:vAlign w:val="center"/>
          </w:tcPr>
          <w:p w14:paraId="2D4E7993" w14:textId="5927E2DC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说明</w:t>
            </w:r>
          </w:p>
        </w:tc>
      </w:tr>
      <w:tr w:rsidR="00506FD2" w:rsidRPr="00506FD2" w14:paraId="74FB2547" w14:textId="77777777" w:rsidTr="00506FD2">
        <w:tc>
          <w:tcPr>
            <w:tcW w:w="2003" w:type="pct"/>
            <w:vAlign w:val="center"/>
          </w:tcPr>
          <w:p w14:paraId="6A22FC56" w14:textId="2EEB2B40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homework_2_4_complete.m</w:t>
            </w:r>
          </w:p>
        </w:tc>
        <w:tc>
          <w:tcPr>
            <w:tcW w:w="2997" w:type="pct"/>
            <w:vAlign w:val="center"/>
          </w:tcPr>
          <w:p w14:paraId="5B37566B" w14:textId="1E4E1CDE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主程序，包含所有算例和辅助函数</w:t>
            </w:r>
          </w:p>
        </w:tc>
      </w:tr>
      <w:tr w:rsidR="00506FD2" w:rsidRPr="00506FD2" w14:paraId="17D70B66" w14:textId="77777777" w:rsidTr="00506FD2">
        <w:tc>
          <w:tcPr>
            <w:tcW w:w="2003" w:type="pct"/>
            <w:vAlign w:val="center"/>
          </w:tcPr>
          <w:p w14:paraId="61D20FE6" w14:textId="6A291679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results_2_4.txt</w:t>
            </w:r>
          </w:p>
        </w:tc>
        <w:tc>
          <w:tcPr>
            <w:tcW w:w="2997" w:type="pct"/>
            <w:vAlign w:val="center"/>
          </w:tcPr>
          <w:p w14:paraId="52B8D52D" w14:textId="1820C925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运行后自动生成的结果文件</w:t>
            </w:r>
          </w:p>
        </w:tc>
      </w:tr>
      <w:tr w:rsidR="00506FD2" w:rsidRPr="00506FD2" w14:paraId="040DBAD0" w14:textId="77777777" w:rsidTr="00506FD2">
        <w:tc>
          <w:tcPr>
            <w:tcW w:w="2003" w:type="pct"/>
            <w:vAlign w:val="center"/>
          </w:tcPr>
          <w:p w14:paraId="2FDCF8AF" w14:textId="18936133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poisson_nx50.png</w:t>
            </w:r>
          </w:p>
        </w:tc>
        <w:tc>
          <w:tcPr>
            <w:tcW w:w="2997" w:type="pct"/>
            <w:vAlign w:val="center"/>
          </w:tcPr>
          <w:p w14:paraId="4B3D26FE" w14:textId="0BC493C1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 xml:space="preserve">Poisson </w:t>
            </w: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方程数值解云图（网格</w:t>
            </w: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 xml:space="preserve"> 50×50</w:t>
            </w: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）</w:t>
            </w:r>
          </w:p>
        </w:tc>
      </w:tr>
      <w:tr w:rsidR="00506FD2" w:rsidRPr="00506FD2" w14:paraId="34EAC378" w14:textId="77777777" w:rsidTr="00506FD2">
        <w:tc>
          <w:tcPr>
            <w:tcW w:w="2003" w:type="pct"/>
            <w:vAlign w:val="center"/>
          </w:tcPr>
          <w:p w14:paraId="1DC47D8E" w14:textId="08488493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error_nx50.png</w:t>
            </w:r>
          </w:p>
        </w:tc>
        <w:tc>
          <w:tcPr>
            <w:tcW w:w="2997" w:type="pct"/>
            <w:vAlign w:val="center"/>
          </w:tcPr>
          <w:p w14:paraId="161168B6" w14:textId="14E4F212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误差分布云图（网格</w:t>
            </w: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 xml:space="preserve"> 50×50</w:t>
            </w: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）</w:t>
            </w:r>
          </w:p>
        </w:tc>
      </w:tr>
      <w:tr w:rsidR="00506FD2" w:rsidRPr="00506FD2" w14:paraId="48BD98A3" w14:textId="77777777" w:rsidTr="00506FD2">
        <w:tc>
          <w:tcPr>
            <w:tcW w:w="2003" w:type="pct"/>
            <w:vAlign w:val="center"/>
          </w:tcPr>
          <w:p w14:paraId="2D5992A9" w14:textId="19EBABC8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README.md</w:t>
            </w:r>
          </w:p>
        </w:tc>
        <w:tc>
          <w:tcPr>
            <w:tcW w:w="2997" w:type="pct"/>
            <w:vAlign w:val="center"/>
          </w:tcPr>
          <w:p w14:paraId="605C1C7C" w14:textId="6FBB2F81" w:rsidR="00506FD2" w:rsidRPr="00506FD2" w:rsidRDefault="00506FD2" w:rsidP="00506FD2">
            <w:pPr>
              <w:spacing w:line="360" w:lineRule="auto"/>
              <w:jc w:val="center"/>
              <w:rPr>
                <w:rFonts w:ascii="Times New Roman" w:eastAsia="新宋体" w:hAnsi="Times New Roman"/>
                <w:sz w:val="21"/>
                <w:szCs w:val="21"/>
              </w:rPr>
            </w:pPr>
            <w:r w:rsidRPr="00506FD2">
              <w:rPr>
                <w:rFonts w:ascii="Times New Roman" w:eastAsia="新宋体" w:hAnsi="Times New Roman"/>
                <w:sz w:val="21"/>
                <w:szCs w:val="21"/>
              </w:rPr>
              <w:t>本文件</w:t>
            </w:r>
          </w:p>
        </w:tc>
      </w:tr>
    </w:tbl>
    <w:p w14:paraId="27220998" w14:textId="26721439" w:rsid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 w:hint="eastAsia"/>
          <w:sz w:val="24"/>
        </w:rPr>
        <w:t>注意：程序为单一脚本，无需额外输入文件。若需从</w:t>
      </w:r>
      <w:r w:rsidRPr="00506FD2">
        <w:rPr>
          <w:rFonts w:ascii="Times New Roman" w:eastAsia="新宋体" w:hAnsi="Times New Roman" w:hint="eastAsia"/>
          <w:sz w:val="24"/>
        </w:rPr>
        <w:t xml:space="preserve"> JSON </w:t>
      </w:r>
      <w:r w:rsidRPr="00506FD2">
        <w:rPr>
          <w:rFonts w:ascii="Times New Roman" w:eastAsia="新宋体" w:hAnsi="Times New Roman" w:hint="eastAsia"/>
          <w:sz w:val="24"/>
        </w:rPr>
        <w:t>读取数据，可参考文档自行扩展。</w:t>
      </w:r>
    </w:p>
    <w:p w14:paraId="0BDEEAAE" w14:textId="77777777" w:rsidR="00506FD2" w:rsidRPr="00506FD2" w:rsidRDefault="00506FD2" w:rsidP="00506FD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506FD2">
        <w:rPr>
          <w:rFonts w:ascii="Times New Roman" w:eastAsia="新宋体" w:hAnsi="Times New Roman"/>
          <w:b/>
          <w:bCs/>
          <w:sz w:val="32"/>
          <w:szCs w:val="32"/>
        </w:rPr>
        <w:t xml:space="preserve">4. </w:t>
      </w:r>
      <w:r w:rsidRPr="00506FD2">
        <w:rPr>
          <w:rFonts w:ascii="Times New Roman" w:eastAsia="新宋体" w:hAnsi="Times New Roman"/>
          <w:b/>
          <w:bCs/>
          <w:sz w:val="32"/>
          <w:szCs w:val="32"/>
        </w:rPr>
        <w:t>运行方法</w:t>
      </w:r>
    </w:p>
    <w:p w14:paraId="01DDC505" w14:textId="22ECC651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1.</w:t>
      </w:r>
      <w:r w:rsidRPr="00506FD2">
        <w:rPr>
          <w:rFonts w:ascii="Times New Roman" w:eastAsia="新宋体" w:hAnsi="Times New Roman"/>
          <w:sz w:val="24"/>
        </w:rPr>
        <w:t>将</w:t>
      </w:r>
      <w:r w:rsidRPr="00506FD2">
        <w:rPr>
          <w:rFonts w:ascii="Times New Roman" w:eastAsia="新宋体" w:hAnsi="Times New Roman"/>
          <w:sz w:val="24"/>
        </w:rPr>
        <w:t> homework_2_4_complete.m </w:t>
      </w:r>
      <w:r w:rsidRPr="00506FD2">
        <w:rPr>
          <w:rFonts w:ascii="Times New Roman" w:eastAsia="新宋体" w:hAnsi="Times New Roman"/>
          <w:sz w:val="24"/>
        </w:rPr>
        <w:t>保存到</w:t>
      </w:r>
      <w:r w:rsidRPr="00506FD2">
        <w:rPr>
          <w:rFonts w:ascii="Times New Roman" w:eastAsia="新宋体" w:hAnsi="Times New Roman"/>
          <w:sz w:val="24"/>
        </w:rPr>
        <w:t xml:space="preserve"> MATLAB </w:t>
      </w:r>
      <w:r w:rsidRPr="00506FD2">
        <w:rPr>
          <w:rFonts w:ascii="Times New Roman" w:eastAsia="新宋体" w:hAnsi="Times New Roman"/>
          <w:sz w:val="24"/>
        </w:rPr>
        <w:t>工作目录。</w:t>
      </w:r>
    </w:p>
    <w:p w14:paraId="33DBFFF3" w14:textId="20C8250B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>2.</w:t>
      </w:r>
      <w:r w:rsidRPr="00506FD2">
        <w:rPr>
          <w:rFonts w:ascii="Times New Roman" w:eastAsia="新宋体" w:hAnsi="Times New Roman"/>
          <w:sz w:val="24"/>
        </w:rPr>
        <w:t>在</w:t>
      </w:r>
      <w:r w:rsidRPr="00506FD2">
        <w:rPr>
          <w:rFonts w:ascii="Times New Roman" w:eastAsia="新宋体" w:hAnsi="Times New Roman"/>
          <w:sz w:val="24"/>
        </w:rPr>
        <w:t xml:space="preserve"> MATLAB </w:t>
      </w:r>
      <w:r w:rsidRPr="00506FD2">
        <w:rPr>
          <w:rFonts w:ascii="Times New Roman" w:eastAsia="新宋体" w:hAnsi="Times New Roman"/>
          <w:sz w:val="24"/>
        </w:rPr>
        <w:t>命令窗口输入：</w:t>
      </w:r>
      <w:r w:rsidRPr="00506FD2">
        <w:rPr>
          <w:rFonts w:ascii="Times New Roman" w:eastAsia="新宋体" w:hAnsi="Times New Roman" w:hint="eastAsia"/>
          <w:sz w:val="24"/>
        </w:rPr>
        <w:t>homework_2_4_complete</w:t>
      </w:r>
      <w:r>
        <w:rPr>
          <w:rFonts w:ascii="Times New Roman" w:eastAsia="新宋体" w:hAnsi="Times New Roman" w:hint="eastAsia"/>
          <w:sz w:val="24"/>
        </w:rPr>
        <w:t>，</w:t>
      </w:r>
      <w:r w:rsidRPr="00506FD2">
        <w:rPr>
          <w:rFonts w:ascii="Times New Roman" w:eastAsia="新宋体" w:hAnsi="Times New Roman"/>
          <w:sz w:val="24"/>
        </w:rPr>
        <w:t>或直接双击文件并在编辑器界面点击</w:t>
      </w:r>
      <w:r w:rsidRPr="00506FD2">
        <w:rPr>
          <w:rFonts w:ascii="Times New Roman" w:eastAsia="新宋体" w:hAnsi="Times New Roman"/>
          <w:sz w:val="24"/>
        </w:rPr>
        <w:t>“</w:t>
      </w:r>
      <w:r w:rsidRPr="00506FD2">
        <w:rPr>
          <w:rFonts w:ascii="Times New Roman" w:eastAsia="新宋体" w:hAnsi="Times New Roman"/>
          <w:sz w:val="24"/>
        </w:rPr>
        <w:t>运行</w:t>
      </w:r>
      <w:r w:rsidRPr="00506FD2">
        <w:rPr>
          <w:rFonts w:ascii="Times New Roman" w:eastAsia="新宋体" w:hAnsi="Times New Roman"/>
          <w:sz w:val="24"/>
        </w:rPr>
        <w:t>”</w:t>
      </w:r>
      <w:r w:rsidRPr="00506FD2">
        <w:rPr>
          <w:rFonts w:ascii="Times New Roman" w:eastAsia="新宋体" w:hAnsi="Times New Roman"/>
          <w:sz w:val="24"/>
        </w:rPr>
        <w:t>按钮。</w:t>
      </w:r>
    </w:p>
    <w:p w14:paraId="5EB6C399" w14:textId="202FB3DC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 w:hint="eastAsia"/>
          <w:sz w:val="24"/>
        </w:rPr>
      </w:pPr>
      <w:r w:rsidRPr="00506FD2">
        <w:rPr>
          <w:rFonts w:ascii="Times New Roman" w:eastAsia="新宋体" w:hAnsi="Times New Roman" w:hint="eastAsia"/>
          <w:sz w:val="24"/>
        </w:rPr>
        <w:t>3.</w:t>
      </w:r>
      <w:r w:rsidRPr="00506FD2">
        <w:rPr>
          <w:rFonts w:ascii="Times New Roman" w:eastAsia="新宋体" w:hAnsi="Times New Roman"/>
          <w:sz w:val="24"/>
        </w:rPr>
        <w:t>程序将自动执行以下算例（按顺序）：</w:t>
      </w:r>
    </w:p>
    <w:p w14:paraId="247AA4B8" w14:textId="544E648A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/>
          <w:sz w:val="24"/>
        </w:rPr>
        <w:lastRenderedPageBreak/>
        <w:t>算例</w:t>
      </w:r>
      <w:r w:rsidRPr="00506FD2">
        <w:rPr>
          <w:rFonts w:ascii="Times New Roman" w:eastAsia="新宋体" w:hAnsi="Times New Roman"/>
          <w:sz w:val="24"/>
        </w:rPr>
        <w:t>0</w:t>
      </w:r>
      <w:r w:rsidRPr="00506FD2">
        <w:rPr>
          <w:rFonts w:ascii="Times New Roman" w:eastAsia="新宋体" w:hAnsi="Times New Roman"/>
          <w:sz w:val="24"/>
        </w:rPr>
        <w:t>：</w:t>
      </w:r>
      <w:r w:rsidRPr="00506FD2">
        <w:rPr>
          <w:rFonts w:ascii="Times New Roman" w:eastAsia="新宋体" w:hAnsi="Times New Roman"/>
          <w:sz w:val="24"/>
        </w:rPr>
        <w:t xml:space="preserve">2.3 </w:t>
      </w:r>
      <w:r w:rsidRPr="00506FD2">
        <w:rPr>
          <w:rFonts w:ascii="Times New Roman" w:eastAsia="新宋体" w:hAnsi="Times New Roman"/>
          <w:sz w:val="24"/>
        </w:rPr>
        <w:t>桁架结构（一维两单元杆、二维两杆桁架），验证</w:t>
      </w:r>
      <w:r w:rsidRPr="00506FD2">
        <w:rPr>
          <w:rFonts w:ascii="Times New Roman" w:eastAsia="新宋体" w:hAnsi="Times New Roman"/>
          <w:sz w:val="24"/>
        </w:rPr>
        <w:t xml:space="preserve"> LDL</w:t>
      </w:r>
      <w:r w:rsidRPr="00506FD2">
        <w:rPr>
          <w:rFonts w:ascii="Times New Roman" w:eastAsia="新宋体" w:hAnsi="Times New Roman"/>
          <w:i/>
          <w:iCs/>
          <w:sz w:val="24"/>
          <w:vertAlign w:val="superscript"/>
        </w:rPr>
        <w:t>T</w:t>
      </w:r>
      <w:r w:rsidRPr="00506FD2">
        <w:rPr>
          <w:rFonts w:ascii="Times New Roman" w:eastAsia="新宋体" w:hAnsi="Times New Roman"/>
          <w:sz w:val="24"/>
        </w:rPr>
        <w:t> </w:t>
      </w:r>
      <w:r w:rsidRPr="00506FD2">
        <w:rPr>
          <w:rFonts w:ascii="Times New Roman" w:eastAsia="新宋体" w:hAnsi="Times New Roman"/>
          <w:sz w:val="24"/>
        </w:rPr>
        <w:t>求解器与后处理的衔接。</w:t>
      </w:r>
    </w:p>
    <w:p w14:paraId="100DDC0C" w14:textId="5E73E7BC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/>
          <w:sz w:val="24"/>
        </w:rPr>
        <w:t>算例</w:t>
      </w:r>
      <w:r w:rsidRPr="00506FD2">
        <w:rPr>
          <w:rFonts w:ascii="Times New Roman" w:eastAsia="新宋体" w:hAnsi="Times New Roman"/>
          <w:sz w:val="24"/>
        </w:rPr>
        <w:t>1</w:t>
      </w:r>
      <w:r w:rsidRPr="00506FD2">
        <w:rPr>
          <w:rFonts w:ascii="Times New Roman" w:eastAsia="新宋体" w:hAnsi="Times New Roman"/>
          <w:sz w:val="24"/>
        </w:rPr>
        <w:t>：三对角对称正定矩阵（</w:t>
      </w:r>
      <w:r w:rsidRPr="00506FD2">
        <w:rPr>
          <w:rFonts w:ascii="Times New Roman" w:eastAsia="新宋体" w:hAnsi="Times New Roman"/>
          <w:i/>
          <w:iCs/>
          <w:sz w:val="24"/>
        </w:rPr>
        <w:t>n</w:t>
      </w:r>
      <w:r w:rsidRPr="00506FD2">
        <w:rPr>
          <w:rFonts w:ascii="Times New Roman" w:eastAsia="新宋体" w:hAnsi="Times New Roman"/>
          <w:sz w:val="24"/>
        </w:rPr>
        <w:t>=10,100,500,1000</w:t>
      </w:r>
      <w:r w:rsidRPr="00506FD2">
        <w:rPr>
          <w:rFonts w:ascii="Times New Roman" w:eastAsia="新宋体" w:hAnsi="Times New Roman"/>
          <w:sz w:val="24"/>
        </w:rPr>
        <w:t>），测试求解效率与误差。</w:t>
      </w:r>
    </w:p>
    <w:p w14:paraId="7EBF6A7C" w14:textId="2A2CC54F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/>
          <w:sz w:val="24"/>
        </w:rPr>
        <w:t>算例</w:t>
      </w:r>
      <w:r w:rsidRPr="00506FD2">
        <w:rPr>
          <w:rFonts w:ascii="Times New Roman" w:eastAsia="新宋体" w:hAnsi="Times New Roman"/>
          <w:sz w:val="24"/>
        </w:rPr>
        <w:t>2</w:t>
      </w:r>
      <w:r w:rsidRPr="00506FD2">
        <w:rPr>
          <w:rFonts w:ascii="Times New Roman" w:eastAsia="新宋体" w:hAnsi="Times New Roman"/>
          <w:sz w:val="24"/>
        </w:rPr>
        <w:t>：非正定矩阵检测（</w:t>
      </w:r>
      <w:r w:rsidRPr="00506FD2">
        <w:rPr>
          <w:rFonts w:ascii="Times New Roman" w:eastAsia="新宋体" w:hAnsi="Times New Roman"/>
          <w:position w:val="-30"/>
          <w:sz w:val="24"/>
        </w:rPr>
        <w:object w:dxaOrig="1200" w:dyaOrig="720" w14:anchorId="64258A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0pt;height:36pt" o:ole="">
            <v:imagedata r:id="rId5" o:title=""/>
          </v:shape>
          <o:OLEObject Type="Embed" ProgID="Equation.DSMT4" ShapeID="_x0000_i1027" DrawAspect="Content" ObjectID="_1842529863" r:id="rId6"/>
        </w:object>
      </w:r>
      <w:r w:rsidRPr="00506FD2">
        <w:rPr>
          <w:rFonts w:ascii="Times New Roman" w:eastAsia="新宋体" w:hAnsi="Times New Roman"/>
          <w:sz w:val="24"/>
        </w:rPr>
        <w:t>），验证主元检测功能。</w:t>
      </w:r>
    </w:p>
    <w:p w14:paraId="106504BF" w14:textId="1F8DFCD4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/>
          <w:sz w:val="24"/>
        </w:rPr>
        <w:t>算例</w:t>
      </w:r>
      <w:r w:rsidRPr="00506FD2">
        <w:rPr>
          <w:rFonts w:ascii="Times New Roman" w:eastAsia="新宋体" w:hAnsi="Times New Roman"/>
          <w:sz w:val="24"/>
        </w:rPr>
        <w:t>4</w:t>
      </w:r>
      <w:r w:rsidRPr="00506FD2">
        <w:rPr>
          <w:rFonts w:ascii="Times New Roman" w:eastAsia="新宋体" w:hAnsi="Times New Roman"/>
          <w:sz w:val="24"/>
        </w:rPr>
        <w:t>：二维</w:t>
      </w:r>
      <w:r w:rsidRPr="00506FD2">
        <w:rPr>
          <w:rFonts w:ascii="Times New Roman" w:eastAsia="新宋体" w:hAnsi="Times New Roman"/>
          <w:sz w:val="24"/>
        </w:rPr>
        <w:t xml:space="preserve"> Poisson </w:t>
      </w:r>
      <w:r w:rsidRPr="00506FD2">
        <w:rPr>
          <w:rFonts w:ascii="Times New Roman" w:eastAsia="新宋体" w:hAnsi="Times New Roman"/>
          <w:sz w:val="24"/>
        </w:rPr>
        <w:t>方程有限元求解（网格</w:t>
      </w:r>
      <w:r w:rsidRPr="00506FD2">
        <w:rPr>
          <w:rFonts w:ascii="Times New Roman" w:eastAsia="新宋体" w:hAnsi="Times New Roman"/>
          <w:sz w:val="24"/>
        </w:rPr>
        <w:t>50×50,100×100,200×200</w:t>
      </w:r>
      <w:r w:rsidRPr="00506FD2">
        <w:rPr>
          <w:rFonts w:ascii="Times New Roman" w:eastAsia="新宋体" w:hAnsi="Times New Roman"/>
          <w:sz w:val="24"/>
        </w:rPr>
        <w:t>），输出误差、性能并绘制云图。</w:t>
      </w:r>
    </w:p>
    <w:p w14:paraId="0E73C3DE" w14:textId="3F690287" w:rsidR="00506FD2" w:rsidRPr="00506FD2" w:rsidRDefault="00506FD2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506FD2">
        <w:rPr>
          <w:rFonts w:ascii="Times New Roman" w:eastAsia="新宋体" w:hAnsi="Times New Roman" w:hint="eastAsia"/>
          <w:sz w:val="24"/>
        </w:rPr>
        <w:t>4.</w:t>
      </w:r>
      <w:r w:rsidRPr="00506FD2">
        <w:rPr>
          <w:rFonts w:ascii="Times New Roman" w:eastAsia="新宋体" w:hAnsi="Times New Roman"/>
          <w:sz w:val="24"/>
        </w:rPr>
        <w:t>运行结束后，当前目录会生成</w:t>
      </w:r>
      <w:r w:rsidRPr="00506FD2">
        <w:rPr>
          <w:rFonts w:ascii="Times New Roman" w:eastAsia="新宋体" w:hAnsi="Times New Roman"/>
          <w:sz w:val="24"/>
        </w:rPr>
        <w:t> results_2_4.txt </w:t>
      </w:r>
      <w:r w:rsidRPr="00506FD2">
        <w:rPr>
          <w:rFonts w:ascii="Times New Roman" w:eastAsia="新宋体" w:hAnsi="Times New Roman"/>
          <w:sz w:val="24"/>
        </w:rPr>
        <w:t>以及两张云图（若最小网格运行成功）。</w:t>
      </w:r>
    </w:p>
    <w:p w14:paraId="716B1A81" w14:textId="7777777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4E699B">
        <w:rPr>
          <w:rFonts w:ascii="Times New Roman" w:eastAsia="新宋体" w:hAnsi="Times New Roman"/>
          <w:b/>
          <w:bCs/>
          <w:sz w:val="32"/>
          <w:szCs w:val="32"/>
        </w:rPr>
        <w:t xml:space="preserve">5. </w:t>
      </w:r>
      <w:r w:rsidRPr="004E699B">
        <w:rPr>
          <w:rFonts w:ascii="Times New Roman" w:eastAsia="新宋体" w:hAnsi="Times New Roman"/>
          <w:b/>
          <w:bCs/>
          <w:sz w:val="32"/>
          <w:szCs w:val="32"/>
        </w:rPr>
        <w:t>主要公式说明</w:t>
      </w:r>
    </w:p>
    <w:p w14:paraId="34E4C352" w14:textId="112DBF4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4E699B">
        <w:rPr>
          <w:rFonts w:ascii="Times New Roman" w:eastAsia="新宋体" w:hAnsi="Times New Roman"/>
          <w:b/>
          <w:bCs/>
          <w:sz w:val="28"/>
          <w:szCs w:val="28"/>
        </w:rPr>
        <w:t>5.1 LDL</w:t>
      </w:r>
      <w:r w:rsidRPr="004E699B">
        <w:rPr>
          <w:rFonts w:ascii="Times New Roman" w:eastAsia="新宋体" w:hAnsi="Times New Roman"/>
          <w:b/>
          <w:bCs/>
          <w:i/>
          <w:iCs/>
          <w:sz w:val="28"/>
          <w:szCs w:val="28"/>
          <w:vertAlign w:val="superscript"/>
        </w:rPr>
        <w:t>T</w:t>
      </w:r>
      <w:r w:rsidRPr="004E699B">
        <w:rPr>
          <w:rFonts w:ascii="Times New Roman" w:eastAsia="新宋体" w:hAnsi="Times New Roman"/>
          <w:b/>
          <w:bCs/>
          <w:sz w:val="28"/>
          <w:szCs w:val="28"/>
          <w:vertAlign w:val="superscript"/>
        </w:rPr>
        <w:t> </w:t>
      </w:r>
      <w:r w:rsidRPr="004E699B">
        <w:rPr>
          <w:rFonts w:ascii="Times New Roman" w:eastAsia="新宋体" w:hAnsi="Times New Roman"/>
          <w:b/>
          <w:bCs/>
          <w:sz w:val="28"/>
          <w:szCs w:val="28"/>
        </w:rPr>
        <w:t>分解</w:t>
      </w:r>
    </w:p>
    <w:p w14:paraId="02EBC16D" w14:textId="5E9B5DE8" w:rsidR="00506FD2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4"/>
          <w:sz w:val="24"/>
        </w:rPr>
        <w:object w:dxaOrig="1080" w:dyaOrig="300" w14:anchorId="13E3086B">
          <v:shape id="_x0000_i1030" type="#_x0000_t75" style="width:54pt;height:15pt" o:ole="">
            <v:imagedata r:id="rId7" o:title=""/>
          </v:shape>
          <o:OLEObject Type="Embed" ProgID="Equation.DSMT4" ShapeID="_x0000_i1030" DrawAspect="Content" ObjectID="_1842529864" r:id="rId8"/>
        </w:object>
      </w:r>
    </w:p>
    <w:p w14:paraId="30D0B38E" w14:textId="12D83714" w:rsidR="004E699B" w:rsidRDefault="004E699B" w:rsidP="00506FD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分解递推公式：</w:t>
      </w:r>
    </w:p>
    <w:p w14:paraId="398A206A" w14:textId="2A51E44B" w:rsidR="004E699B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30"/>
          <w:sz w:val="24"/>
        </w:rPr>
        <w:object w:dxaOrig="1840" w:dyaOrig="700" w14:anchorId="4BD6D81D">
          <v:shape id="_x0000_i1033" type="#_x0000_t75" style="width:92.25pt;height:35.25pt" o:ole="">
            <v:imagedata r:id="rId9" o:title=""/>
          </v:shape>
          <o:OLEObject Type="Embed" ProgID="Equation.DSMT4" ShapeID="_x0000_i1033" DrawAspect="Content" ObjectID="_1842529865" r:id="rId10"/>
        </w:object>
      </w:r>
    </w:p>
    <w:p w14:paraId="0B120AF6" w14:textId="7777777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4E699B">
        <w:rPr>
          <w:rFonts w:ascii="Times New Roman" w:eastAsia="新宋体" w:hAnsi="Times New Roman"/>
          <w:b/>
          <w:bCs/>
          <w:sz w:val="28"/>
          <w:szCs w:val="28"/>
        </w:rPr>
        <w:t xml:space="preserve">5.2 </w:t>
      </w:r>
      <w:r w:rsidRPr="004E699B">
        <w:rPr>
          <w:rFonts w:ascii="Times New Roman" w:eastAsia="新宋体" w:hAnsi="Times New Roman"/>
          <w:b/>
          <w:bCs/>
          <w:sz w:val="28"/>
          <w:szCs w:val="28"/>
        </w:rPr>
        <w:t>求解流程</w:t>
      </w:r>
    </w:p>
    <w:p w14:paraId="4E3B291A" w14:textId="5F78F845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前代</w:t>
      </w:r>
      <w:r>
        <w:rPr>
          <w:rFonts w:ascii="Times New Roman" w:eastAsia="新宋体" w:hAnsi="Times New Roman" w:hint="eastAsia"/>
          <w:sz w:val="24"/>
        </w:rPr>
        <w:t>：</w:t>
      </w:r>
    </w:p>
    <w:p w14:paraId="4DFDA927" w14:textId="2E559E10" w:rsidR="004E699B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30"/>
          <w:sz w:val="24"/>
        </w:rPr>
        <w:object w:dxaOrig="1579" w:dyaOrig="700" w14:anchorId="7B84176C">
          <v:shape id="_x0000_i1036" type="#_x0000_t75" style="width:78.75pt;height:35.25pt" o:ole="">
            <v:imagedata r:id="rId11" o:title=""/>
          </v:shape>
          <o:OLEObject Type="Embed" ProgID="Equation.DSMT4" ShapeID="_x0000_i1036" DrawAspect="Content" ObjectID="_1842529866" r:id="rId12"/>
        </w:object>
      </w:r>
    </w:p>
    <w:p w14:paraId="0D02A98D" w14:textId="186E6DDA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对角求解</w:t>
      </w:r>
      <w:r>
        <w:rPr>
          <w:rFonts w:ascii="Times New Roman" w:eastAsia="新宋体" w:hAnsi="Times New Roman" w:hint="eastAsia"/>
          <w:sz w:val="24"/>
        </w:rPr>
        <w:t>：</w:t>
      </w:r>
    </w:p>
    <w:p w14:paraId="00BC7534" w14:textId="2DCB0C44" w:rsidR="004E699B" w:rsidRDefault="004E699B" w:rsidP="004E699B">
      <w:pPr>
        <w:spacing w:after="0" w:line="360" w:lineRule="auto"/>
        <w:ind w:firstLineChars="200" w:firstLine="480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10"/>
          <w:sz w:val="24"/>
        </w:rPr>
        <w:object w:dxaOrig="1660" w:dyaOrig="320" w14:anchorId="651EAF50">
          <v:shape id="_x0000_i1043" type="#_x0000_t75" style="width:83.25pt;height:15.75pt" o:ole="">
            <v:imagedata r:id="rId13" o:title=""/>
          </v:shape>
          <o:OLEObject Type="Embed" ProgID="Equation.DSMT4" ShapeID="_x0000_i1043" DrawAspect="Content" ObjectID="_1842529867" r:id="rId14"/>
        </w:object>
      </w:r>
    </w:p>
    <w:p w14:paraId="50B95CDE" w14:textId="4531D8D8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回代</w:t>
      </w:r>
      <w:r>
        <w:rPr>
          <w:rFonts w:ascii="Times New Roman" w:eastAsia="新宋体" w:hAnsi="Times New Roman" w:hint="eastAsia"/>
          <w:sz w:val="24"/>
        </w:rPr>
        <w:t>：</w:t>
      </w:r>
    </w:p>
    <w:p w14:paraId="2BA0EC93" w14:textId="5C0C02DF" w:rsidR="004E699B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30"/>
          <w:sz w:val="24"/>
        </w:rPr>
        <w:object w:dxaOrig="1640" w:dyaOrig="700" w14:anchorId="6138FEBC">
          <v:shape id="_x0000_i1046" type="#_x0000_t75" style="width:81.75pt;height:35.25pt" o:ole="">
            <v:imagedata r:id="rId15" o:title=""/>
          </v:shape>
          <o:OLEObject Type="Embed" ProgID="Equation.DSMT4" ShapeID="_x0000_i1046" DrawAspect="Content" ObjectID="_1842529868" r:id="rId16"/>
        </w:object>
      </w:r>
    </w:p>
    <w:p w14:paraId="36342437" w14:textId="7777777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4E699B">
        <w:rPr>
          <w:rFonts w:ascii="Times New Roman" w:eastAsia="新宋体" w:hAnsi="Times New Roman"/>
          <w:b/>
          <w:bCs/>
          <w:sz w:val="28"/>
          <w:szCs w:val="28"/>
        </w:rPr>
        <w:t xml:space="preserve">5.3 </w:t>
      </w:r>
      <w:r w:rsidRPr="004E699B">
        <w:rPr>
          <w:rFonts w:ascii="Times New Roman" w:eastAsia="新宋体" w:hAnsi="Times New Roman"/>
          <w:b/>
          <w:bCs/>
          <w:sz w:val="28"/>
          <w:szCs w:val="28"/>
        </w:rPr>
        <w:t>误差传播公式</w:t>
      </w:r>
    </w:p>
    <w:p w14:paraId="7AF4A6E9" w14:textId="491E3A20" w:rsidR="004E699B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26"/>
          <w:sz w:val="24"/>
        </w:rPr>
        <w:object w:dxaOrig="2000" w:dyaOrig="680" w14:anchorId="7BE7D14B">
          <v:shape id="_x0000_i1050" type="#_x0000_t75" style="width:99.75pt;height:33.75pt" o:ole="">
            <v:imagedata r:id="rId17" o:title=""/>
          </v:shape>
          <o:OLEObject Type="Embed" ProgID="Equation.DSMT4" ShapeID="_x0000_i1050" DrawAspect="Content" ObjectID="_1842529869" r:id="rId18"/>
        </w:object>
      </w:r>
    </w:p>
    <w:p w14:paraId="0BED64B7" w14:textId="7777777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4E699B">
        <w:rPr>
          <w:rFonts w:ascii="Times New Roman" w:eastAsia="新宋体" w:hAnsi="Times New Roman"/>
          <w:b/>
          <w:bCs/>
          <w:sz w:val="28"/>
          <w:szCs w:val="28"/>
        </w:rPr>
        <w:t xml:space="preserve">5.4 Poisson </w:t>
      </w:r>
      <w:r w:rsidRPr="004E699B">
        <w:rPr>
          <w:rFonts w:ascii="Times New Roman" w:eastAsia="新宋体" w:hAnsi="Times New Roman"/>
          <w:b/>
          <w:bCs/>
          <w:sz w:val="28"/>
          <w:szCs w:val="28"/>
        </w:rPr>
        <w:t>方程弱形式</w:t>
      </w:r>
    </w:p>
    <w:p w14:paraId="7A913C24" w14:textId="21058269" w:rsidR="004E699B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18"/>
          <w:sz w:val="24"/>
        </w:rPr>
        <w:object w:dxaOrig="2380" w:dyaOrig="460" w14:anchorId="2DC5E979">
          <v:shape id="_x0000_i1053" type="#_x0000_t75" style="width:119.25pt;height:23.25pt" o:ole="">
            <v:imagedata r:id="rId19" o:title=""/>
          </v:shape>
          <o:OLEObject Type="Embed" ProgID="Equation.DSMT4" ShapeID="_x0000_i1053" DrawAspect="Content" ObjectID="_1842529870" r:id="rId20"/>
        </w:object>
      </w:r>
    </w:p>
    <w:p w14:paraId="423A16E5" w14:textId="7777777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28"/>
          <w:szCs w:val="28"/>
        </w:rPr>
      </w:pPr>
      <w:r w:rsidRPr="004E699B">
        <w:rPr>
          <w:rFonts w:ascii="Times New Roman" w:eastAsia="新宋体" w:hAnsi="Times New Roman"/>
          <w:b/>
          <w:bCs/>
          <w:sz w:val="28"/>
          <w:szCs w:val="28"/>
        </w:rPr>
        <w:t xml:space="preserve">5.5 </w:t>
      </w:r>
      <w:r w:rsidRPr="004E699B">
        <w:rPr>
          <w:rFonts w:ascii="Times New Roman" w:eastAsia="新宋体" w:hAnsi="Times New Roman"/>
          <w:b/>
          <w:bCs/>
          <w:sz w:val="28"/>
          <w:szCs w:val="28"/>
        </w:rPr>
        <w:t>单元刚度矩阵（线性三角形元）</w:t>
      </w:r>
    </w:p>
    <w:p w14:paraId="110FD54C" w14:textId="5574AF36" w:rsidR="004E699B" w:rsidRPr="004E699B" w:rsidRDefault="004E699B" w:rsidP="004E699B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position w:val="-4"/>
          <w:sz w:val="24"/>
        </w:rPr>
        <w:object w:dxaOrig="180" w:dyaOrig="279" w14:anchorId="7F79B647">
          <v:shape id="_x0000_i1056" type="#_x0000_t75" style="width:9pt;height:14.25pt" o:ole="">
            <v:imagedata r:id="rId21" o:title=""/>
          </v:shape>
          <o:OLEObject Type="Embed" ProgID="Equation.DSMT4" ShapeID="_x0000_i1056" DrawAspect="Content" ObjectID="_1842529871" r:id="rId22"/>
        </w:object>
      </w:r>
      <w:r w:rsidRPr="004E699B">
        <w:rPr>
          <w:rFonts w:ascii="Times New Roman" w:eastAsia="新宋体" w:hAnsi="Times New Roman"/>
          <w:position w:val="-18"/>
          <w:sz w:val="24"/>
        </w:rPr>
        <w:object w:dxaOrig="3800" w:dyaOrig="460" w14:anchorId="4CF36ECC">
          <v:shape id="_x0000_i1059" type="#_x0000_t75" style="width:189.75pt;height:23.25pt" o:ole="">
            <v:imagedata r:id="rId23" o:title=""/>
          </v:shape>
          <o:OLEObject Type="Embed" ProgID="Equation.DSMT4" ShapeID="_x0000_i1059" DrawAspect="Content" ObjectID="_1842529872" r:id="rId24"/>
        </w:object>
      </w:r>
    </w:p>
    <w:p w14:paraId="140FDACE" w14:textId="77777777" w:rsidR="004E699B" w:rsidRPr="004E699B" w:rsidRDefault="004E699B" w:rsidP="004E699B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4E699B">
        <w:rPr>
          <w:rFonts w:ascii="Times New Roman" w:eastAsia="新宋体" w:hAnsi="Times New Roman"/>
          <w:b/>
          <w:bCs/>
          <w:sz w:val="32"/>
          <w:szCs w:val="32"/>
        </w:rPr>
        <w:t xml:space="preserve">6. </w:t>
      </w:r>
      <w:r w:rsidRPr="004E699B">
        <w:rPr>
          <w:rFonts w:ascii="Times New Roman" w:eastAsia="新宋体" w:hAnsi="Times New Roman"/>
          <w:b/>
          <w:bCs/>
          <w:sz w:val="32"/>
          <w:szCs w:val="32"/>
        </w:rPr>
        <w:t>输出结果说明</w:t>
      </w:r>
    </w:p>
    <w:p w14:paraId="757F9B68" w14:textId="77777777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运行程序后，屏幕会显示所有算例的进度及关键数值。同时，</w:t>
      </w:r>
      <w:r w:rsidRPr="004E699B">
        <w:rPr>
          <w:rFonts w:ascii="Times New Roman" w:eastAsia="新宋体" w:hAnsi="Times New Roman"/>
          <w:sz w:val="24"/>
        </w:rPr>
        <w:t xml:space="preserve">`results_2_4.txt` </w:t>
      </w:r>
      <w:r w:rsidRPr="004E699B">
        <w:rPr>
          <w:rFonts w:ascii="Times New Roman" w:eastAsia="新宋体" w:hAnsi="Times New Roman"/>
          <w:sz w:val="24"/>
        </w:rPr>
        <w:t>会保存完整输出，包括：</w:t>
      </w:r>
    </w:p>
    <w:p w14:paraId="4A5E96D1" w14:textId="7CEE8D3A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算例</w:t>
      </w:r>
      <w:r w:rsidRPr="004E699B">
        <w:rPr>
          <w:rFonts w:ascii="Times New Roman" w:eastAsia="新宋体" w:hAnsi="Times New Roman"/>
          <w:sz w:val="24"/>
        </w:rPr>
        <w:t>0</w:t>
      </w:r>
      <w:r w:rsidRPr="004E699B">
        <w:rPr>
          <w:rFonts w:ascii="Times New Roman" w:eastAsia="新宋体" w:hAnsi="Times New Roman"/>
          <w:sz w:val="24"/>
        </w:rPr>
        <w:t>：桁架结构节点位移（与</w:t>
      </w:r>
      <w:r w:rsidRPr="004E699B">
        <w:rPr>
          <w:rFonts w:ascii="Times New Roman" w:eastAsia="新宋体" w:hAnsi="Times New Roman"/>
          <w:sz w:val="24"/>
        </w:rPr>
        <w:t>2.3</w:t>
      </w:r>
      <w:r w:rsidRPr="004E699B">
        <w:rPr>
          <w:rFonts w:ascii="Times New Roman" w:eastAsia="新宋体" w:hAnsi="Times New Roman"/>
          <w:sz w:val="24"/>
        </w:rPr>
        <w:t>作业理论值对比）。</w:t>
      </w:r>
    </w:p>
    <w:p w14:paraId="29CCA918" w14:textId="1FC23501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-</w:t>
      </w:r>
      <w:r w:rsidRPr="004E699B">
        <w:rPr>
          <w:rFonts w:ascii="Times New Roman" w:eastAsia="新宋体" w:hAnsi="Times New Roman"/>
          <w:sz w:val="24"/>
        </w:rPr>
        <w:t>算例</w:t>
      </w:r>
      <w:r w:rsidRPr="004E699B">
        <w:rPr>
          <w:rFonts w:ascii="Times New Roman" w:eastAsia="新宋体" w:hAnsi="Times New Roman"/>
          <w:sz w:val="24"/>
        </w:rPr>
        <w:t>1</w:t>
      </w:r>
      <w:r w:rsidRPr="004E699B">
        <w:rPr>
          <w:rFonts w:ascii="Times New Roman" w:eastAsia="新宋体" w:hAnsi="Times New Roman"/>
          <w:sz w:val="24"/>
        </w:rPr>
        <w:t>：三对角矩阵的求解时间、相对残差、相对误差、非零元数、解向量示例。</w:t>
      </w:r>
    </w:p>
    <w:p w14:paraId="2B7FB70A" w14:textId="3A0C5675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算例</w:t>
      </w:r>
      <w:r w:rsidRPr="004E699B">
        <w:rPr>
          <w:rFonts w:ascii="Times New Roman" w:eastAsia="新宋体" w:hAnsi="Times New Roman"/>
          <w:sz w:val="24"/>
        </w:rPr>
        <w:t>2</w:t>
      </w:r>
      <w:r w:rsidRPr="004E699B">
        <w:rPr>
          <w:rFonts w:ascii="Times New Roman" w:eastAsia="新宋体" w:hAnsi="Times New Roman"/>
          <w:sz w:val="24"/>
        </w:rPr>
        <w:t>：非正定矩阵检测结果（是否报错）。</w:t>
      </w:r>
    </w:p>
    <w:p w14:paraId="5D9DD2BF" w14:textId="7047B0B1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算例</w:t>
      </w:r>
      <w:r w:rsidRPr="004E699B">
        <w:rPr>
          <w:rFonts w:ascii="Times New Roman" w:eastAsia="新宋体" w:hAnsi="Times New Roman"/>
          <w:sz w:val="24"/>
        </w:rPr>
        <w:t>4</w:t>
      </w:r>
      <w:r w:rsidRPr="004E699B">
        <w:rPr>
          <w:rFonts w:ascii="Times New Roman" w:eastAsia="新宋体" w:hAnsi="Times New Roman"/>
          <w:sz w:val="24"/>
        </w:rPr>
        <w:t>：</w:t>
      </w:r>
      <w:r w:rsidRPr="004E699B">
        <w:rPr>
          <w:rFonts w:ascii="Times New Roman" w:eastAsia="新宋体" w:hAnsi="Times New Roman"/>
          <w:sz w:val="24"/>
        </w:rPr>
        <w:t xml:space="preserve">Poisson </w:t>
      </w:r>
      <w:r w:rsidRPr="004E699B">
        <w:rPr>
          <w:rFonts w:ascii="Times New Roman" w:eastAsia="新宋体" w:hAnsi="Times New Roman"/>
          <w:sz w:val="24"/>
        </w:rPr>
        <w:t>方程每个网格的节点数、单元数、非零元数、装配时间、求解时间、相对残差、最大节点误差、相对</w:t>
      </w:r>
      <w:r w:rsidRPr="004E699B">
        <w:rPr>
          <w:rFonts w:ascii="Times New Roman" w:eastAsia="新宋体" w:hAnsi="Times New Roman"/>
          <w:sz w:val="24"/>
        </w:rPr>
        <w:t xml:space="preserve"> L2 </w:t>
      </w:r>
      <w:r w:rsidRPr="004E699B">
        <w:rPr>
          <w:rFonts w:ascii="Times New Roman" w:eastAsia="新宋体" w:hAnsi="Times New Roman"/>
          <w:sz w:val="24"/>
        </w:rPr>
        <w:t>误差，以及解向量前</w:t>
      </w:r>
      <w:r w:rsidRPr="004E699B">
        <w:rPr>
          <w:rFonts w:ascii="Times New Roman" w:eastAsia="新宋体" w:hAnsi="Times New Roman"/>
          <w:sz w:val="24"/>
        </w:rPr>
        <w:t xml:space="preserve"> 5 </w:t>
      </w:r>
      <w:proofErr w:type="gramStart"/>
      <w:r w:rsidRPr="004E699B">
        <w:rPr>
          <w:rFonts w:ascii="Times New Roman" w:eastAsia="新宋体" w:hAnsi="Times New Roman"/>
          <w:sz w:val="24"/>
        </w:rPr>
        <w:t>个</w:t>
      </w:r>
      <w:proofErr w:type="gramEnd"/>
      <w:r w:rsidRPr="004E699B">
        <w:rPr>
          <w:rFonts w:ascii="Times New Roman" w:eastAsia="新宋体" w:hAnsi="Times New Roman"/>
          <w:sz w:val="24"/>
        </w:rPr>
        <w:t>节点值。</w:t>
      </w:r>
    </w:p>
    <w:p w14:paraId="57913164" w14:textId="77777777" w:rsidR="004E699B" w:rsidRPr="004E699B" w:rsidRDefault="004E699B" w:rsidP="004E699B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4E699B">
        <w:rPr>
          <w:rFonts w:ascii="Times New Roman" w:eastAsia="新宋体" w:hAnsi="Times New Roman"/>
          <w:sz w:val="24"/>
        </w:rPr>
        <w:t>另外，生成以下图形文件：</w:t>
      </w:r>
    </w:p>
    <w:p w14:paraId="2C92E428" w14:textId="3240D3F3" w:rsidR="004E699B" w:rsidRPr="004E699B" w:rsidRDefault="00BC7922" w:rsidP="00BC7922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07F87B1D" wp14:editId="5B737BE1">
            <wp:extent cx="4321734" cy="32400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650C" w14:textId="41ABF6EF" w:rsidR="004E699B" w:rsidRDefault="00BC7922" w:rsidP="00BC7922">
      <w:pPr>
        <w:spacing w:after="0" w:line="360" w:lineRule="auto"/>
        <w:jc w:val="center"/>
        <w:rPr>
          <w:rFonts w:ascii="Times New Roman" w:eastAsia="新宋体" w:hAnsi="Times New Roman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A4B4450" wp14:editId="140546AE">
            <wp:extent cx="4321734" cy="32400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5B34" w14:textId="77777777" w:rsidR="00BC7922" w:rsidRPr="00BC7922" w:rsidRDefault="00BC7922" w:rsidP="00BC792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BC7922">
        <w:rPr>
          <w:rFonts w:ascii="Times New Roman" w:eastAsia="新宋体" w:hAnsi="Times New Roman"/>
          <w:b/>
          <w:bCs/>
          <w:sz w:val="32"/>
          <w:szCs w:val="32"/>
        </w:rPr>
        <w:t xml:space="preserve">7. </w:t>
      </w:r>
      <w:r w:rsidRPr="00BC7922">
        <w:rPr>
          <w:rFonts w:ascii="Times New Roman" w:eastAsia="新宋体" w:hAnsi="Times New Roman"/>
          <w:b/>
          <w:bCs/>
          <w:sz w:val="32"/>
          <w:szCs w:val="32"/>
        </w:rPr>
        <w:t>验证算例结果对照</w:t>
      </w:r>
    </w:p>
    <w:p w14:paraId="7547DFD8" w14:textId="678EECCA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算例</w:t>
      </w:r>
      <w:r w:rsidRPr="00BC7922">
        <w:rPr>
          <w:rFonts w:ascii="Times New Roman" w:eastAsia="新宋体" w:hAnsi="Times New Roman"/>
          <w:sz w:val="24"/>
        </w:rPr>
        <w:t>0</w:t>
      </w:r>
      <w:r w:rsidRPr="00BC7922">
        <w:rPr>
          <w:rFonts w:ascii="Times New Roman" w:eastAsia="新宋体" w:hAnsi="Times New Roman"/>
          <w:sz w:val="24"/>
        </w:rPr>
        <w:t>（</w:t>
      </w:r>
      <w:r w:rsidRPr="00BC7922">
        <w:rPr>
          <w:rFonts w:ascii="Times New Roman" w:eastAsia="新宋体" w:hAnsi="Times New Roman"/>
          <w:sz w:val="24"/>
        </w:rPr>
        <w:t xml:space="preserve">2.3 </w:t>
      </w:r>
      <w:r w:rsidRPr="00BC7922">
        <w:rPr>
          <w:rFonts w:ascii="Times New Roman" w:eastAsia="新宋体" w:hAnsi="Times New Roman"/>
          <w:sz w:val="24"/>
        </w:rPr>
        <w:t>桁架）</w:t>
      </w:r>
    </w:p>
    <w:p w14:paraId="6163554E" w14:textId="0CE7621D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一维两单元杆：</w:t>
      </w:r>
      <w:r w:rsidRPr="00BC7922">
        <w:rPr>
          <w:rFonts w:ascii="Times New Roman" w:eastAsia="新宋体" w:hAnsi="Times New Roman"/>
          <w:sz w:val="24"/>
        </w:rPr>
        <w:t>\(d_2 = 0.100000\)</w:t>
      </w:r>
      <w:r w:rsidRPr="00BC7922">
        <w:rPr>
          <w:rFonts w:ascii="Times New Roman" w:eastAsia="新宋体" w:hAnsi="Times New Roman"/>
          <w:sz w:val="24"/>
        </w:rPr>
        <w:t>，</w:t>
      </w:r>
      <w:r w:rsidRPr="00BC7922">
        <w:rPr>
          <w:rFonts w:ascii="Times New Roman" w:eastAsia="新宋体" w:hAnsi="Times New Roman"/>
          <w:sz w:val="24"/>
        </w:rPr>
        <w:t>\(d_3 = 0.150000\)</w:t>
      </w:r>
      <w:r w:rsidRPr="00BC7922">
        <w:rPr>
          <w:rFonts w:ascii="Times New Roman" w:eastAsia="新宋体" w:hAnsi="Times New Roman"/>
          <w:sz w:val="24"/>
        </w:rPr>
        <w:t>（理论值</w:t>
      </w:r>
      <w:r w:rsidRPr="00BC7922">
        <w:rPr>
          <w:rFonts w:ascii="Times New Roman" w:eastAsia="新宋体" w:hAnsi="Times New Roman"/>
          <w:sz w:val="24"/>
        </w:rPr>
        <w:t xml:space="preserve"> 0.1, 0.15</w:t>
      </w:r>
      <w:r w:rsidRPr="00BC7922">
        <w:rPr>
          <w:rFonts w:ascii="Times New Roman" w:eastAsia="新宋体" w:hAnsi="Times New Roman"/>
          <w:sz w:val="24"/>
        </w:rPr>
        <w:t>）</w:t>
      </w:r>
    </w:p>
    <w:p w14:paraId="3ACC8AA5" w14:textId="4C44F7E8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 xml:space="preserve"> </w:t>
      </w:r>
      <w:r w:rsidRPr="00BC7922">
        <w:rPr>
          <w:rFonts w:ascii="Times New Roman" w:eastAsia="新宋体" w:hAnsi="Times New Roman"/>
          <w:sz w:val="24"/>
        </w:rPr>
        <w:t>二维两杆桁架：</w:t>
      </w:r>
      <w:r w:rsidRPr="00BC7922">
        <w:rPr>
          <w:rFonts w:ascii="Times New Roman" w:eastAsia="新宋体" w:hAnsi="Times New Roman"/>
          <w:sz w:val="24"/>
        </w:rPr>
        <w:t>\(u_3 = 38.284271\)</w:t>
      </w:r>
      <w:r w:rsidRPr="00BC7922">
        <w:rPr>
          <w:rFonts w:ascii="Times New Roman" w:eastAsia="新宋体" w:hAnsi="Times New Roman"/>
          <w:sz w:val="24"/>
        </w:rPr>
        <w:t>，</w:t>
      </w:r>
      <w:r w:rsidRPr="00BC7922">
        <w:rPr>
          <w:rFonts w:ascii="Times New Roman" w:eastAsia="新宋体" w:hAnsi="Times New Roman"/>
          <w:sz w:val="24"/>
        </w:rPr>
        <w:t>\(v_3 = -10.000000\)</w:t>
      </w:r>
      <w:r w:rsidRPr="00BC7922">
        <w:rPr>
          <w:rFonts w:ascii="Times New Roman" w:eastAsia="新宋体" w:hAnsi="Times New Roman"/>
          <w:sz w:val="24"/>
        </w:rPr>
        <w:t>（理论值一致）</w:t>
      </w:r>
    </w:p>
    <w:p w14:paraId="2E8DA649" w14:textId="48A4C98A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 xml:space="preserve"> </w:t>
      </w:r>
      <w:r w:rsidRPr="00BC7922">
        <w:rPr>
          <w:rFonts w:ascii="Times New Roman" w:eastAsia="新宋体" w:hAnsi="Times New Roman"/>
          <w:sz w:val="24"/>
        </w:rPr>
        <w:t>算例</w:t>
      </w:r>
      <w:r w:rsidRPr="00BC7922">
        <w:rPr>
          <w:rFonts w:ascii="Times New Roman" w:eastAsia="新宋体" w:hAnsi="Times New Roman"/>
          <w:sz w:val="24"/>
        </w:rPr>
        <w:t>1</w:t>
      </w:r>
      <w:r w:rsidRPr="00BC7922">
        <w:rPr>
          <w:rFonts w:ascii="Times New Roman" w:eastAsia="新宋体" w:hAnsi="Times New Roman"/>
          <w:sz w:val="24"/>
        </w:rPr>
        <w:t>（三对角矩阵，</w:t>
      </w:r>
      <w:r w:rsidRPr="00BC7922">
        <w:rPr>
          <w:rFonts w:ascii="Times New Roman" w:eastAsia="新宋体" w:hAnsi="Times New Roman"/>
          <w:sz w:val="24"/>
        </w:rPr>
        <w:t>n=1000</w:t>
      </w:r>
      <w:r w:rsidRPr="00BC7922">
        <w:rPr>
          <w:rFonts w:ascii="Times New Roman" w:eastAsia="新宋体" w:hAnsi="Times New Roman"/>
          <w:sz w:val="24"/>
        </w:rPr>
        <w:t>）</w:t>
      </w:r>
    </w:p>
    <w:p w14:paraId="0B3110A5" w14:textId="16FD977B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求解时间约</w:t>
      </w:r>
      <w:r w:rsidRPr="00BC7922">
        <w:rPr>
          <w:rFonts w:ascii="Times New Roman" w:eastAsia="新宋体" w:hAnsi="Times New Roman"/>
          <w:sz w:val="24"/>
        </w:rPr>
        <w:t xml:space="preserve"> 0.02 s</w:t>
      </w:r>
      <w:r w:rsidRPr="00BC7922">
        <w:rPr>
          <w:rFonts w:ascii="Times New Roman" w:eastAsia="新宋体" w:hAnsi="Times New Roman"/>
          <w:sz w:val="24"/>
        </w:rPr>
        <w:t>（因机器而异）</w:t>
      </w:r>
    </w:p>
    <w:p w14:paraId="74584069" w14:textId="0349DC77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相对残差</w:t>
      </w:r>
      <w:r w:rsidRPr="00BC7922">
        <w:rPr>
          <w:rFonts w:ascii="Times New Roman" w:eastAsia="新宋体" w:hAnsi="Times New Roman"/>
          <w:sz w:val="24"/>
        </w:rPr>
        <w:t xml:space="preserve"> &lt; \(10^{-12}\)</w:t>
      </w:r>
    </w:p>
    <w:p w14:paraId="78ABFE5E" w14:textId="4034BA45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相对误差</w:t>
      </w:r>
      <w:r w:rsidRPr="00BC7922">
        <w:rPr>
          <w:rFonts w:ascii="Times New Roman" w:eastAsia="新宋体" w:hAnsi="Times New Roman"/>
          <w:sz w:val="24"/>
        </w:rPr>
        <w:t xml:space="preserve"> &lt; \(10^{-15}\)</w:t>
      </w:r>
    </w:p>
    <w:p w14:paraId="33054E9E" w14:textId="3E68FD2D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算例</w:t>
      </w:r>
      <w:r w:rsidRPr="00BC7922">
        <w:rPr>
          <w:rFonts w:ascii="Times New Roman" w:eastAsia="新宋体" w:hAnsi="Times New Roman"/>
          <w:sz w:val="24"/>
        </w:rPr>
        <w:t>2</w:t>
      </w:r>
      <w:r w:rsidRPr="00BC7922">
        <w:rPr>
          <w:rFonts w:ascii="Times New Roman" w:eastAsia="新宋体" w:hAnsi="Times New Roman"/>
          <w:sz w:val="24"/>
        </w:rPr>
        <w:t>（非正定检测）</w:t>
      </w:r>
    </w:p>
    <w:p w14:paraId="6DA5DA8A" w14:textId="1D703D57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程序输出：</w:t>
      </w:r>
      <w:r w:rsidRPr="00BC7922">
        <w:rPr>
          <w:rFonts w:ascii="Times New Roman" w:eastAsia="新宋体" w:hAnsi="Times New Roman"/>
          <w:sz w:val="24"/>
        </w:rPr>
        <w:t xml:space="preserve">“LDL^T </w:t>
      </w:r>
      <w:r w:rsidRPr="00BC7922">
        <w:rPr>
          <w:rFonts w:ascii="Times New Roman" w:eastAsia="新宋体" w:hAnsi="Times New Roman"/>
          <w:sz w:val="24"/>
        </w:rPr>
        <w:t>分解检测到非正主元</w:t>
      </w:r>
      <w:r w:rsidRPr="00BC7922">
        <w:rPr>
          <w:rFonts w:ascii="Times New Roman" w:eastAsia="新宋体" w:hAnsi="Times New Roman"/>
          <w:sz w:val="24"/>
        </w:rPr>
        <w:t xml:space="preserve"> (D(2)= -3.00e+00 &lt;=0)</w:t>
      </w:r>
      <w:r w:rsidRPr="00BC7922">
        <w:rPr>
          <w:rFonts w:ascii="Times New Roman" w:eastAsia="新宋体" w:hAnsi="Times New Roman"/>
          <w:sz w:val="24"/>
        </w:rPr>
        <w:t>，正确报错。</w:t>
      </w:r>
      <w:r w:rsidRPr="00BC7922">
        <w:rPr>
          <w:rFonts w:ascii="Times New Roman" w:eastAsia="新宋体" w:hAnsi="Times New Roman"/>
          <w:sz w:val="24"/>
        </w:rPr>
        <w:t>”</w:t>
      </w:r>
    </w:p>
    <w:p w14:paraId="210166DB" w14:textId="5F727D54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算例</w:t>
      </w:r>
      <w:r w:rsidRPr="00BC7922">
        <w:rPr>
          <w:rFonts w:ascii="Times New Roman" w:eastAsia="新宋体" w:hAnsi="Times New Roman"/>
          <w:sz w:val="24"/>
        </w:rPr>
        <w:t>4</w:t>
      </w:r>
      <w:r w:rsidRPr="00BC7922">
        <w:rPr>
          <w:rFonts w:ascii="Times New Roman" w:eastAsia="新宋体" w:hAnsi="Times New Roman"/>
          <w:sz w:val="24"/>
        </w:rPr>
        <w:t>（</w:t>
      </w:r>
      <w:r w:rsidRPr="00BC7922">
        <w:rPr>
          <w:rFonts w:ascii="Times New Roman" w:eastAsia="新宋体" w:hAnsi="Times New Roman"/>
          <w:sz w:val="24"/>
        </w:rPr>
        <w:t>Poisson</w:t>
      </w:r>
      <w:r w:rsidRPr="00BC7922">
        <w:rPr>
          <w:rFonts w:ascii="Times New Roman" w:eastAsia="新宋体" w:hAnsi="Times New Roman"/>
          <w:sz w:val="24"/>
        </w:rPr>
        <w:t>，网格</w:t>
      </w:r>
      <w:r w:rsidRPr="00BC7922">
        <w:rPr>
          <w:rFonts w:ascii="Times New Roman" w:eastAsia="新宋体" w:hAnsi="Times New Roman"/>
          <w:sz w:val="24"/>
        </w:rPr>
        <w:t xml:space="preserve"> 200×200</w:t>
      </w:r>
      <w:r w:rsidRPr="00BC7922">
        <w:rPr>
          <w:rFonts w:ascii="Times New Roman" w:eastAsia="新宋体" w:hAnsi="Times New Roman"/>
          <w:sz w:val="24"/>
        </w:rPr>
        <w:t>）</w:t>
      </w:r>
    </w:p>
    <w:p w14:paraId="4DD3AE3C" w14:textId="73C38E20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节点数</w:t>
      </w:r>
      <w:r w:rsidRPr="00BC7922">
        <w:rPr>
          <w:rFonts w:ascii="Times New Roman" w:eastAsia="新宋体" w:hAnsi="Times New Roman"/>
          <w:sz w:val="24"/>
        </w:rPr>
        <w:t xml:space="preserve"> 40401</w:t>
      </w:r>
      <w:r w:rsidRPr="00BC7922">
        <w:rPr>
          <w:rFonts w:ascii="Times New Roman" w:eastAsia="新宋体" w:hAnsi="Times New Roman"/>
          <w:sz w:val="24"/>
        </w:rPr>
        <w:t>，单元数</w:t>
      </w:r>
      <w:r w:rsidRPr="00BC7922">
        <w:rPr>
          <w:rFonts w:ascii="Times New Roman" w:eastAsia="新宋体" w:hAnsi="Times New Roman"/>
          <w:sz w:val="24"/>
        </w:rPr>
        <w:t xml:space="preserve"> 80000</w:t>
      </w:r>
    </w:p>
    <w:p w14:paraId="4CD002FF" w14:textId="4914EB8F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相对</w:t>
      </w:r>
      <w:r w:rsidRPr="00BC7922">
        <w:rPr>
          <w:rFonts w:ascii="Times New Roman" w:eastAsia="新宋体" w:hAnsi="Times New Roman"/>
          <w:sz w:val="24"/>
        </w:rPr>
        <w:t xml:space="preserve"> L2 </w:t>
      </w:r>
      <w:r w:rsidRPr="00BC7922">
        <w:rPr>
          <w:rFonts w:ascii="Times New Roman" w:eastAsia="新宋体" w:hAnsi="Times New Roman"/>
          <w:sz w:val="24"/>
        </w:rPr>
        <w:t>误差约</w:t>
      </w:r>
      <w:r w:rsidRPr="00BC7922">
        <w:rPr>
          <w:rFonts w:ascii="Times New Roman" w:eastAsia="新宋体" w:hAnsi="Times New Roman"/>
          <w:sz w:val="24"/>
        </w:rPr>
        <w:t xml:space="preserve"> \(1.6\times10^{-5}\)</w:t>
      </w:r>
    </w:p>
    <w:p w14:paraId="630FCA40" w14:textId="34B58953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最大节点误差约</w:t>
      </w:r>
      <w:r w:rsidRPr="00BC7922">
        <w:rPr>
          <w:rFonts w:ascii="Times New Roman" w:eastAsia="新宋体" w:hAnsi="Times New Roman"/>
          <w:sz w:val="24"/>
        </w:rPr>
        <w:t xml:space="preserve"> \(7.7\times10^{-5}\)</w:t>
      </w:r>
    </w:p>
    <w:p w14:paraId="517D937C" w14:textId="77777777" w:rsidR="00BC7922" w:rsidRPr="00BC7922" w:rsidRDefault="00BC7922" w:rsidP="00BC7922">
      <w:pPr>
        <w:spacing w:after="0" w:line="360" w:lineRule="auto"/>
        <w:jc w:val="both"/>
        <w:rPr>
          <w:rFonts w:ascii="Times New Roman" w:eastAsia="新宋体" w:hAnsi="Times New Roman"/>
          <w:b/>
          <w:bCs/>
          <w:sz w:val="32"/>
          <w:szCs w:val="32"/>
        </w:rPr>
      </w:pPr>
      <w:r w:rsidRPr="00BC7922">
        <w:rPr>
          <w:rFonts w:ascii="Times New Roman" w:eastAsia="新宋体" w:hAnsi="Times New Roman"/>
          <w:b/>
          <w:bCs/>
          <w:sz w:val="32"/>
          <w:szCs w:val="32"/>
        </w:rPr>
        <w:t xml:space="preserve">8. </w:t>
      </w:r>
      <w:r w:rsidRPr="00BC7922">
        <w:rPr>
          <w:rFonts w:ascii="Times New Roman" w:eastAsia="新宋体" w:hAnsi="Times New Roman"/>
          <w:b/>
          <w:bCs/>
          <w:sz w:val="32"/>
          <w:szCs w:val="32"/>
        </w:rPr>
        <w:t>注意事项</w:t>
      </w:r>
    </w:p>
    <w:p w14:paraId="7D32C0F6" w14:textId="78D38230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1.</w:t>
      </w:r>
      <w:r w:rsidRPr="00BC7922">
        <w:rPr>
          <w:rFonts w:ascii="Times New Roman" w:eastAsia="新宋体" w:hAnsi="Times New Roman"/>
          <w:sz w:val="24"/>
        </w:rPr>
        <w:t>单位制：本程序无物理单位，所有数值无量纲（仅用于数学验证）。</w:t>
      </w:r>
    </w:p>
    <w:p w14:paraId="1F21A36B" w14:textId="5A6FEDF4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2.</w:t>
      </w:r>
      <w:r w:rsidRPr="00BC7922">
        <w:rPr>
          <w:rFonts w:ascii="Times New Roman" w:eastAsia="新宋体" w:hAnsi="Times New Roman"/>
          <w:sz w:val="24"/>
        </w:rPr>
        <w:t>内存：运行最大网格</w:t>
      </w:r>
      <w:r w:rsidRPr="00BC7922">
        <w:rPr>
          <w:rFonts w:ascii="Times New Roman" w:eastAsia="新宋体" w:hAnsi="Times New Roman"/>
          <w:sz w:val="24"/>
        </w:rPr>
        <w:t xml:space="preserve"> 200×200 </w:t>
      </w:r>
      <w:r w:rsidRPr="00BC7922">
        <w:rPr>
          <w:rFonts w:ascii="Times New Roman" w:eastAsia="新宋体" w:hAnsi="Times New Roman"/>
          <w:sz w:val="24"/>
        </w:rPr>
        <w:t>时，需约</w:t>
      </w:r>
      <w:r w:rsidRPr="00BC7922">
        <w:rPr>
          <w:rFonts w:ascii="Times New Roman" w:eastAsia="新宋体" w:hAnsi="Times New Roman"/>
          <w:sz w:val="24"/>
        </w:rPr>
        <w:t xml:space="preserve"> 2 GB </w:t>
      </w:r>
      <w:r w:rsidRPr="00BC7922">
        <w:rPr>
          <w:rFonts w:ascii="Times New Roman" w:eastAsia="新宋体" w:hAnsi="Times New Roman"/>
          <w:sz w:val="24"/>
        </w:rPr>
        <w:t>内存。若内存不足，可将</w:t>
      </w:r>
      <w:r w:rsidRPr="00BC7922">
        <w:rPr>
          <w:rFonts w:ascii="Times New Roman" w:eastAsia="新宋体" w:hAnsi="Times New Roman"/>
          <w:sz w:val="24"/>
        </w:rPr>
        <w:t xml:space="preserve"> </w:t>
      </w:r>
      <w:r w:rsidRPr="00BC7922">
        <w:rPr>
          <w:rFonts w:ascii="Times New Roman" w:eastAsia="新宋体" w:hAnsi="Times New Roman"/>
          <w:sz w:val="24"/>
        </w:rPr>
        <w:lastRenderedPageBreak/>
        <w:t>`</w:t>
      </w:r>
      <w:proofErr w:type="spellStart"/>
      <w:r w:rsidRPr="00BC7922">
        <w:rPr>
          <w:rFonts w:ascii="Times New Roman" w:eastAsia="新宋体" w:hAnsi="Times New Roman"/>
          <w:sz w:val="24"/>
        </w:rPr>
        <w:t>nx_list</w:t>
      </w:r>
      <w:proofErr w:type="spellEnd"/>
      <w:r w:rsidRPr="00BC7922">
        <w:rPr>
          <w:rFonts w:ascii="Times New Roman" w:eastAsia="新宋体" w:hAnsi="Times New Roman"/>
          <w:sz w:val="24"/>
        </w:rPr>
        <w:t xml:space="preserve">` </w:t>
      </w:r>
      <w:r w:rsidRPr="00BC7922">
        <w:rPr>
          <w:rFonts w:ascii="Times New Roman" w:eastAsia="新宋体" w:hAnsi="Times New Roman"/>
          <w:sz w:val="24"/>
        </w:rPr>
        <w:t>中的</w:t>
      </w:r>
      <w:r w:rsidRPr="00BC7922">
        <w:rPr>
          <w:rFonts w:ascii="Times New Roman" w:eastAsia="新宋体" w:hAnsi="Times New Roman"/>
          <w:sz w:val="24"/>
        </w:rPr>
        <w:t xml:space="preserve"> 200 </w:t>
      </w:r>
      <w:r w:rsidRPr="00BC7922">
        <w:rPr>
          <w:rFonts w:ascii="Times New Roman" w:eastAsia="新宋体" w:hAnsi="Times New Roman"/>
          <w:sz w:val="24"/>
        </w:rPr>
        <w:t>注释掉。</w:t>
      </w:r>
    </w:p>
    <w:p w14:paraId="6886F1B2" w14:textId="28691EE2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3.</w:t>
      </w:r>
      <w:r w:rsidRPr="00BC7922">
        <w:rPr>
          <w:rFonts w:ascii="Times New Roman" w:eastAsia="新宋体" w:hAnsi="Times New Roman"/>
          <w:sz w:val="24"/>
        </w:rPr>
        <w:t>求解器：</w:t>
      </w:r>
      <w:r w:rsidRPr="00BC7922">
        <w:rPr>
          <w:rFonts w:ascii="Times New Roman" w:eastAsia="新宋体" w:hAnsi="Times New Roman"/>
          <w:sz w:val="24"/>
        </w:rPr>
        <w:t xml:space="preserve">Poisson </w:t>
      </w:r>
      <w:r w:rsidRPr="00BC7922">
        <w:rPr>
          <w:rFonts w:ascii="Times New Roman" w:eastAsia="新宋体" w:hAnsi="Times New Roman"/>
          <w:sz w:val="24"/>
        </w:rPr>
        <w:t>算</w:t>
      </w:r>
      <w:proofErr w:type="gramStart"/>
      <w:r w:rsidRPr="00BC7922">
        <w:rPr>
          <w:rFonts w:ascii="Times New Roman" w:eastAsia="新宋体" w:hAnsi="Times New Roman"/>
          <w:sz w:val="24"/>
        </w:rPr>
        <w:t>例使用</w:t>
      </w:r>
      <w:proofErr w:type="gramEnd"/>
      <w:r w:rsidRPr="00BC7922">
        <w:rPr>
          <w:rFonts w:ascii="Times New Roman" w:eastAsia="新宋体" w:hAnsi="Times New Roman"/>
          <w:sz w:val="24"/>
        </w:rPr>
        <w:t xml:space="preserve"> MATLAB </w:t>
      </w:r>
      <w:r w:rsidRPr="00BC7922">
        <w:rPr>
          <w:rFonts w:ascii="Times New Roman" w:eastAsia="新宋体" w:hAnsi="Times New Roman"/>
          <w:sz w:val="24"/>
        </w:rPr>
        <w:t>内置</w:t>
      </w:r>
      <w:r w:rsidRPr="00BC7922">
        <w:rPr>
          <w:rFonts w:ascii="Times New Roman" w:eastAsia="新宋体" w:hAnsi="Times New Roman"/>
          <w:sz w:val="24"/>
        </w:rPr>
        <w:t xml:space="preserve"> `\`</w:t>
      </w:r>
      <w:r w:rsidRPr="00BC7922">
        <w:rPr>
          <w:rFonts w:ascii="Times New Roman" w:eastAsia="新宋体" w:hAnsi="Times New Roman"/>
          <w:sz w:val="24"/>
        </w:rPr>
        <w:t>，自动调用</w:t>
      </w:r>
      <w:r w:rsidRPr="00BC7922">
        <w:rPr>
          <w:rFonts w:ascii="Times New Roman" w:eastAsia="新宋体" w:hAnsi="Times New Roman"/>
          <w:sz w:val="24"/>
        </w:rPr>
        <w:t xml:space="preserve"> Intel MKL PARDISO</w:t>
      </w:r>
      <w:r w:rsidRPr="00BC7922">
        <w:rPr>
          <w:rFonts w:ascii="Times New Roman" w:eastAsia="新宋体" w:hAnsi="Times New Roman"/>
          <w:sz w:val="24"/>
        </w:rPr>
        <w:t>（如果可用）。若无</w:t>
      </w:r>
      <w:r w:rsidRPr="00BC7922">
        <w:rPr>
          <w:rFonts w:ascii="Times New Roman" w:eastAsia="新宋体" w:hAnsi="Times New Roman"/>
          <w:sz w:val="24"/>
        </w:rPr>
        <w:t xml:space="preserve"> MKL</w:t>
      </w:r>
      <w:r w:rsidRPr="00BC7922">
        <w:rPr>
          <w:rFonts w:ascii="Times New Roman" w:eastAsia="新宋体" w:hAnsi="Times New Roman"/>
          <w:sz w:val="24"/>
        </w:rPr>
        <w:t>，则使用</w:t>
      </w:r>
      <w:r w:rsidRPr="00BC7922">
        <w:rPr>
          <w:rFonts w:ascii="Times New Roman" w:eastAsia="新宋体" w:hAnsi="Times New Roman"/>
          <w:sz w:val="24"/>
        </w:rPr>
        <w:t xml:space="preserve"> </w:t>
      </w:r>
      <w:proofErr w:type="spellStart"/>
      <w:r w:rsidRPr="00BC7922">
        <w:rPr>
          <w:rFonts w:ascii="Times New Roman" w:eastAsia="新宋体" w:hAnsi="Times New Roman"/>
          <w:sz w:val="24"/>
        </w:rPr>
        <w:t>SuiteSparse</w:t>
      </w:r>
      <w:proofErr w:type="spellEnd"/>
      <w:r w:rsidRPr="00BC7922">
        <w:rPr>
          <w:rFonts w:ascii="Times New Roman" w:eastAsia="新宋体" w:hAnsi="Times New Roman"/>
          <w:sz w:val="24"/>
        </w:rPr>
        <w:t xml:space="preserve"> </w:t>
      </w:r>
      <w:r w:rsidRPr="00BC7922">
        <w:rPr>
          <w:rFonts w:ascii="Times New Roman" w:eastAsia="新宋体" w:hAnsi="Times New Roman"/>
          <w:sz w:val="24"/>
        </w:rPr>
        <w:t>等替代求解器，结果一致。</w:t>
      </w:r>
    </w:p>
    <w:p w14:paraId="1BF331DA" w14:textId="09BA4231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4.</w:t>
      </w:r>
      <w:r w:rsidRPr="00BC7922">
        <w:rPr>
          <w:rFonts w:ascii="Times New Roman" w:eastAsia="新宋体" w:hAnsi="Times New Roman"/>
          <w:sz w:val="24"/>
        </w:rPr>
        <w:t>图形：若</w:t>
      </w:r>
      <w:r w:rsidRPr="00BC7922">
        <w:rPr>
          <w:rFonts w:ascii="Times New Roman" w:eastAsia="新宋体" w:hAnsi="Times New Roman"/>
          <w:sz w:val="24"/>
        </w:rPr>
        <w:t xml:space="preserve"> MATLAB </w:t>
      </w:r>
      <w:r w:rsidRPr="00BC7922">
        <w:rPr>
          <w:rFonts w:ascii="Times New Roman" w:eastAsia="新宋体" w:hAnsi="Times New Roman"/>
          <w:sz w:val="24"/>
        </w:rPr>
        <w:t>无图形界面（如远程服务器），可注释绘图部分。</w:t>
      </w:r>
    </w:p>
    <w:p w14:paraId="5BCC3928" w14:textId="65496318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5.</w:t>
      </w:r>
      <w:r w:rsidRPr="00BC7922">
        <w:rPr>
          <w:rFonts w:ascii="Times New Roman" w:eastAsia="新宋体" w:hAnsi="Times New Roman"/>
          <w:sz w:val="24"/>
        </w:rPr>
        <w:t>多载荷工况：本程序未单独演示，但</w:t>
      </w:r>
      <w:r w:rsidRPr="00BC7922">
        <w:rPr>
          <w:rFonts w:ascii="Times New Roman" w:eastAsia="新宋体" w:hAnsi="Times New Roman"/>
          <w:sz w:val="24"/>
        </w:rPr>
        <w:t xml:space="preserve"> `</w:t>
      </w:r>
      <w:proofErr w:type="spellStart"/>
      <w:r w:rsidRPr="00BC7922">
        <w:rPr>
          <w:rFonts w:ascii="Times New Roman" w:eastAsia="新宋体" w:hAnsi="Times New Roman"/>
          <w:sz w:val="24"/>
        </w:rPr>
        <w:t>ldlt_factor</w:t>
      </w:r>
      <w:proofErr w:type="spellEnd"/>
      <w:r w:rsidRPr="00BC7922">
        <w:rPr>
          <w:rFonts w:ascii="Times New Roman" w:eastAsia="新宋体" w:hAnsi="Times New Roman"/>
          <w:sz w:val="24"/>
        </w:rPr>
        <w:t xml:space="preserve">` </w:t>
      </w:r>
      <w:r w:rsidRPr="00BC7922">
        <w:rPr>
          <w:rFonts w:ascii="Times New Roman" w:eastAsia="新宋体" w:hAnsi="Times New Roman"/>
          <w:sz w:val="24"/>
        </w:rPr>
        <w:t>和</w:t>
      </w:r>
      <w:r w:rsidRPr="00BC7922">
        <w:rPr>
          <w:rFonts w:ascii="Times New Roman" w:eastAsia="新宋体" w:hAnsi="Times New Roman"/>
          <w:sz w:val="24"/>
        </w:rPr>
        <w:t xml:space="preserve"> `</w:t>
      </w:r>
      <w:proofErr w:type="spellStart"/>
      <w:r w:rsidRPr="00BC7922">
        <w:rPr>
          <w:rFonts w:ascii="Times New Roman" w:eastAsia="新宋体" w:hAnsi="Times New Roman"/>
          <w:sz w:val="24"/>
        </w:rPr>
        <w:t>ldlt_solve</w:t>
      </w:r>
      <w:proofErr w:type="spellEnd"/>
      <w:r w:rsidRPr="00BC7922">
        <w:rPr>
          <w:rFonts w:ascii="Times New Roman" w:eastAsia="新宋体" w:hAnsi="Times New Roman"/>
          <w:sz w:val="24"/>
        </w:rPr>
        <w:t xml:space="preserve">` </w:t>
      </w:r>
      <w:r w:rsidRPr="00BC7922">
        <w:rPr>
          <w:rFonts w:ascii="Times New Roman" w:eastAsia="新宋体" w:hAnsi="Times New Roman"/>
          <w:sz w:val="24"/>
        </w:rPr>
        <w:t>的分离已实现多右端项高效求解。</w:t>
      </w:r>
    </w:p>
    <w:p w14:paraId="44B99FE1" w14:textId="21BEFEBB" w:rsidR="00BC7922" w:rsidRPr="00BC7922" w:rsidRDefault="00BC7922" w:rsidP="00BC7922">
      <w:pPr>
        <w:spacing w:after="0" w:line="360" w:lineRule="auto"/>
        <w:ind w:firstLineChars="200" w:firstLine="480"/>
        <w:jc w:val="both"/>
        <w:rPr>
          <w:rFonts w:ascii="Times New Roman" w:eastAsia="新宋体" w:hAnsi="Times New Roman"/>
          <w:sz w:val="24"/>
        </w:rPr>
      </w:pPr>
      <w:r w:rsidRPr="00BC7922">
        <w:rPr>
          <w:rFonts w:ascii="Times New Roman" w:eastAsia="新宋体" w:hAnsi="Times New Roman"/>
          <w:sz w:val="24"/>
        </w:rPr>
        <w:t>6.</w:t>
      </w:r>
      <w:r w:rsidRPr="00BC7922">
        <w:rPr>
          <w:rFonts w:ascii="Times New Roman" w:eastAsia="新宋体" w:hAnsi="Times New Roman"/>
          <w:sz w:val="24"/>
        </w:rPr>
        <w:t>与</w:t>
      </w:r>
      <w:r w:rsidRPr="00BC7922">
        <w:rPr>
          <w:rFonts w:ascii="Times New Roman" w:eastAsia="新宋体" w:hAnsi="Times New Roman"/>
          <w:sz w:val="24"/>
        </w:rPr>
        <w:t xml:space="preserve"> 2.3 </w:t>
      </w:r>
      <w:r w:rsidRPr="00BC7922">
        <w:rPr>
          <w:rFonts w:ascii="Times New Roman" w:eastAsia="新宋体" w:hAnsi="Times New Roman"/>
          <w:sz w:val="24"/>
        </w:rPr>
        <w:t>作业衔接：</w:t>
      </w:r>
      <w:r w:rsidRPr="00BC7922">
        <w:rPr>
          <w:rFonts w:ascii="Times New Roman" w:eastAsia="新宋体" w:hAnsi="Times New Roman"/>
          <w:sz w:val="24"/>
        </w:rPr>
        <w:t xml:space="preserve">2.3 </w:t>
      </w:r>
      <w:r w:rsidRPr="00BC7922">
        <w:rPr>
          <w:rFonts w:ascii="Times New Roman" w:eastAsia="新宋体" w:hAnsi="Times New Roman"/>
          <w:sz w:val="24"/>
        </w:rPr>
        <w:t>作业的组装、后处理模块可复用，只需将求解部分替换为</w:t>
      </w:r>
      <w:r w:rsidRPr="00BC7922">
        <w:rPr>
          <w:rFonts w:ascii="Times New Roman" w:eastAsia="新宋体" w:hAnsi="Times New Roman"/>
          <w:sz w:val="24"/>
        </w:rPr>
        <w:t xml:space="preserve"> `</w:t>
      </w:r>
      <w:proofErr w:type="spellStart"/>
      <w:r w:rsidRPr="00BC7922">
        <w:rPr>
          <w:rFonts w:ascii="Times New Roman" w:eastAsia="新宋体" w:hAnsi="Times New Roman"/>
          <w:sz w:val="24"/>
        </w:rPr>
        <w:t>ldlt_factor</w:t>
      </w:r>
      <w:proofErr w:type="spellEnd"/>
      <w:r w:rsidRPr="00BC7922">
        <w:rPr>
          <w:rFonts w:ascii="Times New Roman" w:eastAsia="新宋体" w:hAnsi="Times New Roman"/>
          <w:sz w:val="24"/>
        </w:rPr>
        <w:t>`/`</w:t>
      </w:r>
      <w:proofErr w:type="spellStart"/>
      <w:r w:rsidRPr="00BC7922">
        <w:rPr>
          <w:rFonts w:ascii="Times New Roman" w:eastAsia="新宋体" w:hAnsi="Times New Roman"/>
          <w:sz w:val="24"/>
        </w:rPr>
        <w:t>ldlt_solve</w:t>
      </w:r>
      <w:proofErr w:type="spellEnd"/>
      <w:r w:rsidRPr="00BC7922">
        <w:rPr>
          <w:rFonts w:ascii="Times New Roman" w:eastAsia="新宋体" w:hAnsi="Times New Roman"/>
          <w:sz w:val="24"/>
        </w:rPr>
        <w:t xml:space="preserve">` </w:t>
      </w:r>
      <w:r w:rsidRPr="00BC7922">
        <w:rPr>
          <w:rFonts w:ascii="Times New Roman" w:eastAsia="新宋体" w:hAnsi="Times New Roman"/>
          <w:sz w:val="24"/>
        </w:rPr>
        <w:t>或</w:t>
      </w:r>
      <w:r w:rsidRPr="00BC7922">
        <w:rPr>
          <w:rFonts w:ascii="Times New Roman" w:eastAsia="新宋体" w:hAnsi="Times New Roman"/>
          <w:sz w:val="24"/>
        </w:rPr>
        <w:t xml:space="preserve"> MATLAB `\` </w:t>
      </w:r>
      <w:r w:rsidRPr="00BC7922">
        <w:rPr>
          <w:rFonts w:ascii="Times New Roman" w:eastAsia="新宋体" w:hAnsi="Times New Roman"/>
          <w:sz w:val="24"/>
        </w:rPr>
        <w:t>即可。</w:t>
      </w:r>
    </w:p>
    <w:sectPr w:rsidR="00BC7922" w:rsidRPr="00BC79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723F"/>
    <w:multiLevelType w:val="multilevel"/>
    <w:tmpl w:val="7A2E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42617"/>
    <w:multiLevelType w:val="multilevel"/>
    <w:tmpl w:val="F15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2276E"/>
    <w:multiLevelType w:val="multilevel"/>
    <w:tmpl w:val="B52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07AF2"/>
    <w:multiLevelType w:val="multilevel"/>
    <w:tmpl w:val="F0E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686748">
    <w:abstractNumId w:val="2"/>
  </w:num>
  <w:num w:numId="2" w16cid:durableId="1698434174">
    <w:abstractNumId w:val="1"/>
  </w:num>
  <w:num w:numId="3" w16cid:durableId="1605336497">
    <w:abstractNumId w:val="3"/>
  </w:num>
  <w:num w:numId="4" w16cid:durableId="145814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41"/>
    <w:rsid w:val="000142D9"/>
    <w:rsid w:val="00017482"/>
    <w:rsid w:val="0001752E"/>
    <w:rsid w:val="000310FD"/>
    <w:rsid w:val="0004009E"/>
    <w:rsid w:val="0006119A"/>
    <w:rsid w:val="00074674"/>
    <w:rsid w:val="00097120"/>
    <w:rsid w:val="000B73E6"/>
    <w:rsid w:val="000E54BE"/>
    <w:rsid w:val="000F30EE"/>
    <w:rsid w:val="00127E36"/>
    <w:rsid w:val="00141DA3"/>
    <w:rsid w:val="00171C2D"/>
    <w:rsid w:val="001740A0"/>
    <w:rsid w:val="00185156"/>
    <w:rsid w:val="00191309"/>
    <w:rsid w:val="001B1562"/>
    <w:rsid w:val="001D0B42"/>
    <w:rsid w:val="001E7F1F"/>
    <w:rsid w:val="001F1456"/>
    <w:rsid w:val="001F3341"/>
    <w:rsid w:val="001F7742"/>
    <w:rsid w:val="00206380"/>
    <w:rsid w:val="00216741"/>
    <w:rsid w:val="00220C83"/>
    <w:rsid w:val="002332DC"/>
    <w:rsid w:val="002367CE"/>
    <w:rsid w:val="00277005"/>
    <w:rsid w:val="00294030"/>
    <w:rsid w:val="00297109"/>
    <w:rsid w:val="002C2909"/>
    <w:rsid w:val="002C6077"/>
    <w:rsid w:val="002D54EA"/>
    <w:rsid w:val="00301695"/>
    <w:rsid w:val="0034761D"/>
    <w:rsid w:val="00353DA0"/>
    <w:rsid w:val="00374947"/>
    <w:rsid w:val="00376232"/>
    <w:rsid w:val="00377C34"/>
    <w:rsid w:val="00394666"/>
    <w:rsid w:val="003A1B5C"/>
    <w:rsid w:val="003A491B"/>
    <w:rsid w:val="003C0A94"/>
    <w:rsid w:val="003C13F1"/>
    <w:rsid w:val="003E356C"/>
    <w:rsid w:val="003E5036"/>
    <w:rsid w:val="003F34A0"/>
    <w:rsid w:val="003F3998"/>
    <w:rsid w:val="00404726"/>
    <w:rsid w:val="004049CA"/>
    <w:rsid w:val="00414D4F"/>
    <w:rsid w:val="004375D4"/>
    <w:rsid w:val="0043786D"/>
    <w:rsid w:val="0045528A"/>
    <w:rsid w:val="00456C9F"/>
    <w:rsid w:val="004737FB"/>
    <w:rsid w:val="00486AF5"/>
    <w:rsid w:val="00490BBE"/>
    <w:rsid w:val="004A29B7"/>
    <w:rsid w:val="004D1E78"/>
    <w:rsid w:val="004D6B08"/>
    <w:rsid w:val="004E5C73"/>
    <w:rsid w:val="004E699B"/>
    <w:rsid w:val="004F7D9C"/>
    <w:rsid w:val="005045BB"/>
    <w:rsid w:val="00506FD2"/>
    <w:rsid w:val="00515228"/>
    <w:rsid w:val="0053422A"/>
    <w:rsid w:val="005355A6"/>
    <w:rsid w:val="00555CF5"/>
    <w:rsid w:val="00581620"/>
    <w:rsid w:val="005916D3"/>
    <w:rsid w:val="005A4FE4"/>
    <w:rsid w:val="005C2748"/>
    <w:rsid w:val="005F0FB2"/>
    <w:rsid w:val="006005F9"/>
    <w:rsid w:val="00621F87"/>
    <w:rsid w:val="0062626E"/>
    <w:rsid w:val="00633048"/>
    <w:rsid w:val="0063505F"/>
    <w:rsid w:val="006424C9"/>
    <w:rsid w:val="00647697"/>
    <w:rsid w:val="00647E8D"/>
    <w:rsid w:val="0065459F"/>
    <w:rsid w:val="00655786"/>
    <w:rsid w:val="0069078F"/>
    <w:rsid w:val="0069288A"/>
    <w:rsid w:val="0069519D"/>
    <w:rsid w:val="006A441A"/>
    <w:rsid w:val="006B4BBC"/>
    <w:rsid w:val="006C29DF"/>
    <w:rsid w:val="006C561A"/>
    <w:rsid w:val="006D3957"/>
    <w:rsid w:val="006E0280"/>
    <w:rsid w:val="006E1655"/>
    <w:rsid w:val="00701FF9"/>
    <w:rsid w:val="00706E4D"/>
    <w:rsid w:val="007320DA"/>
    <w:rsid w:val="0075618C"/>
    <w:rsid w:val="0076050B"/>
    <w:rsid w:val="00760B8E"/>
    <w:rsid w:val="00761005"/>
    <w:rsid w:val="00766E9F"/>
    <w:rsid w:val="0077222A"/>
    <w:rsid w:val="007722A8"/>
    <w:rsid w:val="00776F5D"/>
    <w:rsid w:val="00784DF7"/>
    <w:rsid w:val="007900CE"/>
    <w:rsid w:val="007B250B"/>
    <w:rsid w:val="007B5B35"/>
    <w:rsid w:val="007C25BD"/>
    <w:rsid w:val="007C4892"/>
    <w:rsid w:val="007D723E"/>
    <w:rsid w:val="007F0DAA"/>
    <w:rsid w:val="007F2597"/>
    <w:rsid w:val="008120D6"/>
    <w:rsid w:val="008173D0"/>
    <w:rsid w:val="0082022A"/>
    <w:rsid w:val="0082505A"/>
    <w:rsid w:val="0084616E"/>
    <w:rsid w:val="00847908"/>
    <w:rsid w:val="00850B8C"/>
    <w:rsid w:val="008528D4"/>
    <w:rsid w:val="0085311F"/>
    <w:rsid w:val="00874715"/>
    <w:rsid w:val="00881478"/>
    <w:rsid w:val="008900FA"/>
    <w:rsid w:val="00894763"/>
    <w:rsid w:val="008A0361"/>
    <w:rsid w:val="008B08F3"/>
    <w:rsid w:val="008C3229"/>
    <w:rsid w:val="008C4B97"/>
    <w:rsid w:val="008F4DDA"/>
    <w:rsid w:val="009514EE"/>
    <w:rsid w:val="009537C3"/>
    <w:rsid w:val="00962B19"/>
    <w:rsid w:val="00984DA0"/>
    <w:rsid w:val="009B3FEA"/>
    <w:rsid w:val="009C771E"/>
    <w:rsid w:val="00A02F9F"/>
    <w:rsid w:val="00A273B1"/>
    <w:rsid w:val="00A52190"/>
    <w:rsid w:val="00A630E8"/>
    <w:rsid w:val="00A6363E"/>
    <w:rsid w:val="00A675B8"/>
    <w:rsid w:val="00A81CA4"/>
    <w:rsid w:val="00A84462"/>
    <w:rsid w:val="00A84548"/>
    <w:rsid w:val="00A8610B"/>
    <w:rsid w:val="00A86F81"/>
    <w:rsid w:val="00AA10E9"/>
    <w:rsid w:val="00AC50F6"/>
    <w:rsid w:val="00AE3117"/>
    <w:rsid w:val="00B11BE3"/>
    <w:rsid w:val="00B21717"/>
    <w:rsid w:val="00B311D1"/>
    <w:rsid w:val="00B3663B"/>
    <w:rsid w:val="00B535C0"/>
    <w:rsid w:val="00B60522"/>
    <w:rsid w:val="00B71666"/>
    <w:rsid w:val="00BC7922"/>
    <w:rsid w:val="00BD127C"/>
    <w:rsid w:val="00BD50C7"/>
    <w:rsid w:val="00BD62A1"/>
    <w:rsid w:val="00BD65FB"/>
    <w:rsid w:val="00BE5E6A"/>
    <w:rsid w:val="00BE7094"/>
    <w:rsid w:val="00BF11E6"/>
    <w:rsid w:val="00C22A14"/>
    <w:rsid w:val="00C24485"/>
    <w:rsid w:val="00C34BE9"/>
    <w:rsid w:val="00C3561B"/>
    <w:rsid w:val="00C35D61"/>
    <w:rsid w:val="00C451B0"/>
    <w:rsid w:val="00C55432"/>
    <w:rsid w:val="00C66D38"/>
    <w:rsid w:val="00C736F7"/>
    <w:rsid w:val="00C75204"/>
    <w:rsid w:val="00C76F51"/>
    <w:rsid w:val="00C831E4"/>
    <w:rsid w:val="00C92C9C"/>
    <w:rsid w:val="00CA0C0F"/>
    <w:rsid w:val="00CA1B6F"/>
    <w:rsid w:val="00CD2A6E"/>
    <w:rsid w:val="00CD32D7"/>
    <w:rsid w:val="00CE00A1"/>
    <w:rsid w:val="00CF28B9"/>
    <w:rsid w:val="00CF2B24"/>
    <w:rsid w:val="00CF3397"/>
    <w:rsid w:val="00D33D49"/>
    <w:rsid w:val="00D33D4B"/>
    <w:rsid w:val="00D6304C"/>
    <w:rsid w:val="00D7120D"/>
    <w:rsid w:val="00D74FBC"/>
    <w:rsid w:val="00DD50A0"/>
    <w:rsid w:val="00DD6004"/>
    <w:rsid w:val="00DD63F4"/>
    <w:rsid w:val="00DE413D"/>
    <w:rsid w:val="00E04F38"/>
    <w:rsid w:val="00E25FFC"/>
    <w:rsid w:val="00E40CA6"/>
    <w:rsid w:val="00E51D2F"/>
    <w:rsid w:val="00E52A7A"/>
    <w:rsid w:val="00E63288"/>
    <w:rsid w:val="00E648F5"/>
    <w:rsid w:val="00E85DCF"/>
    <w:rsid w:val="00E9720F"/>
    <w:rsid w:val="00EC756A"/>
    <w:rsid w:val="00ED7065"/>
    <w:rsid w:val="00F064DD"/>
    <w:rsid w:val="00F109E2"/>
    <w:rsid w:val="00F30DE0"/>
    <w:rsid w:val="00F354A2"/>
    <w:rsid w:val="00F50AFD"/>
    <w:rsid w:val="00F5476B"/>
    <w:rsid w:val="00F57576"/>
    <w:rsid w:val="00F62115"/>
    <w:rsid w:val="00F76EA5"/>
    <w:rsid w:val="00F845CA"/>
    <w:rsid w:val="00F85305"/>
    <w:rsid w:val="00F9330B"/>
    <w:rsid w:val="00F952E1"/>
    <w:rsid w:val="00F96CE6"/>
    <w:rsid w:val="00FD1ABB"/>
    <w:rsid w:val="00FE13BE"/>
    <w:rsid w:val="00FE466C"/>
    <w:rsid w:val="00F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F0DA"/>
  <w15:chartTrackingRefBased/>
  <w15:docId w15:val="{B45A0DCF-74AC-460D-98ED-3D538A4C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3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3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3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3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3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3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34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0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有智 李</dc:creator>
  <cp:keywords/>
  <dc:description/>
  <cp:lastModifiedBy>有智 李</cp:lastModifiedBy>
  <cp:revision>2</cp:revision>
  <dcterms:created xsi:type="dcterms:W3CDTF">2026-06-09T08:41:00Z</dcterms:created>
  <dcterms:modified xsi:type="dcterms:W3CDTF">2026-06-09T09:04:00Z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