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-1"/>
        <w:tblpPr w:leftFromText="180" w:rightFromText="180" w:vertAnchor="text" w:tblpX="113" w:tblpY="1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E12A4" w:rsidRPr="00AE12A4" w14:paraId="61F342A6" w14:textId="77777777" w:rsidTr="00AE1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1" w:type="dxa"/>
            <w:gridSpan w:val="4"/>
            <w:shd w:val="clear" w:color="auto" w:fill="DBE5F1" w:themeFill="accent1" w:themeFillTint="33"/>
          </w:tcPr>
          <w:p w14:paraId="10B1B9D2" w14:textId="77777777" w:rsidR="00404F00" w:rsidRPr="00AE12A4" w:rsidRDefault="00404F00" w:rsidP="0002341D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30"/>
                <w:szCs w:val="30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shd w:val="clear" w:color="auto" w:fill="DBE5F1" w:themeFill="accent1" w:themeFillTint="33"/>
          </w:tcPr>
          <w:p w14:paraId="0D326903" w14:textId="329BF7A5" w:rsidR="00404F00" w:rsidRPr="00AE12A4" w:rsidRDefault="00404F00" w:rsidP="00023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 xml:space="preserve">更新日期 : 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</w:t>
            </w:r>
            <w:r w:rsidR="00382139"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142A7D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</w:tr>
      <w:tr w:rsidR="00AE12A4" w:rsidRPr="00AE12A4" w14:paraId="3D1C4C61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4C50BABD" w14:textId="77777777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日期</w:t>
            </w:r>
          </w:p>
        </w:tc>
        <w:tc>
          <w:tcPr>
            <w:tcW w:w="1560" w:type="dxa"/>
            <w:shd w:val="clear" w:color="auto" w:fill="FFFFFF" w:themeFill="background1"/>
          </w:tcPr>
          <w:p w14:paraId="5018B5B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FFFFF" w:themeFill="background1"/>
          </w:tcPr>
          <w:p w14:paraId="5F00B54D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FFFFF" w:themeFill="background1"/>
          </w:tcPr>
          <w:p w14:paraId="39383A2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備註</w:t>
            </w:r>
          </w:p>
        </w:tc>
      </w:tr>
      <w:tr w:rsidR="00AE12A4" w:rsidRPr="00AE12A4" w14:paraId="49D404E0" w14:textId="77777777" w:rsidTr="00AE1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BE5F1" w:themeFill="accent1" w:themeFillTint="33"/>
          </w:tcPr>
          <w:p w14:paraId="01AAE708" w14:textId="5BE3CF29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146DBD74" w14:textId="45114DD4" w:rsidR="00382139" w:rsidRPr="00AE12A4" w:rsidRDefault="00AE12A4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14:paraId="5109D0AD" w14:textId="72B81AC4" w:rsidR="00382139" w:rsidRPr="00AE12A4" w:rsidRDefault="00382139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DBE5F1" w:themeFill="accent1" w:themeFillTint="33"/>
          </w:tcPr>
          <w:p w14:paraId="00975CE9" w14:textId="70F21370" w:rsidR="00382139" w:rsidRPr="00AE12A4" w:rsidRDefault="009338A4" w:rsidP="0098351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模擬封裝與私有 – map</w:t>
            </w:r>
          </w:p>
        </w:tc>
      </w:tr>
      <w:tr w:rsidR="00AE12A4" w:rsidRPr="00AE12A4" w14:paraId="1C85FDA4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5CBE1FC" w14:textId="0C9043AC" w:rsidR="00AE12A4" w:rsidRPr="00AE12A4" w:rsidRDefault="00AE12A4" w:rsidP="00AE12A4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1. HashMap.js</w:t>
            </w:r>
            <w:r w:rsidR="00C62FD8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修正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1CC2A591" w14:textId="22FC259F" w:rsidR="00AE12A4" w:rsidRPr="00CD0868" w:rsidRDefault="00AE12A4" w:rsidP="00CD0868">
            <w:pPr>
              <w:pStyle w:val="a4"/>
              <w:numPr>
                <w:ilvl w:val="0"/>
                <w:numId w:val="33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變數命名規範小寫駝峰有意義</w:t>
            </w:r>
          </w:p>
          <w:p w14:paraId="0EFA41CA" w14:textId="6E99B9EA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757E63A5" w14:textId="4AA8E0C6" w:rsidR="00AE12A4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07A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BC3F474" wp14:editId="1170DAE4">
                  <wp:extent cx="5975217" cy="1543050"/>
                  <wp:effectExtent l="0" t="0" r="6985" b="0"/>
                  <wp:docPr id="14698091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091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164" cy="154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3FFA" w14:textId="77777777" w:rsidR="000461EC" w:rsidRPr="00AE12A4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7CC15541" w14:textId="6164C248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3-6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4E76E4D2" w14:textId="42352B60" w:rsidR="00CD0868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502935" wp14:editId="606CE19B">
                  <wp:extent cx="6007118" cy="1562100"/>
                  <wp:effectExtent l="0" t="0" r="0" b="0"/>
                  <wp:docPr id="150517955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06"/>
                          <a:stretch/>
                        </pic:blipFill>
                        <pic:spPr bwMode="auto">
                          <a:xfrm>
                            <a:off x="0" y="0"/>
                            <a:ext cx="6013898" cy="1563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95CE21" w14:textId="77777777" w:rsidR="00CD0868" w:rsidRDefault="00CD086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A8F0C0A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5D8C141D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818ABF3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59A85D1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2BC6EC6D" w14:textId="4F614963" w:rsidR="00AE12A4" w:rsidRPr="00CD0868" w:rsidRDefault="00AE12A4" w:rsidP="00CD0868">
            <w:pPr>
              <w:pStyle w:val="a4"/>
              <w:numPr>
                <w:ilvl w:val="0"/>
                <w:numId w:val="32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t>keys</w:t>
            </w:r>
            <w:r w:rsidR="00C62FD8" w:rsidRPr="00CD086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、contains</w:t>
            </w: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可善用原生方法</w:t>
            </w:r>
            <w:r w:rsidR="00C62FD8" w:rsidRPr="00CD086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：Object.keys , array.includes(key)</w:t>
            </w:r>
          </w:p>
          <w:p w14:paraId="71A03560" w14:textId="4894DFB6" w:rsidR="00DD649A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0BBFFDA5" w14:textId="2D7E1164" w:rsidR="00C62FD8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62FD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86E05B7" wp14:editId="55814581">
                  <wp:extent cx="3829050" cy="3408394"/>
                  <wp:effectExtent l="0" t="0" r="0" b="1905"/>
                  <wp:docPr id="17516087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608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039" cy="3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38A97" w14:textId="77777777" w:rsidR="000461EC" w:rsidRDefault="000461EC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  <w:highlight w:val="yellow"/>
              </w:rPr>
            </w:pPr>
          </w:p>
          <w:p w14:paraId="6FF95562" w14:textId="75DE5988" w:rsidR="00C67B1F" w:rsidRPr="00AE12A4" w:rsidRDefault="00C62FD8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11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、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15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7B52ABBE" w14:textId="77777777" w:rsidR="008C2313" w:rsidRDefault="000A77BB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A77BB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74A7DA7" wp14:editId="3FA6A73D">
                  <wp:extent cx="5571673" cy="1807029"/>
                  <wp:effectExtent l="0" t="0" r="0" b="3175"/>
                  <wp:docPr id="6419006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9006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834" cy="182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64BC7" w14:textId="4F5422C3" w:rsidR="009D6D34" w:rsidRPr="00AE12A4" w:rsidRDefault="009D6D34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B0448C9" w14:textId="77777777" w:rsidTr="00AE12A4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48EE55D" w14:textId="6DA35837" w:rsidR="00AB570E" w:rsidRPr="00AE12A4" w:rsidRDefault="00AE12A4" w:rsidP="00AE12A4">
            <w:pPr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 xml:space="preserve">2. </w:t>
            </w:r>
            <w:r w:rsidR="000A77BB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判斷式修改</w:t>
            </w:r>
          </w:p>
        </w:tc>
        <w:tc>
          <w:tcPr>
            <w:tcW w:w="12872" w:type="dxa"/>
            <w:gridSpan w:val="4"/>
          </w:tcPr>
          <w:p w14:paraId="3CAF0F90" w14:textId="563995D1" w:rsidR="00F02783" w:rsidRPr="009D6D34" w:rsidRDefault="00F02783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檢核 KEY 即可 </w:t>
            </w:r>
          </w:p>
          <w:p w14:paraId="22F4E7AC" w14:textId="50BC0B04" w:rsidR="00F02783" w:rsidRPr="009D6D34" w:rsidRDefault="0042562E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使用false family進行判斷</w:t>
            </w:r>
          </w:p>
          <w:p w14:paraId="28687B97" w14:textId="0FAC49BB" w:rsidR="00F02783" w:rsidRPr="009D6D34" w:rsidRDefault="00F02783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空白格輸入的檢核判斷 trim（）</w:t>
            </w:r>
          </w:p>
          <w:p w14:paraId="56665055" w14:textId="10513A4B" w:rsidR="0042562E" w:rsidRPr="009D6D34" w:rsidRDefault="00D624B8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return 後要加；（line 5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2</w:t>
            </w: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3E2E3D59" w14:textId="77777777" w:rsidR="0042562E" w:rsidRPr="00AE12A4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0EF45727" w14:textId="2EEC2B70" w:rsidR="0042562E" w:rsidRPr="00AE12A4" w:rsidRDefault="005E215D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5E215D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54B43C6" wp14:editId="4893A922">
                  <wp:extent cx="5475514" cy="1190021"/>
                  <wp:effectExtent l="0" t="0" r="0" b="0"/>
                  <wp:docPr id="762104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104730" name=""/>
                          <pic:cNvPicPr/>
                        </pic:nvPicPr>
                        <pic:blipFill rotWithShape="1">
                          <a:blip r:embed="rId12"/>
                          <a:srcRect l="2635" t="3703" r="4746" b="7359"/>
                          <a:stretch/>
                        </pic:blipFill>
                        <pic:spPr bwMode="auto">
                          <a:xfrm>
                            <a:off x="0" y="0"/>
                            <a:ext cx="5532620" cy="1202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C02226" w14:textId="77777777" w:rsidR="0042562E" w:rsidRPr="00AE12A4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BEAE160" w14:textId="798B8ECF" w:rsidR="0042562E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50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3A667663" w14:textId="57476DA7" w:rsidR="005E215D" w:rsidRPr="00AE12A4" w:rsidRDefault="00D624B8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A468DBC" wp14:editId="38D38C33">
                  <wp:extent cx="5439840" cy="1186543"/>
                  <wp:effectExtent l="0" t="0" r="0" b="0"/>
                  <wp:docPr id="8673730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373038" name=""/>
                          <pic:cNvPicPr/>
                        </pic:nvPicPr>
                        <pic:blipFill rotWithShape="1">
                          <a:blip r:embed="rId13"/>
                          <a:srcRect l="2374" r="12725"/>
                          <a:stretch/>
                        </pic:blipFill>
                        <pic:spPr bwMode="auto">
                          <a:xfrm>
                            <a:off x="0" y="0"/>
                            <a:ext cx="5531923" cy="120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8CA1F6" w14:textId="77777777" w:rsidR="0042562E" w:rsidRPr="00F02783" w:rsidRDefault="0042562E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0082C597" w14:textId="47F4C902" w:rsidR="00D624B8" w:rsidRPr="00CD0868" w:rsidRDefault="00F02783" w:rsidP="00CD0868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只用一次的話不須特別抽成變數</w:t>
            </w:r>
            <w:r w:rsidR="00D624B8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(line 61-62)</w:t>
            </w:r>
          </w:p>
          <w:p w14:paraId="2B809021" w14:textId="17B140D2" w:rsidR="00D624B8" w:rsidRDefault="00D624B8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262411B" w14:textId="2103A43A" w:rsidR="00D624B8" w:rsidRPr="00F02783" w:rsidRDefault="00D624B8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3C00C08" wp14:editId="081C38B1">
                  <wp:extent cx="5533693" cy="1114425"/>
                  <wp:effectExtent l="0" t="0" r="0" b="0"/>
                  <wp:docPr id="18500931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0931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44" cy="111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064F9" w14:textId="3C7E7D3A" w:rsidR="00C67B1F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2F97AE" w14:textId="4B58805E" w:rsidR="00D624B8" w:rsidRDefault="00D624B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lastRenderedPageBreak/>
              <w:t>修改後：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63</w:t>
            </w:r>
            <w:r w:rsidR="00D34291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5EF681E1" w14:textId="51EA15F5" w:rsidR="00D624B8" w:rsidRPr="00AE12A4" w:rsidRDefault="00D624B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C593870" wp14:editId="5A08ACED">
                  <wp:extent cx="5604140" cy="962025"/>
                  <wp:effectExtent l="0" t="0" r="0" b="0"/>
                  <wp:docPr id="6883997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399714" name=""/>
                          <pic:cNvPicPr/>
                        </pic:nvPicPr>
                        <pic:blipFill rotWithShape="1">
                          <a:blip r:embed="rId15"/>
                          <a:srcRect l="3872" r="19169"/>
                          <a:stretch/>
                        </pic:blipFill>
                        <pic:spPr bwMode="auto">
                          <a:xfrm>
                            <a:off x="0" y="0"/>
                            <a:ext cx="5629222" cy="966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D6960" w14:textId="77777777" w:rsidR="00AB570E" w:rsidRPr="00AE12A4" w:rsidRDefault="00AB570E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901F442" w14:textId="2CF5FC73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3686BCE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2D7EBD5" w14:textId="3931427C" w:rsidR="0002341D" w:rsidRPr="00AE12A4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</w:tcPr>
          <w:p w14:paraId="207F1C81" w14:textId="689A9BD5" w:rsidR="0002341D" w:rsidRPr="00AE12A4" w:rsidRDefault="00AE12A4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47753756" w14:textId="3719CEE7" w:rsidR="0002341D" w:rsidRPr="00AE12A4" w:rsidRDefault="0002341D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6D8BA1A" w14:textId="66C2EA48" w:rsidR="0002341D" w:rsidRPr="00AE12A4" w:rsidRDefault="00AE12A4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操作 DOM 物件 – table</w:t>
            </w:r>
          </w:p>
        </w:tc>
      </w:tr>
      <w:tr w:rsidR="00AE12A4" w:rsidRPr="00AE12A4" w14:paraId="20044A69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786E96D4" w14:textId="79AB07C8" w:rsidR="0002341D" w:rsidRPr="00AE12A4" w:rsidRDefault="00D624B8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條件分開檢核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AE12A4" w:rsidRPr="00AE12A4" w14:paraId="26A5CFA8" w14:textId="77777777" w:rsidTr="00CD0868">
              <w:trPr>
                <w:trHeight w:val="1837"/>
              </w:trPr>
              <w:tc>
                <w:tcPr>
                  <w:tcW w:w="15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2E2E715" w14:textId="0697423A" w:rsidR="00D624B8" w:rsidRPr="00CD0868" w:rsidRDefault="00F02783" w:rsidP="00CD0868">
                  <w:pPr>
                    <w:pStyle w:val="a4"/>
                    <w:numPr>
                      <w:ilvl w:val="0"/>
                      <w:numId w:val="34"/>
                    </w:numPr>
                    <w:snapToGrid w:val="0"/>
                    <w:ind w:leftChars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CD086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 xml:space="preserve">條件分開檢核，可以省去自己查找問題的時間 </w:t>
                  </w:r>
                </w:p>
                <w:p w14:paraId="749B35AB" w14:textId="5B389FE8" w:rsidR="00D624B8" w:rsidRDefault="00D624B8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0461E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  <w:highlight w:val="yellow"/>
                    </w:rPr>
                    <w:t>修改前：</w:t>
                  </w:r>
                </w:p>
                <w:p w14:paraId="1B4D8C91" w14:textId="18F0EB24" w:rsidR="00D624B8" w:rsidRDefault="00D624B8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D624B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6D7983D7" wp14:editId="7C223B80">
                        <wp:extent cx="5219700" cy="1251879"/>
                        <wp:effectExtent l="0" t="0" r="0" b="5715"/>
                        <wp:docPr id="149757099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757099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8189" cy="1261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21BC5F" w14:textId="77777777" w:rsidR="000461EC" w:rsidRDefault="000461EC" w:rsidP="00D624B8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  <w:p w14:paraId="2EC834FE" w14:textId="3BA3523E" w:rsidR="009220DC" w:rsidRDefault="009220DC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0461E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  <w:highlight w:val="yellow"/>
                    </w:rPr>
                    <w:t>修改後：</w:t>
                  </w:r>
                  <w:r w:rsidR="00200DAC" w:rsidRPr="00200DA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200DAC" w:rsidRPr="00CD086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 xml:space="preserve">（line </w:t>
                  </w:r>
                  <w:r w:rsidR="00200DA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>52</w:t>
                  </w:r>
                  <w:r w:rsidR="00200DAC" w:rsidRPr="00CD086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、</w:t>
                  </w:r>
                  <w:r w:rsidR="00200DA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  <w:t>56</w:t>
                  </w:r>
                  <w:r w:rsidR="00200DAC" w:rsidRPr="00CD086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）</w:t>
                  </w:r>
                </w:p>
                <w:p w14:paraId="4C9F86D9" w14:textId="77777777" w:rsidR="009220DC" w:rsidRDefault="009220DC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9220DC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78807021" wp14:editId="0D454366">
                        <wp:extent cx="5228580" cy="1876425"/>
                        <wp:effectExtent l="0" t="0" r="0" b="0"/>
                        <wp:docPr id="37312906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129063" name=""/>
                                <pic:cNvPicPr/>
                              </pic:nvPicPr>
                              <pic:blipFill rotWithShape="1">
                                <a:blip r:embed="rId17"/>
                                <a:srcRect r="1521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231070" cy="18773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A71A38" w14:textId="427B6988" w:rsidR="000461EC" w:rsidRPr="00AE12A4" w:rsidRDefault="000461EC" w:rsidP="00F02783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14:paraId="12DC1452" w14:textId="77777777" w:rsidR="00CD0868" w:rsidRPr="00AE12A4" w:rsidRDefault="00CD086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</w:p>
        </w:tc>
      </w:tr>
      <w:tr w:rsidR="00CD0868" w:rsidRPr="00AE12A4" w14:paraId="71ADE0DF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3F85EC3" w14:textId="77777777" w:rsidR="00CD0868" w:rsidRPr="00CD0868" w:rsidRDefault="00CD0868" w:rsidP="00CD086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t>數字檢核</w:t>
            </w:r>
          </w:p>
          <w:p w14:paraId="739CACAA" w14:textId="77777777" w:rsidR="00CD0868" w:rsidRPr="00CD0868" w:rsidRDefault="00CD0868" w:rsidP="00CD0868">
            <w:pPr>
              <w:snapToGrid w:val="0"/>
              <w:jc w:val="both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2681D0C9" w14:textId="77777777" w:rsidR="00CD0868" w:rsidRPr="00CD0868" w:rsidRDefault="00CD0868" w:rsidP="00CD0868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根據底價/售價的數字檢核</w:t>
            </w:r>
          </w:p>
          <w:p w14:paraId="35687869" w14:textId="77777777" w:rsidR="000461EC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13CD78E" w14:textId="20BE08E8" w:rsidR="00CD0868" w:rsidRPr="000461EC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i/>
                <w:iCs/>
                <w:noProof/>
                <w:color w:val="000000" w:themeColor="text1"/>
                <w:sz w:val="26"/>
                <w:szCs w:val="26"/>
              </w:rPr>
              <w:t>原本沒有寫數字檢核</w:t>
            </w:r>
          </w:p>
          <w:p w14:paraId="36262B7E" w14:textId="2E76BC27" w:rsidR="00CD0868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61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、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65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089F3358" w14:textId="77777777" w:rsidR="00CD0868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0899614" wp14:editId="094F444D">
                  <wp:extent cx="5953956" cy="1790950"/>
                  <wp:effectExtent l="0" t="0" r="8890" b="0"/>
                  <wp:docPr id="1372740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7406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8EC4B" w14:textId="563A2AD2" w:rsidR="00CD0868" w:rsidRPr="00CD0868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3FB2C6CC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2B119FC7" w14:textId="1CC87E73" w:rsidR="00932FC8" w:rsidRPr="00E56F9A" w:rsidRDefault="00E56F9A" w:rsidP="00E56F9A">
            <w:pPr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2. 資料渲染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5B710B42" w14:textId="58970FD3" w:rsidR="00E56F9A" w:rsidRPr="000461EC" w:rsidRDefault="00E56F9A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renderData（）可改用document.createElement（'tr"） 搭配appendChild (line 121-131)</w:t>
            </w:r>
          </w:p>
          <w:p w14:paraId="467F2870" w14:textId="72CAAAE0" w:rsidR="00E56F9A" w:rsidRPr="000461EC" w:rsidRDefault="00E56F9A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創建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radio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時利用</w:t>
            </w:r>
            <w:r w:rsidRPr="000461EC">
              <w:rPr>
                <w:rFonts w:ascii="微軟正黑體" w:eastAsia="微軟正黑體" w:hAnsi="微軟正黑體"/>
                <w:b/>
                <w:bCs/>
                <w:noProof/>
                <w:color w:val="000000" w:themeColor="text1"/>
                <w:sz w:val="26"/>
                <w:szCs w:val="26"/>
              </w:rPr>
              <w:t>name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 屬性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建立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單選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按鈕</w:t>
            </w:r>
          </w:p>
          <w:p w14:paraId="173F3492" w14:textId="277011BF" w:rsidR="00E56F9A" w:rsidRDefault="00E56F9A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</w:p>
          <w:p w14:paraId="4F670938" w14:textId="68889D27" w:rsidR="00E56F9A" w:rsidRDefault="00E56F9A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8E1C0B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08631C3" wp14:editId="6668ADA0">
                  <wp:extent cx="6143625" cy="2569460"/>
                  <wp:effectExtent l="0" t="0" r="0" b="2540"/>
                  <wp:docPr id="16585208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5208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619" cy="258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2444" w14:textId="7FD85C94" w:rsidR="001E0A72" w:rsidRDefault="001E0A72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lastRenderedPageBreak/>
              <w:t>修改後：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169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、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208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4C66B5D1" w14:textId="53F7828E" w:rsidR="001E0A72" w:rsidRDefault="001E0A72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9585521" wp14:editId="3B8680B5">
                  <wp:extent cx="6562725" cy="3914017"/>
                  <wp:effectExtent l="0" t="0" r="0" b="0"/>
                  <wp:docPr id="306218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2189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753" cy="39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A4951" w14:textId="0429A4A3" w:rsidR="001E0A72" w:rsidRPr="00F02783" w:rsidRDefault="001E0A72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C9DC2A0" wp14:editId="4F75B88B">
                  <wp:extent cx="6571498" cy="2276475"/>
                  <wp:effectExtent l="0" t="0" r="1270" b="0"/>
                  <wp:docPr id="1211482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8239" name=""/>
                          <pic:cNvPicPr/>
                        </pic:nvPicPr>
                        <pic:blipFill rotWithShape="1">
                          <a:blip r:embed="rId21"/>
                          <a:srcRect b="54352"/>
                          <a:stretch/>
                        </pic:blipFill>
                        <pic:spPr bwMode="auto">
                          <a:xfrm>
                            <a:off x="0" y="0"/>
                            <a:ext cx="6613660" cy="229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F459AB" w14:textId="792F24BD" w:rsidR="001E0A72" w:rsidRPr="008241AB" w:rsidRDefault="008241AB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20A158C7" wp14:editId="0D21539F">
                  <wp:extent cx="6467475" cy="3583726"/>
                  <wp:effectExtent l="0" t="0" r="0" b="0"/>
                  <wp:docPr id="1760979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8239" name=""/>
                          <pic:cNvPicPr/>
                        </pic:nvPicPr>
                        <pic:blipFill rotWithShape="1">
                          <a:blip r:embed="rId21"/>
                          <a:srcRect t="26984"/>
                          <a:stretch/>
                        </pic:blipFill>
                        <pic:spPr bwMode="auto">
                          <a:xfrm>
                            <a:off x="0" y="0"/>
                            <a:ext cx="6510850" cy="3607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7B615F" w14:textId="77777777" w:rsidR="008241AB" w:rsidRDefault="008241AB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3B47C4A" w14:textId="77777777" w:rsidR="009D6D34" w:rsidRPr="00F02783" w:rsidRDefault="009D6D34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58A36C7F" w14:textId="77777777" w:rsidR="00E56F9A" w:rsidRDefault="00E56F9A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BEFB3A6" w14:textId="77777777" w:rsidR="00F50F21" w:rsidRDefault="00F50F21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42AE0B6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75ACEDB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FE7EC3B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084045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E68C6C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6A305FF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E2B56EE" w14:textId="0D07B847" w:rsidR="000461EC" w:rsidRPr="00AE12A4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CD0868" w:rsidRPr="00AE12A4" w14:paraId="27A5B98E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1C1E0605" w14:textId="4677C6ED" w:rsidR="00CD0868" w:rsidRDefault="000461EC" w:rsidP="00E56F9A">
            <w:pPr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3. 檢核radio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7600DF5B" w14:textId="66E651D3" w:rsidR="000461EC" w:rsidRPr="000461EC" w:rsidRDefault="000461EC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修改：要檢核是否點選 radio button </w:t>
            </w:r>
          </w:p>
          <w:p w14:paraId="514FABFF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995F84F" w14:textId="6675D3EA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（原本是透過有沒有此筆資料來判斷是否修改）</w:t>
            </w:r>
          </w:p>
          <w:p w14:paraId="7F9EDB04" w14:textId="7790F3C0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47D801B" wp14:editId="6DA87F7F">
                  <wp:extent cx="6162675" cy="1181100"/>
                  <wp:effectExtent l="0" t="0" r="9525" b="0"/>
                  <wp:docPr id="6323265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326590" name=""/>
                          <pic:cNvPicPr/>
                        </pic:nvPicPr>
                        <pic:blipFill rotWithShape="1">
                          <a:blip r:embed="rId22"/>
                          <a:srcRect r="9002" b="64571"/>
                          <a:stretch/>
                        </pic:blipFill>
                        <pic:spPr bwMode="auto">
                          <a:xfrm>
                            <a:off x="0" y="0"/>
                            <a:ext cx="6163536" cy="1181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E0A118" w14:textId="47C417A8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  <w:highlight w:val="yellow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 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（line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89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0C4516AD" w14:textId="7886365E" w:rsidR="000461EC" w:rsidRPr="005673CF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（改為檢查radio是否勾選）</w:t>
            </w:r>
          </w:p>
          <w:p w14:paraId="5183A5D1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430165B" wp14:editId="73D69E90">
                  <wp:extent cx="6124575" cy="3220042"/>
                  <wp:effectExtent l="0" t="0" r="0" b="0"/>
                  <wp:docPr id="2040910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910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9093" cy="322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98A34" w14:textId="77777777" w:rsidR="00CD0868" w:rsidRDefault="00CD0868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7A7E2B0" w14:textId="77777777" w:rsidR="000461EC" w:rsidRDefault="000461EC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6D9ABEF" w14:textId="77777777" w:rsidR="000461EC" w:rsidRDefault="000461EC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CD0868" w:rsidRPr="00AE12A4" w14:paraId="6E7B72AF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75A66DF5" w14:textId="254C4C8F" w:rsidR="00CD0868" w:rsidRDefault="000461EC" w:rsidP="00E56F9A">
            <w:pPr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4. 更新方法修正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32251E9B" w14:textId="1E688571" w:rsidR="000461EC" w:rsidRPr="000461EC" w:rsidRDefault="000461EC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製造商/類別應該可以更新</w:t>
            </w:r>
          </w:p>
          <w:p w14:paraId="58FC89CD" w14:textId="77777777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79EEFB4B" w14:textId="7B21C12B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(原本的製造商和類別不能更新 )</w:t>
            </w:r>
          </w:p>
          <w:p w14:paraId="602B65A1" w14:textId="77777777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1234EBF" wp14:editId="7DBE5143">
                  <wp:extent cx="6038890" cy="2143125"/>
                  <wp:effectExtent l="0" t="0" r="0" b="0"/>
                  <wp:docPr id="4263693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69347" name=""/>
                          <pic:cNvPicPr/>
                        </pic:nvPicPr>
                        <pic:blipFill rotWithShape="1">
                          <a:blip r:embed="rId22"/>
                          <a:srcRect t="32572" r="6470"/>
                          <a:stretch/>
                        </pic:blipFill>
                        <pic:spPr bwMode="auto">
                          <a:xfrm>
                            <a:off x="0" y="0"/>
                            <a:ext cx="6048157" cy="214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455344" w14:textId="26982ACD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B91C0DD" w14:textId="0AC87E41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（line </w:t>
            </w:r>
            <w:r w:rsidR="00200DA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126-136</w:t>
            </w:r>
            <w:r w:rsidR="00200DAC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7BE6B537" w14:textId="6B3F6EFD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(四個欄位皆可更新)</w:t>
            </w:r>
          </w:p>
          <w:p w14:paraId="5CC2F61D" w14:textId="77777777" w:rsidR="000461EC" w:rsidRPr="00F02783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A2561D4" wp14:editId="2726C694">
                  <wp:extent cx="6039693" cy="2629267"/>
                  <wp:effectExtent l="0" t="0" r="0" b="0"/>
                  <wp:docPr id="9084048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4048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8AF8B" w14:textId="77777777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159CD6F6" wp14:editId="77035718">
                  <wp:extent cx="6048375" cy="1774068"/>
                  <wp:effectExtent l="0" t="0" r="0" b="0"/>
                  <wp:docPr id="14081461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14618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387" cy="177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5506F" w14:textId="77777777" w:rsidR="00CD0868" w:rsidRDefault="00CD0868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0461EC" w:rsidRPr="00AE12A4" w14:paraId="4C1C208D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D7C4859" w14:textId="7072AA59" w:rsidR="000461EC" w:rsidRDefault="000461EC" w:rsidP="00E56F9A">
            <w:pPr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5. 刪除不必的變數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41A18B68" w14:textId="3DB7B9AD" w:rsidR="000461EC" w:rsidRPr="00D34291" w:rsidRDefault="000461EC" w:rsidP="00A34B5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34291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刪除：num 只用一次可以不</w:t>
            </w:r>
            <w:r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設變數</w:t>
            </w:r>
          </w:p>
          <w:p w14:paraId="6D6DE5DA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C17CA91" w14:textId="77777777" w:rsidR="000461EC" w:rsidRPr="00F02783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3005E6D" wp14:editId="20336AF2">
                  <wp:extent cx="5397777" cy="1073205"/>
                  <wp:effectExtent l="0" t="0" r="0" b="0"/>
                  <wp:docPr id="9342803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28039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77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2E595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AEE54D9" w14:textId="74C2BFC0" w:rsidR="000461EC" w:rsidRPr="00D34291" w:rsidRDefault="000461EC" w:rsidP="00D3429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  <w:r w:rsidR="00D34291" w:rsidRPr="00D34291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（line 1</w:t>
            </w:r>
            <w:r w:rsidR="00D34291" w:rsidRPr="00D34291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51</w:t>
            </w:r>
            <w:r w:rsidR="00D34291" w:rsidRPr="00D34291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）</w:t>
            </w:r>
          </w:p>
          <w:p w14:paraId="243A133A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F9A763E" wp14:editId="13B7086F">
                  <wp:extent cx="5334000" cy="934964"/>
                  <wp:effectExtent l="0" t="0" r="0" b="0"/>
                  <wp:docPr id="1529089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08904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684" cy="9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07DEF" w14:textId="77777777" w:rsidR="000461EC" w:rsidRDefault="000461EC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</w:tbl>
    <w:p w14:paraId="71F6A2EA" w14:textId="75999C84" w:rsidR="00E6783A" w:rsidRDefault="00E6783A" w:rsidP="00AA5E45">
      <w:pPr>
        <w:widowControl/>
        <w:rPr>
          <w:rFonts w:hint="eastAsia"/>
        </w:rPr>
      </w:pPr>
    </w:p>
    <w:sectPr w:rsidR="00E6783A" w:rsidSect="00CE707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1E427" w14:textId="77777777" w:rsidR="003529D5" w:rsidRDefault="003529D5" w:rsidP="0004791C">
      <w:r>
        <w:separator/>
      </w:r>
    </w:p>
  </w:endnote>
  <w:endnote w:type="continuationSeparator" w:id="0">
    <w:p w14:paraId="270E7255" w14:textId="77777777" w:rsidR="003529D5" w:rsidRDefault="003529D5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06ABE" w14:textId="77777777" w:rsidR="003529D5" w:rsidRDefault="003529D5" w:rsidP="0004791C">
      <w:r>
        <w:separator/>
      </w:r>
    </w:p>
  </w:footnote>
  <w:footnote w:type="continuationSeparator" w:id="0">
    <w:p w14:paraId="29EB7786" w14:textId="77777777" w:rsidR="003529D5" w:rsidRDefault="003529D5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9D7"/>
    <w:multiLevelType w:val="hybridMultilevel"/>
    <w:tmpl w:val="39A6E7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935818"/>
    <w:multiLevelType w:val="hybridMultilevel"/>
    <w:tmpl w:val="F5E03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069C1"/>
    <w:multiLevelType w:val="hybridMultilevel"/>
    <w:tmpl w:val="C98CB7B4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503127"/>
    <w:multiLevelType w:val="hybridMultilevel"/>
    <w:tmpl w:val="C75499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DE64CA"/>
    <w:multiLevelType w:val="hybridMultilevel"/>
    <w:tmpl w:val="96C81CE0"/>
    <w:lvl w:ilvl="0" w:tplc="998E8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052EE4"/>
    <w:multiLevelType w:val="hybridMultilevel"/>
    <w:tmpl w:val="FC500C10"/>
    <w:lvl w:ilvl="0" w:tplc="4348A9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F07AE5"/>
    <w:multiLevelType w:val="hybridMultilevel"/>
    <w:tmpl w:val="E3C49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AD5B68"/>
    <w:multiLevelType w:val="hybridMultilevel"/>
    <w:tmpl w:val="1902BF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FA26A4"/>
    <w:multiLevelType w:val="hybridMultilevel"/>
    <w:tmpl w:val="4FC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C70E8A"/>
    <w:multiLevelType w:val="hybridMultilevel"/>
    <w:tmpl w:val="EB1AC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A4618AE"/>
    <w:multiLevelType w:val="hybridMultilevel"/>
    <w:tmpl w:val="F3B273B4"/>
    <w:lvl w:ilvl="0" w:tplc="93A4A6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EE52A2"/>
    <w:multiLevelType w:val="hybridMultilevel"/>
    <w:tmpl w:val="908236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FD3981"/>
    <w:multiLevelType w:val="hybridMultilevel"/>
    <w:tmpl w:val="9B8CD868"/>
    <w:lvl w:ilvl="0" w:tplc="FC96C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04C1657"/>
    <w:multiLevelType w:val="hybridMultilevel"/>
    <w:tmpl w:val="067E84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AD708A0"/>
    <w:multiLevelType w:val="hybridMultilevel"/>
    <w:tmpl w:val="5F26C18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BCC304B"/>
    <w:multiLevelType w:val="hybridMultilevel"/>
    <w:tmpl w:val="EC6C78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D4F40CC"/>
    <w:multiLevelType w:val="hybridMultilevel"/>
    <w:tmpl w:val="816211D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B97071"/>
    <w:multiLevelType w:val="hybridMultilevel"/>
    <w:tmpl w:val="9D9C02AC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1E7CE8"/>
    <w:multiLevelType w:val="hybridMultilevel"/>
    <w:tmpl w:val="D7E2B86C"/>
    <w:lvl w:ilvl="0" w:tplc="9B940DCA">
      <w:start w:val="2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4B9022E2"/>
    <w:multiLevelType w:val="hybridMultilevel"/>
    <w:tmpl w:val="332A2690"/>
    <w:lvl w:ilvl="0" w:tplc="DDC6A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DF68D0"/>
    <w:multiLevelType w:val="hybridMultilevel"/>
    <w:tmpl w:val="C1068254"/>
    <w:lvl w:ilvl="0" w:tplc="11649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AB7188"/>
    <w:multiLevelType w:val="hybridMultilevel"/>
    <w:tmpl w:val="81A8AB44"/>
    <w:lvl w:ilvl="0" w:tplc="EFB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43684E"/>
    <w:multiLevelType w:val="hybridMultilevel"/>
    <w:tmpl w:val="6A86FC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5106F1B"/>
    <w:multiLevelType w:val="hybridMultilevel"/>
    <w:tmpl w:val="3E862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BC545B4"/>
    <w:multiLevelType w:val="hybridMultilevel"/>
    <w:tmpl w:val="158E55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D911E91"/>
    <w:multiLevelType w:val="hybridMultilevel"/>
    <w:tmpl w:val="AFE68E0A"/>
    <w:lvl w:ilvl="0" w:tplc="32622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5476512"/>
    <w:multiLevelType w:val="hybridMultilevel"/>
    <w:tmpl w:val="A68CB38E"/>
    <w:lvl w:ilvl="0" w:tplc="846EF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9AC0BDC"/>
    <w:multiLevelType w:val="hybridMultilevel"/>
    <w:tmpl w:val="45AE7A56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465555">
    <w:abstractNumId w:val="28"/>
  </w:num>
  <w:num w:numId="2" w16cid:durableId="302199050">
    <w:abstractNumId w:val="27"/>
  </w:num>
  <w:num w:numId="3" w16cid:durableId="1088236126">
    <w:abstractNumId w:val="26"/>
  </w:num>
  <w:num w:numId="4" w16cid:durableId="178934034">
    <w:abstractNumId w:val="7"/>
  </w:num>
  <w:num w:numId="5" w16cid:durableId="207886829">
    <w:abstractNumId w:val="13"/>
  </w:num>
  <w:num w:numId="6" w16cid:durableId="1812480458">
    <w:abstractNumId w:val="33"/>
  </w:num>
  <w:num w:numId="7" w16cid:durableId="2006542781">
    <w:abstractNumId w:val="12"/>
  </w:num>
  <w:num w:numId="8" w16cid:durableId="1529677799">
    <w:abstractNumId w:val="25"/>
  </w:num>
  <w:num w:numId="9" w16cid:durableId="1783381418">
    <w:abstractNumId w:val="8"/>
  </w:num>
  <w:num w:numId="10" w16cid:durableId="2129812502">
    <w:abstractNumId w:val="6"/>
  </w:num>
  <w:num w:numId="11" w16cid:durableId="720594690">
    <w:abstractNumId w:val="23"/>
  </w:num>
  <w:num w:numId="12" w16cid:durableId="359012654">
    <w:abstractNumId w:val="2"/>
  </w:num>
  <w:num w:numId="13" w16cid:durableId="1837261109">
    <w:abstractNumId w:val="32"/>
  </w:num>
  <w:num w:numId="14" w16cid:durableId="79301791">
    <w:abstractNumId w:val="19"/>
  </w:num>
  <w:num w:numId="15" w16cid:durableId="172696478">
    <w:abstractNumId w:val="9"/>
  </w:num>
  <w:num w:numId="16" w16cid:durableId="603920491">
    <w:abstractNumId w:val="0"/>
  </w:num>
  <w:num w:numId="17" w16cid:durableId="73670064">
    <w:abstractNumId w:val="11"/>
  </w:num>
  <w:num w:numId="18" w16cid:durableId="1261380062">
    <w:abstractNumId w:val="5"/>
  </w:num>
  <w:num w:numId="19" w16cid:durableId="619998273">
    <w:abstractNumId w:val="4"/>
  </w:num>
  <w:num w:numId="20" w16cid:durableId="186650224">
    <w:abstractNumId w:val="3"/>
  </w:num>
  <w:num w:numId="21" w16cid:durableId="711920673">
    <w:abstractNumId w:val="22"/>
  </w:num>
  <w:num w:numId="22" w16cid:durableId="1211459313">
    <w:abstractNumId w:val="21"/>
  </w:num>
  <w:num w:numId="23" w16cid:durableId="655106383">
    <w:abstractNumId w:val="30"/>
  </w:num>
  <w:num w:numId="24" w16cid:durableId="1673683012">
    <w:abstractNumId w:val="20"/>
  </w:num>
  <w:num w:numId="25" w16cid:durableId="1803887402">
    <w:abstractNumId w:val="18"/>
  </w:num>
  <w:num w:numId="26" w16cid:durableId="619452515">
    <w:abstractNumId w:val="31"/>
  </w:num>
  <w:num w:numId="27" w16cid:durableId="1887062896">
    <w:abstractNumId w:val="17"/>
  </w:num>
  <w:num w:numId="28" w16cid:durableId="1666007270">
    <w:abstractNumId w:val="14"/>
  </w:num>
  <w:num w:numId="29" w16cid:durableId="766273532">
    <w:abstractNumId w:val="1"/>
  </w:num>
  <w:num w:numId="30" w16cid:durableId="308899030">
    <w:abstractNumId w:val="10"/>
  </w:num>
  <w:num w:numId="31" w16cid:durableId="1343434641">
    <w:abstractNumId w:val="29"/>
  </w:num>
  <w:num w:numId="32" w16cid:durableId="1010793333">
    <w:abstractNumId w:val="15"/>
  </w:num>
  <w:num w:numId="33" w16cid:durableId="625935634">
    <w:abstractNumId w:val="16"/>
  </w:num>
  <w:num w:numId="34" w16cid:durableId="13062739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F3B"/>
    <w:rsid w:val="00015985"/>
    <w:rsid w:val="0002341D"/>
    <w:rsid w:val="00026CA6"/>
    <w:rsid w:val="000312B3"/>
    <w:rsid w:val="00034D55"/>
    <w:rsid w:val="000407A3"/>
    <w:rsid w:val="00044DD7"/>
    <w:rsid w:val="00045789"/>
    <w:rsid w:val="000461EC"/>
    <w:rsid w:val="0004791C"/>
    <w:rsid w:val="00061734"/>
    <w:rsid w:val="0009074A"/>
    <w:rsid w:val="000A77BB"/>
    <w:rsid w:val="000B3791"/>
    <w:rsid w:val="000B5847"/>
    <w:rsid w:val="000F308E"/>
    <w:rsid w:val="000F473E"/>
    <w:rsid w:val="00104E66"/>
    <w:rsid w:val="001243B6"/>
    <w:rsid w:val="00142A7D"/>
    <w:rsid w:val="0015100D"/>
    <w:rsid w:val="00161202"/>
    <w:rsid w:val="00162025"/>
    <w:rsid w:val="00162E74"/>
    <w:rsid w:val="001755CB"/>
    <w:rsid w:val="001840BB"/>
    <w:rsid w:val="0018543F"/>
    <w:rsid w:val="001940A6"/>
    <w:rsid w:val="00194533"/>
    <w:rsid w:val="001A1331"/>
    <w:rsid w:val="001B17C4"/>
    <w:rsid w:val="001B344B"/>
    <w:rsid w:val="001C14B6"/>
    <w:rsid w:val="001E0A72"/>
    <w:rsid w:val="001E5B86"/>
    <w:rsid w:val="001F315D"/>
    <w:rsid w:val="001F3A42"/>
    <w:rsid w:val="00200DAC"/>
    <w:rsid w:val="00204FDF"/>
    <w:rsid w:val="00213145"/>
    <w:rsid w:val="00223698"/>
    <w:rsid w:val="00225F08"/>
    <w:rsid w:val="00234181"/>
    <w:rsid w:val="00240892"/>
    <w:rsid w:val="00242329"/>
    <w:rsid w:val="00267510"/>
    <w:rsid w:val="002677E4"/>
    <w:rsid w:val="00277137"/>
    <w:rsid w:val="00277C75"/>
    <w:rsid w:val="00297CB1"/>
    <w:rsid w:val="002C3B42"/>
    <w:rsid w:val="002F4242"/>
    <w:rsid w:val="003071A3"/>
    <w:rsid w:val="0031152A"/>
    <w:rsid w:val="00314F2D"/>
    <w:rsid w:val="00322F25"/>
    <w:rsid w:val="003257F9"/>
    <w:rsid w:val="00326536"/>
    <w:rsid w:val="003330E7"/>
    <w:rsid w:val="00346D6D"/>
    <w:rsid w:val="003529D5"/>
    <w:rsid w:val="00367223"/>
    <w:rsid w:val="003801B9"/>
    <w:rsid w:val="00382139"/>
    <w:rsid w:val="00384690"/>
    <w:rsid w:val="003926C4"/>
    <w:rsid w:val="003A6D39"/>
    <w:rsid w:val="003C1538"/>
    <w:rsid w:val="003C3BC9"/>
    <w:rsid w:val="003D6DCB"/>
    <w:rsid w:val="003F05E8"/>
    <w:rsid w:val="003F2CA0"/>
    <w:rsid w:val="00404F00"/>
    <w:rsid w:val="0042562E"/>
    <w:rsid w:val="004434EC"/>
    <w:rsid w:val="00445187"/>
    <w:rsid w:val="00481915"/>
    <w:rsid w:val="004961C0"/>
    <w:rsid w:val="004A53BD"/>
    <w:rsid w:val="004B3F8B"/>
    <w:rsid w:val="004B5CB6"/>
    <w:rsid w:val="004E1FFE"/>
    <w:rsid w:val="004E586D"/>
    <w:rsid w:val="004F0FB0"/>
    <w:rsid w:val="004F2D41"/>
    <w:rsid w:val="004F4F2B"/>
    <w:rsid w:val="00510B4A"/>
    <w:rsid w:val="005140FA"/>
    <w:rsid w:val="0052210E"/>
    <w:rsid w:val="00525233"/>
    <w:rsid w:val="0054076B"/>
    <w:rsid w:val="0054190D"/>
    <w:rsid w:val="005673CF"/>
    <w:rsid w:val="005771F6"/>
    <w:rsid w:val="00586184"/>
    <w:rsid w:val="005A31AA"/>
    <w:rsid w:val="005A47E9"/>
    <w:rsid w:val="005B2834"/>
    <w:rsid w:val="005C009F"/>
    <w:rsid w:val="005C7210"/>
    <w:rsid w:val="005D6DB5"/>
    <w:rsid w:val="005E215D"/>
    <w:rsid w:val="005F29A5"/>
    <w:rsid w:val="005F378E"/>
    <w:rsid w:val="005F4EB2"/>
    <w:rsid w:val="006258C5"/>
    <w:rsid w:val="00644651"/>
    <w:rsid w:val="0065016B"/>
    <w:rsid w:val="006601F8"/>
    <w:rsid w:val="0066195A"/>
    <w:rsid w:val="006741BC"/>
    <w:rsid w:val="006904BD"/>
    <w:rsid w:val="00690F3F"/>
    <w:rsid w:val="006942E5"/>
    <w:rsid w:val="006B2DF5"/>
    <w:rsid w:val="006B3143"/>
    <w:rsid w:val="006B5BDD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45E7"/>
    <w:rsid w:val="00726BDC"/>
    <w:rsid w:val="00746C1D"/>
    <w:rsid w:val="007477E6"/>
    <w:rsid w:val="00747A34"/>
    <w:rsid w:val="00757CB2"/>
    <w:rsid w:val="00763BDF"/>
    <w:rsid w:val="00766143"/>
    <w:rsid w:val="00772C14"/>
    <w:rsid w:val="00784FC9"/>
    <w:rsid w:val="007A4397"/>
    <w:rsid w:val="007B7258"/>
    <w:rsid w:val="007C1822"/>
    <w:rsid w:val="007D15B7"/>
    <w:rsid w:val="007D6BA7"/>
    <w:rsid w:val="007F2C14"/>
    <w:rsid w:val="007F39B0"/>
    <w:rsid w:val="00801DEC"/>
    <w:rsid w:val="0080691B"/>
    <w:rsid w:val="00816D78"/>
    <w:rsid w:val="008216CF"/>
    <w:rsid w:val="008241AB"/>
    <w:rsid w:val="00832698"/>
    <w:rsid w:val="00847562"/>
    <w:rsid w:val="00860872"/>
    <w:rsid w:val="00860F34"/>
    <w:rsid w:val="0086112C"/>
    <w:rsid w:val="00866BD5"/>
    <w:rsid w:val="00866E43"/>
    <w:rsid w:val="00890510"/>
    <w:rsid w:val="00891BAF"/>
    <w:rsid w:val="00897732"/>
    <w:rsid w:val="008A2AB5"/>
    <w:rsid w:val="008C2313"/>
    <w:rsid w:val="008C6AA0"/>
    <w:rsid w:val="008E1C0B"/>
    <w:rsid w:val="008E3B19"/>
    <w:rsid w:val="008F642B"/>
    <w:rsid w:val="009044BD"/>
    <w:rsid w:val="00906EE9"/>
    <w:rsid w:val="009131BE"/>
    <w:rsid w:val="009149BF"/>
    <w:rsid w:val="009220DC"/>
    <w:rsid w:val="00932650"/>
    <w:rsid w:val="00932FC8"/>
    <w:rsid w:val="009338A4"/>
    <w:rsid w:val="00933CAE"/>
    <w:rsid w:val="00935C20"/>
    <w:rsid w:val="009365CA"/>
    <w:rsid w:val="009376D3"/>
    <w:rsid w:val="00940B62"/>
    <w:rsid w:val="00944BDC"/>
    <w:rsid w:val="00956186"/>
    <w:rsid w:val="00977316"/>
    <w:rsid w:val="00983513"/>
    <w:rsid w:val="00995BAC"/>
    <w:rsid w:val="009C549B"/>
    <w:rsid w:val="009D6D34"/>
    <w:rsid w:val="009E0676"/>
    <w:rsid w:val="009E09C2"/>
    <w:rsid w:val="00A0248F"/>
    <w:rsid w:val="00A23E78"/>
    <w:rsid w:val="00A412E9"/>
    <w:rsid w:val="00A42976"/>
    <w:rsid w:val="00A76873"/>
    <w:rsid w:val="00A84E88"/>
    <w:rsid w:val="00AA5E45"/>
    <w:rsid w:val="00AA6E7F"/>
    <w:rsid w:val="00AB570E"/>
    <w:rsid w:val="00AB74BF"/>
    <w:rsid w:val="00AD459B"/>
    <w:rsid w:val="00AE12A4"/>
    <w:rsid w:val="00AF0239"/>
    <w:rsid w:val="00AF23F4"/>
    <w:rsid w:val="00AF5E7F"/>
    <w:rsid w:val="00B04A7E"/>
    <w:rsid w:val="00B13BD8"/>
    <w:rsid w:val="00B23DAC"/>
    <w:rsid w:val="00B33DFF"/>
    <w:rsid w:val="00B66C67"/>
    <w:rsid w:val="00B729A3"/>
    <w:rsid w:val="00B72D29"/>
    <w:rsid w:val="00B86E2D"/>
    <w:rsid w:val="00B91F3C"/>
    <w:rsid w:val="00B971F6"/>
    <w:rsid w:val="00BA11D3"/>
    <w:rsid w:val="00BC642F"/>
    <w:rsid w:val="00BE3182"/>
    <w:rsid w:val="00BE34AB"/>
    <w:rsid w:val="00BF4E32"/>
    <w:rsid w:val="00C07238"/>
    <w:rsid w:val="00C507EF"/>
    <w:rsid w:val="00C62BEC"/>
    <w:rsid w:val="00C62FD8"/>
    <w:rsid w:val="00C67B1F"/>
    <w:rsid w:val="00C735DA"/>
    <w:rsid w:val="00C843EB"/>
    <w:rsid w:val="00C91529"/>
    <w:rsid w:val="00C93492"/>
    <w:rsid w:val="00CA2837"/>
    <w:rsid w:val="00CB0ED1"/>
    <w:rsid w:val="00CB2F15"/>
    <w:rsid w:val="00CB5A3D"/>
    <w:rsid w:val="00CC105B"/>
    <w:rsid w:val="00CD07F4"/>
    <w:rsid w:val="00CD0868"/>
    <w:rsid w:val="00CD2814"/>
    <w:rsid w:val="00CD3FC2"/>
    <w:rsid w:val="00CD5671"/>
    <w:rsid w:val="00CE6A9B"/>
    <w:rsid w:val="00CE707C"/>
    <w:rsid w:val="00CF4C5A"/>
    <w:rsid w:val="00D03B4D"/>
    <w:rsid w:val="00D17D1E"/>
    <w:rsid w:val="00D2654C"/>
    <w:rsid w:val="00D34291"/>
    <w:rsid w:val="00D42548"/>
    <w:rsid w:val="00D552A0"/>
    <w:rsid w:val="00D624B8"/>
    <w:rsid w:val="00D62CC0"/>
    <w:rsid w:val="00D7465C"/>
    <w:rsid w:val="00D77C0D"/>
    <w:rsid w:val="00D95310"/>
    <w:rsid w:val="00DA08B9"/>
    <w:rsid w:val="00DA74FA"/>
    <w:rsid w:val="00DB0C89"/>
    <w:rsid w:val="00DB7AD9"/>
    <w:rsid w:val="00DC5729"/>
    <w:rsid w:val="00DD649A"/>
    <w:rsid w:val="00DE023A"/>
    <w:rsid w:val="00DE2200"/>
    <w:rsid w:val="00DE7991"/>
    <w:rsid w:val="00E0387B"/>
    <w:rsid w:val="00E03ED9"/>
    <w:rsid w:val="00E05550"/>
    <w:rsid w:val="00E22E97"/>
    <w:rsid w:val="00E3543D"/>
    <w:rsid w:val="00E42166"/>
    <w:rsid w:val="00E436A4"/>
    <w:rsid w:val="00E438E8"/>
    <w:rsid w:val="00E538A2"/>
    <w:rsid w:val="00E53F4B"/>
    <w:rsid w:val="00E558DF"/>
    <w:rsid w:val="00E56F9A"/>
    <w:rsid w:val="00E66A54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2783"/>
    <w:rsid w:val="00F054E2"/>
    <w:rsid w:val="00F114C2"/>
    <w:rsid w:val="00F11568"/>
    <w:rsid w:val="00F24446"/>
    <w:rsid w:val="00F36355"/>
    <w:rsid w:val="00F368E7"/>
    <w:rsid w:val="00F50F21"/>
    <w:rsid w:val="00F54CB3"/>
    <w:rsid w:val="00F554DA"/>
    <w:rsid w:val="00F70ABF"/>
    <w:rsid w:val="00F8587A"/>
    <w:rsid w:val="00F86552"/>
    <w:rsid w:val="00F97321"/>
    <w:rsid w:val="00FA7765"/>
    <w:rsid w:val="00FC0C2B"/>
    <w:rsid w:val="00FC53D5"/>
    <w:rsid w:val="00FC7550"/>
    <w:rsid w:val="00FD37DD"/>
    <w:rsid w:val="00FD43E9"/>
    <w:rsid w:val="00FD785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68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E12A4"/>
    <w:rPr>
      <w:rFonts w:ascii="Times New Roman" w:hAnsi="Times New Roman" w:cs="Times New Roman"/>
      <w:szCs w:val="24"/>
    </w:rPr>
  </w:style>
  <w:style w:type="table" w:styleId="3-1">
    <w:name w:val="Grid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AE12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">
    <w:name w:val="Grid Table 3"/>
    <w:basedOn w:val="a1"/>
    <w:uiPriority w:val="48"/>
    <w:rsid w:val="00AE12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1">
    <w:name w:val="Grid Table 6 Colorful Accent 1"/>
    <w:basedOn w:val="a1"/>
    <w:uiPriority w:val="51"/>
    <w:rsid w:val="00AE12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2024-08-02T08:22:00Z</dcterms:created>
  <dcterms:modified xsi:type="dcterms:W3CDTF">2024-08-21T05:49:00Z</dcterms:modified>
</cp:coreProperties>
</file>