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观后感</w:t>
      </w:r>
    </w:p>
    <w:p>
      <w:pPr>
        <w:ind w:firstLine="4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首先这是一个纪录片，片名叫做《互联网时代》，它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是中国第一部、甚至乃至于也是全球电视机构第一次全面、系统、深入、客观解析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"https://baike.baidu.com/item/%E4%BA%92%E8%81%94%E7%BD%91/199186" \t "https://baike.baidu.com/item/%E4%BA%92%E8%81%94%E7%BD%91%E6%97%B6%E4%BB%A3/_blank"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互联网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的大型纪录片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集取名为时代，前面半段讲了1776年瓦特改良蒸汽机，从此世界进入工业时代，讲了列强对于蒸汽机的态度，以及后面的发展情况，借助蒸汽机迅速发展的代表有英国和德国，很显然，他们都成为了日后的一大强国，而纪录片里还举了一个反面例子，就是手握世界一半黄金的西班牙，他却不以为然，直到很后面才铺上起第一条铁轨。我觉得这一段很有思考意义，工业时代之后的另一个时代--互联网时代已经来临了，各国对互联网的态度，对互联网的接纳程度，对互联网的发展程度，都将影响到今后几十年各国之间的发展，就像蒸汽机一样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还有一个点我特别有感触，视频的最后，2012年伦敦奥运会开幕式，创造了万维网的伯纳斯.李在世界面前打下了“THIS IS FOR EVERYONE”,有人说如果他申请专利将会是世界首富，但他选择了做一个精神富豪，钱是一时的，但伯纳斯.李带给我们的互联网，带给我们的精神确实无价，实在是值得我辈学习啊。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6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2021-10-07T08:35:56Z</dcterms:created>
  <dc:creator>小高帅帅.LAPTOP-O0CK7EES</dc:creator>
  <cp:lastModifiedBy>WPS_1569919159</cp:lastModifiedBy>
  <dcterms:modified xsi:type="dcterms:W3CDTF">2021-10-07T09:02:21Z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F08879B8CC684A36892485D4DF04C1B5</vt:lpwstr>
  </property>
</Properties>
</file>