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互联网时代观后感</w:t>
      </w:r>
    </w:p>
    <w:p>
      <w:pPr>
        <w:ind w:firstLine="840" w:firstLineChars="30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t>1776 年 3 月，英国人瓦特发明的蒸汽机瞬间照亮了人类的生活， 人们开始从农耕时代渐渐走入了工业新时代。瓦特的蒸汽机作为一项 划时代的新技术，是试金石，是镜子，这项伟大的发明开始引领着世 界各国纷纷走上了工业革命的新时期，陆续的有法国、德国、美国等 一些西方国家纷纷向英国汲取工业技术养分，同时，各国意识到工业 革命的划时代的重要性，纷纷进行国内的工业革命，以顺应时代的发 展，人们的生活也因为新技术的诞生而变得方便，丰富。</w:t>
      </w:r>
    </w:p>
    <w:p>
      <w:pPr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ascii="宋体" w:hAnsi="宋体" w:eastAsia="宋体" w:cs="宋体"/>
          <w:sz w:val="28"/>
          <w:szCs w:val="28"/>
        </w:rPr>
        <w:t>工业 的大开启和发展，将人们从落后的生产和生活中解救出来。仅仅两百 年的时间，各国的人口增长成即使，上百倍的增加，而城市化也在不 断增加，人类和人类创造的财富，构成了约束每一个人的时代性汇聚， 一个时代的生存和效率，也将所有人的人生做了不由分说的规定和划 分，人们在确定的地点集中，活动，在确定的地点工作，在确定的地 点，时间进行学习，娱乐，消费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z w:val="28"/>
          <w:szCs w:val="28"/>
        </w:rPr>
        <w:t>随着科技的不断发展，随着人类智慧的无限被发觉，这 个时代不再是我们一个个人的简单聚合，世界不再仅仅只是以人为主宰的网，一个跨时代的东西出现了，那就是互联网。互联网像一个无 形的巨网，将我们联系在一起。从 57 年前苏联向太空发射的人类史 上第一颗轨道卫星，到美国人深感危机，到美国人的阿帕投资以及研 究，美国在网络上的付出与研究，让美国发展成至今的网络大国，同 时也引领着世界网络技术的发展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z w:val="28"/>
          <w:szCs w:val="28"/>
        </w:rPr>
        <w:t>我们需要把握大环境，抓住机遇， 自主创新，不断开发和研发先进的软件技术，让我们的互联网系统更 加强大和稳固。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t>在互联网时代，新的个人，新的自由，新的生活扑面而来，在 海滩，在家，在街角，在每一个你注意或者忽视的地方，互联网将这 一切都联系起来，让每个人都可以充分的获取想要的信息，为每个人 铺筑坦途，为整个人类来开拓无限的空间力量。互联网就像一根无限 的线，将我们每个人串联到一块。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2021-10-07T02:58:44Z</dcterms:created>
  <dc:creator>Admin</dc:creator>
  <cp:lastModifiedBy>Admin</cp:lastModifiedBy>
  <dcterms:modified xsi:type="dcterms:W3CDTF">2021-10-07T03:09:52Z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13752EFF4AE34A3E941B47342D5FEB4D</vt:lpwstr>
  </property>
</Properties>
</file>