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eastAsia="楷体_GB2312"/>
          <w:b/>
          <w:sz w:val="44"/>
          <w:szCs w:val="44"/>
        </w:rPr>
      </w:pPr>
      <w:r>
        <w:rPr>
          <w:rFonts w:eastAsia="楷体_GB2312"/>
          <w:b/>
          <w:sz w:val="44"/>
          <w:szCs w:val="44"/>
        </w:rPr>
        <w:t>暨南大学本科实验报告专用纸</w:t>
      </w:r>
    </w:p>
    <w:p>
      <w:pPr>
        <w:spacing w:line="420" w:lineRule="exact"/>
        <w:outlineLvl w:val="0"/>
        <w:rPr>
          <w:rFonts w:ascii="宋体" w:hAnsi="宋体"/>
          <w:sz w:val="28"/>
          <w:szCs w:val="28"/>
        </w:rPr>
      </w:pPr>
      <w:r>
        <w:rPr>
          <w:rFonts w:ascii="宋体" w:hAnsi="宋体"/>
          <w:sz w:val="28"/>
          <w:szCs w:val="28"/>
        </w:rPr>
        <w:t>课程名称</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lang w:val="en-US" w:eastAsia="zh-CN"/>
        </w:rPr>
        <w:t>计算机网络实验</w:t>
      </w:r>
      <w:r>
        <w:rPr>
          <w:rFonts w:ascii="宋体" w:hAnsi="宋体"/>
          <w:sz w:val="28"/>
          <w:szCs w:val="28"/>
          <w:u w:val="single"/>
        </w:rPr>
        <w:t xml:space="preserve">              </w:t>
      </w:r>
      <w:r>
        <w:rPr>
          <w:rFonts w:ascii="宋体" w:hAnsi="宋体"/>
          <w:sz w:val="28"/>
          <w:szCs w:val="28"/>
        </w:rPr>
        <w:t>成绩评定</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p>
    <w:p>
      <w:pPr>
        <w:spacing w:line="420" w:lineRule="exact"/>
        <w:outlineLvl w:val="0"/>
        <w:rPr>
          <w:rFonts w:ascii="宋体" w:hAnsi="宋体"/>
          <w:sz w:val="28"/>
          <w:szCs w:val="28"/>
        </w:rPr>
      </w:pPr>
      <w:r>
        <w:rPr>
          <w:rFonts w:ascii="宋体" w:hAnsi="宋体"/>
          <w:sz w:val="28"/>
          <w:szCs w:val="28"/>
        </w:rPr>
        <w:t>实验项目名称</w:t>
      </w:r>
      <w:r>
        <w:rPr>
          <w:rFonts w:hint="eastAsia" w:ascii="宋体" w:hAnsi="宋体"/>
          <w:kern w:val="0"/>
          <w:sz w:val="28"/>
          <w:szCs w:val="28"/>
          <w:u w:val="single"/>
          <w:lang w:val="en-US" w:eastAsia="zh-CN"/>
        </w:rPr>
        <w:t>数据链路层和网络层协议分析</w:t>
      </w:r>
      <w:r>
        <w:rPr>
          <w:rFonts w:ascii="宋体" w:hAnsi="宋体"/>
          <w:sz w:val="28"/>
          <w:szCs w:val="28"/>
        </w:rPr>
        <w:t>指导教师</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lang w:val="en-US" w:eastAsia="zh-CN"/>
        </w:rPr>
        <w:t>潘</w:t>
      </w:r>
      <w:r>
        <w:rPr>
          <w:rFonts w:ascii="宋体" w:hAnsi="宋体"/>
          <w:sz w:val="28"/>
          <w:szCs w:val="28"/>
          <w:u w:val="single"/>
        </w:rPr>
        <w:t xml:space="preserve"> </w:t>
      </w:r>
      <w:r>
        <w:rPr>
          <w:rFonts w:hint="eastAsia" w:ascii="宋体" w:hAnsi="宋体"/>
          <w:sz w:val="28"/>
          <w:szCs w:val="28"/>
          <w:u w:val="single"/>
          <w:lang w:val="en-US" w:eastAsia="zh-CN"/>
        </w:rPr>
        <w:t>冰</w:t>
      </w:r>
      <w:r>
        <w:rPr>
          <w:rFonts w:ascii="宋体" w:hAnsi="宋体"/>
          <w:sz w:val="28"/>
          <w:szCs w:val="28"/>
          <w:u w:val="single"/>
        </w:rPr>
        <w:t xml:space="preserve"> </w:t>
      </w:r>
      <w:r>
        <w:rPr>
          <w:rFonts w:hint="eastAsia" w:ascii="宋体" w:hAnsi="宋体"/>
          <w:sz w:val="28"/>
          <w:szCs w:val="28"/>
          <w:u w:val="single"/>
        </w:rPr>
        <w:t xml:space="preserve"> </w:t>
      </w:r>
    </w:p>
    <w:p>
      <w:pPr>
        <w:spacing w:line="420" w:lineRule="exact"/>
        <w:outlineLvl w:val="0"/>
        <w:rPr>
          <w:rFonts w:ascii="宋体" w:hAnsi="宋体"/>
          <w:sz w:val="28"/>
          <w:szCs w:val="28"/>
          <w:u w:val="single"/>
        </w:rPr>
      </w:pPr>
      <w:r>
        <w:rPr>
          <w:rFonts w:ascii="宋体" w:hAnsi="宋体"/>
          <w:sz w:val="28"/>
          <w:szCs w:val="28"/>
        </w:rPr>
        <w:t>实验项目编号</w:t>
      </w:r>
      <w:r>
        <w:rPr>
          <w:rFonts w:ascii="宋体" w:hAnsi="宋体"/>
          <w:sz w:val="28"/>
          <w:szCs w:val="28"/>
          <w:u w:val="single"/>
        </w:rPr>
        <w:t xml:space="preserve">  </w:t>
      </w:r>
      <w:r>
        <w:rPr>
          <w:rFonts w:hint="eastAsia" w:ascii="宋体" w:hAnsi="宋体"/>
          <w:sz w:val="28"/>
          <w:szCs w:val="28"/>
          <w:u w:val="single"/>
          <w:lang w:val="en-US" w:eastAsia="zh-CN"/>
        </w:rPr>
        <w:t>实验七</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rPr>
        <w:t>实验项目类型</w:t>
      </w:r>
      <w:r>
        <w:rPr>
          <w:rFonts w:hint="eastAsia" w:ascii="宋体" w:hAnsi="宋体"/>
          <w:sz w:val="28"/>
          <w:szCs w:val="28"/>
          <w:u w:val="single"/>
        </w:rPr>
        <w:t xml:space="preserve">  </w:t>
      </w:r>
      <w:r>
        <w:rPr>
          <w:rFonts w:hint="eastAsia" w:ascii="宋体" w:hAnsi="宋体"/>
          <w:sz w:val="28"/>
          <w:szCs w:val="28"/>
          <w:u w:val="single"/>
          <w:lang w:val="en-US" w:eastAsia="zh-CN"/>
        </w:rPr>
        <w:t>验证性</w:t>
      </w:r>
      <w:r>
        <w:rPr>
          <w:rFonts w:hint="eastAsia" w:ascii="宋体" w:hAnsi="宋体"/>
          <w:sz w:val="28"/>
          <w:szCs w:val="28"/>
          <w:u w:val="single"/>
        </w:rPr>
        <w:t xml:space="preserve"> </w:t>
      </w:r>
      <w:r>
        <w:rPr>
          <w:rFonts w:ascii="宋体" w:hAnsi="宋体"/>
          <w:sz w:val="28"/>
          <w:szCs w:val="28"/>
        </w:rPr>
        <w:t>实验地点</w:t>
      </w:r>
      <w:r>
        <w:rPr>
          <w:rFonts w:ascii="宋体" w:hAnsi="宋体"/>
          <w:sz w:val="28"/>
          <w:szCs w:val="28"/>
          <w:u w:val="single"/>
        </w:rPr>
        <w:t xml:space="preserve"> </w:t>
      </w:r>
      <w:r>
        <w:rPr>
          <w:rFonts w:hint="eastAsia" w:ascii="宋体" w:hAnsi="宋体"/>
          <w:sz w:val="28"/>
          <w:szCs w:val="28"/>
          <w:u w:val="single"/>
          <w:lang w:val="en-US" w:eastAsia="zh-CN"/>
        </w:rPr>
        <w:t>实验室</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p>
    <w:p>
      <w:pPr>
        <w:spacing w:line="420" w:lineRule="exact"/>
        <w:outlineLvl w:val="0"/>
        <w:rPr>
          <w:rFonts w:ascii="宋体" w:hAnsi="宋体"/>
          <w:sz w:val="28"/>
          <w:szCs w:val="28"/>
          <w:u w:val="single"/>
        </w:rPr>
      </w:pPr>
      <w:r>
        <w:rPr>
          <w:rFonts w:ascii="宋体" w:hAnsi="宋体"/>
          <w:sz w:val="28"/>
          <w:szCs w:val="28"/>
        </w:rPr>
        <w:t>学生姓名</w:t>
      </w:r>
      <w:r>
        <w:rPr>
          <w:rFonts w:ascii="宋体" w:hAnsi="宋体"/>
          <w:sz w:val="28"/>
          <w:szCs w:val="28"/>
          <w:u w:val="single"/>
        </w:rPr>
        <w:t xml:space="preserve"> </w:t>
      </w:r>
      <w:r>
        <w:rPr>
          <w:rFonts w:hint="eastAsia" w:ascii="宋体" w:hAnsi="宋体"/>
          <w:sz w:val="28"/>
          <w:szCs w:val="28"/>
          <w:u w:val="single"/>
        </w:rPr>
        <w:t>周录塔</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ascii="宋体" w:hAnsi="宋体"/>
          <w:sz w:val="28"/>
          <w:szCs w:val="28"/>
        </w:rPr>
        <w:t>学号</w:t>
      </w:r>
      <w:r>
        <w:rPr>
          <w:rFonts w:ascii="宋体" w:hAnsi="宋体"/>
          <w:sz w:val="28"/>
          <w:szCs w:val="28"/>
          <w:u w:val="single"/>
        </w:rPr>
        <w:t xml:space="preserve">   2019050383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p>
    <w:p>
      <w:pPr>
        <w:spacing w:line="420" w:lineRule="exact"/>
        <w:outlineLvl w:val="0"/>
        <w:rPr>
          <w:rFonts w:ascii="宋体" w:hAnsi="宋体"/>
          <w:sz w:val="28"/>
          <w:szCs w:val="28"/>
          <w:u w:val="single"/>
        </w:rPr>
      </w:pPr>
      <w:r>
        <w:rPr>
          <w:rFonts w:ascii="宋体" w:hAnsi="宋体"/>
          <w:sz w:val="28"/>
          <w:szCs w:val="28"/>
        </w:rPr>
        <w:t>学院</w:t>
      </w:r>
      <w:r>
        <w:rPr>
          <w:rFonts w:ascii="宋体" w:hAnsi="宋体"/>
          <w:sz w:val="28"/>
          <w:szCs w:val="28"/>
          <w:u w:val="single"/>
        </w:rPr>
        <w:t xml:space="preserve">   </w:t>
      </w:r>
      <w:r>
        <w:rPr>
          <w:rFonts w:hint="eastAsia" w:ascii="宋体" w:hAnsi="宋体"/>
          <w:sz w:val="28"/>
          <w:szCs w:val="28"/>
          <w:u w:val="single"/>
        </w:rPr>
        <w:t>智能科学与工程</w:t>
      </w:r>
      <w:r>
        <w:rPr>
          <w:rFonts w:ascii="宋体" w:hAnsi="宋体"/>
          <w:sz w:val="28"/>
          <w:szCs w:val="28"/>
          <w:u w:val="single"/>
        </w:rPr>
        <w:t xml:space="preserve"> </w:t>
      </w:r>
      <w:r>
        <w:rPr>
          <w:rFonts w:ascii="宋体" w:hAnsi="宋体"/>
          <w:sz w:val="28"/>
          <w:szCs w:val="28"/>
        </w:rPr>
        <w:t>系</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w:t>
      </w:r>
      <w:r>
        <w:rPr>
          <w:rFonts w:ascii="宋体" w:hAnsi="宋体"/>
          <w:sz w:val="28"/>
          <w:szCs w:val="28"/>
        </w:rPr>
        <w:t>专业</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信息安全</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ascii="宋体" w:hAnsi="宋体"/>
          <w:sz w:val="28"/>
          <w:szCs w:val="28"/>
        </w:rPr>
        <w:t xml:space="preserve">  </w:t>
      </w:r>
    </w:p>
    <w:p>
      <w:pPr>
        <w:spacing w:line="420" w:lineRule="exact"/>
        <w:outlineLvl w:val="0"/>
        <w:rPr>
          <w:rFonts w:hint="eastAsia" w:eastAsia="楷体_GB2312"/>
          <w:sz w:val="28"/>
          <w:szCs w:val="28"/>
        </w:rPr>
      </w:pPr>
      <w:r>
        <w:rPr>
          <w:rFonts w:ascii="宋体" w:hAnsi="宋体"/>
          <w:sz w:val="28"/>
          <w:szCs w:val="28"/>
        </w:rPr>
        <w:t>实验时间</w:t>
      </w:r>
      <w:r>
        <w:rPr>
          <w:rFonts w:ascii="宋体" w:hAnsi="宋体"/>
          <w:sz w:val="28"/>
          <w:szCs w:val="28"/>
          <w:u w:val="single"/>
        </w:rPr>
        <w:t xml:space="preserve">  </w:t>
      </w:r>
      <w:r>
        <w:rPr>
          <w:rFonts w:hint="eastAsia" w:ascii="宋体" w:hAnsi="宋体"/>
          <w:sz w:val="28"/>
          <w:szCs w:val="28"/>
          <w:u w:val="single"/>
          <w:lang w:val="en-US" w:eastAsia="zh-CN"/>
        </w:rPr>
        <w:t>2021</w:t>
      </w:r>
      <w:r>
        <w:rPr>
          <w:rFonts w:ascii="宋体" w:hAnsi="宋体"/>
          <w:sz w:val="28"/>
          <w:szCs w:val="28"/>
          <w:u w:val="single"/>
        </w:rPr>
        <w:t xml:space="preserve"> </w:t>
      </w:r>
      <w:r>
        <w:rPr>
          <w:rFonts w:ascii="宋体" w:hAnsi="宋体"/>
          <w:sz w:val="28"/>
          <w:szCs w:val="28"/>
        </w:rPr>
        <w:t>年</w:t>
      </w:r>
      <w:r>
        <w:rPr>
          <w:rFonts w:hint="eastAsia" w:ascii="宋体" w:hAnsi="宋体"/>
          <w:sz w:val="28"/>
          <w:szCs w:val="28"/>
          <w:u w:val="single"/>
        </w:rPr>
        <w:t xml:space="preserve"> </w:t>
      </w:r>
      <w:r>
        <w:rPr>
          <w:rFonts w:hint="eastAsia" w:ascii="宋体" w:hAnsi="宋体"/>
          <w:sz w:val="28"/>
          <w:szCs w:val="28"/>
          <w:u w:val="single"/>
          <w:lang w:val="en-US" w:eastAsia="zh-CN"/>
        </w:rPr>
        <w:t>11</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rPr>
        <w:t>月</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lang w:val="en-US" w:eastAsia="zh-CN"/>
        </w:rPr>
        <w:t>2</w:t>
      </w:r>
      <w:r>
        <w:rPr>
          <w:rFonts w:ascii="宋体" w:hAnsi="宋体"/>
          <w:sz w:val="28"/>
          <w:szCs w:val="28"/>
          <w:u w:val="single"/>
        </w:rPr>
        <w:t xml:space="preserve"> </w:t>
      </w:r>
      <w:r>
        <w:rPr>
          <w:rFonts w:hint="eastAsia" w:ascii="宋体" w:hAnsi="宋体"/>
          <w:sz w:val="28"/>
          <w:szCs w:val="28"/>
          <w:u w:val="single"/>
        </w:rPr>
        <w:t xml:space="preserve">  </w:t>
      </w:r>
      <w:r>
        <w:rPr>
          <w:rFonts w:hint="eastAsia" w:ascii="宋体" w:hAnsi="宋体"/>
          <w:sz w:val="28"/>
          <w:szCs w:val="28"/>
        </w:rPr>
        <w:t xml:space="preserve"> </w:t>
      </w:r>
      <w:r>
        <w:rPr>
          <w:rFonts w:ascii="宋体" w:hAnsi="宋体"/>
          <w:sz w:val="28"/>
          <w:szCs w:val="28"/>
        </w:rPr>
        <w:t>日</w:t>
      </w:r>
      <w:r>
        <w:rPr>
          <w:rFonts w:hint="eastAsia" w:ascii="宋体" w:hAnsi="宋体"/>
          <w:sz w:val="28"/>
          <w:szCs w:val="28"/>
          <w:u w:val="single"/>
        </w:rPr>
        <w:t xml:space="preserve">   </w:t>
      </w:r>
      <w:r>
        <w:rPr>
          <w:rFonts w:ascii="宋体" w:hAnsi="宋体"/>
          <w:sz w:val="28"/>
          <w:szCs w:val="28"/>
          <w:u w:val="single"/>
        </w:rPr>
        <w:t xml:space="preserve"> </w:t>
      </w:r>
      <w:r>
        <w:rPr>
          <w:rFonts w:ascii="宋体" w:hAnsi="宋体"/>
          <w:sz w:val="28"/>
          <w:szCs w:val="28"/>
        </w:rPr>
        <w:t>午～</w:t>
      </w:r>
      <w:r>
        <w:rPr>
          <w:rFonts w:ascii="宋体" w:hAnsi="宋体"/>
          <w:sz w:val="28"/>
          <w:szCs w:val="28"/>
          <w:u w:val="single"/>
        </w:rPr>
        <w:t xml:space="preserve">    </w:t>
      </w:r>
      <w:r>
        <w:rPr>
          <w:rFonts w:ascii="宋体" w:hAnsi="宋体"/>
          <w:sz w:val="28"/>
          <w:szCs w:val="28"/>
        </w:rPr>
        <w:t>月</w:t>
      </w:r>
      <w:r>
        <w:rPr>
          <w:rFonts w:ascii="宋体" w:hAnsi="宋体"/>
          <w:sz w:val="28"/>
          <w:szCs w:val="28"/>
          <w:u w:val="single"/>
        </w:rPr>
        <w:t xml:space="preserve">    </w:t>
      </w:r>
      <w:r>
        <w:rPr>
          <w:rFonts w:ascii="宋体" w:hAnsi="宋体"/>
          <w:sz w:val="28"/>
          <w:szCs w:val="28"/>
        </w:rPr>
        <w:t>日</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ascii="宋体" w:hAnsi="宋体"/>
          <w:sz w:val="28"/>
          <w:szCs w:val="28"/>
        </w:rPr>
        <w:t xml:space="preserve">午 </w:t>
      </w:r>
    </w:p>
    <w:p>
      <w:pPr>
        <w:rPr>
          <w:rFonts w:hint="eastAsia"/>
          <w:b/>
          <w:sz w:val="21"/>
          <w:szCs w:val="21"/>
        </w:rPr>
      </w:pPr>
      <w:r>
        <w:rPr>
          <w:rFonts w:hint="eastAsia"/>
          <w:b/>
          <w:bCs/>
          <w:sz w:val="21"/>
          <w:szCs w:val="21"/>
        </w:rPr>
        <w:t>【实验目的】</w:t>
      </w:r>
    </w:p>
    <w:p>
      <w:pPr>
        <w:numPr>
          <w:ilvl w:val="0"/>
          <w:numId w:val="1"/>
        </w:numPr>
        <w:rPr>
          <w:rFonts w:hint="eastAsia"/>
          <w:sz w:val="21"/>
          <w:szCs w:val="21"/>
        </w:rPr>
      </w:pPr>
      <w:r>
        <w:rPr>
          <w:rFonts w:hint="eastAsia"/>
          <w:sz w:val="21"/>
          <w:szCs w:val="21"/>
        </w:rPr>
        <w:t>理解链路层、网络层主要协议格式，以及协议的工作原理</w:t>
      </w:r>
    </w:p>
    <w:p>
      <w:pPr>
        <w:numPr>
          <w:ilvl w:val="0"/>
          <w:numId w:val="1"/>
        </w:numPr>
        <w:rPr>
          <w:rFonts w:hint="eastAsia"/>
          <w:sz w:val="21"/>
          <w:szCs w:val="21"/>
        </w:rPr>
      </w:pPr>
      <w:r>
        <w:rPr>
          <w:rFonts w:hint="eastAsia"/>
          <w:sz w:val="21"/>
          <w:szCs w:val="21"/>
        </w:rPr>
        <w:t>理解网关和子网掩码概念</w:t>
      </w:r>
    </w:p>
    <w:p>
      <w:pPr>
        <w:numPr>
          <w:ilvl w:val="0"/>
          <w:numId w:val="1"/>
        </w:numPr>
        <w:rPr>
          <w:rFonts w:hint="eastAsia"/>
          <w:sz w:val="21"/>
          <w:szCs w:val="21"/>
        </w:rPr>
      </w:pPr>
      <w:r>
        <w:rPr>
          <w:rFonts w:hint="eastAsia"/>
          <w:sz w:val="21"/>
          <w:szCs w:val="21"/>
        </w:rPr>
        <w:t>学会利用网络嗅探器（如</w:t>
      </w:r>
      <w:r>
        <w:rPr>
          <w:b/>
          <w:bCs/>
          <w:sz w:val="21"/>
          <w:szCs w:val="21"/>
        </w:rPr>
        <w:t>Wireshark</w:t>
      </w:r>
      <w:r>
        <w:rPr>
          <w:rFonts w:hint="eastAsia"/>
          <w:sz w:val="21"/>
          <w:szCs w:val="21"/>
        </w:rPr>
        <w:t>）分析协议格式和协议的工作过程</w:t>
      </w:r>
    </w:p>
    <w:p>
      <w:pPr>
        <w:numPr>
          <w:ilvl w:val="0"/>
          <w:numId w:val="1"/>
        </w:numPr>
        <w:rPr>
          <w:rFonts w:hint="eastAsia"/>
          <w:sz w:val="21"/>
          <w:szCs w:val="21"/>
        </w:rPr>
      </w:pPr>
      <w:r>
        <w:rPr>
          <w:rFonts w:hint="eastAsia"/>
          <w:sz w:val="21"/>
          <w:szCs w:val="21"/>
        </w:rPr>
        <w:t>学会使用ping、tracert、arp等命令</w:t>
      </w:r>
      <w:r>
        <w:rPr>
          <w:rFonts w:hint="eastAsia"/>
          <w:sz w:val="21"/>
          <w:szCs w:val="21"/>
          <w:lang w:eastAsia="zh-CN"/>
        </w:rPr>
        <w:t>并使用嗅探器分析其工作过程</w:t>
      </w:r>
      <w:r>
        <w:rPr>
          <w:rFonts w:hint="eastAsia"/>
          <w:sz w:val="21"/>
          <w:szCs w:val="21"/>
        </w:rPr>
        <w:t>。</w:t>
      </w:r>
    </w:p>
    <w:p>
      <w:pPr>
        <w:rPr>
          <w:rFonts w:hint="eastAsia"/>
          <w:sz w:val="21"/>
          <w:szCs w:val="21"/>
        </w:rPr>
      </w:pPr>
    </w:p>
    <w:p>
      <w:pPr>
        <w:rPr>
          <w:rFonts w:hint="eastAsia"/>
          <w:b/>
          <w:bCs/>
          <w:sz w:val="21"/>
          <w:szCs w:val="21"/>
        </w:rPr>
      </w:pPr>
      <w:r>
        <w:rPr>
          <w:rFonts w:hint="eastAsia"/>
          <w:b/>
          <w:bCs/>
          <w:sz w:val="21"/>
          <w:szCs w:val="21"/>
        </w:rPr>
        <w:t>【实验内容】</w:t>
      </w:r>
    </w:p>
    <w:p>
      <w:pPr>
        <w:numPr>
          <w:ilvl w:val="0"/>
          <w:numId w:val="2"/>
        </w:numPr>
        <w:rPr>
          <w:rFonts w:hint="eastAsia"/>
          <w:sz w:val="21"/>
          <w:szCs w:val="21"/>
        </w:rPr>
      </w:pPr>
      <w:r>
        <w:rPr>
          <w:rFonts w:hint="eastAsia"/>
          <w:sz w:val="21"/>
          <w:szCs w:val="21"/>
        </w:rPr>
        <w:t>用嗅探器捕获数据包。</w:t>
      </w:r>
    </w:p>
    <w:p>
      <w:pPr>
        <w:numPr>
          <w:ilvl w:val="0"/>
          <w:numId w:val="2"/>
        </w:numPr>
        <w:rPr>
          <w:rFonts w:hint="eastAsia"/>
          <w:sz w:val="21"/>
          <w:szCs w:val="21"/>
        </w:rPr>
      </w:pPr>
      <w:r>
        <w:rPr>
          <w:rFonts w:hint="eastAsia"/>
          <w:sz w:val="21"/>
          <w:szCs w:val="21"/>
        </w:rPr>
        <w:t>分析以太网帧、ARP协议、IP协议、ICMP协议格式</w:t>
      </w:r>
    </w:p>
    <w:p>
      <w:pPr>
        <w:numPr>
          <w:ilvl w:val="0"/>
          <w:numId w:val="2"/>
        </w:numPr>
        <w:rPr>
          <w:rFonts w:hint="eastAsia"/>
          <w:b/>
          <w:bCs/>
          <w:sz w:val="21"/>
          <w:szCs w:val="21"/>
        </w:rPr>
      </w:pPr>
      <w:r>
        <w:rPr>
          <w:rFonts w:hint="eastAsia"/>
          <w:sz w:val="21"/>
          <w:szCs w:val="21"/>
        </w:rPr>
        <w:t>分析PING</w:t>
      </w:r>
      <w:r>
        <w:rPr>
          <w:rFonts w:hint="eastAsia"/>
          <w:sz w:val="21"/>
          <w:szCs w:val="21"/>
          <w:lang w:eastAsia="zh-CN"/>
        </w:rPr>
        <w:t>、</w:t>
      </w:r>
      <w:r>
        <w:rPr>
          <w:rFonts w:hint="eastAsia"/>
          <w:sz w:val="21"/>
          <w:szCs w:val="21"/>
        </w:rPr>
        <w:t>TRACERT</w:t>
      </w:r>
      <w:r>
        <w:rPr>
          <w:rFonts w:hint="eastAsia"/>
          <w:sz w:val="21"/>
          <w:szCs w:val="21"/>
          <w:lang w:eastAsia="zh-CN"/>
        </w:rPr>
        <w:t>、</w:t>
      </w:r>
      <w:r>
        <w:rPr>
          <w:rFonts w:hint="eastAsia"/>
          <w:sz w:val="21"/>
          <w:szCs w:val="21"/>
          <w:lang w:val="en-US" w:eastAsia="zh-CN"/>
        </w:rPr>
        <w:t>ARP</w:t>
      </w:r>
      <w:r>
        <w:rPr>
          <w:rFonts w:hint="eastAsia"/>
          <w:sz w:val="21"/>
          <w:szCs w:val="21"/>
        </w:rPr>
        <w:t>命令的工作过程</w:t>
      </w:r>
    </w:p>
    <w:p>
      <w:pPr>
        <w:numPr>
          <w:ilvl w:val="0"/>
          <w:numId w:val="2"/>
        </w:numPr>
        <w:rPr>
          <w:rFonts w:hint="eastAsia"/>
          <w:b/>
          <w:bCs/>
          <w:sz w:val="21"/>
          <w:szCs w:val="21"/>
        </w:rPr>
      </w:pPr>
      <w:r>
        <w:rPr>
          <w:rFonts w:hint="eastAsia"/>
          <w:sz w:val="21"/>
          <w:szCs w:val="21"/>
          <w:lang w:eastAsia="zh-CN"/>
        </w:rPr>
        <w:t>通过修改主机的网关为指定默认网关、本机</w:t>
      </w:r>
      <w:r>
        <w:rPr>
          <w:rFonts w:hint="eastAsia"/>
          <w:sz w:val="21"/>
          <w:szCs w:val="21"/>
          <w:lang w:val="en-US" w:eastAsia="zh-CN"/>
        </w:rPr>
        <w:t>IP地址或不设置网关，观察ping的结果，用嗅探器捕获数据包并分析。</w:t>
      </w:r>
    </w:p>
    <w:p>
      <w:pPr>
        <w:rPr>
          <w:rFonts w:hint="eastAsia"/>
          <w:b/>
          <w:bCs/>
          <w:sz w:val="21"/>
          <w:szCs w:val="21"/>
        </w:rPr>
      </w:pPr>
    </w:p>
    <w:p>
      <w:pPr>
        <w:rPr>
          <w:rFonts w:hint="eastAsia"/>
          <w:b/>
          <w:bCs/>
          <w:sz w:val="21"/>
          <w:szCs w:val="21"/>
        </w:rPr>
      </w:pPr>
      <w:r>
        <w:rPr>
          <w:rFonts w:hint="eastAsia"/>
          <w:b/>
          <w:bCs/>
          <w:sz w:val="21"/>
          <w:szCs w:val="21"/>
        </w:rPr>
        <w:t>【实验原理】</w:t>
      </w:r>
    </w:p>
    <w:p>
      <w:pPr>
        <w:rPr>
          <w:rFonts w:hint="eastAsia"/>
          <w:b/>
          <w:bCs/>
          <w:sz w:val="21"/>
          <w:szCs w:val="21"/>
        </w:rPr>
      </w:pPr>
      <w:r>
        <w:rPr>
          <w:rFonts w:hint="eastAsia"/>
          <w:b/>
          <w:bCs/>
          <w:sz w:val="21"/>
          <w:szCs w:val="21"/>
        </w:rPr>
        <w:t>1、网络嗅探器</w:t>
      </w:r>
    </w:p>
    <w:p>
      <w:pPr>
        <w:ind w:firstLine="420"/>
        <w:rPr>
          <w:sz w:val="21"/>
          <w:szCs w:val="21"/>
        </w:rPr>
      </w:pPr>
      <w:r>
        <w:rPr>
          <w:bCs/>
          <w:sz w:val="21"/>
          <w:szCs w:val="21"/>
        </w:rPr>
        <w:t>Wireshark</w:t>
      </w:r>
      <w:r>
        <w:rPr>
          <w:sz w:val="21"/>
          <w:szCs w:val="21"/>
        </w:rPr>
        <w:t>是一个网络数据包分析软件。</w:t>
      </w:r>
      <w:r>
        <w:rPr>
          <w:rFonts w:hint="eastAsia"/>
          <w:sz w:val="21"/>
          <w:szCs w:val="21"/>
        </w:rPr>
        <w:t>通过该软件可以获取</w:t>
      </w:r>
      <w:r>
        <w:rPr>
          <w:sz w:val="21"/>
          <w:szCs w:val="21"/>
        </w:rPr>
        <w:t>网络数据包，并</w:t>
      </w:r>
      <w:r>
        <w:rPr>
          <w:rFonts w:hint="eastAsia"/>
          <w:sz w:val="21"/>
          <w:szCs w:val="21"/>
        </w:rPr>
        <w:t>能进行统计分析</w:t>
      </w:r>
      <w:r>
        <w:rPr>
          <w:sz w:val="21"/>
          <w:szCs w:val="21"/>
        </w:rPr>
        <w:t>网络数据包数据。</w:t>
      </w:r>
      <w:r>
        <w:rPr>
          <w:rFonts w:hint="eastAsia"/>
          <w:sz w:val="21"/>
          <w:szCs w:val="21"/>
        </w:rPr>
        <w:t>运行</w:t>
      </w:r>
      <w:r>
        <w:rPr>
          <w:bCs/>
          <w:sz w:val="21"/>
          <w:szCs w:val="21"/>
        </w:rPr>
        <w:t>Wireshark</w:t>
      </w:r>
      <w:r>
        <w:rPr>
          <w:rFonts w:hint="eastAsia"/>
          <w:bCs/>
          <w:sz w:val="21"/>
          <w:szCs w:val="21"/>
        </w:rPr>
        <w:t>时需要</w:t>
      </w:r>
      <w:r>
        <w:rPr>
          <w:sz w:val="21"/>
          <w:szCs w:val="21"/>
        </w:rPr>
        <w:t>将网卡</w:t>
      </w:r>
      <w:r>
        <w:rPr>
          <w:rFonts w:hint="eastAsia"/>
          <w:sz w:val="21"/>
          <w:szCs w:val="21"/>
        </w:rPr>
        <w:t>设为</w:t>
      </w:r>
      <w:r>
        <w:rPr>
          <w:b/>
          <w:bCs/>
          <w:sz w:val="21"/>
          <w:szCs w:val="21"/>
        </w:rPr>
        <w:t>混合模式</w:t>
      </w:r>
      <w:r>
        <w:rPr>
          <w:sz w:val="21"/>
          <w:szCs w:val="21"/>
        </w:rPr>
        <w:t>。</w:t>
      </w:r>
    </w:p>
    <w:p>
      <w:pPr>
        <w:ind w:firstLine="420"/>
        <w:rPr>
          <w:rFonts w:hint="eastAsia" w:eastAsia="宋体"/>
          <w:sz w:val="21"/>
          <w:szCs w:val="21"/>
          <w:lang w:val="en-US" w:eastAsia="zh-CN"/>
        </w:rPr>
      </w:pPr>
      <w:r>
        <w:rPr>
          <w:rFonts w:hint="eastAsia"/>
          <w:color w:val="0000FF"/>
          <w:sz w:val="21"/>
          <w:szCs w:val="21"/>
          <w:lang w:val="en-US" w:eastAsia="zh-CN"/>
        </w:rPr>
        <w:t>如果在交换环境里对其他主机进行嗅探，需要对交换机端口进行映射。</w:t>
      </w:r>
    </w:p>
    <w:p>
      <w:pPr>
        <w:rPr>
          <w:rFonts w:hint="eastAsia"/>
          <w:b/>
          <w:sz w:val="21"/>
          <w:szCs w:val="21"/>
        </w:rPr>
      </w:pPr>
      <w:r>
        <w:rPr>
          <w:rFonts w:hint="eastAsia"/>
          <w:b/>
          <w:sz w:val="21"/>
          <w:szCs w:val="21"/>
        </w:rPr>
        <w:t>2、协议</w:t>
      </w:r>
    </w:p>
    <w:p>
      <w:pPr>
        <w:rPr>
          <w:rFonts w:hint="eastAsia"/>
          <w:b/>
          <w:sz w:val="21"/>
          <w:szCs w:val="21"/>
        </w:rPr>
      </w:pPr>
      <w:r>
        <w:rPr>
          <w:rFonts w:hint="eastAsia"/>
          <w:b/>
          <w:sz w:val="21"/>
          <w:szCs w:val="21"/>
        </w:rPr>
        <w:t xml:space="preserve">   以太网上使用的ARP协议格式</w:t>
      </w:r>
    </w:p>
    <w:p>
      <w:pPr>
        <w:rPr>
          <w:rFonts w:hint="eastAsia" w:ascii="宋体" w:hAnsi="宋体" w:cs="宋体"/>
          <w:kern w:val="0"/>
          <w:sz w:val="21"/>
          <w:szCs w:val="21"/>
        </w:rPr>
      </w:pPr>
      <w:r>
        <w:rPr>
          <w:rFonts w:ascii="宋体" w:hAnsi="宋体" w:cs="宋体"/>
          <w:kern w:val="0"/>
          <w:sz w:val="21"/>
          <w:szCs w:val="21"/>
        </w:rPr>
        <w:fldChar w:fldCharType="begin"/>
      </w:r>
      <w:r>
        <w:rPr>
          <w:rFonts w:ascii="宋体" w:hAnsi="宋体" w:cs="宋体"/>
          <w:kern w:val="0"/>
          <w:sz w:val="21"/>
          <w:szCs w:val="21"/>
        </w:rPr>
        <w:instrText xml:space="preserve"> INCLUDEPICTURE "http://hiphotos.baidu.com/369109971/pic/item/502a664472e3655a510ffe28.jpg" \* MERGEFORMATINET </w:instrText>
      </w:r>
      <w:r>
        <w:rPr>
          <w:rFonts w:ascii="宋体" w:hAnsi="宋体" w:cs="宋体"/>
          <w:kern w:val="0"/>
          <w:sz w:val="21"/>
          <w:szCs w:val="21"/>
        </w:rPr>
        <w:fldChar w:fldCharType="separate"/>
      </w:r>
      <w:r>
        <w:rPr>
          <w:rFonts w:ascii="宋体" w:hAnsi="宋体" w:cs="宋体"/>
          <w:kern w:val="0"/>
          <w:sz w:val="21"/>
          <w:szCs w:val="21"/>
        </w:rPr>
        <w:drawing>
          <wp:inline distT="0" distB="0" distL="114300" distR="114300">
            <wp:extent cx="5952490" cy="2051685"/>
            <wp:effectExtent l="0" t="0" r="6350" b="5715"/>
            <wp:docPr id="15" name="图片 1" descr="502a664472e3655a510ff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502a664472e3655a510ffe28"/>
                    <pic:cNvPicPr>
                      <a:picLocks noChangeAspect="1"/>
                    </pic:cNvPicPr>
                  </pic:nvPicPr>
                  <pic:blipFill>
                    <a:blip r:embed="rId4"/>
                    <a:srcRect b="12439"/>
                    <a:stretch>
                      <a:fillRect/>
                    </a:stretch>
                  </pic:blipFill>
                  <pic:spPr>
                    <a:xfrm>
                      <a:off x="0" y="0"/>
                      <a:ext cx="5952490" cy="2051685"/>
                    </a:xfrm>
                    <a:prstGeom prst="rect">
                      <a:avLst/>
                    </a:prstGeom>
                    <a:noFill/>
                    <a:ln>
                      <a:noFill/>
                    </a:ln>
                  </pic:spPr>
                </pic:pic>
              </a:graphicData>
            </a:graphic>
          </wp:inline>
        </w:drawing>
      </w:r>
      <w:r>
        <w:rPr>
          <w:rFonts w:ascii="宋体" w:hAnsi="宋体" w:cs="宋体"/>
          <w:kern w:val="0"/>
          <w:sz w:val="21"/>
          <w:szCs w:val="21"/>
        </w:rPr>
        <w:fldChar w:fldCharType="end"/>
      </w:r>
    </w:p>
    <w:p>
      <w:pPr>
        <w:rPr>
          <w:rFonts w:hint="eastAsia" w:ascii="宋体" w:hAnsi="宋体" w:cs="宋体"/>
          <w:b/>
          <w:kern w:val="0"/>
          <w:sz w:val="21"/>
          <w:szCs w:val="21"/>
        </w:rPr>
      </w:pPr>
    </w:p>
    <w:p>
      <w:pPr>
        <w:jc w:val="center"/>
        <w:rPr>
          <w:rFonts w:hint="eastAsia" w:ascii="宋体" w:hAnsi="宋体" w:cs="宋体"/>
          <w:b/>
          <w:bCs/>
          <w:kern w:val="0"/>
          <w:sz w:val="21"/>
          <w:szCs w:val="21"/>
        </w:rPr>
      </w:pPr>
    </w:p>
    <w:p>
      <w:pPr>
        <w:jc w:val="left"/>
        <w:rPr>
          <w:rFonts w:hint="eastAsia" w:ascii="宋体" w:hAnsi="宋体" w:cs="宋体"/>
          <w:kern w:val="0"/>
          <w:sz w:val="21"/>
          <w:szCs w:val="21"/>
        </w:rPr>
      </w:pPr>
      <w:r>
        <w:rPr>
          <w:rFonts w:hint="eastAsia" w:ascii="宋体" w:hAnsi="宋体" w:cs="宋体"/>
          <w:b/>
          <w:bCs/>
          <w:kern w:val="0"/>
          <w:sz w:val="21"/>
          <w:szCs w:val="21"/>
        </w:rPr>
        <w:t>其他协议数据包格式见教材</w:t>
      </w:r>
      <w:r>
        <w:rPr>
          <w:rFonts w:hint="eastAsia" w:ascii="宋体" w:hAnsi="宋体" w:cs="宋体"/>
          <w:kern w:val="0"/>
          <w:sz w:val="21"/>
          <w:szCs w:val="21"/>
        </w:rPr>
        <w:t>。</w:t>
      </w:r>
    </w:p>
    <w:p>
      <w:pPr>
        <w:jc w:val="left"/>
        <w:rPr>
          <w:rFonts w:hint="eastAsia" w:ascii="宋体" w:hAnsi="宋体" w:cs="宋体"/>
          <w:kern w:val="0"/>
          <w:sz w:val="21"/>
          <w:szCs w:val="21"/>
        </w:rPr>
      </w:pPr>
    </w:p>
    <w:p>
      <w:pPr>
        <w:rPr>
          <w:rFonts w:hint="eastAsia"/>
          <w:b/>
          <w:bCs/>
          <w:sz w:val="21"/>
          <w:szCs w:val="21"/>
        </w:rPr>
      </w:pPr>
    </w:p>
    <w:p>
      <w:pPr>
        <w:rPr>
          <w:rFonts w:hint="eastAsia"/>
          <w:b/>
          <w:bCs/>
          <w:sz w:val="21"/>
          <w:szCs w:val="21"/>
        </w:rPr>
      </w:pPr>
      <w:r>
        <w:rPr>
          <w:rFonts w:hint="eastAsia"/>
          <w:b/>
          <w:bCs/>
          <w:sz w:val="21"/>
          <w:szCs w:val="21"/>
        </w:rPr>
        <w:t>【实验环境】</w:t>
      </w:r>
    </w:p>
    <w:p>
      <w:pPr>
        <w:ind w:firstLine="420"/>
        <w:rPr>
          <w:rFonts w:hint="eastAsia"/>
          <w:sz w:val="21"/>
          <w:szCs w:val="21"/>
        </w:rPr>
      </w:pPr>
      <w:r>
        <w:rPr>
          <w:rFonts w:hint="eastAsia"/>
          <w:sz w:val="21"/>
          <w:szCs w:val="21"/>
        </w:rPr>
        <w:t>计算机2台，交换机一台。</w:t>
      </w:r>
    </w:p>
    <w:p>
      <w:pPr>
        <w:ind w:firstLine="420"/>
        <w:rPr>
          <w:rFonts w:hint="eastAsia"/>
          <w:bCs/>
          <w:sz w:val="21"/>
          <w:szCs w:val="21"/>
        </w:rPr>
      </w:pPr>
    </w:p>
    <w:p>
      <w:pPr>
        <w:rPr>
          <w:rFonts w:hint="eastAsia" w:ascii="宋体" w:hAnsi="宋体" w:cs="宋体"/>
          <w:b/>
          <w:kern w:val="0"/>
          <w:sz w:val="21"/>
          <w:szCs w:val="21"/>
        </w:rPr>
      </w:pPr>
      <w:r>
        <w:rPr>
          <w:rFonts w:hint="eastAsia" w:ascii="宋体" w:hAnsi="宋体" w:cs="宋体"/>
          <w:b/>
          <w:kern w:val="0"/>
          <w:sz w:val="21"/>
          <w:szCs w:val="21"/>
        </w:rPr>
        <w:t>【实验步骤】</w:t>
      </w:r>
    </w:p>
    <w:p>
      <w:pPr>
        <w:numPr>
          <w:ilvl w:val="0"/>
          <w:numId w:val="3"/>
        </w:numPr>
        <w:rPr>
          <w:rFonts w:hint="eastAsia"/>
          <w:bCs/>
          <w:sz w:val="21"/>
          <w:szCs w:val="21"/>
        </w:rPr>
      </w:pPr>
      <w:r>
        <w:rPr>
          <w:rFonts w:hint="eastAsia" w:ascii="宋体" w:hAnsi="宋体" w:cs="宋体"/>
          <w:kern w:val="0"/>
          <w:sz w:val="21"/>
          <w:szCs w:val="21"/>
        </w:rPr>
        <w:t>安装</w:t>
      </w:r>
      <w:r>
        <w:rPr>
          <w:bCs/>
          <w:sz w:val="21"/>
          <w:szCs w:val="21"/>
        </w:rPr>
        <w:t>Wireshark</w:t>
      </w:r>
    </w:p>
    <w:p>
      <w:pPr>
        <w:numPr>
          <w:ilvl w:val="0"/>
          <w:numId w:val="3"/>
        </w:numPr>
        <w:rPr>
          <w:rFonts w:hint="eastAsia" w:ascii="宋体" w:hAnsi="宋体" w:cs="宋体"/>
          <w:kern w:val="0"/>
          <w:sz w:val="21"/>
          <w:szCs w:val="21"/>
        </w:rPr>
      </w:pPr>
      <w:r>
        <w:rPr>
          <w:rFonts w:hint="eastAsia"/>
          <w:sz w:val="21"/>
          <w:szCs w:val="21"/>
        </w:rPr>
        <w:t>以太</w:t>
      </w:r>
      <w:r>
        <w:rPr>
          <w:rFonts w:hint="eastAsia"/>
          <w:sz w:val="21"/>
          <w:szCs w:val="21"/>
          <w:lang w:eastAsia="zh-CN"/>
        </w:rPr>
        <w:t>网</w:t>
      </w:r>
      <w:r>
        <w:rPr>
          <w:rFonts w:hint="eastAsia"/>
          <w:sz w:val="21"/>
          <w:szCs w:val="21"/>
        </w:rPr>
        <w:t>协议分析</w:t>
      </w:r>
    </w:p>
    <w:p>
      <w:pPr>
        <w:ind w:firstLine="360"/>
        <w:rPr>
          <w:rFonts w:hint="eastAsia"/>
          <w:sz w:val="21"/>
          <w:szCs w:val="21"/>
        </w:rPr>
      </w:pPr>
      <w:r>
        <w:rPr>
          <w:rFonts w:hint="eastAsia"/>
          <w:sz w:val="21"/>
          <w:szCs w:val="21"/>
        </w:rPr>
        <w:t>从主机A上向主机B发PING检测报文，捕获以太数据帧，记录并分析</w:t>
      </w:r>
      <w:r>
        <w:rPr>
          <w:rFonts w:hint="eastAsia"/>
          <w:sz w:val="21"/>
          <w:szCs w:val="21"/>
          <w:lang w:val="en-US" w:eastAsia="zh-CN"/>
        </w:rPr>
        <w:t>MAC帧</w:t>
      </w:r>
      <w:r>
        <w:rPr>
          <w:rFonts w:hint="eastAsia"/>
          <w:sz w:val="21"/>
          <w:szCs w:val="21"/>
        </w:rPr>
        <w:t>各字段的含义。</w:t>
      </w:r>
    </w:p>
    <w:p>
      <w:pPr>
        <w:ind w:firstLine="360"/>
        <w:rPr>
          <w:rFonts w:hint="eastAsia"/>
          <w:sz w:val="21"/>
          <w:szCs w:val="21"/>
        </w:rPr>
      </w:pPr>
    </w:p>
    <w:p>
      <w:pPr>
        <w:ind w:firstLine="360"/>
      </w:pPr>
      <w:r>
        <w:drawing>
          <wp:inline distT="0" distB="0" distL="114300" distR="114300">
            <wp:extent cx="4610100" cy="2529840"/>
            <wp:effectExtent l="0" t="0" r="762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
                    <a:stretch>
                      <a:fillRect/>
                    </a:stretch>
                  </pic:blipFill>
                  <pic:spPr>
                    <a:xfrm>
                      <a:off x="0" y="0"/>
                      <a:ext cx="4610100" cy="2529840"/>
                    </a:xfrm>
                    <a:prstGeom prst="rect">
                      <a:avLst/>
                    </a:prstGeom>
                    <a:noFill/>
                    <a:ln>
                      <a:noFill/>
                    </a:ln>
                  </pic:spPr>
                </pic:pic>
              </a:graphicData>
            </a:graphic>
          </wp:inline>
        </w:drawing>
      </w:r>
    </w:p>
    <w:p>
      <w:pPr>
        <w:ind w:firstLine="360"/>
      </w:pPr>
      <w:r>
        <w:drawing>
          <wp:inline distT="0" distB="0" distL="114300" distR="114300">
            <wp:extent cx="5267960" cy="2723515"/>
            <wp:effectExtent l="0" t="0" r="508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5267960" cy="2723515"/>
                    </a:xfrm>
                    <a:prstGeom prst="rect">
                      <a:avLst/>
                    </a:prstGeom>
                    <a:noFill/>
                    <a:ln>
                      <a:noFill/>
                    </a:ln>
                  </pic:spPr>
                </pic:pic>
              </a:graphicData>
            </a:graphic>
          </wp:inline>
        </w:drawing>
      </w:r>
    </w:p>
    <w:p>
      <w:pPr>
        <w:ind w:firstLine="360"/>
        <w:rPr>
          <w:rFonts w:hint="eastAsia"/>
          <w:b/>
          <w:bCs/>
          <w:lang w:val="en-US" w:eastAsia="zh-CN"/>
        </w:rPr>
      </w:pPr>
      <w:r>
        <w:rPr>
          <w:rFonts w:hint="eastAsia"/>
          <w:b/>
          <w:bCs/>
          <w:lang w:val="en-US" w:eastAsia="zh-CN"/>
        </w:rPr>
        <w:t>A：目的地址为全“1”，说明是广播地址。以太网通过广播希望找到目的主机的MAC地址。</w:t>
      </w:r>
    </w:p>
    <w:p>
      <w:pPr>
        <w:ind w:firstLine="360"/>
        <w:rPr>
          <w:rFonts w:hint="eastAsia"/>
          <w:b/>
          <w:bCs/>
          <w:lang w:val="en-US" w:eastAsia="zh-CN"/>
        </w:rPr>
      </w:pPr>
      <w:r>
        <w:rPr>
          <w:rFonts w:hint="eastAsia"/>
          <w:b/>
          <w:bCs/>
          <w:lang w:val="en-US" w:eastAsia="zh-CN"/>
        </w:rPr>
        <w:t>B：这是源地址，也是个人地址。</w:t>
      </w:r>
    </w:p>
    <w:p>
      <w:pPr>
        <w:ind w:firstLine="360"/>
        <w:rPr>
          <w:rFonts w:hint="default"/>
          <w:b/>
          <w:bCs/>
          <w:lang w:val="en-US" w:eastAsia="zh-CN"/>
        </w:rPr>
      </w:pPr>
      <w:r>
        <w:rPr>
          <w:rFonts w:hint="eastAsia"/>
          <w:b/>
          <w:bCs/>
          <w:lang w:val="en-US" w:eastAsia="zh-CN"/>
        </w:rPr>
        <w:t>C:ARP协议，代码为十六进制的0806，表示上一层的协议的ARP，回复的消息交给ARP解封装，就能得到目的主机的MAC地址。</w:t>
      </w:r>
    </w:p>
    <w:p>
      <w:pPr>
        <w:numPr>
          <w:ilvl w:val="0"/>
          <w:numId w:val="3"/>
        </w:numPr>
        <w:rPr>
          <w:rFonts w:hint="eastAsia" w:ascii="宋体" w:hAnsi="宋体" w:cs="宋体"/>
          <w:kern w:val="0"/>
          <w:sz w:val="21"/>
          <w:szCs w:val="21"/>
        </w:rPr>
      </w:pPr>
      <w:r>
        <w:rPr>
          <w:rFonts w:hint="eastAsia"/>
          <w:sz w:val="21"/>
          <w:szCs w:val="21"/>
        </w:rPr>
        <w:t>ARP协议分析</w:t>
      </w:r>
    </w:p>
    <w:p>
      <w:pPr>
        <w:numPr>
          <w:ilvl w:val="0"/>
          <w:numId w:val="4"/>
        </w:numPr>
        <w:rPr>
          <w:rFonts w:hint="eastAsia"/>
          <w:sz w:val="21"/>
          <w:szCs w:val="21"/>
        </w:rPr>
      </w:pPr>
      <w:r>
        <w:rPr>
          <w:rFonts w:hint="eastAsia"/>
          <w:sz w:val="21"/>
          <w:szCs w:val="21"/>
        </w:rPr>
        <w:t xml:space="preserve">进入DOS窗口，用arp </w:t>
      </w:r>
      <w:r>
        <w:rPr>
          <w:sz w:val="21"/>
          <w:szCs w:val="21"/>
        </w:rPr>
        <w:t>–</w:t>
      </w:r>
      <w:r>
        <w:rPr>
          <w:rFonts w:hint="eastAsia"/>
          <w:sz w:val="21"/>
          <w:szCs w:val="21"/>
        </w:rPr>
        <w:t xml:space="preserve"> a 查看本机上的ARP表的情况，然后用 arp </w:t>
      </w:r>
      <w:r>
        <w:rPr>
          <w:sz w:val="21"/>
          <w:szCs w:val="21"/>
        </w:rPr>
        <w:t>–</w:t>
      </w:r>
      <w:r>
        <w:rPr>
          <w:rFonts w:hint="eastAsia"/>
          <w:sz w:val="21"/>
          <w:szCs w:val="21"/>
        </w:rPr>
        <w:t>d  B 删除B的记录（如果有的话）；</w:t>
      </w:r>
    </w:p>
    <w:p>
      <w:pPr>
        <w:numPr>
          <w:numId w:val="0"/>
        </w:numPr>
        <w:ind w:left="420" w:leftChars="0"/>
      </w:pPr>
      <w:r>
        <w:drawing>
          <wp:inline distT="0" distB="0" distL="114300" distR="114300">
            <wp:extent cx="4152900" cy="1752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
                    <a:stretch>
                      <a:fillRect/>
                    </a:stretch>
                  </pic:blipFill>
                  <pic:spPr>
                    <a:xfrm>
                      <a:off x="0" y="0"/>
                      <a:ext cx="4152900" cy="1752600"/>
                    </a:xfrm>
                    <a:prstGeom prst="rect">
                      <a:avLst/>
                    </a:prstGeom>
                    <a:noFill/>
                    <a:ln>
                      <a:noFill/>
                    </a:ln>
                  </pic:spPr>
                </pic:pic>
              </a:graphicData>
            </a:graphic>
          </wp:inline>
        </w:drawing>
      </w:r>
    </w:p>
    <w:p>
      <w:pPr>
        <w:numPr>
          <w:numId w:val="0"/>
        </w:numPr>
        <w:ind w:left="420" w:leftChars="0"/>
        <w:rPr>
          <w:rFonts w:hint="eastAsia"/>
        </w:rPr>
      </w:pPr>
      <w:r>
        <w:drawing>
          <wp:inline distT="0" distB="0" distL="114300" distR="114300">
            <wp:extent cx="4290060" cy="1927860"/>
            <wp:effectExtent l="0" t="0" r="762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8"/>
                    <a:stretch>
                      <a:fillRect/>
                    </a:stretch>
                  </pic:blipFill>
                  <pic:spPr>
                    <a:xfrm>
                      <a:off x="0" y="0"/>
                      <a:ext cx="4290060" cy="1927860"/>
                    </a:xfrm>
                    <a:prstGeom prst="rect">
                      <a:avLst/>
                    </a:prstGeom>
                    <a:noFill/>
                    <a:ln>
                      <a:noFill/>
                    </a:ln>
                  </pic:spPr>
                </pic:pic>
              </a:graphicData>
            </a:graphic>
          </wp:inline>
        </w:drawing>
      </w:r>
    </w:p>
    <w:p>
      <w:pPr>
        <w:numPr>
          <w:ilvl w:val="0"/>
          <w:numId w:val="4"/>
        </w:numPr>
        <w:rPr>
          <w:rFonts w:hint="eastAsia"/>
          <w:sz w:val="21"/>
          <w:szCs w:val="21"/>
        </w:rPr>
      </w:pPr>
      <w:r>
        <w:rPr>
          <w:rFonts w:hint="eastAsia"/>
          <w:sz w:val="21"/>
          <w:szCs w:val="21"/>
        </w:rPr>
        <w:t>运行</w:t>
      </w:r>
      <w:r>
        <w:rPr>
          <w:bCs/>
          <w:sz w:val="21"/>
          <w:szCs w:val="21"/>
        </w:rPr>
        <w:t>Wireshark</w:t>
      </w:r>
      <w:r>
        <w:rPr>
          <w:rFonts w:hint="eastAsia"/>
          <w:sz w:val="21"/>
          <w:szCs w:val="21"/>
        </w:rPr>
        <w:t>程序；</w:t>
      </w:r>
    </w:p>
    <w:p>
      <w:pPr>
        <w:numPr>
          <w:ilvl w:val="0"/>
          <w:numId w:val="4"/>
        </w:numPr>
        <w:rPr>
          <w:rFonts w:hint="eastAsia"/>
          <w:sz w:val="21"/>
          <w:szCs w:val="21"/>
        </w:rPr>
      </w:pPr>
      <w:r>
        <w:rPr>
          <w:rFonts w:hint="eastAsia"/>
          <w:sz w:val="21"/>
          <w:szCs w:val="21"/>
        </w:rPr>
        <w:t>把网线断开1分钟，然后再联网，观察此时是否能捕获ARP报文，如果能，记录并分析各字段的含义；</w:t>
      </w:r>
    </w:p>
    <w:p>
      <w:pPr>
        <w:numPr>
          <w:numId w:val="0"/>
        </w:numPr>
        <w:ind w:left="420" w:leftChars="0"/>
        <w:rPr>
          <w:rFonts w:hint="eastAsia"/>
          <w:b/>
          <w:bCs/>
          <w:sz w:val="21"/>
          <w:szCs w:val="21"/>
          <w:lang w:val="en-US" w:eastAsia="zh-CN"/>
        </w:rPr>
      </w:pPr>
      <w:r>
        <w:rPr>
          <w:rFonts w:hint="eastAsia"/>
          <w:b/>
          <w:bCs/>
          <w:sz w:val="21"/>
          <w:szCs w:val="21"/>
          <w:lang w:val="en-US" w:eastAsia="zh-CN"/>
        </w:rPr>
        <w:t>此时能捕获到报文：</w:t>
      </w:r>
    </w:p>
    <w:p>
      <w:pPr>
        <w:numPr>
          <w:numId w:val="0"/>
        </w:numPr>
        <w:ind w:left="420" w:leftChars="0"/>
      </w:pPr>
      <w:r>
        <w:drawing>
          <wp:inline distT="0" distB="0" distL="114300" distR="114300">
            <wp:extent cx="5271135" cy="1211580"/>
            <wp:effectExtent l="0" t="0" r="190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9"/>
                    <a:stretch>
                      <a:fillRect/>
                    </a:stretch>
                  </pic:blipFill>
                  <pic:spPr>
                    <a:xfrm>
                      <a:off x="0" y="0"/>
                      <a:ext cx="5271135" cy="1211580"/>
                    </a:xfrm>
                    <a:prstGeom prst="rect">
                      <a:avLst/>
                    </a:prstGeom>
                    <a:noFill/>
                    <a:ln>
                      <a:noFill/>
                    </a:ln>
                  </pic:spPr>
                </pic:pic>
              </a:graphicData>
            </a:graphic>
          </wp:inline>
        </w:drawing>
      </w:r>
    </w:p>
    <w:p>
      <w:pPr>
        <w:numPr>
          <w:numId w:val="0"/>
        </w:numPr>
        <w:ind w:left="420" w:leftChars="0"/>
      </w:pPr>
      <w:r>
        <w:drawing>
          <wp:inline distT="0" distB="0" distL="114300" distR="114300">
            <wp:extent cx="5273040" cy="2186940"/>
            <wp:effectExtent l="0" t="0" r="0"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0"/>
                    <a:stretch>
                      <a:fillRect/>
                    </a:stretch>
                  </pic:blipFill>
                  <pic:spPr>
                    <a:xfrm>
                      <a:off x="0" y="0"/>
                      <a:ext cx="5273040" cy="2186940"/>
                    </a:xfrm>
                    <a:prstGeom prst="rect">
                      <a:avLst/>
                    </a:prstGeom>
                    <a:noFill/>
                    <a:ln>
                      <a:noFill/>
                    </a:ln>
                  </pic:spPr>
                </pic:pic>
              </a:graphicData>
            </a:graphic>
          </wp:inline>
        </w:drawing>
      </w:r>
    </w:p>
    <w:p>
      <w:pPr>
        <w:numPr>
          <w:numId w:val="0"/>
        </w:numPr>
        <w:ind w:left="420" w:leftChars="0"/>
        <w:rPr>
          <w:rFonts w:hint="eastAsia"/>
          <w:b/>
          <w:bCs/>
          <w:lang w:val="en-US" w:eastAsia="zh-CN"/>
        </w:rPr>
      </w:pPr>
      <w:r>
        <w:rPr>
          <w:rFonts w:hint="eastAsia"/>
          <w:b/>
          <w:bCs/>
          <w:lang w:val="en-US" w:eastAsia="zh-CN"/>
        </w:rPr>
        <w:t>各字段含义：</w:t>
      </w:r>
    </w:p>
    <w:p>
      <w:pPr>
        <w:numPr>
          <w:numId w:val="0"/>
        </w:numPr>
        <w:ind w:left="420" w:leftChars="0"/>
        <w:rPr>
          <w:rFonts w:hint="eastAsia"/>
          <w:b/>
          <w:bCs/>
          <w:lang w:val="en-US" w:eastAsia="zh-CN"/>
        </w:rPr>
      </w:pPr>
      <w:r>
        <w:rPr>
          <w:rFonts w:hint="eastAsia"/>
          <w:b/>
          <w:bCs/>
          <w:lang w:val="en-US" w:eastAsia="zh-CN"/>
        </w:rPr>
        <w:t>硬件类型：1，也就是以太网。</w:t>
      </w:r>
    </w:p>
    <w:p>
      <w:pPr>
        <w:numPr>
          <w:numId w:val="0"/>
        </w:numPr>
        <w:ind w:left="420" w:leftChars="0"/>
        <w:rPr>
          <w:rFonts w:hint="eastAsia"/>
          <w:b/>
          <w:bCs/>
          <w:lang w:val="en-US" w:eastAsia="zh-CN"/>
        </w:rPr>
      </w:pPr>
      <w:r>
        <w:rPr>
          <w:rFonts w:hint="eastAsia"/>
          <w:b/>
          <w:bCs/>
          <w:lang w:val="en-US" w:eastAsia="zh-CN"/>
        </w:rPr>
        <w:t>协议类型：IP协议。</w:t>
      </w:r>
    </w:p>
    <w:p>
      <w:pPr>
        <w:numPr>
          <w:numId w:val="0"/>
        </w:numPr>
        <w:ind w:left="420" w:leftChars="0"/>
        <w:rPr>
          <w:rFonts w:hint="eastAsia"/>
          <w:b/>
          <w:bCs/>
          <w:lang w:val="en-US" w:eastAsia="zh-CN"/>
        </w:rPr>
      </w:pPr>
      <w:r>
        <w:rPr>
          <w:rFonts w:hint="eastAsia"/>
          <w:b/>
          <w:bCs/>
          <w:lang w:val="en-US" w:eastAsia="zh-CN"/>
        </w:rPr>
        <w:t>MAC地址长度：6Bytes</w:t>
      </w:r>
    </w:p>
    <w:p>
      <w:pPr>
        <w:numPr>
          <w:numId w:val="0"/>
        </w:numPr>
        <w:ind w:left="420" w:leftChars="0"/>
        <w:rPr>
          <w:rFonts w:hint="eastAsia"/>
          <w:b/>
          <w:bCs/>
          <w:lang w:val="en-US" w:eastAsia="zh-CN"/>
        </w:rPr>
      </w:pPr>
      <w:r>
        <w:rPr>
          <w:rFonts w:hint="eastAsia"/>
          <w:b/>
          <w:bCs/>
          <w:lang w:val="en-US" w:eastAsia="zh-CN"/>
        </w:rPr>
        <w:t>IP地址长度：4Bytes</w:t>
      </w:r>
    </w:p>
    <w:p>
      <w:pPr>
        <w:numPr>
          <w:numId w:val="0"/>
        </w:numPr>
        <w:ind w:left="420" w:leftChars="0"/>
        <w:rPr>
          <w:rFonts w:hint="eastAsia"/>
          <w:b/>
          <w:bCs/>
          <w:lang w:val="en-US" w:eastAsia="zh-CN"/>
        </w:rPr>
      </w:pPr>
      <w:r>
        <w:rPr>
          <w:rFonts w:hint="eastAsia"/>
          <w:b/>
          <w:bCs/>
          <w:lang w:val="en-US" w:eastAsia="zh-CN"/>
        </w:rPr>
        <w:t>操作码：1，请求。</w:t>
      </w:r>
    </w:p>
    <w:p>
      <w:pPr>
        <w:numPr>
          <w:numId w:val="0"/>
        </w:numPr>
        <w:ind w:left="420" w:leftChars="0"/>
        <w:rPr>
          <w:rFonts w:hint="eastAsia"/>
          <w:b/>
          <w:bCs/>
          <w:lang w:val="en-US" w:eastAsia="zh-CN"/>
        </w:rPr>
      </w:pPr>
      <w:r>
        <w:rPr>
          <w:rFonts w:hint="eastAsia"/>
          <w:b/>
          <w:bCs/>
          <w:lang w:val="en-US" w:eastAsia="zh-CN"/>
        </w:rPr>
        <w:t>源主机MAC、IP</w:t>
      </w:r>
    </w:p>
    <w:p>
      <w:pPr>
        <w:numPr>
          <w:numId w:val="0"/>
        </w:numPr>
        <w:ind w:left="420" w:leftChars="0"/>
        <w:rPr>
          <w:rFonts w:hint="default"/>
          <w:b/>
          <w:bCs/>
          <w:lang w:val="en-US" w:eastAsia="zh-CN"/>
        </w:rPr>
      </w:pPr>
      <w:r>
        <w:rPr>
          <w:rFonts w:hint="eastAsia"/>
          <w:b/>
          <w:bCs/>
          <w:lang w:val="en-US" w:eastAsia="zh-CN"/>
        </w:rPr>
        <w:t>目的主机MAC、IP</w:t>
      </w:r>
    </w:p>
    <w:p>
      <w:pPr>
        <w:numPr>
          <w:numId w:val="0"/>
        </w:numPr>
        <w:ind w:left="420" w:leftChars="0"/>
        <w:rPr>
          <w:rFonts w:hint="default"/>
          <w:lang w:val="en-US" w:eastAsia="zh-CN"/>
        </w:rPr>
      </w:pPr>
    </w:p>
    <w:p>
      <w:pPr>
        <w:numPr>
          <w:ilvl w:val="0"/>
          <w:numId w:val="4"/>
        </w:numPr>
        <w:rPr>
          <w:rFonts w:hint="eastAsia"/>
          <w:sz w:val="21"/>
          <w:szCs w:val="21"/>
        </w:rPr>
      </w:pPr>
      <w:r>
        <w:rPr>
          <w:rFonts w:hint="eastAsia"/>
          <w:sz w:val="21"/>
          <w:szCs w:val="21"/>
        </w:rPr>
        <w:t>从主机A上向主机B发PING检测报文，观察此时是否能捕获ARP报文，如果能，记录并分析各字段的含义；</w:t>
      </w:r>
    </w:p>
    <w:p>
      <w:pPr>
        <w:numPr>
          <w:numId w:val="0"/>
        </w:numPr>
        <w:ind w:left="420" w:leftChars="0"/>
      </w:pPr>
      <w:r>
        <w:drawing>
          <wp:inline distT="0" distB="0" distL="114300" distR="114300">
            <wp:extent cx="5270500" cy="549275"/>
            <wp:effectExtent l="0" t="0" r="2540" b="146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1"/>
                    <a:stretch>
                      <a:fillRect/>
                    </a:stretch>
                  </pic:blipFill>
                  <pic:spPr>
                    <a:xfrm>
                      <a:off x="0" y="0"/>
                      <a:ext cx="5270500" cy="549275"/>
                    </a:xfrm>
                    <a:prstGeom prst="rect">
                      <a:avLst/>
                    </a:prstGeom>
                    <a:noFill/>
                    <a:ln>
                      <a:noFill/>
                    </a:ln>
                  </pic:spPr>
                </pic:pic>
              </a:graphicData>
            </a:graphic>
          </wp:inline>
        </w:drawing>
      </w:r>
    </w:p>
    <w:p>
      <w:pPr>
        <w:numPr>
          <w:numId w:val="0"/>
        </w:numPr>
        <w:ind w:left="420" w:leftChars="0"/>
        <w:rPr>
          <w:rFonts w:hint="eastAsia"/>
        </w:rPr>
      </w:pPr>
      <w:r>
        <w:drawing>
          <wp:inline distT="0" distB="0" distL="114300" distR="114300">
            <wp:extent cx="5271135" cy="1951355"/>
            <wp:effectExtent l="0" t="0" r="1905" b="146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271135" cy="1951355"/>
                    </a:xfrm>
                    <a:prstGeom prst="rect">
                      <a:avLst/>
                    </a:prstGeom>
                    <a:noFill/>
                    <a:ln>
                      <a:noFill/>
                    </a:ln>
                  </pic:spPr>
                </pic:pic>
              </a:graphicData>
            </a:graphic>
          </wp:inline>
        </w:drawing>
      </w:r>
    </w:p>
    <w:p>
      <w:pPr>
        <w:numPr>
          <w:ilvl w:val="0"/>
          <w:numId w:val="4"/>
        </w:numPr>
        <w:rPr>
          <w:rFonts w:hint="eastAsia"/>
          <w:sz w:val="21"/>
          <w:szCs w:val="21"/>
        </w:rPr>
      </w:pPr>
      <w:r>
        <w:rPr>
          <w:rFonts w:hint="eastAsia"/>
          <w:sz w:val="21"/>
          <w:szCs w:val="21"/>
        </w:rPr>
        <w:t>通过arp - a 查看ARP表的更新情况，记录此时能否看到B对应的MAC地址；</w:t>
      </w:r>
    </w:p>
    <w:p>
      <w:pPr>
        <w:numPr>
          <w:numId w:val="0"/>
        </w:numPr>
        <w:ind w:left="420" w:leftChars="0"/>
        <w:rPr>
          <w:rFonts w:hint="eastAsia"/>
          <w:sz w:val="21"/>
          <w:szCs w:val="21"/>
        </w:rPr>
      </w:pPr>
      <w:r>
        <w:drawing>
          <wp:inline distT="0" distB="0" distL="114300" distR="114300">
            <wp:extent cx="5269230" cy="1997075"/>
            <wp:effectExtent l="0" t="0" r="3810" b="146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3"/>
                    <a:stretch>
                      <a:fillRect/>
                    </a:stretch>
                  </pic:blipFill>
                  <pic:spPr>
                    <a:xfrm>
                      <a:off x="0" y="0"/>
                      <a:ext cx="5269230" cy="1997075"/>
                    </a:xfrm>
                    <a:prstGeom prst="rect">
                      <a:avLst/>
                    </a:prstGeom>
                    <a:noFill/>
                    <a:ln>
                      <a:noFill/>
                    </a:ln>
                  </pic:spPr>
                </pic:pic>
              </a:graphicData>
            </a:graphic>
          </wp:inline>
        </w:drawing>
      </w:r>
    </w:p>
    <w:p>
      <w:pPr>
        <w:numPr>
          <w:ilvl w:val="0"/>
          <w:numId w:val="4"/>
        </w:numPr>
        <w:rPr>
          <w:rFonts w:hint="eastAsia"/>
          <w:sz w:val="21"/>
          <w:szCs w:val="21"/>
        </w:rPr>
      </w:pPr>
      <w:r>
        <w:rPr>
          <w:rFonts w:hint="eastAsia"/>
          <w:sz w:val="21"/>
          <w:szCs w:val="21"/>
        </w:rPr>
        <w:t>再次从主机A上向主机B发PING检测报文，或者再次从主机B上向主机A发PING检测报文，观察看此时是否能捕获ARP报文；</w:t>
      </w:r>
    </w:p>
    <w:p>
      <w:pPr>
        <w:numPr>
          <w:numId w:val="0"/>
        </w:numPr>
        <w:ind w:left="420" w:leftChars="0" w:firstLine="420" w:firstLineChars="0"/>
        <w:rPr>
          <w:rFonts w:hint="default" w:eastAsia="宋体"/>
          <w:b/>
          <w:bCs/>
          <w:sz w:val="21"/>
          <w:szCs w:val="21"/>
          <w:lang w:val="en-US" w:eastAsia="zh-CN"/>
        </w:rPr>
      </w:pPr>
      <w:r>
        <w:rPr>
          <w:rFonts w:hint="eastAsia"/>
          <w:b/>
          <w:bCs/>
          <w:sz w:val="21"/>
          <w:szCs w:val="21"/>
          <w:lang w:val="en-US" w:eastAsia="zh-CN"/>
        </w:rPr>
        <w:t>此时不能捕获报文，因为在通信的时候以太网直接能在ARP表里找到目的主机的MAC地址，所以不在需要通过ARP广播来获得目的主机的MAC。</w:t>
      </w:r>
    </w:p>
    <w:p>
      <w:pPr>
        <w:numPr>
          <w:ilvl w:val="0"/>
          <w:numId w:val="4"/>
        </w:numPr>
        <w:rPr>
          <w:rFonts w:hint="eastAsia"/>
          <w:sz w:val="21"/>
          <w:szCs w:val="21"/>
        </w:rPr>
      </w:pPr>
      <w:r>
        <w:rPr>
          <w:rFonts w:hint="eastAsia"/>
          <w:sz w:val="21"/>
          <w:szCs w:val="21"/>
        </w:rPr>
        <w:t>主机A上和主机B停止进行任何数据通信，5分钟后再次从A向B发PING检测报文，或者从主机B上向主机A发PING检测报文，观察看此时是否能捕获ARP报文。</w:t>
      </w:r>
    </w:p>
    <w:p>
      <w:pPr>
        <w:widowControl w:val="0"/>
        <w:numPr>
          <w:numId w:val="0"/>
        </w:numPr>
        <w:tabs>
          <w:tab w:val="left" w:pos="840"/>
        </w:tabs>
        <w:jc w:val="both"/>
        <w:rPr>
          <w:rFonts w:hint="default" w:eastAsia="宋体"/>
          <w:sz w:val="21"/>
          <w:szCs w:val="21"/>
          <w:lang w:val="en-US" w:eastAsia="zh-CN"/>
        </w:rPr>
      </w:pPr>
      <w:r>
        <w:rPr>
          <w:rFonts w:hint="eastAsia"/>
          <w:sz w:val="21"/>
          <w:szCs w:val="21"/>
          <w:lang w:val="en-US" w:eastAsia="zh-CN"/>
        </w:rPr>
        <w:tab/>
      </w:r>
      <w:r>
        <w:rPr>
          <w:rFonts w:hint="eastAsia"/>
          <w:b/>
          <w:bCs/>
          <w:sz w:val="21"/>
          <w:szCs w:val="21"/>
          <w:lang w:val="en-US" w:eastAsia="zh-CN"/>
        </w:rPr>
        <w:t>此时不能捕获到ARP报文，因为MAC缓存时间是2分钟，如果缓存添加后的两分钟内没有再使用，就会过期，并从ARP表里被删除。</w:t>
      </w:r>
    </w:p>
    <w:p>
      <w:pPr>
        <w:rPr>
          <w:rFonts w:hint="eastAsia"/>
          <w:sz w:val="21"/>
          <w:szCs w:val="21"/>
        </w:rPr>
      </w:pPr>
      <w:r>
        <w:rPr>
          <w:rFonts w:hint="eastAsia"/>
          <w:sz w:val="21"/>
          <w:szCs w:val="21"/>
        </w:rPr>
        <w:t>4、IP协议分析</w:t>
      </w:r>
    </w:p>
    <w:p>
      <w:pPr>
        <w:numPr>
          <w:ilvl w:val="0"/>
          <w:numId w:val="5"/>
        </w:numPr>
        <w:rPr>
          <w:rFonts w:hint="eastAsia"/>
          <w:sz w:val="21"/>
          <w:szCs w:val="21"/>
        </w:rPr>
      </w:pPr>
      <w:r>
        <w:rPr>
          <w:rFonts w:hint="eastAsia"/>
          <w:sz w:val="21"/>
          <w:szCs w:val="21"/>
        </w:rPr>
        <w:t>从主机A上向主机B发PING检测报文，捕获IP数据包，记录并分析各字段的含义，并与IP数据包格式进行比较;</w:t>
      </w:r>
    </w:p>
    <w:p>
      <w:pPr>
        <w:numPr>
          <w:numId w:val="0"/>
        </w:numPr>
        <w:ind w:left="420" w:leftChars="0"/>
      </w:pPr>
      <w:r>
        <w:drawing>
          <wp:inline distT="0" distB="0" distL="114300" distR="114300">
            <wp:extent cx="5268595" cy="2646680"/>
            <wp:effectExtent l="0" t="0" r="4445" b="50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4"/>
                    <a:stretch>
                      <a:fillRect/>
                    </a:stretch>
                  </pic:blipFill>
                  <pic:spPr>
                    <a:xfrm>
                      <a:off x="0" y="0"/>
                      <a:ext cx="5268595" cy="2646680"/>
                    </a:xfrm>
                    <a:prstGeom prst="rect">
                      <a:avLst/>
                    </a:prstGeom>
                    <a:noFill/>
                    <a:ln>
                      <a:noFill/>
                    </a:ln>
                  </pic:spPr>
                </pic:pic>
              </a:graphicData>
            </a:graphic>
          </wp:inline>
        </w:drawing>
      </w:r>
    </w:p>
    <w:p>
      <w:pPr>
        <w:numPr>
          <w:numId w:val="0"/>
        </w:numPr>
        <w:ind w:left="420" w:leftChars="0"/>
        <w:rPr>
          <w:rFonts w:hint="eastAsia"/>
          <w:b/>
          <w:bCs/>
          <w:lang w:val="en-US" w:eastAsia="zh-CN"/>
        </w:rPr>
      </w:pPr>
      <w:r>
        <w:rPr>
          <w:rFonts w:hint="eastAsia"/>
          <w:b/>
          <w:bCs/>
          <w:lang w:val="en-US" w:eastAsia="zh-CN"/>
        </w:rPr>
        <w:t>使用IPv4</w:t>
      </w:r>
    </w:p>
    <w:p>
      <w:pPr>
        <w:numPr>
          <w:numId w:val="0"/>
        </w:numPr>
        <w:ind w:left="420" w:leftChars="0"/>
        <w:rPr>
          <w:rFonts w:hint="eastAsia"/>
          <w:b/>
          <w:bCs/>
          <w:lang w:val="en-US" w:eastAsia="zh-CN"/>
        </w:rPr>
      </w:pPr>
      <w:r>
        <w:rPr>
          <w:rFonts w:hint="eastAsia"/>
          <w:b/>
          <w:bCs/>
          <w:lang w:val="en-US" w:eastAsia="zh-CN"/>
        </w:rPr>
        <w:t>首部长度20bytes</w:t>
      </w:r>
    </w:p>
    <w:p>
      <w:pPr>
        <w:numPr>
          <w:numId w:val="0"/>
        </w:numPr>
        <w:ind w:left="420" w:leftChars="0"/>
        <w:rPr>
          <w:rFonts w:hint="eastAsia"/>
          <w:b/>
          <w:bCs/>
          <w:lang w:val="en-US" w:eastAsia="zh-CN"/>
        </w:rPr>
      </w:pPr>
      <w:r>
        <w:rPr>
          <w:rFonts w:hint="eastAsia"/>
          <w:b/>
          <w:bCs/>
          <w:lang w:val="en-US" w:eastAsia="zh-CN"/>
        </w:rPr>
        <w:t>区分服务</w:t>
      </w:r>
    </w:p>
    <w:p>
      <w:pPr>
        <w:numPr>
          <w:numId w:val="0"/>
        </w:numPr>
        <w:ind w:left="420" w:leftChars="0"/>
        <w:rPr>
          <w:rFonts w:hint="eastAsia"/>
          <w:b/>
          <w:bCs/>
          <w:lang w:val="en-US" w:eastAsia="zh-CN"/>
        </w:rPr>
      </w:pPr>
      <w:r>
        <w:rPr>
          <w:rFonts w:hint="eastAsia"/>
          <w:b/>
          <w:bCs/>
          <w:lang w:val="en-US" w:eastAsia="zh-CN"/>
        </w:rPr>
        <w:t>总长度60bytes</w:t>
      </w:r>
    </w:p>
    <w:p>
      <w:pPr>
        <w:numPr>
          <w:numId w:val="0"/>
        </w:numPr>
        <w:ind w:left="420" w:leftChars="0"/>
        <w:rPr>
          <w:rFonts w:hint="eastAsia"/>
          <w:b/>
          <w:bCs/>
          <w:lang w:val="en-US" w:eastAsia="zh-CN"/>
        </w:rPr>
      </w:pPr>
      <w:r>
        <w:rPr>
          <w:rFonts w:hint="eastAsia"/>
          <w:b/>
          <w:bCs/>
          <w:lang w:val="en-US" w:eastAsia="zh-CN"/>
        </w:rPr>
        <w:t>标识5241，标志0，片偏移0，说明没有分片</w:t>
      </w:r>
    </w:p>
    <w:p>
      <w:pPr>
        <w:numPr>
          <w:numId w:val="0"/>
        </w:numPr>
        <w:ind w:left="420" w:leftChars="0"/>
        <w:rPr>
          <w:rFonts w:hint="eastAsia"/>
          <w:b/>
          <w:bCs/>
          <w:lang w:val="en-US" w:eastAsia="zh-CN"/>
        </w:rPr>
      </w:pPr>
      <w:r>
        <w:rPr>
          <w:rFonts w:hint="eastAsia"/>
          <w:b/>
          <w:bCs/>
          <w:lang w:val="en-US" w:eastAsia="zh-CN"/>
        </w:rPr>
        <w:t>生存时间（跳数），现在指最多经过的路由器，以前指生存时间</w:t>
      </w:r>
    </w:p>
    <w:p>
      <w:pPr>
        <w:numPr>
          <w:numId w:val="0"/>
        </w:numPr>
        <w:ind w:left="420" w:leftChars="0"/>
        <w:rPr>
          <w:rFonts w:hint="eastAsia"/>
          <w:b/>
          <w:bCs/>
          <w:lang w:val="en-US" w:eastAsia="zh-CN"/>
        </w:rPr>
      </w:pPr>
      <w:r>
        <w:rPr>
          <w:rFonts w:hint="eastAsia"/>
          <w:b/>
          <w:bCs/>
          <w:lang w:val="en-US" w:eastAsia="zh-CN"/>
        </w:rPr>
        <w:t>ICMP，说明这个数据包还要被ICMP协议封装</w:t>
      </w:r>
    </w:p>
    <w:p>
      <w:pPr>
        <w:numPr>
          <w:numId w:val="0"/>
        </w:numPr>
        <w:ind w:left="420" w:leftChars="0"/>
        <w:rPr>
          <w:rFonts w:hint="eastAsia"/>
          <w:b/>
          <w:bCs/>
          <w:lang w:val="en-US" w:eastAsia="zh-CN"/>
        </w:rPr>
      </w:pPr>
      <w:r>
        <w:rPr>
          <w:rFonts w:hint="eastAsia"/>
          <w:b/>
          <w:bCs/>
          <w:lang w:val="en-US" w:eastAsia="zh-CN"/>
        </w:rPr>
        <w:t>首部检验</w:t>
      </w:r>
    </w:p>
    <w:p>
      <w:pPr>
        <w:numPr>
          <w:numId w:val="0"/>
        </w:numPr>
        <w:ind w:left="420" w:leftChars="0"/>
        <w:rPr>
          <w:rFonts w:hint="default"/>
          <w:b/>
          <w:bCs/>
          <w:lang w:val="en-US" w:eastAsia="zh-CN"/>
        </w:rPr>
      </w:pPr>
      <w:r>
        <w:rPr>
          <w:rFonts w:hint="eastAsia"/>
          <w:b/>
          <w:bCs/>
          <w:lang w:val="en-US" w:eastAsia="zh-CN"/>
        </w:rPr>
        <w:t>源主机和目的主机的IP地址</w:t>
      </w:r>
    </w:p>
    <w:p>
      <w:pPr>
        <w:numPr>
          <w:ilvl w:val="0"/>
          <w:numId w:val="5"/>
        </w:numPr>
        <w:rPr>
          <w:rFonts w:hint="eastAsia"/>
          <w:sz w:val="21"/>
          <w:szCs w:val="21"/>
        </w:rPr>
      </w:pPr>
      <w:r>
        <w:rPr>
          <w:rFonts w:hint="eastAsia"/>
          <w:sz w:val="21"/>
          <w:szCs w:val="21"/>
          <w:lang w:val="en-US" w:eastAsia="zh-CN"/>
        </w:rPr>
        <w:t xml:space="preserve"> 使用ping命令，制定数据包长度，如ping -l 2000，使用嗅探器观察IP分片情况，并分析</w:t>
      </w:r>
      <w:r>
        <w:rPr>
          <w:rFonts w:hint="eastAsia"/>
          <w:b/>
          <w:bCs/>
          <w:sz w:val="21"/>
          <w:szCs w:val="21"/>
          <w:lang w:val="en-US" w:eastAsia="zh-CN"/>
        </w:rPr>
        <w:t>分片和重组</w:t>
      </w:r>
      <w:r>
        <w:rPr>
          <w:rFonts w:hint="eastAsia"/>
          <w:sz w:val="21"/>
          <w:szCs w:val="21"/>
          <w:lang w:val="en-US" w:eastAsia="zh-CN"/>
        </w:rPr>
        <w:t>过程。</w:t>
      </w:r>
    </w:p>
    <w:p>
      <w:pPr>
        <w:numPr>
          <w:numId w:val="0"/>
        </w:numPr>
        <w:ind w:left="420" w:leftChars="0"/>
      </w:pPr>
      <w:r>
        <w:drawing>
          <wp:inline distT="0" distB="0" distL="114300" distR="114300">
            <wp:extent cx="5271770" cy="2000250"/>
            <wp:effectExtent l="0" t="0" r="1270" b="1143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5271770" cy="2000250"/>
                    </a:xfrm>
                    <a:prstGeom prst="rect">
                      <a:avLst/>
                    </a:prstGeom>
                    <a:noFill/>
                    <a:ln>
                      <a:noFill/>
                    </a:ln>
                  </pic:spPr>
                </pic:pic>
              </a:graphicData>
            </a:graphic>
          </wp:inline>
        </w:drawing>
      </w:r>
    </w:p>
    <w:p>
      <w:pPr>
        <w:numPr>
          <w:numId w:val="0"/>
        </w:numPr>
        <w:ind w:left="420" w:leftChars="0"/>
        <w:rPr>
          <w:rFonts w:hint="default" w:eastAsia="宋体"/>
          <w:b/>
          <w:bCs/>
          <w:lang w:val="en-US" w:eastAsia="zh-CN"/>
        </w:rPr>
      </w:pPr>
      <w:r>
        <w:rPr>
          <w:rFonts w:hint="eastAsia"/>
          <w:b/>
          <w:bCs/>
          <w:lang w:val="en-US" w:eastAsia="zh-CN"/>
        </w:rPr>
        <w:t>第一个数据包发送过程：</w:t>
      </w:r>
    </w:p>
    <w:p>
      <w:pPr>
        <w:numPr>
          <w:numId w:val="0"/>
        </w:numPr>
        <w:ind w:left="420" w:leftChars="0"/>
      </w:pPr>
      <w:r>
        <w:drawing>
          <wp:inline distT="0" distB="0" distL="114300" distR="114300">
            <wp:extent cx="5269230" cy="524510"/>
            <wp:effectExtent l="0" t="0" r="3810" b="889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5269230" cy="524510"/>
                    </a:xfrm>
                    <a:prstGeom prst="rect">
                      <a:avLst/>
                    </a:prstGeom>
                    <a:noFill/>
                    <a:ln>
                      <a:noFill/>
                    </a:ln>
                  </pic:spPr>
                </pic:pic>
              </a:graphicData>
            </a:graphic>
          </wp:inline>
        </w:drawing>
      </w:r>
    </w:p>
    <w:p>
      <w:pPr>
        <w:numPr>
          <w:numId w:val="0"/>
        </w:numPr>
        <w:ind w:left="420" w:leftChars="0"/>
        <w:rPr>
          <w:rFonts w:hint="default" w:eastAsia="宋体"/>
          <w:b/>
          <w:bCs/>
          <w:lang w:val="en-US" w:eastAsia="zh-CN"/>
        </w:rPr>
      </w:pPr>
      <w:r>
        <w:rPr>
          <w:rFonts w:hint="eastAsia"/>
          <w:b/>
          <w:bCs/>
          <w:lang w:val="en-US" w:eastAsia="zh-CN"/>
        </w:rPr>
        <w:t>分片过程：四个分片同一个标识，说明这属于同一个数据包，MF为1标识后面还有分片，通过四个包的片偏移量来看，每个数据包最多有1480Bytes。</w:t>
      </w:r>
    </w:p>
    <w:p>
      <w:pPr>
        <w:numPr>
          <w:numId w:val="0"/>
        </w:numPr>
        <w:ind w:left="420" w:leftChars="0"/>
      </w:pPr>
      <w:r>
        <w:drawing>
          <wp:inline distT="0" distB="0" distL="114300" distR="114300">
            <wp:extent cx="5272405" cy="1666240"/>
            <wp:effectExtent l="0" t="0" r="635" b="1016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7"/>
                    <a:stretch>
                      <a:fillRect/>
                    </a:stretch>
                  </pic:blipFill>
                  <pic:spPr>
                    <a:xfrm>
                      <a:off x="0" y="0"/>
                      <a:ext cx="5272405" cy="1666240"/>
                    </a:xfrm>
                    <a:prstGeom prst="rect">
                      <a:avLst/>
                    </a:prstGeom>
                    <a:noFill/>
                    <a:ln>
                      <a:noFill/>
                    </a:ln>
                  </pic:spPr>
                </pic:pic>
              </a:graphicData>
            </a:graphic>
          </wp:inline>
        </w:drawing>
      </w:r>
    </w:p>
    <w:p>
      <w:pPr>
        <w:numPr>
          <w:numId w:val="0"/>
        </w:numPr>
        <w:ind w:left="420" w:leftChars="0"/>
        <w:rPr>
          <w:rFonts w:hint="default"/>
          <w:b/>
          <w:bCs/>
          <w:lang w:val="en-US" w:eastAsia="zh-CN"/>
        </w:rPr>
      </w:pPr>
      <w:r>
        <w:rPr>
          <w:rFonts w:hint="eastAsia"/>
          <w:b/>
          <w:bCs/>
          <w:lang w:val="en-US" w:eastAsia="zh-CN"/>
        </w:rPr>
        <w:t>重组过程：IP协议通过MF判断后面是否还有分片，以及通过偏移量来计算各个分片的顺序，以便重组。</w:t>
      </w:r>
    </w:p>
    <w:p>
      <w:pPr>
        <w:numPr>
          <w:numId w:val="0"/>
        </w:numPr>
        <w:ind w:left="420" w:leftChars="0"/>
        <w:rPr>
          <w:rFonts w:hint="default"/>
          <w:lang w:val="en-US" w:eastAsia="zh-CN"/>
        </w:rPr>
      </w:pPr>
      <w:r>
        <w:drawing>
          <wp:inline distT="0" distB="0" distL="114300" distR="114300">
            <wp:extent cx="5268595" cy="2186940"/>
            <wp:effectExtent l="0" t="0" r="4445"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8"/>
                    <a:stretch>
                      <a:fillRect/>
                    </a:stretch>
                  </pic:blipFill>
                  <pic:spPr>
                    <a:xfrm>
                      <a:off x="0" y="0"/>
                      <a:ext cx="5268595" cy="2186940"/>
                    </a:xfrm>
                    <a:prstGeom prst="rect">
                      <a:avLst/>
                    </a:prstGeom>
                    <a:noFill/>
                    <a:ln>
                      <a:noFill/>
                    </a:ln>
                  </pic:spPr>
                </pic:pic>
              </a:graphicData>
            </a:graphic>
          </wp:inline>
        </w:drawing>
      </w:r>
    </w:p>
    <w:p>
      <w:pPr>
        <w:numPr>
          <w:ilvl w:val="0"/>
          <w:numId w:val="6"/>
        </w:numPr>
        <w:rPr>
          <w:rFonts w:hint="eastAsia"/>
          <w:sz w:val="21"/>
          <w:szCs w:val="21"/>
        </w:rPr>
      </w:pPr>
      <w:r>
        <w:rPr>
          <w:rFonts w:hint="eastAsia"/>
          <w:sz w:val="21"/>
          <w:szCs w:val="21"/>
        </w:rPr>
        <w:t>ICMP协议分析</w:t>
      </w:r>
    </w:p>
    <w:p>
      <w:pPr>
        <w:numPr>
          <w:ilvl w:val="0"/>
          <w:numId w:val="0"/>
        </w:numPr>
        <w:ind w:firstLine="420" w:firstLineChars="0"/>
        <w:rPr>
          <w:rFonts w:hint="eastAsia" w:eastAsia="宋体"/>
          <w:sz w:val="21"/>
          <w:szCs w:val="21"/>
          <w:lang w:val="en-US" w:eastAsia="zh-CN"/>
        </w:rPr>
      </w:pPr>
      <w:r>
        <w:rPr>
          <w:rFonts w:hint="eastAsia"/>
          <w:color w:val="0000FF"/>
          <w:sz w:val="21"/>
          <w:szCs w:val="21"/>
          <w:lang w:val="en-US" w:eastAsia="zh-CN"/>
        </w:rPr>
        <w:t>通过ping和tracet命令，了解ICMP协议的使用</w:t>
      </w:r>
      <w:r>
        <w:rPr>
          <w:rFonts w:hint="eastAsia"/>
          <w:sz w:val="21"/>
          <w:szCs w:val="21"/>
          <w:lang w:val="en-US" w:eastAsia="zh-CN"/>
        </w:rPr>
        <w:t>。</w:t>
      </w:r>
    </w:p>
    <w:p>
      <w:pPr>
        <w:numPr>
          <w:ilvl w:val="0"/>
          <w:numId w:val="5"/>
        </w:numPr>
        <w:rPr>
          <w:rFonts w:hint="eastAsia"/>
          <w:color w:val="0000FF"/>
          <w:sz w:val="21"/>
          <w:szCs w:val="21"/>
        </w:rPr>
      </w:pPr>
      <w:r>
        <w:rPr>
          <w:rFonts w:hint="eastAsia"/>
          <w:sz w:val="21"/>
          <w:szCs w:val="21"/>
        </w:rPr>
        <w:t>从主机A上向主机B发PING检测报文，捕获ICMP请求数据包和应答数据包，记录并分析各字段的含义，并与ICMP数据包格式进行比较；</w:t>
      </w:r>
      <w:r>
        <w:rPr>
          <w:rFonts w:hint="eastAsia"/>
          <w:color w:val="0000FF"/>
          <w:sz w:val="21"/>
          <w:szCs w:val="21"/>
          <w:lang w:eastAsia="zh-CN"/>
        </w:rPr>
        <w:t>如果返回的差错信息，请分析是由于什么差错引起的。</w:t>
      </w:r>
    </w:p>
    <w:p>
      <w:pPr>
        <w:numPr>
          <w:numId w:val="0"/>
        </w:numPr>
        <w:ind w:firstLine="420" w:firstLineChars="0"/>
        <w:rPr>
          <w:rFonts w:hint="default" w:eastAsia="宋体"/>
          <w:b/>
          <w:bCs/>
          <w:color w:val="auto"/>
          <w:sz w:val="21"/>
          <w:szCs w:val="21"/>
          <w:lang w:val="en-US" w:eastAsia="zh-CN"/>
        </w:rPr>
      </w:pPr>
      <w:r>
        <w:rPr>
          <w:rFonts w:hint="eastAsia"/>
          <w:b/>
          <w:bCs/>
          <w:color w:val="auto"/>
          <w:sz w:val="21"/>
          <w:szCs w:val="21"/>
          <w:lang w:val="en-US" w:eastAsia="zh-CN"/>
        </w:rPr>
        <w:t>四个请求四个答复数据包。</w:t>
      </w:r>
    </w:p>
    <w:p>
      <w:pPr>
        <w:numPr>
          <w:numId w:val="0"/>
        </w:numPr>
        <w:ind w:left="420" w:leftChars="0"/>
      </w:pPr>
      <w:r>
        <w:drawing>
          <wp:inline distT="0" distB="0" distL="114300" distR="114300">
            <wp:extent cx="5271135" cy="859790"/>
            <wp:effectExtent l="0" t="0" r="1905" b="889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9"/>
                    <a:stretch>
                      <a:fillRect/>
                    </a:stretch>
                  </pic:blipFill>
                  <pic:spPr>
                    <a:xfrm>
                      <a:off x="0" y="0"/>
                      <a:ext cx="5271135" cy="859790"/>
                    </a:xfrm>
                    <a:prstGeom prst="rect">
                      <a:avLst/>
                    </a:prstGeom>
                    <a:noFill/>
                    <a:ln>
                      <a:noFill/>
                    </a:ln>
                  </pic:spPr>
                </pic:pic>
              </a:graphicData>
            </a:graphic>
          </wp:inline>
        </w:drawing>
      </w:r>
    </w:p>
    <w:p>
      <w:pPr>
        <w:numPr>
          <w:numId w:val="0"/>
        </w:numPr>
        <w:ind w:left="420" w:leftChars="0"/>
        <w:rPr>
          <w:rFonts w:hint="eastAsia"/>
          <w:b/>
          <w:bCs/>
          <w:lang w:val="en-US" w:eastAsia="zh-CN"/>
        </w:rPr>
      </w:pPr>
      <w:r>
        <w:rPr>
          <w:rFonts w:hint="eastAsia"/>
          <w:b/>
          <w:bCs/>
          <w:lang w:val="en-US" w:eastAsia="zh-CN"/>
        </w:rPr>
        <w:t>请求数据包：</w:t>
      </w:r>
    </w:p>
    <w:p>
      <w:pPr>
        <w:numPr>
          <w:numId w:val="0"/>
        </w:numPr>
        <w:ind w:left="420" w:leftChars="0"/>
      </w:pPr>
      <w:r>
        <w:drawing>
          <wp:inline distT="0" distB="0" distL="114300" distR="114300">
            <wp:extent cx="5273040" cy="2233930"/>
            <wp:effectExtent l="0" t="0" r="0" b="635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0"/>
                    <a:stretch>
                      <a:fillRect/>
                    </a:stretch>
                  </pic:blipFill>
                  <pic:spPr>
                    <a:xfrm>
                      <a:off x="0" y="0"/>
                      <a:ext cx="5273040" cy="2233930"/>
                    </a:xfrm>
                    <a:prstGeom prst="rect">
                      <a:avLst/>
                    </a:prstGeom>
                    <a:noFill/>
                    <a:ln>
                      <a:noFill/>
                    </a:ln>
                  </pic:spPr>
                </pic:pic>
              </a:graphicData>
            </a:graphic>
          </wp:inline>
        </w:drawing>
      </w:r>
    </w:p>
    <w:p>
      <w:pPr>
        <w:numPr>
          <w:numId w:val="0"/>
        </w:numPr>
        <w:ind w:left="420" w:leftChars="0"/>
        <w:rPr>
          <w:rFonts w:hint="eastAsia"/>
          <w:b/>
          <w:bCs/>
          <w:lang w:val="en-US" w:eastAsia="zh-CN"/>
        </w:rPr>
      </w:pPr>
      <w:r>
        <w:rPr>
          <w:rFonts w:hint="eastAsia"/>
          <w:b/>
          <w:bCs/>
          <w:lang w:val="en-US" w:eastAsia="zh-CN"/>
        </w:rPr>
        <w:t>答复数据包：</w:t>
      </w:r>
    </w:p>
    <w:p>
      <w:pPr>
        <w:numPr>
          <w:numId w:val="0"/>
        </w:numPr>
        <w:ind w:left="420" w:leftChars="0"/>
      </w:pPr>
      <w:r>
        <w:drawing>
          <wp:inline distT="0" distB="0" distL="114300" distR="114300">
            <wp:extent cx="5271135" cy="2294255"/>
            <wp:effectExtent l="0" t="0" r="1905" b="698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1"/>
                    <a:stretch>
                      <a:fillRect/>
                    </a:stretch>
                  </pic:blipFill>
                  <pic:spPr>
                    <a:xfrm>
                      <a:off x="0" y="0"/>
                      <a:ext cx="5271135" cy="2294255"/>
                    </a:xfrm>
                    <a:prstGeom prst="rect">
                      <a:avLst/>
                    </a:prstGeom>
                    <a:noFill/>
                    <a:ln>
                      <a:noFill/>
                    </a:ln>
                  </pic:spPr>
                </pic:pic>
              </a:graphicData>
            </a:graphic>
          </wp:inline>
        </w:drawing>
      </w:r>
    </w:p>
    <w:p>
      <w:pPr>
        <w:numPr>
          <w:numId w:val="0"/>
        </w:numPr>
        <w:ind w:left="420" w:leftChars="0"/>
        <w:rPr>
          <w:rFonts w:hint="eastAsia"/>
          <w:b/>
          <w:bCs/>
          <w:lang w:val="en-US" w:eastAsia="zh-CN"/>
        </w:rPr>
      </w:pPr>
      <w:r>
        <w:rPr>
          <w:rFonts w:hint="eastAsia"/>
          <w:b/>
          <w:bCs/>
          <w:lang w:val="en-US" w:eastAsia="zh-CN"/>
        </w:rPr>
        <w:t>类型：请求或者答复</w:t>
      </w:r>
    </w:p>
    <w:p>
      <w:pPr>
        <w:numPr>
          <w:numId w:val="0"/>
        </w:numPr>
        <w:ind w:left="420" w:leftChars="0"/>
        <w:rPr>
          <w:rFonts w:hint="eastAsia"/>
          <w:b/>
          <w:bCs/>
          <w:lang w:val="en-US" w:eastAsia="zh-CN"/>
        </w:rPr>
      </w:pPr>
      <w:r>
        <w:rPr>
          <w:rFonts w:hint="eastAsia"/>
          <w:b/>
          <w:bCs/>
          <w:lang w:val="en-US" w:eastAsia="zh-CN"/>
        </w:rPr>
        <w:t>校验和：correct代表数据正确</w:t>
      </w:r>
    </w:p>
    <w:p>
      <w:pPr>
        <w:numPr>
          <w:numId w:val="0"/>
        </w:numPr>
        <w:ind w:left="420" w:leftChars="0"/>
        <w:rPr>
          <w:rFonts w:hint="eastAsia"/>
          <w:b/>
          <w:bCs/>
          <w:lang w:val="en-US" w:eastAsia="zh-CN"/>
        </w:rPr>
      </w:pPr>
      <w:r>
        <w:rPr>
          <w:rFonts w:hint="eastAsia"/>
          <w:b/>
          <w:bCs/>
          <w:lang w:val="en-US" w:eastAsia="zh-CN"/>
        </w:rPr>
        <w:t>序号：请求为“1”，回复为“2”，应答数据包的序号为所对应请求数据包的序号+1</w:t>
      </w:r>
    </w:p>
    <w:p>
      <w:pPr>
        <w:numPr>
          <w:numId w:val="0"/>
        </w:numPr>
        <w:ind w:left="420" w:leftChars="0"/>
        <w:rPr>
          <w:rFonts w:hint="eastAsia"/>
          <w:b/>
          <w:bCs/>
          <w:lang w:val="en-US" w:eastAsia="zh-CN"/>
        </w:rPr>
      </w:pPr>
      <w:r>
        <w:rPr>
          <w:rFonts w:hint="eastAsia"/>
          <w:b/>
          <w:bCs/>
          <w:lang w:val="en-US" w:eastAsia="zh-CN"/>
        </w:rPr>
        <w:t>响应时间</w:t>
      </w:r>
    </w:p>
    <w:p>
      <w:pPr>
        <w:numPr>
          <w:numId w:val="0"/>
        </w:numPr>
        <w:ind w:left="420" w:leftChars="0"/>
        <w:rPr>
          <w:rFonts w:hint="default"/>
          <w:b/>
          <w:bCs/>
          <w:lang w:val="en-US" w:eastAsia="zh-CN"/>
        </w:rPr>
      </w:pPr>
      <w:r>
        <w:rPr>
          <w:rFonts w:hint="eastAsia"/>
          <w:b/>
          <w:bCs/>
          <w:lang w:val="en-US" w:eastAsia="zh-CN"/>
        </w:rPr>
        <w:t>数据</w:t>
      </w:r>
    </w:p>
    <w:p>
      <w:pPr>
        <w:numPr>
          <w:numId w:val="0"/>
        </w:numPr>
        <w:ind w:left="420" w:leftChars="0"/>
        <w:rPr>
          <w:rFonts w:hint="default"/>
          <w:lang w:val="en-US" w:eastAsia="zh-CN"/>
        </w:rPr>
      </w:pPr>
    </w:p>
    <w:p>
      <w:pPr>
        <w:numPr>
          <w:ilvl w:val="0"/>
          <w:numId w:val="5"/>
        </w:numPr>
        <w:rPr>
          <w:rFonts w:hint="eastAsia"/>
          <w:color w:val="0000FF"/>
          <w:sz w:val="21"/>
          <w:szCs w:val="21"/>
        </w:rPr>
      </w:pPr>
      <w:r>
        <w:rPr>
          <w:rFonts w:hint="eastAsia"/>
          <w:color w:val="0000FF"/>
          <w:sz w:val="21"/>
          <w:szCs w:val="21"/>
          <w:lang w:eastAsia="zh-CN"/>
        </w:rPr>
        <w:t>使用</w:t>
      </w:r>
      <w:r>
        <w:rPr>
          <w:rFonts w:hint="eastAsia"/>
          <w:color w:val="0000FF"/>
          <w:sz w:val="21"/>
          <w:szCs w:val="21"/>
          <w:lang w:val="en-US" w:eastAsia="zh-CN"/>
        </w:rPr>
        <w:t>tracert命令，跟踪某台主机，使用wireshark捕获数据包，分析不同类型ICMP响应数据包格式（如type=8,type=0,type=11）。分析tracert工作原理。</w:t>
      </w:r>
    </w:p>
    <w:p>
      <w:pPr>
        <w:ind w:firstLine="420" w:firstLineChars="0"/>
        <w:rPr>
          <w:rFonts w:hint="eastAsia" w:ascii="宋体" w:hAnsi="宋体" w:cs="宋体"/>
          <w:kern w:val="0"/>
          <w:sz w:val="21"/>
          <w:szCs w:val="21"/>
          <w:lang w:eastAsia="zh-CN"/>
        </w:rPr>
      </w:pPr>
    </w:p>
    <w:p>
      <w:pPr>
        <w:ind w:firstLine="420" w:firstLineChars="0"/>
      </w:pPr>
    </w:p>
    <w:p>
      <w:pPr>
        <w:ind w:firstLine="420" w:firstLineChars="0"/>
      </w:pPr>
      <w:r>
        <w:drawing>
          <wp:inline distT="0" distB="0" distL="114300" distR="114300">
            <wp:extent cx="5272405" cy="2755265"/>
            <wp:effectExtent l="0" t="0" r="635"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2"/>
                    <a:stretch>
                      <a:fillRect/>
                    </a:stretch>
                  </pic:blipFill>
                  <pic:spPr>
                    <a:xfrm>
                      <a:off x="0" y="0"/>
                      <a:ext cx="5272405" cy="2755265"/>
                    </a:xfrm>
                    <a:prstGeom prst="rect">
                      <a:avLst/>
                    </a:prstGeom>
                    <a:noFill/>
                    <a:ln>
                      <a:noFill/>
                    </a:ln>
                  </pic:spPr>
                </pic:pic>
              </a:graphicData>
            </a:graphic>
          </wp:inline>
        </w:drawing>
      </w:r>
    </w:p>
    <w:p>
      <w:pPr>
        <w:ind w:firstLine="420" w:firstLineChars="0"/>
      </w:pPr>
      <w:r>
        <w:drawing>
          <wp:inline distT="0" distB="0" distL="114300" distR="114300">
            <wp:extent cx="5266055" cy="2217420"/>
            <wp:effectExtent l="0" t="0" r="6985" b="762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3"/>
                    <a:stretch>
                      <a:fillRect/>
                    </a:stretch>
                  </pic:blipFill>
                  <pic:spPr>
                    <a:xfrm>
                      <a:off x="0" y="0"/>
                      <a:ext cx="5266055" cy="2217420"/>
                    </a:xfrm>
                    <a:prstGeom prst="rect">
                      <a:avLst/>
                    </a:prstGeom>
                    <a:noFill/>
                    <a:ln>
                      <a:noFill/>
                    </a:ln>
                  </pic:spPr>
                </pic:pic>
              </a:graphicData>
            </a:graphic>
          </wp:inline>
        </w:drawing>
      </w:r>
    </w:p>
    <w:p>
      <w:pPr>
        <w:ind w:firstLine="420" w:firstLineChars="0"/>
      </w:pPr>
      <w:r>
        <w:drawing>
          <wp:inline distT="0" distB="0" distL="114300" distR="114300">
            <wp:extent cx="5264150" cy="2984500"/>
            <wp:effectExtent l="0" t="0" r="889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24"/>
                    <a:stretch>
                      <a:fillRect/>
                    </a:stretch>
                  </pic:blipFill>
                  <pic:spPr>
                    <a:xfrm>
                      <a:off x="0" y="0"/>
                      <a:ext cx="5264150" cy="298450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4150" cy="3133090"/>
            <wp:effectExtent l="0" t="0" r="8890" b="635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5"/>
                    <a:stretch>
                      <a:fillRect/>
                    </a:stretch>
                  </pic:blipFill>
                  <pic:spPr>
                    <a:xfrm>
                      <a:off x="0" y="0"/>
                      <a:ext cx="5264150" cy="3133090"/>
                    </a:xfrm>
                    <a:prstGeom prst="rect">
                      <a:avLst/>
                    </a:prstGeom>
                    <a:noFill/>
                    <a:ln>
                      <a:noFill/>
                    </a:ln>
                  </pic:spPr>
                </pic:pic>
              </a:graphicData>
            </a:graphic>
          </wp:inline>
        </w:drawing>
      </w:r>
    </w:p>
    <w:p>
      <w:pPr>
        <w:ind w:firstLine="420" w:firstLineChars="0"/>
        <w:rPr>
          <w:rFonts w:hint="eastAsia"/>
          <w:b/>
          <w:bCs/>
        </w:rPr>
      </w:pPr>
      <w:r>
        <w:rPr>
          <w:rFonts w:hint="eastAsia"/>
          <w:b/>
          <w:bCs/>
        </w:rPr>
        <w:t>tracert命令用于确定 IP数据包访问目标所采取的路径，显示从本地到目标网站所在网络服务器的一系列网络节点的访问速度，最多支持显示30个网络节点。</w:t>
      </w:r>
    </w:p>
    <w:p>
      <w:pPr>
        <w:ind w:firstLine="420" w:firstLineChars="0"/>
        <w:rPr>
          <w:rFonts w:hint="eastAsia"/>
          <w:b/>
          <w:bCs/>
          <w:lang w:val="en-US" w:eastAsia="zh-CN"/>
        </w:rPr>
      </w:pPr>
      <w:r>
        <w:rPr>
          <w:rFonts w:hint="eastAsia"/>
          <w:b/>
          <w:bCs/>
          <w:lang w:val="en-US" w:eastAsia="zh-CN"/>
        </w:rPr>
        <w:t>ICMP报文类型有三种：分别是代码为0、8和11的报文。代码为0 的报文是答复报文，代码为8的报文是请求报文，代码为11的报文是超时报文。超时报文里除了常规的ICMP报文字段外，还封装了IPv4协议和超时的ICMP请求报文。</w:t>
      </w:r>
    </w:p>
    <w:p>
      <w:pPr>
        <w:ind w:firstLine="420" w:firstLineChars="0"/>
        <w:rPr>
          <w:rFonts w:hint="default"/>
          <w:b/>
          <w:bCs/>
          <w:lang w:val="en-US" w:eastAsia="zh-CN"/>
        </w:rPr>
      </w:pPr>
      <w:r>
        <w:rPr>
          <w:rFonts w:hint="eastAsia"/>
          <w:b/>
          <w:bCs/>
          <w:lang w:val="en-US" w:eastAsia="zh-CN"/>
        </w:rPr>
        <w:t>Tracert命令的工作过程：</w:t>
      </w:r>
      <w:r>
        <w:rPr>
          <w:rFonts w:hint="default"/>
          <w:b/>
          <w:bCs/>
          <w:lang w:val="en-US" w:eastAsia="zh-CN"/>
        </w:rPr>
        <w:t>从源主机向目标主机发送IP数据报，并按顺序将TTL设置为从1开始递增的数字（假设为N），导致第N个节点（中间节点 or 目标主机）丢弃数据报并返回出错信息。源主机根据接收到的错误信息，确定到达目标主机路径上的所有节点的IP，以及对应的耗时。</w:t>
      </w:r>
    </w:p>
    <w:p>
      <w:pPr>
        <w:ind w:firstLine="420" w:firstLineChars="0"/>
        <w:rPr>
          <w:rFonts w:hint="eastAsia"/>
          <w:lang w:eastAsia="zh-CN"/>
        </w:rPr>
      </w:pPr>
    </w:p>
    <w:p>
      <w:pPr>
        <w:rPr>
          <w:rFonts w:hint="eastAsia" w:ascii="宋体" w:hAnsi="宋体" w:cs="宋体"/>
          <w:b/>
          <w:kern w:val="0"/>
          <w:sz w:val="21"/>
          <w:szCs w:val="21"/>
        </w:rPr>
      </w:pPr>
      <w:r>
        <w:rPr>
          <w:rFonts w:hint="eastAsia" w:ascii="宋体" w:hAnsi="宋体" w:cs="宋体"/>
          <w:b/>
          <w:kern w:val="0"/>
          <w:sz w:val="21"/>
          <w:szCs w:val="21"/>
        </w:rPr>
        <w:t>【思考题】</w:t>
      </w:r>
      <w:r>
        <w:rPr>
          <w:rFonts w:hint="eastAsia" w:ascii="宋体" w:hAnsi="宋体" w:cs="宋体"/>
          <w:b/>
          <w:kern w:val="0"/>
          <w:sz w:val="21"/>
          <w:szCs w:val="21"/>
          <w:lang w:eastAsia="zh-CN"/>
        </w:rPr>
        <w:t>（</w:t>
      </w:r>
      <w:r>
        <w:rPr>
          <w:rFonts w:hint="eastAsia" w:ascii="宋体" w:hAnsi="宋体" w:cs="宋体"/>
          <w:b/>
          <w:color w:val="0000FF"/>
          <w:kern w:val="0"/>
          <w:sz w:val="21"/>
          <w:szCs w:val="21"/>
          <w:lang w:eastAsia="zh-CN"/>
        </w:rPr>
        <w:t>分析原因并通过实验验证</w:t>
      </w:r>
      <w:r>
        <w:rPr>
          <w:rFonts w:hint="eastAsia" w:ascii="宋体" w:hAnsi="宋体" w:cs="宋体"/>
          <w:b/>
          <w:kern w:val="0"/>
          <w:sz w:val="21"/>
          <w:szCs w:val="21"/>
          <w:lang w:eastAsia="zh-CN"/>
        </w:rPr>
        <w:t>）</w:t>
      </w:r>
    </w:p>
    <w:p>
      <w:pPr>
        <w:numPr>
          <w:ilvl w:val="0"/>
          <w:numId w:val="7"/>
        </w:numPr>
        <w:ind w:firstLine="420"/>
        <w:rPr>
          <w:rFonts w:hint="eastAsia"/>
          <w:sz w:val="21"/>
          <w:szCs w:val="21"/>
        </w:rPr>
      </w:pPr>
      <w:r>
        <w:rPr>
          <w:rFonts w:hint="eastAsia"/>
          <w:sz w:val="21"/>
          <w:szCs w:val="21"/>
        </w:rPr>
        <w:t>在ARP包分析实验过程中，为什么A有时能捕获ARP报文，有时却不能捕获ARP报文？</w:t>
      </w:r>
    </w:p>
    <w:p>
      <w:pPr>
        <w:numPr>
          <w:numId w:val="0"/>
        </w:numPr>
        <w:rPr>
          <w:rFonts w:hint="default" w:eastAsia="宋体"/>
          <w:b/>
          <w:bCs/>
          <w:sz w:val="21"/>
          <w:szCs w:val="21"/>
          <w:lang w:val="en-US" w:eastAsia="zh-CN"/>
        </w:rPr>
      </w:pPr>
      <w:r>
        <w:rPr>
          <w:rFonts w:hint="eastAsia"/>
          <w:b/>
          <w:bCs/>
          <w:sz w:val="21"/>
          <w:szCs w:val="21"/>
          <w:lang w:val="en-US" w:eastAsia="zh-CN"/>
        </w:rPr>
        <w:t>答：主机A与B一开始进行通信的时候，捕获到了B的MAC地址，并在ARP表中进行缓存操作，只要在主机B的缓存项未过期前进行A与B的通信，源主机就可以直接在ARP表中查询B的MAC，不用进行ARP广播，所以捕获不到ARP报文。</w:t>
      </w:r>
    </w:p>
    <w:p>
      <w:pPr>
        <w:numPr>
          <w:ilvl w:val="0"/>
          <w:numId w:val="7"/>
        </w:numPr>
        <w:ind w:left="0" w:leftChars="0" w:firstLine="420" w:firstLineChars="0"/>
        <w:rPr>
          <w:rFonts w:hint="eastAsia"/>
          <w:sz w:val="21"/>
          <w:szCs w:val="21"/>
        </w:rPr>
      </w:pPr>
      <w:r>
        <w:rPr>
          <w:rFonts w:hint="eastAsia"/>
          <w:sz w:val="21"/>
          <w:szCs w:val="21"/>
        </w:rPr>
        <w:t>为什么运行ping 127.0.0.1时，不能捕获到ICMP报文？如果运行ping  本机IP地址能收到报文吗？ 为什么？</w:t>
      </w:r>
    </w:p>
    <w:p>
      <w:pPr>
        <w:numPr>
          <w:numId w:val="0"/>
        </w:numPr>
        <w:rPr>
          <w:rFonts w:hint="default" w:eastAsia="宋体"/>
          <w:sz w:val="21"/>
          <w:szCs w:val="21"/>
          <w:lang w:val="en-US" w:eastAsia="zh-CN"/>
        </w:rPr>
      </w:pPr>
      <w:r>
        <w:rPr>
          <w:rFonts w:hint="eastAsia"/>
          <w:b/>
          <w:bCs/>
          <w:sz w:val="21"/>
          <w:szCs w:val="21"/>
          <w:lang w:val="en-US" w:eastAsia="zh-CN"/>
        </w:rPr>
        <w:t>答：因为ping127.0.0.1是回环测试，不会经过本机网卡，没有与其他主机通信，所以没有发送ICMP报文。</w:t>
      </w:r>
    </w:p>
    <w:p>
      <w:pPr>
        <w:numPr>
          <w:ilvl w:val="0"/>
          <w:numId w:val="7"/>
        </w:numPr>
        <w:ind w:left="0" w:leftChars="0" w:firstLine="420" w:firstLineChars="0"/>
        <w:rPr>
          <w:rFonts w:hint="eastAsia"/>
          <w:sz w:val="21"/>
          <w:szCs w:val="21"/>
        </w:rPr>
      </w:pPr>
      <w:r>
        <w:rPr>
          <w:rFonts w:hint="eastAsia"/>
          <w:sz w:val="21"/>
          <w:szCs w:val="21"/>
        </w:rPr>
        <w:t>在ping 的过程中，返回信息“Request timed out” 和“</w:t>
      </w:r>
      <w:r>
        <w:rPr>
          <w:rFonts w:hint="eastAsia"/>
          <w:bCs/>
          <w:sz w:val="21"/>
          <w:szCs w:val="21"/>
        </w:rPr>
        <w:t>Destination Host Unreachable</w:t>
      </w:r>
      <w:r>
        <w:rPr>
          <w:rFonts w:hint="eastAsia"/>
          <w:sz w:val="21"/>
          <w:szCs w:val="21"/>
        </w:rPr>
        <w:t>”分别是由哪些情况引起的？</w:t>
      </w:r>
    </w:p>
    <w:p>
      <w:pPr>
        <w:numPr>
          <w:numId w:val="0"/>
        </w:numPr>
        <w:rPr>
          <w:rFonts w:hint="default" w:eastAsia="宋体"/>
          <w:b/>
          <w:bCs/>
          <w:sz w:val="21"/>
          <w:szCs w:val="21"/>
          <w:lang w:val="en-US" w:eastAsia="zh-CN"/>
        </w:rPr>
      </w:pPr>
      <w:r>
        <w:rPr>
          <w:rFonts w:hint="eastAsia"/>
          <w:b/>
          <w:bCs/>
          <w:sz w:val="21"/>
          <w:szCs w:val="21"/>
          <w:lang w:val="en-US" w:eastAsia="zh-CN"/>
        </w:rPr>
        <w:t>答：“request timed out”是指数据包经过的路由器路由表中有到达目标主机的路由，只是可能因为对方关机或者请求超时等原因，造成这样的结果。“Destination Host Unreachable”是数据包经过的路由器路由表没有到达目的主机的路由，此时可能是因为DCHP失效。</w:t>
      </w:r>
    </w:p>
    <w:p>
      <w:pPr>
        <w:ind w:firstLine="417" w:firstLineChars="199"/>
        <w:rPr>
          <w:rFonts w:hint="eastAsia"/>
          <w:bCs/>
          <w:sz w:val="21"/>
          <w:szCs w:val="21"/>
          <w:lang w:val="en-US" w:eastAsia="zh-CN"/>
        </w:rPr>
      </w:pPr>
      <w:r>
        <w:rPr>
          <w:rFonts w:hint="eastAsia"/>
          <w:bCs/>
          <w:sz w:val="21"/>
          <w:szCs w:val="21"/>
          <w:lang w:val="en-US" w:eastAsia="zh-CN"/>
        </w:rPr>
        <w:t>4、请通过实验</w:t>
      </w:r>
      <w:r>
        <w:rPr>
          <w:rFonts w:hint="eastAsia"/>
          <w:b/>
          <w:bCs w:val="0"/>
          <w:sz w:val="21"/>
          <w:szCs w:val="21"/>
          <w:lang w:val="en-US" w:eastAsia="zh-CN"/>
        </w:rPr>
        <w:t>验证</w:t>
      </w:r>
      <w:r>
        <w:rPr>
          <w:rFonts w:hint="eastAsia"/>
          <w:bCs/>
          <w:sz w:val="21"/>
          <w:szCs w:val="21"/>
          <w:lang w:val="en-US" w:eastAsia="zh-CN"/>
        </w:rPr>
        <w:t>：</w:t>
      </w:r>
    </w:p>
    <w:p>
      <w:pPr>
        <w:ind w:firstLine="417" w:firstLineChars="199"/>
        <w:rPr>
          <w:rFonts w:hint="eastAsia"/>
          <w:bCs/>
          <w:sz w:val="21"/>
          <w:szCs w:val="21"/>
        </w:rPr>
      </w:pPr>
      <w:r>
        <w:rPr>
          <w:rFonts w:hint="eastAsia"/>
          <w:bCs/>
          <w:sz w:val="21"/>
          <w:szCs w:val="21"/>
        </w:rPr>
        <w:t>主机如果不设置“网关”，同一网段内的主机可以相互通信。用ping命令测试，用嗅探器</w:t>
      </w:r>
      <w:r>
        <w:rPr>
          <w:rFonts w:hint="eastAsia"/>
          <w:bCs/>
          <w:sz w:val="21"/>
          <w:szCs w:val="21"/>
          <w:lang w:eastAsia="zh-CN"/>
        </w:rPr>
        <w:t>测试</w:t>
      </w:r>
      <w:r>
        <w:rPr>
          <w:rFonts w:hint="eastAsia"/>
          <w:bCs/>
          <w:sz w:val="21"/>
          <w:szCs w:val="21"/>
        </w:rPr>
        <w:t>可以捕获8个ICMP数据包，2个ARP数据包。不同网段的主机不能通信，用PING命令测试，会显示“ Destination Host Unreachable”，因为没有指明网关，无法发送出去，因此显示“目的主机不可达”，用嗅探器捕获不到任何信息。</w:t>
      </w:r>
    </w:p>
    <w:p>
      <w:pPr>
        <w:ind w:firstLine="420"/>
        <w:rPr>
          <w:rFonts w:hint="eastAsia"/>
          <w:bCs/>
          <w:sz w:val="21"/>
          <w:szCs w:val="21"/>
        </w:rPr>
      </w:pPr>
      <w:r>
        <w:rPr>
          <w:rFonts w:hint="eastAsia"/>
          <w:bCs/>
          <w:sz w:val="21"/>
          <w:szCs w:val="21"/>
        </w:rPr>
        <w:t>主机如果设置“网关”，同一网段的主机通信不</w:t>
      </w:r>
      <w:r>
        <w:rPr>
          <w:rFonts w:hint="eastAsia"/>
          <w:bCs/>
          <w:sz w:val="21"/>
          <w:szCs w:val="21"/>
          <w:lang w:val="en-US" w:eastAsia="zh-CN"/>
        </w:rPr>
        <w:t>通过</w:t>
      </w:r>
      <w:r>
        <w:rPr>
          <w:rFonts w:hint="eastAsia"/>
          <w:bCs/>
          <w:sz w:val="21"/>
          <w:szCs w:val="21"/>
        </w:rPr>
        <w:t>网关转发，用ping命令测试，用嗅探器可以捕获所有测试数据包，能看到对方主机的MAC地址。不同网段的主机之间通信需要网关转发，用ping命令测试，能看到网关的MAC地址（包括能通信或不能通信）。</w:t>
      </w:r>
    </w:p>
    <w:p>
      <w:pPr>
        <w:ind w:firstLine="420"/>
      </w:pPr>
    </w:p>
    <w:p>
      <w:pPr>
        <w:ind w:firstLine="420"/>
        <w:rPr>
          <w:rFonts w:hint="default"/>
          <w:lang w:val="en-US" w:eastAsia="zh-CN"/>
        </w:rPr>
      </w:pPr>
    </w:p>
    <w:p>
      <w:pPr>
        <w:ind w:firstLine="420" w:firstLineChars="200"/>
        <w:rPr>
          <w:rFonts w:hint="eastAsia" w:ascii="宋体" w:hAnsi="宋体" w:eastAsia="宋体" w:cs="宋体"/>
          <w:kern w:val="0"/>
          <w:sz w:val="21"/>
          <w:szCs w:val="21"/>
          <w:lang w:eastAsia="zh-CN"/>
        </w:rPr>
      </w:pPr>
      <w:r>
        <w:rPr>
          <w:rFonts w:hint="eastAsia" w:ascii="宋体" w:hAnsi="宋体" w:cs="宋体"/>
          <w:b w:val="0"/>
          <w:bCs/>
          <w:kern w:val="0"/>
          <w:sz w:val="21"/>
          <w:szCs w:val="21"/>
          <w:lang w:val="en-US" w:eastAsia="zh-CN"/>
        </w:rPr>
        <w:t>5、通过下面实验</w:t>
      </w:r>
      <w:r>
        <w:rPr>
          <w:rFonts w:hint="eastAsia" w:ascii="宋体" w:hAnsi="宋体" w:cs="宋体"/>
          <w:b/>
          <w:kern w:val="0"/>
          <w:sz w:val="21"/>
          <w:szCs w:val="21"/>
          <w:lang w:val="en-US" w:eastAsia="zh-CN"/>
        </w:rPr>
        <w:t>理解网关</w:t>
      </w:r>
    </w:p>
    <w:p>
      <w:pPr>
        <w:ind w:firstLine="420"/>
        <w:rPr>
          <w:rFonts w:hint="eastAsia"/>
          <w:bCs/>
          <w:sz w:val="21"/>
          <w:szCs w:val="21"/>
        </w:rPr>
      </w:pPr>
      <w:r>
        <w:rPr>
          <w:rFonts w:hint="eastAsia"/>
          <w:bCs/>
          <w:sz w:val="21"/>
          <w:szCs w:val="21"/>
        </w:rPr>
        <w:t>假设主机A的IP地址为10.2.2.2/23，主机B的IP地址为10.2.3.3/23，两台主机均不设置网关，用ping命令测试两主机的连通性，用ARP命令查看物理地址。对结果进行分析。</w:t>
      </w:r>
    </w:p>
    <w:p>
      <w:pPr>
        <w:ind w:firstLine="420"/>
        <w:rPr>
          <w:rFonts w:hint="default" w:eastAsia="宋体"/>
          <w:b/>
          <w:bCs/>
          <w:lang w:val="en-US" w:eastAsia="zh-CN"/>
        </w:rPr>
      </w:pPr>
      <w:r>
        <w:rPr>
          <w:rFonts w:hint="eastAsia"/>
          <w:b/>
          <w:bCs/>
          <w:lang w:val="en-US" w:eastAsia="zh-CN"/>
        </w:rPr>
        <w:t>主机A的配置：</w:t>
      </w:r>
    </w:p>
    <w:p>
      <w:pPr>
        <w:ind w:firstLine="420"/>
      </w:pPr>
    </w:p>
    <w:p>
      <w:pPr>
        <w:ind w:firstLine="420"/>
      </w:pPr>
      <w:r>
        <w:drawing>
          <wp:inline distT="0" distB="0" distL="114300" distR="114300">
            <wp:extent cx="4145280" cy="109728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6"/>
                    <a:stretch>
                      <a:fillRect/>
                    </a:stretch>
                  </pic:blipFill>
                  <pic:spPr>
                    <a:xfrm>
                      <a:off x="0" y="0"/>
                      <a:ext cx="4145280" cy="1097280"/>
                    </a:xfrm>
                    <a:prstGeom prst="rect">
                      <a:avLst/>
                    </a:prstGeom>
                    <a:noFill/>
                    <a:ln>
                      <a:noFill/>
                    </a:ln>
                  </pic:spPr>
                </pic:pic>
              </a:graphicData>
            </a:graphic>
          </wp:inline>
        </w:drawing>
      </w:r>
    </w:p>
    <w:p>
      <w:pPr>
        <w:ind w:firstLine="420"/>
        <w:rPr>
          <w:rFonts w:hint="eastAsia"/>
          <w:b/>
          <w:bCs/>
          <w:lang w:val="en-US" w:eastAsia="zh-CN"/>
        </w:rPr>
      </w:pPr>
      <w:r>
        <w:rPr>
          <w:rFonts w:hint="eastAsia"/>
          <w:b/>
          <w:bCs/>
          <w:lang w:val="en-US" w:eastAsia="zh-CN"/>
        </w:rPr>
        <w:t>主机B的配置：</w:t>
      </w:r>
    </w:p>
    <w:p>
      <w:pPr>
        <w:ind w:firstLine="420"/>
      </w:pPr>
      <w:r>
        <w:drawing>
          <wp:inline distT="0" distB="0" distL="114300" distR="114300">
            <wp:extent cx="4472940" cy="1135380"/>
            <wp:effectExtent l="0" t="0" r="7620" b="762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27"/>
                    <a:stretch>
                      <a:fillRect/>
                    </a:stretch>
                  </pic:blipFill>
                  <pic:spPr>
                    <a:xfrm>
                      <a:off x="0" y="0"/>
                      <a:ext cx="4472940" cy="1135380"/>
                    </a:xfrm>
                    <a:prstGeom prst="rect">
                      <a:avLst/>
                    </a:prstGeom>
                    <a:noFill/>
                    <a:ln>
                      <a:noFill/>
                    </a:ln>
                  </pic:spPr>
                </pic:pic>
              </a:graphicData>
            </a:graphic>
          </wp:inline>
        </w:drawing>
      </w:r>
    </w:p>
    <w:p>
      <w:pPr>
        <w:ind w:firstLine="420"/>
        <w:rPr>
          <w:rFonts w:hint="eastAsia"/>
          <w:b/>
          <w:bCs/>
          <w:lang w:val="en-US" w:eastAsia="zh-CN"/>
        </w:rPr>
      </w:pPr>
      <w:r>
        <w:rPr>
          <w:rFonts w:hint="eastAsia"/>
          <w:b/>
          <w:bCs/>
          <w:lang w:val="en-US" w:eastAsia="zh-CN"/>
        </w:rPr>
        <w:t>A Ping B &amp;B ping A（都可以通信）:</w:t>
      </w:r>
    </w:p>
    <w:p>
      <w:pPr>
        <w:ind w:firstLine="420"/>
      </w:pPr>
      <w:r>
        <w:drawing>
          <wp:inline distT="0" distB="0" distL="114300" distR="114300">
            <wp:extent cx="5270500" cy="3172460"/>
            <wp:effectExtent l="0" t="0" r="2540" b="1270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28"/>
                    <a:stretch>
                      <a:fillRect/>
                    </a:stretch>
                  </pic:blipFill>
                  <pic:spPr>
                    <a:xfrm>
                      <a:off x="0" y="0"/>
                      <a:ext cx="5270500" cy="3172460"/>
                    </a:xfrm>
                    <a:prstGeom prst="rect">
                      <a:avLst/>
                    </a:prstGeom>
                    <a:noFill/>
                    <a:ln>
                      <a:noFill/>
                    </a:ln>
                  </pic:spPr>
                </pic:pic>
              </a:graphicData>
            </a:graphic>
          </wp:inline>
        </w:drawing>
      </w:r>
    </w:p>
    <w:p>
      <w:pPr>
        <w:ind w:firstLine="420"/>
        <w:rPr>
          <w:rFonts w:hint="eastAsia"/>
          <w:b/>
          <w:bCs/>
          <w:lang w:val="en-US" w:eastAsia="zh-CN"/>
        </w:rPr>
      </w:pPr>
      <w:r>
        <w:rPr>
          <w:rFonts w:hint="eastAsia"/>
          <w:b/>
          <w:bCs/>
          <w:lang w:val="en-US" w:eastAsia="zh-CN"/>
        </w:rPr>
        <w:t>查看ARP表也发现了对方的MAC：</w:t>
      </w:r>
    </w:p>
    <w:p>
      <w:pPr>
        <w:ind w:firstLine="420"/>
      </w:pPr>
      <w:r>
        <w:drawing>
          <wp:inline distT="0" distB="0" distL="114300" distR="114300">
            <wp:extent cx="5273040" cy="2384425"/>
            <wp:effectExtent l="0" t="0" r="0" b="825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9"/>
                    <a:stretch>
                      <a:fillRect/>
                    </a:stretch>
                  </pic:blipFill>
                  <pic:spPr>
                    <a:xfrm>
                      <a:off x="0" y="0"/>
                      <a:ext cx="5273040" cy="2384425"/>
                    </a:xfrm>
                    <a:prstGeom prst="rect">
                      <a:avLst/>
                    </a:prstGeom>
                    <a:noFill/>
                    <a:ln>
                      <a:noFill/>
                    </a:ln>
                  </pic:spPr>
                </pic:pic>
              </a:graphicData>
            </a:graphic>
          </wp:inline>
        </w:drawing>
      </w:r>
    </w:p>
    <w:p>
      <w:pPr>
        <w:ind w:firstLine="420"/>
      </w:pPr>
    </w:p>
    <w:p>
      <w:pPr>
        <w:ind w:firstLine="420"/>
        <w:rPr>
          <w:rFonts w:hint="eastAsia"/>
          <w:b/>
          <w:bCs/>
          <w:lang w:val="en-US" w:eastAsia="zh-CN"/>
        </w:rPr>
      </w:pPr>
      <w:r>
        <w:rPr>
          <w:rFonts w:hint="eastAsia"/>
          <w:b/>
          <w:bCs/>
          <w:lang w:val="en-US" w:eastAsia="zh-CN"/>
        </w:rPr>
        <w:t>捕获数据包：</w:t>
      </w:r>
    </w:p>
    <w:p>
      <w:pPr>
        <w:ind w:firstLine="420"/>
      </w:pPr>
      <w:r>
        <w:drawing>
          <wp:inline distT="0" distB="0" distL="114300" distR="114300">
            <wp:extent cx="5273040" cy="521970"/>
            <wp:effectExtent l="0" t="0" r="0" b="1143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0"/>
                    <a:stretch>
                      <a:fillRect/>
                    </a:stretch>
                  </pic:blipFill>
                  <pic:spPr>
                    <a:xfrm>
                      <a:off x="0" y="0"/>
                      <a:ext cx="5273040" cy="521970"/>
                    </a:xfrm>
                    <a:prstGeom prst="rect">
                      <a:avLst/>
                    </a:prstGeom>
                    <a:noFill/>
                    <a:ln>
                      <a:noFill/>
                    </a:ln>
                  </pic:spPr>
                </pic:pic>
              </a:graphicData>
            </a:graphic>
          </wp:inline>
        </w:drawing>
      </w:r>
    </w:p>
    <w:p>
      <w:pPr>
        <w:rPr>
          <w:rFonts w:hint="eastAsia"/>
          <w:bCs/>
          <w:sz w:val="21"/>
          <w:szCs w:val="21"/>
        </w:rPr>
      </w:pPr>
    </w:p>
    <w:p>
      <w:pPr>
        <w:ind w:firstLine="420"/>
        <w:rPr>
          <w:rFonts w:hint="eastAsia"/>
          <w:bCs/>
          <w:sz w:val="21"/>
          <w:szCs w:val="21"/>
        </w:rPr>
      </w:pPr>
      <w:r>
        <w:rPr>
          <w:rFonts w:hint="eastAsia"/>
          <w:bCs/>
          <w:sz w:val="21"/>
          <w:szCs w:val="21"/>
        </w:rPr>
        <w:t>假设主机A的IP地址为10.2.2.2/24，主机B的IP地址为10.2.3.3/23，两主机不设置网关，分别在主机A和主机B上用ping测试与对方的连通性，用ARP查看物理地址。对测试结果进行分析。</w:t>
      </w:r>
    </w:p>
    <w:p>
      <w:pPr>
        <w:rPr>
          <w:rFonts w:hint="eastAsia"/>
          <w:b/>
          <w:bCs/>
          <w:sz w:val="24"/>
          <w:szCs w:val="24"/>
          <w:lang w:val="en-US" w:eastAsia="zh-CN"/>
        </w:rPr>
      </w:pPr>
      <w:r>
        <w:rPr>
          <w:rFonts w:hint="eastAsia"/>
          <w:b/>
          <w:bCs/>
          <w:sz w:val="24"/>
          <w:szCs w:val="24"/>
          <w:lang w:val="en-US" w:eastAsia="zh-CN"/>
        </w:rPr>
        <w:t>主机B配置不变，A的配置改为：</w:t>
      </w:r>
    </w:p>
    <w:p>
      <w:r>
        <w:drawing>
          <wp:inline distT="0" distB="0" distL="114300" distR="114300">
            <wp:extent cx="4046220" cy="1287780"/>
            <wp:effectExtent l="0" t="0" r="7620" b="762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1"/>
                    <a:stretch>
                      <a:fillRect/>
                    </a:stretch>
                  </pic:blipFill>
                  <pic:spPr>
                    <a:xfrm>
                      <a:off x="0" y="0"/>
                      <a:ext cx="4046220" cy="1287780"/>
                    </a:xfrm>
                    <a:prstGeom prst="rect">
                      <a:avLst/>
                    </a:prstGeom>
                    <a:noFill/>
                    <a:ln>
                      <a:noFill/>
                    </a:ln>
                  </pic:spPr>
                </pic:pic>
              </a:graphicData>
            </a:graphic>
          </wp:inline>
        </w:drawing>
      </w:r>
    </w:p>
    <w:p>
      <w:pPr>
        <w:rPr>
          <w:rFonts w:hint="default" w:eastAsia="宋体"/>
          <w:b/>
          <w:bCs/>
          <w:lang w:val="en-US" w:eastAsia="zh-CN"/>
        </w:rPr>
      </w:pPr>
      <w:r>
        <w:rPr>
          <w:rFonts w:hint="eastAsia"/>
          <w:b/>
          <w:bCs/>
          <w:lang w:val="en-US" w:eastAsia="zh-CN"/>
        </w:rPr>
        <w:t>通信失败：</w:t>
      </w:r>
    </w:p>
    <w:p>
      <w:r>
        <w:drawing>
          <wp:inline distT="0" distB="0" distL="114300" distR="114300">
            <wp:extent cx="5268595" cy="1602105"/>
            <wp:effectExtent l="0" t="0" r="4445" b="1333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32"/>
                    <a:stretch>
                      <a:fillRect/>
                    </a:stretch>
                  </pic:blipFill>
                  <pic:spPr>
                    <a:xfrm>
                      <a:off x="0" y="0"/>
                      <a:ext cx="5268595" cy="16021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ARP没有找到B的MAC：</w:t>
      </w:r>
    </w:p>
    <w:p>
      <w:r>
        <w:drawing>
          <wp:inline distT="0" distB="0" distL="114300" distR="114300">
            <wp:extent cx="5273675" cy="1302385"/>
            <wp:effectExtent l="0" t="0" r="14605" b="8255"/>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33"/>
                    <a:stretch>
                      <a:fillRect/>
                    </a:stretch>
                  </pic:blipFill>
                  <pic:spPr>
                    <a:xfrm>
                      <a:off x="0" y="0"/>
                      <a:ext cx="5273675" cy="130238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结果是因为：A将B的IP地址与自己的子网掩码进行与运算后，得到的网络前缀为（10.2.3.0）与A的网络前缀（10.2.2.0）不一样，所以A与B在通信的时候显示传输失败，因此也导致A的ARP表中没有B的MAC地址。</w:t>
      </w:r>
    </w:p>
    <w:p>
      <w:pPr>
        <w:rPr>
          <w:rFonts w:hint="eastAsia"/>
          <w:b/>
          <w:bCs/>
          <w:lang w:val="en-US" w:eastAsia="zh-CN"/>
        </w:rPr>
      </w:pPr>
    </w:p>
    <w:p>
      <w:pPr>
        <w:rPr>
          <w:rFonts w:hint="eastAsia"/>
          <w:b/>
          <w:bCs/>
          <w:lang w:val="en-US" w:eastAsia="zh-CN"/>
        </w:rPr>
      </w:pPr>
      <w:r>
        <w:rPr>
          <w:rFonts w:hint="eastAsia"/>
          <w:b/>
          <w:bCs/>
          <w:lang w:val="en-US" w:eastAsia="zh-CN"/>
        </w:rPr>
        <w:t>B ping A（请求超时）:</w:t>
      </w:r>
    </w:p>
    <w:p>
      <w:r>
        <w:drawing>
          <wp:inline distT="0" distB="0" distL="114300" distR="114300">
            <wp:extent cx="4869180" cy="1417320"/>
            <wp:effectExtent l="0" t="0" r="7620"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34"/>
                    <a:stretch>
                      <a:fillRect/>
                    </a:stretch>
                  </pic:blipFill>
                  <pic:spPr>
                    <a:xfrm>
                      <a:off x="0" y="0"/>
                      <a:ext cx="4869180" cy="141732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查看A的ARP表（找到了B的MAC地址）：</w:t>
      </w:r>
    </w:p>
    <w:p>
      <w:r>
        <w:drawing>
          <wp:inline distT="0" distB="0" distL="114300" distR="114300">
            <wp:extent cx="5271770" cy="1217930"/>
            <wp:effectExtent l="0" t="0" r="1270" b="127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35"/>
                    <a:stretch>
                      <a:fillRect/>
                    </a:stretch>
                  </pic:blipFill>
                  <pic:spPr>
                    <a:xfrm>
                      <a:off x="0" y="0"/>
                      <a:ext cx="5271770" cy="121793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结果是因为：B将A的IP地址与自己的子网掩码进行与运算，发现A与自己的网络号相同（10.2.2.0），所以B能在广播中找到A的MAC地址，并向A发送报文，但是A不能向B发送回复报文，所以显示请求超时而不是目的主机不可达，又因为B能向A发送ARP请求，所以在双方的ARP表中可以看到对方的MA</w:t>
      </w:r>
      <w:bookmarkStart w:id="0" w:name="_GoBack"/>
      <w:bookmarkEnd w:id="0"/>
      <w:r>
        <w:rPr>
          <w:rFonts w:hint="eastAsia"/>
          <w:b/>
          <w:bCs/>
          <w:lang w:val="en-US" w:eastAsia="zh-CN"/>
        </w:rPr>
        <w:t>C地址。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70403F"/>
    <w:multiLevelType w:val="singleLevel"/>
    <w:tmpl w:val="CB70403F"/>
    <w:lvl w:ilvl="0" w:tentative="0">
      <w:start w:val="1"/>
      <w:numFmt w:val="decimal"/>
      <w:suff w:val="nothing"/>
      <w:lvlText w:val="%1、"/>
      <w:lvlJc w:val="left"/>
    </w:lvl>
  </w:abstractNum>
  <w:abstractNum w:abstractNumId="1">
    <w:nsid w:val="00000003"/>
    <w:multiLevelType w:val="multilevel"/>
    <w:tmpl w:val="00000003"/>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
    <w:nsid w:val="0000000E"/>
    <w:multiLevelType w:val="multilevel"/>
    <w:tmpl w:val="000000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000013"/>
    <w:multiLevelType w:val="multilevel"/>
    <w:tmpl w:val="00000013"/>
    <w:lvl w:ilvl="0" w:tentative="0">
      <w:start w:val="1"/>
      <w:numFmt w:val="decimal"/>
      <w:lvlText w:val="%1、"/>
      <w:lvlJc w:val="left"/>
      <w:pPr>
        <w:tabs>
          <w:tab w:val="left" w:pos="360"/>
        </w:tabs>
        <w:ind w:left="360" w:hanging="360"/>
      </w:pPr>
      <w:rPr>
        <w:rFonts w:hint="default" w:ascii="宋体" w:hAnsi="宋体" w:cs="宋体"/>
        <w:b w:val="0"/>
        <w:sz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E"/>
    <w:multiLevelType w:val="singleLevel"/>
    <w:tmpl w:val="0000001E"/>
    <w:lvl w:ilvl="0" w:tentative="0">
      <w:start w:val="5"/>
      <w:numFmt w:val="decimal"/>
      <w:suff w:val="nothing"/>
      <w:lvlText w:val="%1、"/>
      <w:lvlJc w:val="left"/>
    </w:lvl>
  </w:abstractNum>
  <w:abstractNum w:abstractNumId="5">
    <w:nsid w:val="00000022"/>
    <w:multiLevelType w:val="multilevel"/>
    <w:tmpl w:val="00000022"/>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6">
    <w:nsid w:val="00000028"/>
    <w:multiLevelType w:val="multilevel"/>
    <w:tmpl w:val="00000028"/>
    <w:lvl w:ilvl="0" w:tentative="0">
      <w:start w:val="1"/>
      <w:numFmt w:val="decimal"/>
      <w:lvlText w:val="%1、"/>
      <w:lvlJc w:val="left"/>
      <w:pPr>
        <w:tabs>
          <w:tab w:val="left" w:pos="360"/>
        </w:tabs>
        <w:ind w:left="360" w:hanging="360"/>
      </w:pPr>
      <w:rPr>
        <w:rFonts w:hint="default" w:ascii="宋体" w:hAnsi="宋体" w:cs="宋体"/>
        <w:b w:val="0"/>
        <w:sz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6"/>
  </w:num>
  <w:num w:numId="3">
    <w:abstractNumId w:val="3"/>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A2MjY3NTExMDOzMDNQ0lEKTi0uzszPAykwrAUAcmmgcSwAAAA="/>
  </w:docVars>
  <w:rsids>
    <w:rsidRoot w:val="00374CCB"/>
    <w:rsid w:val="00035326"/>
    <w:rsid w:val="001779F0"/>
    <w:rsid w:val="00183302"/>
    <w:rsid w:val="001978CB"/>
    <w:rsid w:val="001D1D6C"/>
    <w:rsid w:val="001D2AAF"/>
    <w:rsid w:val="001E7C18"/>
    <w:rsid w:val="001F3633"/>
    <w:rsid w:val="001F3E55"/>
    <w:rsid w:val="00212D03"/>
    <w:rsid w:val="00276279"/>
    <w:rsid w:val="002E7D4D"/>
    <w:rsid w:val="002F3BFA"/>
    <w:rsid w:val="00374CCB"/>
    <w:rsid w:val="003B6971"/>
    <w:rsid w:val="003F6EB8"/>
    <w:rsid w:val="00444604"/>
    <w:rsid w:val="004C4B8F"/>
    <w:rsid w:val="004C6832"/>
    <w:rsid w:val="00501D20"/>
    <w:rsid w:val="00502CDD"/>
    <w:rsid w:val="0051183E"/>
    <w:rsid w:val="00523781"/>
    <w:rsid w:val="00523823"/>
    <w:rsid w:val="005D181A"/>
    <w:rsid w:val="005D67E7"/>
    <w:rsid w:val="005E3630"/>
    <w:rsid w:val="006052C0"/>
    <w:rsid w:val="00652C33"/>
    <w:rsid w:val="00664261"/>
    <w:rsid w:val="006D5ED5"/>
    <w:rsid w:val="00772996"/>
    <w:rsid w:val="007C1749"/>
    <w:rsid w:val="007C1D18"/>
    <w:rsid w:val="007F3FBD"/>
    <w:rsid w:val="00810271"/>
    <w:rsid w:val="0083771E"/>
    <w:rsid w:val="008817B5"/>
    <w:rsid w:val="00882661"/>
    <w:rsid w:val="008B0A4B"/>
    <w:rsid w:val="0092059E"/>
    <w:rsid w:val="009635F2"/>
    <w:rsid w:val="009F54A3"/>
    <w:rsid w:val="00A03F97"/>
    <w:rsid w:val="00AB5DBC"/>
    <w:rsid w:val="00B00409"/>
    <w:rsid w:val="00B115A4"/>
    <w:rsid w:val="00B2132F"/>
    <w:rsid w:val="00B6351A"/>
    <w:rsid w:val="00BB59F9"/>
    <w:rsid w:val="00C07CEE"/>
    <w:rsid w:val="00C134F8"/>
    <w:rsid w:val="00C16F1F"/>
    <w:rsid w:val="00C43B84"/>
    <w:rsid w:val="00C52A9D"/>
    <w:rsid w:val="00C554E3"/>
    <w:rsid w:val="00C6664E"/>
    <w:rsid w:val="00C723A9"/>
    <w:rsid w:val="00C747D4"/>
    <w:rsid w:val="00CC18E6"/>
    <w:rsid w:val="00CC6C35"/>
    <w:rsid w:val="00D42D4F"/>
    <w:rsid w:val="00D4697F"/>
    <w:rsid w:val="00DA36FE"/>
    <w:rsid w:val="00DB0683"/>
    <w:rsid w:val="00E43C02"/>
    <w:rsid w:val="00E73DEE"/>
    <w:rsid w:val="00EB30E8"/>
    <w:rsid w:val="00ED3A4A"/>
    <w:rsid w:val="00F405B1"/>
    <w:rsid w:val="00F73D5A"/>
    <w:rsid w:val="00FC1CFB"/>
    <w:rsid w:val="0F1A27F6"/>
    <w:rsid w:val="14501F0A"/>
    <w:rsid w:val="1D754647"/>
    <w:rsid w:val="2D2A1361"/>
    <w:rsid w:val="549008EE"/>
    <w:rsid w:val="55C8502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Balloon Text"/>
    <w:basedOn w:val="1"/>
    <w:semiHidden/>
    <w:uiPriority w:val="0"/>
    <w:rPr>
      <w:sz w:val="18"/>
      <w:szCs w:val="18"/>
    </w:rPr>
  </w:style>
  <w:style w:type="paragraph" w:styleId="3">
    <w:name w:val="footer"/>
    <w:basedOn w:val="1"/>
    <w:link w:val="14"/>
    <w:uiPriority w:val="0"/>
    <w:pPr>
      <w:tabs>
        <w:tab w:val="center" w:pos="4153"/>
        <w:tab w:val="right" w:pos="8306"/>
      </w:tabs>
      <w:snapToGrid w:val="0"/>
      <w:jc w:val="left"/>
    </w:pPr>
    <w:rPr>
      <w:sz w:val="18"/>
      <w:szCs w:val="18"/>
    </w:rPr>
  </w:style>
  <w:style w:type="paragraph" w:styleId="4">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 w:type="character" w:customStyle="1" w:styleId="13">
    <w:name w:val="页眉 字符"/>
    <w:link w:val="4"/>
    <w:qFormat/>
    <w:uiPriority w:val="0"/>
    <w:rPr>
      <w:kern w:val="2"/>
      <w:sz w:val="18"/>
      <w:szCs w:val="18"/>
    </w:rPr>
  </w:style>
  <w:style w:type="character" w:customStyle="1" w:styleId="14">
    <w:name w:val="页脚 字符"/>
    <w:link w:val="3"/>
    <w:uiPriority w:val="0"/>
    <w:rPr>
      <w:kern w:val="2"/>
      <w:sz w:val="18"/>
      <w:szCs w:val="18"/>
    </w:rPr>
  </w:style>
  <w:style w:type="character" w:customStyle="1" w:styleId="15">
    <w:name w:val="HTML 预设格式 字符"/>
    <w:link w:val="5"/>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2</Pages>
  <Words>83</Words>
  <Characters>474</Characters>
  <Lines>3</Lines>
  <Paragraphs>1</Paragraphs>
  <TotalTime>9</TotalTime>
  <ScaleCrop>false</ScaleCrop>
  <LinksUpToDate>false</LinksUpToDate>
  <CharactersWithSpaces>556</CharactersWithSpaces>
  <Application>WPS Office_11.8.2.8959_F1E327BC-269C-435d-A152-05C5408002CA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2021-03-24T12:00:00Z</dcterms:created>
  <dc:creator>刘欣</dc:creator>
  <cp:lastModifiedBy>？？？</cp:lastModifiedBy>
  <cp:lastPrinted>2006-06-20T01:03:00Z</cp:lastPrinted>
  <dcterms:modified xsi:type="dcterms:W3CDTF">2021-11-15T15:49:43Z</dcterms:modified>
  <dc:title>附件1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ies>
</file>