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 xml:space="preserve">计算机网络实验 </w:t>
      </w:r>
      <w:r>
        <w:rPr>
          <w:rFonts w:eastAsia="楷体_GB2312"/>
          <w:sz w:val="28"/>
          <w:szCs w:val="28"/>
          <w:u w:val="single"/>
        </w:rPr>
        <w:t xml:space="preserve">  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hint="eastAsia" w:eastAsia="楷体_GB2312"/>
          <w:sz w:val="28"/>
          <w:szCs w:val="28"/>
          <w:u w:val="single"/>
        </w:rPr>
        <w:t>数据链路层和网络层协议分析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7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实验地点 </w:t>
      </w:r>
      <w:r>
        <w:rPr>
          <w:rFonts w:hint="eastAsia" w:eastAsia="楷体_GB2312"/>
          <w:sz w:val="28"/>
          <w:szCs w:val="28"/>
          <w:u w:val="single"/>
        </w:rPr>
        <w:t>计网实验室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张光华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201905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3296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19级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2021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14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 温度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℃湿度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             </w:t>
      </w:r>
      <w:r>
        <w:rPr>
          <w:rFonts w:eastAsia="楷体_GB2312"/>
          <w:sz w:val="28"/>
          <w:szCs w:val="28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理解链路层、网络层主要协议格式，以及协议的工作原理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理解网关和子网掩码概念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学会利用网络嗅探器（如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学会使用ping、tracert、arp等命令并使用嗅探器分析其工作过程。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</w:rPr>
        <w:t>用嗅探器捕获数据包。</w:t>
      </w: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</w:rPr>
        <w:t>分析以太网帧、ARP协议、IP协议、ICMP协议格式</w:t>
      </w:r>
    </w:p>
    <w:p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分析PING、TRACERT、ARP命令的工作过程</w:t>
      </w:r>
    </w:p>
    <w:p>
      <w:pPr>
        <w:numPr>
          <w:ilvl w:val="0"/>
          <w:numId w:val="3"/>
        </w:numPr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通过修改主机的网关为指定默认网关、本机IP地址或不设置网关，观察ping的结果，用嗅探器捕获数据包并分析。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b/>
          <w:szCs w:val="21"/>
        </w:rPr>
        <w:t>仪器：</w:t>
      </w:r>
      <w:r>
        <w:rPr>
          <w:rFonts w:hint="eastAsia"/>
          <w:szCs w:val="21"/>
        </w:rPr>
        <w:t>一台二层交换机(S2126G)，一台三层交换机(S3550)，二台PC机。</w:t>
      </w:r>
    </w:p>
    <w:p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b/>
          <w:szCs w:val="21"/>
        </w:rPr>
        <w:t>实验环境：任何网络环境</w:t>
      </w:r>
    </w:p>
    <w:p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5547995" cy="1911985"/>
            <wp:effectExtent l="0" t="0" r="14605" b="12065"/>
            <wp:docPr id="23" name="图片 1" descr="502a664472e3655a510ff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502a664472e3655a510ffe28"/>
                    <pic:cNvPicPr>
                      <a:picLocks noChangeAspect="1"/>
                    </pic:cNvPicPr>
                  </pic:nvPicPr>
                  <pic:blipFill>
                    <a:blip r:embed="rId4"/>
                    <a:srcRect b="1243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1"/>
        </w:rPr>
        <w:fldChar w:fldCharType="end"/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实验过程</w:t>
      </w:r>
    </w:p>
    <w:p>
      <w:pPr>
        <w:numPr>
          <w:ilvl w:val="0"/>
          <w:numId w:val="4"/>
        </w:numPr>
        <w:rPr>
          <w:rFonts w:hint="eastAsia" w:ascii="宋体" w:hAnsi="宋体" w:cs="宋体"/>
          <w:kern w:val="0"/>
          <w:szCs w:val="21"/>
        </w:rPr>
      </w:pPr>
      <w:r>
        <w:rPr>
          <w:rFonts w:hint="eastAsia"/>
          <w:szCs w:val="21"/>
        </w:rPr>
        <w:t>以太网协议分析</w:t>
      </w:r>
    </w:p>
    <w:p>
      <w:pPr>
        <w:ind w:firstLine="36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主机A上向主机B发PING检测报文，</w:t>
      </w:r>
      <w:r>
        <w:rPr>
          <w:rFonts w:hint="eastAsia"/>
          <w:szCs w:val="21"/>
          <w:lang w:val="en-US" w:eastAsia="zh-CN"/>
        </w:rPr>
        <w:t>使用</w:t>
      </w:r>
      <w:r>
        <w:rPr>
          <w:bCs/>
          <w:sz w:val="21"/>
          <w:szCs w:val="21"/>
        </w:rPr>
        <w:t>Wireshark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>捕获</w:t>
      </w:r>
      <w:r>
        <w:rPr>
          <w:rFonts w:hint="eastAsia"/>
          <w:szCs w:val="21"/>
          <w:lang w:val="en-US" w:eastAsia="zh-CN"/>
        </w:rPr>
        <w:t>数据</w:t>
      </w:r>
    </w:p>
    <w:p>
      <w:pPr>
        <w:ind w:firstLine="360"/>
        <w:rPr>
          <w:rFonts w:hint="eastAsia"/>
          <w:szCs w:val="21"/>
          <w:lang w:val="en-US" w:eastAsia="zh-CN"/>
        </w:rPr>
      </w:pPr>
    </w:p>
    <w:p>
      <w:pPr>
        <w:ind w:firstLine="360"/>
        <w:rPr>
          <w:rFonts w:hint="eastAsia"/>
          <w:szCs w:val="21"/>
          <w:lang w:val="en-US" w:eastAsia="zh-CN"/>
        </w:rPr>
      </w:pPr>
    </w:p>
    <w:p>
      <w:pPr>
        <w:ind w:firstLine="360"/>
        <w:rPr>
          <w:rFonts w:hint="eastAsia"/>
          <w:szCs w:val="21"/>
          <w:lang w:val="en-US" w:eastAsia="zh-CN"/>
        </w:rPr>
      </w:pPr>
    </w:p>
    <w:p>
      <w:pPr>
        <w:ind w:firstLine="360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5272405" cy="2097405"/>
            <wp:effectExtent l="0" t="0" r="4445" b="171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/>
          <w:szCs w:val="21"/>
        </w:rPr>
      </w:pPr>
    </w:p>
    <w:p>
      <w:pPr>
        <w:numPr>
          <w:ilvl w:val="0"/>
          <w:numId w:val="4"/>
        </w:numPr>
        <w:rPr>
          <w:rFonts w:hint="eastAsia" w:ascii="宋体" w:hAnsi="宋体" w:cs="宋体"/>
          <w:kern w:val="0"/>
          <w:szCs w:val="21"/>
        </w:rPr>
      </w:pPr>
      <w:r>
        <w:rPr>
          <w:rFonts w:hint="eastAsia"/>
          <w:szCs w:val="21"/>
        </w:rPr>
        <w:t>ARP协议分析</w:t>
      </w: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 xml:space="preserve">进入DOS窗口，用arp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a 查看本机上的ARP表的情况，然后用 arp </w:t>
      </w:r>
      <w:r>
        <w:rPr>
          <w:szCs w:val="21"/>
        </w:rPr>
        <w:t>–</w:t>
      </w:r>
      <w:r>
        <w:rPr>
          <w:rFonts w:hint="eastAsia"/>
          <w:szCs w:val="21"/>
        </w:rPr>
        <w:t>d  B 删除B的记录（如果有的话）；</w:t>
      </w:r>
    </w:p>
    <w:p>
      <w:pPr>
        <w:tabs>
          <w:tab w:val="left" w:pos="840"/>
        </w:tabs>
        <w:ind w:left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4549140" cy="1943100"/>
            <wp:effectExtent l="0" t="0" r="3810" b="0"/>
            <wp:docPr id="16" name="图片 3" descr="arp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arp-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rFonts w:hint="eastAsia"/>
          <w:szCs w:val="21"/>
        </w:rPr>
      </w:pPr>
      <w:r>
        <w:rPr>
          <w:szCs w:val="21"/>
        </w:rPr>
        <w:drawing>
          <wp:inline distT="0" distB="0" distL="114300" distR="114300">
            <wp:extent cx="5272405" cy="2272030"/>
            <wp:effectExtent l="0" t="0" r="4445" b="13970"/>
            <wp:docPr id="12" name="图片 4" descr="删除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删除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Cs w:val="21"/>
        </w:rPr>
      </w:pP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把网线断开1分钟，然后再联网，观察此时是否能捕获ARP报文，如果能，记录并分析各字段的含义</w:t>
      </w:r>
      <w:r>
        <w:rPr>
          <w:rFonts w:hint="eastAsia"/>
          <w:szCs w:val="21"/>
          <w:lang w:eastAsia="zh-CN"/>
        </w:rPr>
        <w:t>；</w:t>
      </w: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</w:pPr>
      <w:r>
        <w:drawing>
          <wp:inline distT="0" distB="0" distL="114300" distR="114300">
            <wp:extent cx="6118225" cy="454660"/>
            <wp:effectExtent l="0" t="0" r="1587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</w:pPr>
      <w:r>
        <w:drawing>
          <wp:inline distT="0" distB="0" distL="114300" distR="114300">
            <wp:extent cx="6120130" cy="1546225"/>
            <wp:effectExtent l="0" t="0" r="13970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的类型是1，表示以太网，表明ARP实现在以太网类型的网络上；协议的类型是IPv4，用十六进制表示是0x0800，硬件地址长度是6字节，协议地址长度是4字节，ARP报文类型是1的话，说明是请求报文，发送源的MAC地址是a2:8d:db:53:2b:ef，ip地址是192.168.43.1(网关地址)；目的主机的MAC地址是00:00:00_00:00:00，ip地址是192.168.43.47。</w:t>
      </w: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  <w:rPr>
          <w:rFonts w:hint="eastAsia"/>
        </w:rPr>
      </w:pP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从主机A上向主机B发PING检测报文，观察此时是否能捕获ARP报文，如果能，记录并分析各字段的含义；</w:t>
      </w:r>
    </w:p>
    <w:p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上面arp协议分析</w:t>
      </w:r>
      <w:r>
        <w:rPr>
          <w:rFonts w:hint="eastAsia"/>
          <w:szCs w:val="21"/>
          <w:lang w:val="en-US" w:eastAsia="zh-CN"/>
        </w:rPr>
        <w:t>是同样的思路</w:t>
      </w:r>
      <w:r>
        <w:rPr>
          <w:rFonts w:hint="eastAsia"/>
          <w:szCs w:val="21"/>
        </w:rPr>
        <w:t>。</w:t>
      </w:r>
    </w:p>
    <w:p>
      <w:pPr>
        <w:ind w:left="840"/>
        <w:rPr>
          <w:rFonts w:hint="eastAsia"/>
          <w:szCs w:val="21"/>
        </w:rPr>
      </w:pPr>
    </w:p>
    <w:p>
      <w:pPr>
        <w:ind w:left="840"/>
        <w:rPr>
          <w:rFonts w:hint="eastAsia"/>
          <w:szCs w:val="21"/>
        </w:rPr>
      </w:pPr>
      <w:r>
        <w:drawing>
          <wp:inline distT="0" distB="0" distL="114300" distR="114300">
            <wp:extent cx="5268595" cy="2152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/>
          <w:szCs w:val="21"/>
        </w:rPr>
      </w:pPr>
    </w:p>
    <w:p>
      <w:pPr>
        <w:tabs>
          <w:tab w:val="left" w:pos="840"/>
        </w:tabs>
        <w:ind w:left="840"/>
        <w:rPr>
          <w:rFonts w:hint="eastAsia"/>
          <w:szCs w:val="21"/>
        </w:rPr>
      </w:pPr>
    </w:p>
    <w:p>
      <w:pPr>
        <w:tabs>
          <w:tab w:val="left" w:pos="840"/>
        </w:tabs>
        <w:ind w:left="840"/>
        <w:rPr>
          <w:rFonts w:hint="eastAsia"/>
          <w:szCs w:val="21"/>
        </w:rPr>
      </w:pPr>
    </w:p>
    <w:p>
      <w:pPr>
        <w:tabs>
          <w:tab w:val="left" w:pos="840"/>
        </w:tabs>
        <w:ind w:left="840"/>
        <w:rPr>
          <w:rFonts w:hint="eastAsia"/>
          <w:szCs w:val="21"/>
        </w:rPr>
      </w:pP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通过arp - a 查看ARP表的更新情况，记录此时能否看到B对应的MAC地址；</w:t>
      </w:r>
    </w:p>
    <w:p>
      <w:pPr>
        <w:numPr>
          <w:numId w:val="0"/>
        </w:numPr>
        <w:ind w:left="420" w:leftChars="0"/>
        <w:rPr>
          <w:szCs w:val="21"/>
        </w:rPr>
      </w:pPr>
    </w:p>
    <w:p>
      <w:pPr>
        <w:tabs>
          <w:tab w:val="left" w:pos="840"/>
        </w:tabs>
        <w:ind w:left="840"/>
        <w:rPr>
          <w:rFonts w:hint="eastAsia"/>
          <w:szCs w:val="21"/>
        </w:rPr>
      </w:pPr>
      <w:r>
        <w:drawing>
          <wp:inline distT="0" distB="0" distL="114300" distR="114300">
            <wp:extent cx="5269865" cy="6421755"/>
            <wp:effectExtent l="0" t="0" r="6985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再次从主机A上向主机B发PING检测报文，或者再次从主机B上向主机A发PING检测报文，观察看此时是否能捕获ARP报文；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此时ARP表里面有主机B的MAC地址，以太网可以直接获取，所以不需要通过广播去获取B的MAC地址。</w:t>
      </w:r>
    </w:p>
    <w:p>
      <w:pPr>
        <w:tabs>
          <w:tab w:val="left" w:pos="840"/>
        </w:tabs>
        <w:rPr>
          <w:rFonts w:hint="eastAsia"/>
          <w:szCs w:val="21"/>
        </w:rPr>
      </w:pPr>
    </w:p>
    <w:p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主机A上和主机B停止进行任何数据通信，5分钟后再次从A向B发PING检测报文，或者从主机B上向主机A发PING检测报文，观察看此时是否能捕获ARP报文。</w:t>
      </w:r>
    </w:p>
    <w:p>
      <w:pPr>
        <w:tabs>
          <w:tab w:val="left" w:pos="840"/>
        </w:tabs>
        <w:ind w:left="84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可以</w:t>
      </w:r>
      <w:r>
        <w:rPr>
          <w:rFonts w:hint="eastAsia"/>
          <w:szCs w:val="21"/>
        </w:rPr>
        <w:t>捕获到a</w:t>
      </w:r>
      <w:r>
        <w:rPr>
          <w:szCs w:val="21"/>
        </w:rPr>
        <w:t>rp</w:t>
      </w:r>
      <w:r>
        <w:rPr>
          <w:rFonts w:hint="eastAsia"/>
          <w:szCs w:val="21"/>
        </w:rPr>
        <w:t>报文</w:t>
      </w:r>
      <w:r>
        <w:rPr>
          <w:rFonts w:hint="eastAsia"/>
          <w:szCs w:val="21"/>
          <w:lang w:val="en-US" w:eastAsia="zh-CN"/>
        </w:rPr>
        <w:t>如下；</w:t>
      </w:r>
    </w:p>
    <w:p>
      <w:pPr>
        <w:tabs>
          <w:tab w:val="left" w:pos="840"/>
        </w:tabs>
        <w:ind w:left="840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6115685" cy="1515745"/>
            <wp:effectExtent l="0" t="0" r="1841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、IP协议分析</w:t>
      </w:r>
    </w:p>
    <w:p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从主机A上向主机B发PING检测报文，捕获IP数据包，记录并分析各字段的含义，并与IP数据包格式进行比较;</w:t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72405" cy="188404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eastAsia"/>
        </w:rPr>
      </w:pPr>
      <w:r>
        <w:drawing>
          <wp:inline distT="0" distB="0" distL="114300" distR="114300">
            <wp:extent cx="6119495" cy="1651000"/>
            <wp:effectExtent l="0" t="0" r="1460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由上可知；协议是IPv4，源主机的ip是192.168.43.67，目的主机的ip是192.168.43.27。首部长度为20个字节，总长度为60，标识为8695，flag是0，片偏移也是0，生存时间是64，协议类型是ICMP，首部检验和是0x0000。</w:t>
      </w:r>
    </w:p>
    <w:p>
      <w:pPr>
        <w:tabs>
          <w:tab w:val="left" w:pos="840"/>
        </w:tabs>
        <w:rPr>
          <w:rFonts w:hint="eastAsia"/>
          <w:lang w:val="en-US" w:eastAsia="zh-CN"/>
        </w:rPr>
      </w:pPr>
    </w:p>
    <w:p>
      <w:pPr>
        <w:tabs>
          <w:tab w:val="left" w:pos="840"/>
        </w:tabs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 xml:space="preserve"> 使用ping命令，制定数据包长度，如ping -l 2000，使用嗅探器观察IP分片情况，并分析</w:t>
      </w:r>
      <w:r>
        <w:rPr>
          <w:rFonts w:hint="eastAsia"/>
          <w:b w:val="0"/>
          <w:bCs w:val="0"/>
          <w:szCs w:val="21"/>
        </w:rPr>
        <w:t>分片和重组</w:t>
      </w:r>
      <w:r>
        <w:rPr>
          <w:rFonts w:hint="eastAsia"/>
          <w:szCs w:val="21"/>
        </w:rPr>
        <w:t>过程。</w:t>
      </w:r>
    </w:p>
    <w:p>
      <w:pPr>
        <w:numPr>
          <w:numId w:val="0"/>
        </w:numPr>
        <w:ind w:left="420" w:leftChars="0"/>
        <w:rPr>
          <w:szCs w:val="21"/>
        </w:rPr>
      </w:pPr>
    </w:p>
    <w:p>
      <w:pPr>
        <w:tabs>
          <w:tab w:val="left" w:pos="840"/>
        </w:tabs>
        <w:ind w:left="840"/>
      </w:pPr>
      <w:r>
        <w:drawing>
          <wp:inline distT="0" distB="0" distL="114300" distR="114300">
            <wp:extent cx="5272405" cy="3006725"/>
            <wp:effectExtent l="0" t="0" r="444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</w:pPr>
    </w:p>
    <w:p>
      <w:pPr>
        <w:tabs>
          <w:tab w:val="left" w:pos="840"/>
        </w:tabs>
        <w:ind w:left="8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首部长度是20字节，总长度=首部长度加数据段长度=20+1480=1500，DF=0表示可以分片，MF=1，即后面还有分片。</w:t>
      </w:r>
    </w:p>
    <w:p>
      <w:pPr>
        <w:tabs>
          <w:tab w:val="left" w:pos="840"/>
        </w:tabs>
        <w:ind w:left="840"/>
        <w:rPr>
          <w:rFonts w:hint="eastAsia"/>
          <w:lang w:val="en-US" w:eastAsia="zh-CN"/>
        </w:rPr>
      </w:pPr>
    </w:p>
    <w:p>
      <w:pPr>
        <w:tabs>
          <w:tab w:val="left" w:pos="840"/>
        </w:tabs>
        <w:ind w:left="840"/>
        <w:rPr>
          <w:rFonts w:hint="eastAsia"/>
          <w:szCs w:val="21"/>
        </w:rPr>
      </w:pPr>
      <w:r>
        <w:rPr>
          <w:rFonts w:hint="eastAsia"/>
          <w:b/>
          <w:bCs/>
          <w:szCs w:val="21"/>
          <w:lang w:val="en-US" w:eastAsia="zh-CN"/>
        </w:rPr>
        <w:t>说明：</w:t>
      </w:r>
      <w:r>
        <w:rPr>
          <w:rFonts w:hint="eastAsia"/>
          <w:szCs w:val="21"/>
        </w:rPr>
        <w:t>为了重组数据报分片，接收主机在第一个分片到达时分配一个存储缓冲区。当数据报的后续分片到达时，数据将被复制到缓冲区存储器中片偏移量字段指出的位置。当所有分片都到达时，完整的未分片的原始数据报就被恢复了。</w:t>
      </w:r>
    </w:p>
    <w:p>
      <w:pPr>
        <w:rPr>
          <w:rFonts w:hint="eastAsia"/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、ICMP协议分析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color w:val="0000FF"/>
          <w:szCs w:val="21"/>
        </w:rPr>
        <w:t>通过ping和tracet命令，了解ICMP协议的使用</w:t>
      </w:r>
      <w:r>
        <w:rPr>
          <w:rFonts w:hint="eastAsia"/>
          <w:szCs w:val="21"/>
        </w:rPr>
        <w:t>。</w:t>
      </w:r>
    </w:p>
    <w:p>
      <w:pPr>
        <w:numPr>
          <w:ilvl w:val="0"/>
          <w:numId w:val="6"/>
        </w:numPr>
        <w:rPr>
          <w:color w:val="0000FF"/>
          <w:szCs w:val="21"/>
        </w:rPr>
      </w:pPr>
      <w:r>
        <w:rPr>
          <w:rFonts w:hint="eastAsia"/>
          <w:szCs w:val="21"/>
        </w:rPr>
        <w:t>从主机A上向主机B发PING检测报文，捕获ICMP请求数据包和应答数据包，记录并分析各字段的含义，并与ICMP数据包格式进行比较；</w:t>
      </w:r>
      <w:r>
        <w:rPr>
          <w:rFonts w:hint="eastAsia"/>
          <w:color w:val="0000FF"/>
          <w:szCs w:val="21"/>
        </w:rPr>
        <w:t>如果返回的差错信息，请分析是由于什么差错引起的。</w:t>
      </w:r>
    </w:p>
    <w:p>
      <w:pPr>
        <w:numPr>
          <w:ilvl w:val="0"/>
          <w:numId w:val="6"/>
        </w:numPr>
        <w:rPr>
          <w:color w:val="0000FF"/>
          <w:szCs w:val="21"/>
        </w:rPr>
      </w:pPr>
      <w:r>
        <w:rPr>
          <w:rFonts w:hint="eastAsia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书上的参考表：</w:t>
      </w:r>
    </w:p>
    <w:tbl>
      <w:tblPr>
        <w:tblStyle w:val="2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3"/>
        <w:gridCol w:w="1559"/>
        <w:gridCol w:w="3828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  <w:t>ICMP报文种类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  <w:t>类型的值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4F4F4F"/>
                <w:kern w:val="0"/>
                <w:szCs w:val="21"/>
              </w:rPr>
              <w:t>ICMP报文的类型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差错报告报文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3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终点不可达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差错报告报文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11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时间超过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差错报告报文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12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参数问题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差错报告报文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5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改变路由(Redirect)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询问报文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8或0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回送(Echo)请求或回答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" w:hRule="atLeast"/>
        </w:trPr>
        <w:tc>
          <w:tcPr>
            <w:tcW w:w="196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询问报文</w:t>
            </w:r>
          </w:p>
        </w:tc>
        <w:tc>
          <w:tcPr>
            <w:tcW w:w="1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13或14</w:t>
            </w:r>
          </w:p>
        </w:tc>
        <w:tc>
          <w:tcPr>
            <w:tcW w:w="382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noWrap w:val="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>
              <w:rPr>
                <w:rFonts w:ascii="Arial" w:hAnsi="Arial" w:cs="Arial"/>
                <w:color w:val="4F4F4F"/>
                <w:kern w:val="0"/>
                <w:szCs w:val="21"/>
              </w:rPr>
              <w:t>时间戳(Timestamp)请求或回答</w:t>
            </w:r>
          </w:p>
        </w:tc>
      </w:tr>
    </w:tbl>
    <w:p>
      <w:pPr>
        <w:tabs>
          <w:tab w:val="left" w:pos="840"/>
        </w:tabs>
        <w:ind w:left="420"/>
        <w:rPr>
          <w:rFonts w:hint="eastAsia"/>
          <w:color w:val="0000FF"/>
          <w:szCs w:val="21"/>
        </w:rPr>
      </w:pPr>
    </w:p>
    <w:p>
      <w:pPr>
        <w:tabs>
          <w:tab w:val="left" w:pos="840"/>
        </w:tabs>
        <w:rPr>
          <w:rFonts w:hint="eastAsia"/>
          <w:color w:val="0000FF"/>
          <w:szCs w:val="21"/>
        </w:rPr>
      </w:pPr>
    </w:p>
    <w:p>
      <w:pPr>
        <w:tabs>
          <w:tab w:val="left" w:pos="840"/>
        </w:tabs>
        <w:ind w:left="420"/>
        <w:rPr>
          <w:rFonts w:hint="eastAsia"/>
          <w:color w:val="0000FF"/>
          <w:szCs w:val="21"/>
        </w:rPr>
      </w:pPr>
    </w:p>
    <w:p>
      <w:pPr>
        <w:numPr>
          <w:ilvl w:val="0"/>
          <w:numId w:val="6"/>
        </w:numPr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>使用tracert命令，跟踪某台主机，使用wireshark捕获数据包，分析不同类型ICMP响应数据包格式（如type=8,type=0,type=11）。分析tracert工作原理。</w:t>
      </w:r>
    </w:p>
    <w:p>
      <w:pPr>
        <w:ind w:firstLine="420"/>
      </w:pPr>
      <w:r>
        <w:t>T</w:t>
      </w:r>
      <w:r>
        <w:rPr>
          <w:rFonts w:hint="eastAsia"/>
        </w:rPr>
        <w:t>y</w:t>
      </w:r>
      <w:r>
        <w:t>pe=0,8</w:t>
      </w:r>
      <w:r>
        <w:rPr>
          <w:rFonts w:hint="eastAsia"/>
        </w:rPr>
        <w:t>同上。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8755" cy="2416810"/>
            <wp:effectExtent l="0" t="0" r="17145" b="254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6850" cy="2209800"/>
            <wp:effectExtent l="0" t="0" r="0" b="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41925" cy="1301115"/>
            <wp:effectExtent l="0" t="0" r="15875" b="133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通过向目标发送不同IP生存时间 (TTL) 值的“Internet控制消息协议 (ICMP)”回应数据包，Tracert诊断程序确定到目标所采取的路由。要求路径上的每个路由器在转发数据包之前至少将数据包上的 TTL 递减 1。数据包上的 TTL 减为 0 时，路由器应该将“ICMP 已超时”的消息发回源系统。</w:t>
      </w:r>
    </w:p>
    <w:p>
      <w:pPr>
        <w:ind w:firstLine="420"/>
      </w:pPr>
      <w:r>
        <w:rPr>
          <w:rFonts w:hint="eastAsia"/>
        </w:rPr>
        <w:t>Tracert 先发送 TTL 为 1 的回应数据包，并在随后的每次发送过程将TTL递增 1，直到目标响应或 TTL 达到最大值，从而确定路由。通过检查中间路由器发回的“ICMP 已超时”的消息确定路由。某些路由器不经询问直接丢弃 TTL 过期的数据包，这在 Tracert 实用程序中看不到。</w:t>
      </w:r>
    </w:p>
    <w:p>
      <w:pPr>
        <w:ind w:firstLine="420"/>
        <w:rPr>
          <w:rFonts w:hint="eastAsia" w:ascii="Arial" w:hAnsi="Arial" w:cs="Arial"/>
          <w:szCs w:val="21"/>
        </w:rPr>
      </w:pP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实验结果与分析（思考题）</w:t>
      </w:r>
    </w:p>
    <w:p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在ARP包分析实验过程中，为什么A有时能捕获ARP报文，有时却不能捕获ARP报文？</w:t>
      </w:r>
    </w:p>
    <w:p>
      <w:pPr>
        <w:ind w:left="780"/>
        <w:rPr>
          <w:szCs w:val="21"/>
        </w:rPr>
      </w:pPr>
      <w:r>
        <w:rPr>
          <w:rFonts w:hint="eastAsia"/>
          <w:szCs w:val="21"/>
        </w:rPr>
        <w:t>如果主机的A</w:t>
      </w:r>
      <w:r>
        <w:rPr>
          <w:szCs w:val="21"/>
        </w:rPr>
        <w:t>RP</w:t>
      </w:r>
      <w:r>
        <w:rPr>
          <w:rFonts w:hint="eastAsia"/>
          <w:szCs w:val="21"/>
        </w:rPr>
        <w:t>高速缓存里含有当前想要访问主机I</w:t>
      </w:r>
      <w:r>
        <w:rPr>
          <w:szCs w:val="21"/>
        </w:rPr>
        <w:t>P</w:t>
      </w:r>
      <w:r>
        <w:rPr>
          <w:rFonts w:hint="eastAsia"/>
          <w:szCs w:val="21"/>
        </w:rPr>
        <w:t>及其M</w:t>
      </w:r>
      <w:r>
        <w:rPr>
          <w:szCs w:val="21"/>
        </w:rPr>
        <w:t>AC</w:t>
      </w:r>
      <w:r>
        <w:rPr>
          <w:rFonts w:hint="eastAsia"/>
          <w:szCs w:val="21"/>
        </w:rPr>
        <w:t>地址，则无需广播寻找，所以有时能捕获到A</w:t>
      </w:r>
      <w:r>
        <w:rPr>
          <w:szCs w:val="21"/>
        </w:rPr>
        <w:t>RP</w:t>
      </w:r>
      <w:r>
        <w:rPr>
          <w:rFonts w:hint="eastAsia"/>
          <w:szCs w:val="21"/>
        </w:rPr>
        <w:t>报文有时不能。</w:t>
      </w:r>
    </w:p>
    <w:p>
      <w:pPr>
        <w:ind w:left="780"/>
        <w:rPr>
          <w:rFonts w:hint="eastAsia"/>
          <w:szCs w:val="21"/>
        </w:rPr>
      </w:pPr>
    </w:p>
    <w:p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为什么运行ping 127.0.0.1时，不能捕获到ICMP报文？如果运行ping  本机IP地址能收到报文吗？ 为什么？</w:t>
      </w:r>
    </w:p>
    <w:p>
      <w:pPr>
        <w:numPr>
          <w:numId w:val="0"/>
        </w:numPr>
        <w:ind w:left="420" w:leftChars="0"/>
        <w:rPr>
          <w:szCs w:val="21"/>
        </w:rPr>
      </w:pPr>
      <w:r>
        <w:rPr>
          <w:rFonts w:hint="eastAsia"/>
          <w:sz w:val="21"/>
          <w:szCs w:val="21"/>
          <w:lang w:val="en-US" w:eastAsia="zh-CN"/>
        </w:rPr>
        <w:t>ping127.0.0.1属于环回测试，只是检查本地TCP/IP协议是否设置，并不会经过网卡，所以没有存在通信这一过程，因此不能捕获到ICMP报文。ping本机也不能收到报文</w:t>
      </w:r>
    </w:p>
    <w:p>
      <w:pPr>
        <w:numPr>
          <w:numId w:val="0"/>
        </w:numPr>
        <w:rPr>
          <w:szCs w:val="21"/>
        </w:rPr>
      </w:pPr>
    </w:p>
    <w:p>
      <w:pPr>
        <w:numPr>
          <w:ilvl w:val="0"/>
          <w:numId w:val="7"/>
        </w:numPr>
        <w:ind w:left="780" w:leftChars="0" w:hanging="360" w:firstLineChars="0"/>
        <w:rPr>
          <w:rFonts w:hint="eastAsia"/>
          <w:szCs w:val="21"/>
        </w:rPr>
      </w:pPr>
      <w:r>
        <w:rPr>
          <w:rFonts w:hint="eastAsia"/>
          <w:szCs w:val="21"/>
        </w:rPr>
        <w:t>在ping 的过程中，返回信息“Request timed out” 和“</w:t>
      </w:r>
      <w:r>
        <w:rPr>
          <w:rFonts w:hint="eastAsia"/>
          <w:bCs/>
          <w:szCs w:val="21"/>
        </w:rPr>
        <w:t>Destination Host Unreachable</w:t>
      </w:r>
      <w:r>
        <w:rPr>
          <w:rFonts w:hint="eastAsia"/>
          <w:szCs w:val="21"/>
        </w:rPr>
        <w:t>”分别是由哪些情况引起的？</w:t>
      </w:r>
    </w:p>
    <w:p>
      <w:pPr>
        <w:numPr>
          <w:numId w:val="0"/>
        </w:num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</w:rPr>
        <w:t xml:space="preserve">“Request timed out” </w:t>
      </w:r>
      <w:r>
        <w:rPr>
          <w:rFonts w:hint="eastAsia"/>
          <w:sz w:val="21"/>
          <w:szCs w:val="21"/>
          <w:lang w:val="en-US" w:eastAsia="zh-CN"/>
        </w:rPr>
        <w:t>指虽然源主机的路由表具有到达目标的路由，但是由于一些原因无法到达，便会出现请求超时的提示，可能是因为对方防火墙没关，或者ip不匹配；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bCs/>
          <w:sz w:val="21"/>
          <w:szCs w:val="21"/>
        </w:rPr>
        <w:t>Destination Host Unreachable</w:t>
      </w:r>
      <w:r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  <w:lang w:val="en-US" w:eastAsia="zh-CN"/>
        </w:rPr>
        <w:t>表示路由表中没有到达目标的路由。</w:t>
      </w:r>
    </w:p>
    <w:p>
      <w:pPr>
        <w:rPr>
          <w:rFonts w:hint="eastAsia"/>
          <w:szCs w:val="21"/>
        </w:rPr>
      </w:pPr>
    </w:p>
    <w:p>
      <w:pPr>
        <w:ind w:firstLine="417" w:firstLineChars="199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4、请通过实验</w:t>
      </w:r>
      <w:r>
        <w:rPr>
          <w:rFonts w:hint="eastAsia"/>
          <w:b/>
          <w:szCs w:val="21"/>
        </w:rPr>
        <w:t>验证</w:t>
      </w:r>
      <w:r>
        <w:rPr>
          <w:rFonts w:hint="eastAsia"/>
          <w:bCs/>
          <w:szCs w:val="21"/>
        </w:rPr>
        <w:t>：</w:t>
      </w:r>
    </w:p>
    <w:p>
      <w:pPr>
        <w:ind w:firstLine="417" w:firstLineChars="199"/>
        <w:rPr>
          <w:bCs/>
          <w:szCs w:val="21"/>
        </w:rPr>
      </w:pPr>
      <w:r>
        <w:rPr>
          <w:rFonts w:hint="eastAsia"/>
          <w:bCs/>
          <w:szCs w:val="21"/>
        </w:rPr>
        <w:t>主机如果不设置“网关”，同一网段内的主机可以相互通信。用ping命令测试，用嗅探器测试可以捕获8个ICMP数据包，2个ARP数据包。不同网段的主机不能通信，用PING命令测试，会显示“ Destination Host Unreachable”，因为没有指明网关，无法发送出去，因此显示“目的主机不可达”，用嗅探器捕获不到任何信息。</w:t>
      </w:r>
    </w:p>
    <w:p>
      <w:pPr>
        <w:ind w:firstLine="417" w:firstLineChars="199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不设置网关，同一网段</w:t>
      </w:r>
    </w:p>
    <w:p>
      <w:pPr>
        <w:ind w:firstLine="417" w:firstLineChars="199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69230" cy="751205"/>
            <wp:effectExtent l="0" t="0" r="7620" b="10795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szCs w:val="21"/>
        </w:rPr>
      </w:pPr>
    </w:p>
    <w:p>
      <w:pPr>
        <w:ind w:firstLine="417" w:firstLineChars="199"/>
        <w:rPr>
          <w:bCs/>
          <w:szCs w:val="21"/>
        </w:rPr>
      </w:pPr>
    </w:p>
    <w:p>
      <w:pPr>
        <w:ind w:firstLine="417" w:firstLineChars="199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2405" cy="1551305"/>
            <wp:effectExtent l="0" t="0" r="4445" b="1079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4945" cy="1663700"/>
            <wp:effectExtent l="0" t="0" r="1905" b="12700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只有广播没有回复。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主机如果设置“网关”，同一网段的主机通信不通过网关转发，用ping命令测试，用嗅探器可以捕获所有测试数据包，能看到对方主机的MAC地址。不同网段的主机之间通信需要网关转发，用ping命令测试，能看到网关的MAC地址（包括能通信或不能通信）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设置网关同一网段</w:t>
      </w:r>
    </w:p>
    <w:p>
      <w:pPr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4310" cy="206375"/>
            <wp:effectExtent l="0" t="0" r="2540" b="317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Cs/>
          <w:szCs w:val="21"/>
        </w:rPr>
      </w:pPr>
      <w:r>
        <w:rPr>
          <w:rFonts w:hint="eastAsia"/>
          <w:szCs w:val="21"/>
        </w:rPr>
        <w:t>可以捕获到目的主机的m</w:t>
      </w:r>
      <w:r>
        <w:rPr>
          <w:szCs w:val="21"/>
        </w:rPr>
        <w:t>ac</w:t>
      </w:r>
      <w:r>
        <w:rPr>
          <w:rFonts w:hint="eastAsia"/>
          <w:szCs w:val="21"/>
        </w:rPr>
        <w:t>地址，不经过网关。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设置网关不同网段</w:t>
      </w:r>
    </w:p>
    <w:p>
      <w:pPr>
        <w:ind w:firstLine="420"/>
        <w:rPr>
          <w:szCs w:val="21"/>
        </w:rPr>
      </w:pPr>
    </w:p>
    <w:p>
      <w:pPr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0500" cy="2176145"/>
            <wp:effectExtent l="0" t="0" r="6350" b="1460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Cs/>
          <w:szCs w:val="21"/>
        </w:rPr>
      </w:pPr>
      <w:r>
        <w:rPr>
          <w:rFonts w:hint="eastAsia"/>
          <w:szCs w:val="21"/>
        </w:rPr>
        <w:t>可以看到本机的m</w:t>
      </w:r>
      <w:r>
        <w:rPr>
          <w:szCs w:val="21"/>
        </w:rPr>
        <w:t>ac</w:t>
      </w:r>
      <w:r>
        <w:rPr>
          <w:rFonts w:hint="eastAsia"/>
          <w:szCs w:val="21"/>
        </w:rPr>
        <w:t>地址和网关的m</w:t>
      </w:r>
      <w:r>
        <w:rPr>
          <w:szCs w:val="21"/>
        </w:rPr>
        <w:t>ac</w:t>
      </w:r>
      <w:r>
        <w:rPr>
          <w:rFonts w:hint="eastAsia"/>
          <w:szCs w:val="21"/>
        </w:rPr>
        <w:t>地址，但捕获不到目的主机的mac地址。</w:t>
      </w:r>
    </w:p>
    <w:p>
      <w:pPr>
        <w:numPr>
          <w:ilvl w:val="0"/>
          <w:numId w:val="3"/>
        </w:numPr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通过下面实验</w:t>
      </w:r>
      <w:r>
        <w:rPr>
          <w:rFonts w:hint="eastAsia" w:ascii="宋体" w:hAnsi="宋体" w:cs="宋体"/>
          <w:b/>
          <w:kern w:val="0"/>
          <w:szCs w:val="21"/>
        </w:rPr>
        <w:t>理解网关</w:t>
      </w:r>
    </w:p>
    <w:p>
      <w:pPr>
        <w:ind w:left="36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给的两种IP地址都在同一网段，于是将第一种设为了不同网段。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假设主机A的IP地址为10.2.2.2/2</w:t>
      </w:r>
      <w:r>
        <w:rPr>
          <w:bCs/>
          <w:szCs w:val="21"/>
        </w:rPr>
        <w:t>4</w:t>
      </w:r>
      <w:r>
        <w:rPr>
          <w:rFonts w:hint="eastAsia"/>
          <w:bCs/>
          <w:szCs w:val="21"/>
        </w:rPr>
        <w:t>，主机B的IP地址为10.2.3.3/2</w:t>
      </w:r>
      <w:r>
        <w:rPr>
          <w:bCs/>
          <w:szCs w:val="21"/>
        </w:rPr>
        <w:t>4</w:t>
      </w:r>
      <w:r>
        <w:rPr>
          <w:rFonts w:hint="eastAsia"/>
          <w:bCs/>
          <w:szCs w:val="21"/>
        </w:rPr>
        <w:t>，两台主机均不设置网关，用ping命令测试两主机的连通性，用ARP命令查看物理地址。对结果进行分析。</w:t>
      </w:r>
    </w:p>
    <w:p>
      <w:pPr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不同网段不设网关，结果不通。</w:t>
      </w:r>
    </w:p>
    <w:p>
      <w:pPr>
        <w:rPr>
          <w:rFonts w:hint="eastAsia"/>
          <w:bCs/>
          <w:szCs w:val="21"/>
        </w:rPr>
      </w:pPr>
      <w:r>
        <w:rPr>
          <w:szCs w:val="21"/>
        </w:rPr>
        <w:drawing>
          <wp:inline distT="0" distB="0" distL="114300" distR="114300">
            <wp:extent cx="5277485" cy="1138555"/>
            <wp:effectExtent l="0" t="0" r="18415" b="444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drawing>
          <wp:inline distT="0" distB="0" distL="114300" distR="114300">
            <wp:extent cx="5274945" cy="1206500"/>
            <wp:effectExtent l="0" t="0" r="1905" b="1270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不同网段设置网关。结果是p</w:t>
      </w:r>
      <w:r>
        <w:rPr>
          <w:szCs w:val="21"/>
        </w:rPr>
        <w:t>ing</w:t>
      </w:r>
      <w:r>
        <w:rPr>
          <w:rFonts w:hint="eastAsia"/>
          <w:szCs w:val="21"/>
        </w:rPr>
        <w:t>通了，但可能由于自己电脑有多个网关被设置了的原因，导致p</w:t>
      </w:r>
      <w:r>
        <w:rPr>
          <w:szCs w:val="21"/>
        </w:rPr>
        <w:t>ing</w:t>
      </w:r>
      <w:r>
        <w:rPr>
          <w:rFonts w:hint="eastAsia"/>
          <w:szCs w:val="21"/>
        </w:rPr>
        <w:t>通的同时，也存在了A</w:t>
      </w:r>
      <w:r>
        <w:rPr>
          <w:szCs w:val="21"/>
        </w:rPr>
        <w:t>RP</w:t>
      </w:r>
      <w:r>
        <w:rPr>
          <w:rFonts w:hint="eastAsia"/>
          <w:szCs w:val="21"/>
        </w:rPr>
        <w:t>表中。</w:t>
      </w:r>
    </w:p>
    <w:p>
      <w:pPr>
        <w:rPr>
          <w:rFonts w:hint="eastAsia"/>
          <w:bCs/>
          <w:szCs w:val="21"/>
        </w:rPr>
      </w:pPr>
      <w:r>
        <w:rPr>
          <w:szCs w:val="21"/>
        </w:rPr>
        <w:drawing>
          <wp:inline distT="0" distB="0" distL="114300" distR="114300">
            <wp:extent cx="5276850" cy="2838450"/>
            <wp:effectExtent l="0" t="0" r="0" b="0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假设主机A的IP地址为10.2.2.2/24，主机B的IP地址为10.2.3.3/23，两主机不设置网关，分别在主机A和主机B上用ping测试与对方的连通性，用ARP查看物理地址。对测试结果进行分析。</w:t>
      </w:r>
    </w:p>
    <w:p>
      <w:pPr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同一网段设置网关，两主机间可以p</w:t>
      </w:r>
      <w:r>
        <w:rPr>
          <w:bCs/>
          <w:szCs w:val="21"/>
        </w:rPr>
        <w:t>ing</w:t>
      </w:r>
      <w:r>
        <w:rPr>
          <w:rFonts w:hint="eastAsia"/>
          <w:bCs/>
          <w:szCs w:val="21"/>
        </w:rPr>
        <w:t>通。且地址存在A</w:t>
      </w:r>
      <w:r>
        <w:rPr>
          <w:bCs/>
          <w:szCs w:val="21"/>
        </w:rPr>
        <w:t>RP</w:t>
      </w:r>
      <w:r>
        <w:rPr>
          <w:rFonts w:hint="eastAsia"/>
          <w:bCs/>
          <w:szCs w:val="21"/>
        </w:rPr>
        <w:t>表中。</w:t>
      </w:r>
    </w:p>
    <w:p>
      <w:pPr>
        <w:ind w:firstLine="420"/>
        <w:rPr>
          <w:bCs/>
          <w:szCs w:val="21"/>
        </w:rPr>
      </w:pPr>
      <w:r>
        <w:rPr>
          <w:szCs w:val="21"/>
        </w:rPr>
        <w:drawing>
          <wp:inline distT="0" distB="0" distL="114300" distR="114300">
            <wp:extent cx="4563110" cy="2767330"/>
            <wp:effectExtent l="0" t="0" r="8890" b="13970"/>
            <wp:docPr id="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Cs/>
          <w:szCs w:val="21"/>
        </w:rPr>
      </w:pPr>
      <w:r>
        <w:rPr>
          <w:szCs w:val="21"/>
        </w:rPr>
        <w:drawing>
          <wp:inline distT="0" distB="0" distL="114300" distR="114300">
            <wp:extent cx="4305300" cy="1526540"/>
            <wp:effectExtent l="0" t="0" r="0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kern w:val="0"/>
          <w:szCs w:val="21"/>
        </w:rPr>
      </w:pPr>
    </w:p>
    <w:p>
      <w:pPr>
        <w:ind w:firstLine="420"/>
        <w:rPr>
          <w:rFonts w:ascii="宋体" w:hAnsi="宋体" w:cs="宋体"/>
          <w:color w:val="0000FF"/>
          <w:kern w:val="0"/>
          <w:szCs w:val="21"/>
        </w:rPr>
      </w:pPr>
      <w:r>
        <w:rPr>
          <w:rFonts w:hint="eastAsia" w:ascii="宋体" w:hAnsi="宋体" w:cs="宋体"/>
          <w:color w:val="0000FF"/>
          <w:kern w:val="0"/>
          <w:szCs w:val="21"/>
        </w:rPr>
        <w:t>针对上述情况，分别将主机的网关设置为本机地址，观察测试结果，并分析原因。</w:t>
      </w:r>
    </w:p>
    <w:p>
      <w:pPr>
        <w:ind w:firstLine="42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同一网段不设网关同样两主机可以p</w:t>
      </w:r>
      <w:r>
        <w:rPr>
          <w:rFonts w:ascii="宋体" w:hAnsi="宋体" w:cs="宋体"/>
          <w:kern w:val="0"/>
          <w:szCs w:val="21"/>
        </w:rPr>
        <w:t>ing</w:t>
      </w:r>
      <w:r>
        <w:rPr>
          <w:rFonts w:hint="eastAsia" w:ascii="宋体" w:hAnsi="宋体" w:cs="宋体"/>
          <w:kern w:val="0"/>
          <w:szCs w:val="21"/>
        </w:rPr>
        <w:t>通。</w:t>
      </w:r>
    </w:p>
    <w:p>
      <w:pPr>
        <w:spacing w:line="360" w:lineRule="auto"/>
        <w:ind w:left="855"/>
        <w:rPr>
          <w:b/>
          <w:szCs w:val="21"/>
        </w:rPr>
      </w:pPr>
      <w:r>
        <w:rPr>
          <w:b/>
          <w:szCs w:val="21"/>
        </w:rPr>
        <w:drawing>
          <wp:inline distT="0" distB="0" distL="114300" distR="114300">
            <wp:extent cx="3437890" cy="1932305"/>
            <wp:effectExtent l="0" t="0" r="10160" b="1079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ping的通，arp有对方的物理地址。</w:t>
      </w:r>
    </w:p>
    <w:p>
      <w:pPr>
        <w:spacing w:line="360" w:lineRule="auto"/>
        <w:ind w:left="855"/>
        <w:rPr>
          <w:b/>
          <w:szCs w:val="21"/>
        </w:rPr>
      </w:pPr>
    </w:p>
    <w:p>
      <w:pPr>
        <w:spacing w:line="360" w:lineRule="auto"/>
        <w:ind w:left="855"/>
        <w:rPr>
          <w:b/>
          <w:szCs w:val="21"/>
        </w:rPr>
      </w:pPr>
    </w:p>
    <w:p>
      <w:pPr>
        <w:spacing w:line="360" w:lineRule="auto"/>
        <w:ind w:left="855"/>
        <w:rPr>
          <w:b/>
          <w:szCs w:val="21"/>
        </w:rPr>
      </w:pPr>
      <w:bookmarkStart w:id="0" w:name="_GoBack"/>
      <w:bookmarkEnd w:id="0"/>
    </w:p>
    <w:p>
      <w:pPr>
        <w:spacing w:line="360" w:lineRule="auto"/>
        <w:ind w:left="855"/>
        <w:rPr>
          <w:b/>
          <w:szCs w:val="21"/>
        </w:rPr>
      </w:pPr>
    </w:p>
    <w:p>
      <w:pPr>
        <w:spacing w:line="360" w:lineRule="auto"/>
        <w:ind w:left="855"/>
        <w:rPr>
          <w:b/>
          <w:szCs w:val="21"/>
        </w:rPr>
      </w:pPr>
    </w:p>
    <w:p>
      <w:pPr>
        <w:spacing w:line="360" w:lineRule="auto"/>
        <w:rPr>
          <w:rFonts w:hint="eastAsia"/>
          <w:b/>
          <w:sz w:val="28"/>
          <w:szCs w:val="28"/>
        </w:rPr>
      </w:pPr>
    </w:p>
    <w:p>
      <w:pPr>
        <w:jc w:val="center"/>
        <w:rPr>
          <w:rFonts w:eastAsia="楷体_GB2312"/>
          <w:sz w:val="32"/>
          <w:szCs w:val="32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  <w:r>
        <w:rPr>
          <w:rFonts w:eastAsia="楷体_GB2312"/>
          <w:b/>
          <w:sz w:val="32"/>
          <w:szCs w:val="32"/>
        </w:rPr>
        <w:t>(附页)</w:t>
      </w:r>
    </w:p>
    <w:p>
      <w:pPr>
        <w:rPr>
          <w:rFonts w:eastAsia="楷体_GB2312"/>
          <w:szCs w:val="21"/>
          <w:u w:val="single"/>
        </w:rPr>
      </w:pPr>
      <w:r>
        <w:rPr>
          <w:rFonts w:eastAsia="楷体_GB2312"/>
          <w:sz w:val="32"/>
          <w:szCs w:val="32"/>
          <w:u w:val="single"/>
        </w:rPr>
        <w:t xml:space="preserve">                   </w:t>
      </w:r>
      <w:r>
        <w:rPr>
          <w:rFonts w:eastAsia="楷体_GB2312"/>
          <w:szCs w:val="21"/>
          <w:u w:val="single"/>
        </w:rPr>
        <w:t xml:space="preserve">                                                 </w:t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13"/>
    <w:multiLevelType w:val="multilevel"/>
    <w:tmpl w:val="00000013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22"/>
    <w:multiLevelType w:val="multilevel"/>
    <w:tmpl w:val="0000002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00000028"/>
    <w:multiLevelType w:val="multilevel"/>
    <w:tmpl w:val="0000002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2FCF56F8"/>
    <w:multiLevelType w:val="multilevel"/>
    <w:tmpl w:val="2FCF56F8"/>
    <w:lvl w:ilvl="0" w:tentative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7D834ECB"/>
    <w:multiLevelType w:val="multilevel"/>
    <w:tmpl w:val="7D834EC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734A4"/>
    <w:rsid w:val="3D51585B"/>
    <w:rsid w:val="562C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microsoft.com/office/2011/relationships/people" Target="people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2021-11-15T06:47:28Z</dcterms:created>
  <dc:creator>Admin</dc:creator>
  <cp:lastModifiedBy>Admin</cp:lastModifiedBy>
  <dcterms:modified xsi:type="dcterms:W3CDTF">2021-11-15T07:47:38Z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30EAD458C2854ADA973D896A61B56A65</vt:lpwstr>
  </property>
</Properties>
</file>