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F2465" w14:textId="77777777" w:rsidR="0071786A" w:rsidRDefault="0071786A" w:rsidP="0071786A">
      <w:pPr>
        <w:jc w:val="center"/>
        <w:rPr>
          <w:rFonts w:eastAsia="楷体_GB2312"/>
          <w:b/>
          <w:sz w:val="44"/>
          <w:szCs w:val="44"/>
        </w:rPr>
      </w:pPr>
      <w:bookmarkStart w:id="0" w:name="_Hlk87903691"/>
      <w:bookmarkEnd w:id="0"/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29A41E9E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18376AD8" w14:textId="2F3C2B02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F9215D">
        <w:rPr>
          <w:rFonts w:eastAsia="楷体_GB2312"/>
          <w:sz w:val="28"/>
          <w:szCs w:val="28"/>
          <w:u w:val="single"/>
        </w:rPr>
        <w:t xml:space="preserve">        </w:t>
      </w:r>
      <w:r w:rsidR="00F9215D">
        <w:rPr>
          <w:rFonts w:eastAsia="楷体_GB2312" w:hint="eastAsia"/>
          <w:sz w:val="28"/>
          <w:szCs w:val="28"/>
          <w:u w:val="single"/>
        </w:rPr>
        <w:t>网络地址转换</w:t>
      </w:r>
      <w:r w:rsidR="00F9215D">
        <w:rPr>
          <w:rFonts w:eastAsia="楷体_GB2312" w:hint="eastAsia"/>
          <w:sz w:val="28"/>
          <w:szCs w:val="28"/>
          <w:u w:val="single"/>
        </w:rPr>
        <w:t xml:space="preserve"> </w:t>
      </w:r>
      <w:r w:rsidR="00F9215D">
        <w:rPr>
          <w:rFonts w:eastAsia="楷体_GB2312"/>
          <w:sz w:val="28"/>
          <w:szCs w:val="28"/>
          <w:u w:val="single"/>
        </w:rPr>
        <w:t xml:space="preserve">  </w:t>
      </w:r>
      <w:r w:rsidR="00F9215D">
        <w:rPr>
          <w:rFonts w:eastAsia="楷体_GB2312" w:hint="eastAsia"/>
          <w:sz w:val="28"/>
          <w:szCs w:val="28"/>
          <w:u w:val="single"/>
        </w:rPr>
        <w:t xml:space="preserve"> </w:t>
      </w:r>
      <w:r w:rsidR="00F9215D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210A92F9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 w:hint="eastAsia"/>
          <w:sz w:val="28"/>
          <w:szCs w:val="28"/>
          <w:u w:val="single"/>
        </w:rPr>
        <w:t>六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 w:hint="eastAsia"/>
          <w:sz w:val="28"/>
          <w:szCs w:val="28"/>
          <w:u w:val="single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 w14:paraId="2DB51E45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张诗宇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2019054001                 </w:t>
      </w:r>
    </w:p>
    <w:p w14:paraId="1856FF4E" w14:textId="77777777" w:rsidR="0071786A" w:rsidRDefault="0071786A" w:rsidP="0071786A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智能科学与工程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 xml:space="preserve">  </w:t>
      </w:r>
    </w:p>
    <w:p w14:paraId="5C8D1CB0" w14:textId="6AE7D468" w:rsidR="0071786A" w:rsidRDefault="0071786A" w:rsidP="0071786A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2021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11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9215D">
        <w:rPr>
          <w:rFonts w:eastAsia="楷体_GB2312"/>
          <w:sz w:val="28"/>
          <w:szCs w:val="28"/>
          <w:u w:val="single"/>
        </w:rPr>
        <w:t>15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11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9215D">
        <w:rPr>
          <w:rFonts w:eastAsia="楷体_GB2312"/>
          <w:sz w:val="28"/>
          <w:szCs w:val="28"/>
          <w:u w:val="single"/>
        </w:rPr>
        <w:t>22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14:paraId="2C928579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2785523C" w14:textId="76E8DFCE" w:rsidR="0071786A" w:rsidRDefault="00F9215D" w:rsidP="0071786A">
      <w:pPr>
        <w:numPr>
          <w:ilvl w:val="0"/>
          <w:numId w:val="7"/>
        </w:numPr>
        <w:rPr>
          <w:szCs w:val="21"/>
        </w:rPr>
      </w:pPr>
      <w:bookmarkStart w:id="1" w:name="_Hlk88518561"/>
      <w:r>
        <w:rPr>
          <w:rFonts w:hint="eastAsia"/>
          <w:szCs w:val="21"/>
        </w:rPr>
        <w:t>通过对路由器的配置实现内网种单台主机连接到</w:t>
      </w:r>
      <w:r>
        <w:rPr>
          <w:rFonts w:hint="eastAsia"/>
          <w:szCs w:val="21"/>
        </w:rPr>
        <w:t>Internet</w:t>
      </w:r>
      <w:r>
        <w:rPr>
          <w:rFonts w:hint="eastAsia"/>
          <w:szCs w:val="21"/>
        </w:rPr>
        <w:t>网时，地址转换技术</w:t>
      </w:r>
      <w:bookmarkEnd w:id="1"/>
      <w:r>
        <w:rPr>
          <w:rFonts w:hint="eastAsia"/>
          <w:szCs w:val="21"/>
        </w:rPr>
        <w:t>。</w:t>
      </w:r>
    </w:p>
    <w:p w14:paraId="7C0DFA7A" w14:textId="77777777" w:rsidR="0071786A" w:rsidRDefault="0071786A" w:rsidP="0071786A">
      <w:pPr>
        <w:tabs>
          <w:tab w:val="left" w:pos="1440"/>
        </w:tabs>
        <w:ind w:left="425"/>
        <w:rPr>
          <w:szCs w:val="21"/>
        </w:rPr>
      </w:pPr>
    </w:p>
    <w:p w14:paraId="3F4F1A4C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586F9943" w14:textId="77777777" w:rsidR="00F9215D" w:rsidRPr="00F9215D" w:rsidRDefault="00F9215D" w:rsidP="00F9215D">
      <w:pPr>
        <w:pStyle w:val="a7"/>
        <w:numPr>
          <w:ilvl w:val="0"/>
          <w:numId w:val="15"/>
        </w:numPr>
        <w:tabs>
          <w:tab w:val="left" w:pos="1440"/>
        </w:tabs>
        <w:ind w:firstLineChars="0"/>
        <w:rPr>
          <w:rFonts w:hint="eastAsia"/>
          <w:szCs w:val="21"/>
        </w:rPr>
      </w:pPr>
      <w:r w:rsidRPr="00F9215D">
        <w:rPr>
          <w:rFonts w:hint="eastAsia"/>
          <w:szCs w:val="21"/>
        </w:rPr>
        <w:t>学习路由器之间的连线。</w:t>
      </w:r>
    </w:p>
    <w:p w14:paraId="4C5782C5" w14:textId="77777777" w:rsidR="00F9215D" w:rsidRPr="00F9215D" w:rsidRDefault="00F9215D" w:rsidP="00F9215D">
      <w:pPr>
        <w:pStyle w:val="a7"/>
        <w:numPr>
          <w:ilvl w:val="0"/>
          <w:numId w:val="15"/>
        </w:numPr>
        <w:tabs>
          <w:tab w:val="left" w:pos="1440"/>
        </w:tabs>
        <w:ind w:firstLineChars="0"/>
        <w:rPr>
          <w:rFonts w:hint="eastAsia"/>
          <w:szCs w:val="21"/>
        </w:rPr>
      </w:pPr>
      <w:r w:rsidRPr="00F9215D">
        <w:rPr>
          <w:rFonts w:hint="eastAsia"/>
          <w:szCs w:val="21"/>
        </w:rPr>
        <w:t>配置路由器的以太接口和</w:t>
      </w:r>
      <w:r w:rsidRPr="00F9215D">
        <w:rPr>
          <w:rFonts w:hint="eastAsia"/>
          <w:szCs w:val="21"/>
        </w:rPr>
        <w:t>serial</w:t>
      </w:r>
      <w:r w:rsidRPr="00F9215D">
        <w:rPr>
          <w:rFonts w:hint="eastAsia"/>
          <w:szCs w:val="21"/>
        </w:rPr>
        <w:t>口的</w:t>
      </w:r>
      <w:r w:rsidRPr="00F9215D">
        <w:rPr>
          <w:rFonts w:hint="eastAsia"/>
          <w:szCs w:val="21"/>
        </w:rPr>
        <w:t>IP</w:t>
      </w:r>
      <w:r w:rsidRPr="00F9215D">
        <w:rPr>
          <w:rFonts w:hint="eastAsia"/>
          <w:szCs w:val="21"/>
        </w:rPr>
        <w:t>地址。</w:t>
      </w:r>
    </w:p>
    <w:p w14:paraId="54409AD4" w14:textId="77777777" w:rsidR="00F9215D" w:rsidRPr="00F9215D" w:rsidRDefault="00F9215D" w:rsidP="00F9215D">
      <w:pPr>
        <w:pStyle w:val="a7"/>
        <w:numPr>
          <w:ilvl w:val="0"/>
          <w:numId w:val="15"/>
        </w:numPr>
        <w:tabs>
          <w:tab w:val="left" w:pos="1440"/>
        </w:tabs>
        <w:ind w:firstLineChars="0"/>
        <w:rPr>
          <w:rFonts w:hint="eastAsia"/>
          <w:szCs w:val="21"/>
        </w:rPr>
      </w:pPr>
      <w:r w:rsidRPr="00F9215D">
        <w:rPr>
          <w:rFonts w:hint="eastAsia"/>
          <w:szCs w:val="21"/>
        </w:rPr>
        <w:t>通过路由器设置静态</w:t>
      </w:r>
      <w:r w:rsidRPr="00F9215D">
        <w:rPr>
          <w:rFonts w:hint="eastAsia"/>
          <w:szCs w:val="21"/>
        </w:rPr>
        <w:t>NAT</w:t>
      </w:r>
      <w:r w:rsidRPr="00F9215D">
        <w:rPr>
          <w:rFonts w:hint="eastAsia"/>
          <w:szCs w:val="21"/>
        </w:rPr>
        <w:t>转换。</w:t>
      </w:r>
    </w:p>
    <w:p w14:paraId="4D8099FF" w14:textId="77777777" w:rsidR="00F9215D" w:rsidRPr="00F9215D" w:rsidRDefault="00F9215D" w:rsidP="00F9215D">
      <w:pPr>
        <w:pStyle w:val="a7"/>
        <w:numPr>
          <w:ilvl w:val="0"/>
          <w:numId w:val="15"/>
        </w:numPr>
        <w:tabs>
          <w:tab w:val="left" w:pos="1440"/>
        </w:tabs>
        <w:ind w:firstLineChars="0"/>
        <w:rPr>
          <w:rFonts w:hint="eastAsia"/>
          <w:szCs w:val="21"/>
        </w:rPr>
      </w:pPr>
      <w:r w:rsidRPr="00F9215D">
        <w:rPr>
          <w:rFonts w:hint="eastAsia"/>
          <w:szCs w:val="21"/>
        </w:rPr>
        <w:t>通过路由器设置动态</w:t>
      </w:r>
      <w:r w:rsidRPr="00F9215D">
        <w:rPr>
          <w:rFonts w:hint="eastAsia"/>
          <w:szCs w:val="21"/>
        </w:rPr>
        <w:t>NAT</w:t>
      </w:r>
      <w:r w:rsidRPr="00F9215D">
        <w:rPr>
          <w:rFonts w:hint="eastAsia"/>
          <w:szCs w:val="21"/>
        </w:rPr>
        <w:t>。</w:t>
      </w:r>
    </w:p>
    <w:p w14:paraId="51CC86C5" w14:textId="59A0A374" w:rsidR="0071786A" w:rsidRPr="00F9215D" w:rsidRDefault="00F9215D" w:rsidP="00F9215D">
      <w:pPr>
        <w:pStyle w:val="a7"/>
        <w:numPr>
          <w:ilvl w:val="0"/>
          <w:numId w:val="15"/>
        </w:numPr>
        <w:tabs>
          <w:tab w:val="left" w:pos="1440"/>
        </w:tabs>
        <w:ind w:firstLineChars="0"/>
        <w:rPr>
          <w:rFonts w:ascii="宋体" w:hAnsi="宋体"/>
          <w:szCs w:val="21"/>
        </w:rPr>
      </w:pPr>
      <w:r w:rsidRPr="00F9215D">
        <w:rPr>
          <w:rFonts w:hint="eastAsia"/>
          <w:szCs w:val="21"/>
        </w:rPr>
        <w:t>测试地址转换情况。</w:t>
      </w:r>
    </w:p>
    <w:p w14:paraId="2E5B0251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14:paraId="5C775BA8" w14:textId="7B6B46B8" w:rsidR="0071786A" w:rsidRDefault="00F9215D" w:rsidP="0051519C">
      <w:pPr>
        <w:ind w:left="420"/>
        <w:rPr>
          <w:szCs w:val="21"/>
        </w:rPr>
      </w:pPr>
      <w:r>
        <w:rPr>
          <w:rFonts w:hint="eastAsia"/>
          <w:szCs w:val="21"/>
        </w:rPr>
        <w:t>实验设备：二台路由器（</w:t>
      </w:r>
      <w:r>
        <w:rPr>
          <w:rFonts w:hint="eastAsia"/>
          <w:szCs w:val="21"/>
        </w:rPr>
        <w:t>R</w:t>
      </w:r>
      <w:r>
        <w:rPr>
          <w:szCs w:val="21"/>
        </w:rPr>
        <w:t>2632</w:t>
      </w:r>
      <w:r>
        <w:rPr>
          <w:rFonts w:hint="eastAsia"/>
          <w:szCs w:val="21"/>
        </w:rPr>
        <w:t>），一台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机，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</w:t>
      </w:r>
      <w:r>
        <w:rPr>
          <w:szCs w:val="21"/>
        </w:rPr>
        <w:t>35</w:t>
      </w:r>
      <w:r>
        <w:rPr>
          <w:rFonts w:hint="eastAsia"/>
          <w:szCs w:val="21"/>
        </w:rPr>
        <w:t>DCE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根</w:t>
      </w:r>
      <w:r>
        <w:rPr>
          <w:rFonts w:hint="eastAsia"/>
          <w:szCs w:val="21"/>
        </w:rPr>
        <w:t>V</w:t>
      </w:r>
      <w:r>
        <w:rPr>
          <w:szCs w:val="21"/>
        </w:rPr>
        <w:t>35</w:t>
      </w:r>
      <w:r>
        <w:rPr>
          <w:rFonts w:hint="eastAsia"/>
          <w:szCs w:val="21"/>
        </w:rPr>
        <w:t>DTE</w:t>
      </w:r>
      <w:r>
        <w:rPr>
          <w:rFonts w:hint="eastAsia"/>
          <w:szCs w:val="21"/>
        </w:rPr>
        <w:t>。</w:t>
      </w:r>
    </w:p>
    <w:p w14:paraId="5D850158" w14:textId="4B13F486" w:rsidR="00F9215D" w:rsidRDefault="00F9215D" w:rsidP="0051519C">
      <w:pPr>
        <w:ind w:left="420"/>
        <w:rPr>
          <w:szCs w:val="21"/>
        </w:rPr>
      </w:pPr>
      <w:r>
        <w:rPr>
          <w:rFonts w:hint="eastAsia"/>
          <w:szCs w:val="21"/>
        </w:rPr>
        <w:t>拓扑结构：</w:t>
      </w:r>
    </w:p>
    <w:p w14:paraId="57989417" w14:textId="2446B20C" w:rsidR="00F9215D" w:rsidRDefault="00CF09AB" w:rsidP="00CF09AB">
      <w:pPr>
        <w:rPr>
          <w:rFonts w:hint="eastAsia"/>
          <w:szCs w:val="21"/>
        </w:rPr>
      </w:pPr>
      <w:r w:rsidRPr="00CF09AB">
        <w:rPr>
          <w:szCs w:val="21"/>
        </w:rPr>
        <w:drawing>
          <wp:inline distT="0" distB="0" distL="0" distR="0" wp14:anchorId="47293AC5" wp14:editId="7D55A10C">
            <wp:extent cx="5278755" cy="19342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91"/>
                    <a:stretch/>
                  </pic:blipFill>
                  <pic:spPr bwMode="auto">
                    <a:xfrm>
                      <a:off x="0" y="0"/>
                      <a:ext cx="5278755" cy="193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42A40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 w14:paraId="5D65A812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第一步 登录到路由器</w:t>
      </w:r>
    </w:p>
    <w:p w14:paraId="1FED92A8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1、通过浏览器登录到RCMS（远程控制服务管理）：</w:t>
      </w:r>
    </w:p>
    <w:p w14:paraId="782001E2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A组用户：http://10.1.1.1:8080</w:t>
      </w:r>
    </w:p>
    <w:p w14:paraId="7EF5268C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B组用户：http://10.1.2.1:8080</w:t>
      </w:r>
    </w:p>
    <w:p w14:paraId="1DD4B4FC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C组用户：http://10.1.3.1:8080</w:t>
      </w:r>
    </w:p>
    <w:p w14:paraId="042FDF39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lastRenderedPageBreak/>
        <w:t>D组用户：http://10.1.4.1:8080</w:t>
      </w:r>
    </w:p>
    <w:p w14:paraId="3B933F9C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</w:p>
    <w:p w14:paraId="1AFC1C77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选择一台路由器，如r1。进入用户模式。提示符为r1&gt;</w:t>
      </w:r>
    </w:p>
    <w:p w14:paraId="54DCBE12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2、进入特权模式</w:t>
      </w:r>
    </w:p>
    <w:p w14:paraId="3374A543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r1&gt;enable 14   ！下划线上内容需要输入。</w:t>
      </w:r>
    </w:p>
    <w:p w14:paraId="1CF4C453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Password:star  ！star是需要输入的密码。</w:t>
      </w:r>
    </w:p>
    <w:p w14:paraId="751C547A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3、进入全局模式</w:t>
      </w:r>
    </w:p>
    <w:p w14:paraId="5AE1D297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r1#configure terminal</w:t>
      </w:r>
    </w:p>
    <w:p w14:paraId="2458D7E1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4、交换机改名【选】</w:t>
      </w:r>
    </w:p>
    <w:p w14:paraId="7F5E913A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r1(config)#hostname RouterA</w:t>
      </w:r>
    </w:p>
    <w:p w14:paraId="69F64AA4" w14:textId="70A1BB7E" w:rsidR="00E37365" w:rsidRPr="00E37365" w:rsidRDefault="00513EA2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7A2D134" wp14:editId="5D493AC4">
            <wp:extent cx="3893820" cy="13106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67719" b="80682"/>
                    <a:stretch/>
                  </pic:blipFill>
                  <pic:spPr bwMode="auto">
                    <a:xfrm>
                      <a:off x="0" y="0"/>
                      <a:ext cx="3894323" cy="131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A5710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</w:p>
    <w:p w14:paraId="440AC05A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第二步：在路由器RouterA上配置路由器接口的IP地址</w:t>
      </w:r>
    </w:p>
    <w:p w14:paraId="6B8217BB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 xml:space="preserve">RouterA(config)#interface GigabitEthernet 0/1   </w:t>
      </w:r>
      <w:r w:rsidRPr="00E37365">
        <w:rPr>
          <w:rFonts w:ascii="宋体" w:hAnsi="宋体" w:cs="宋体" w:hint="eastAsia"/>
          <w:kern w:val="0"/>
          <w:szCs w:val="21"/>
        </w:rPr>
        <w:tab/>
        <w:t xml:space="preserve"> ！进入接口GF 0/1的配置模式</w:t>
      </w:r>
    </w:p>
    <w:p w14:paraId="78D5555E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RouterA(config-if)#ip address 192.168.1.1 255.255.255.0  !配置接口F1/0的IP地址。</w:t>
      </w:r>
    </w:p>
    <w:p w14:paraId="2B3901D8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 xml:space="preserve">RouterA(config-if)# no shutdown   </w:t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  <w:t xml:space="preserve"> ！开启路由器的接口f1/0</w:t>
      </w:r>
    </w:p>
    <w:p w14:paraId="262DDECE" w14:textId="2BF02E38" w:rsidR="008B50DD" w:rsidRDefault="008B50DD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D848413" wp14:editId="795BEF8C">
            <wp:extent cx="4859101" cy="556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18210" r="60114" b="73672"/>
                    <a:stretch/>
                  </pic:blipFill>
                  <pic:spPr bwMode="auto">
                    <a:xfrm>
                      <a:off x="0" y="0"/>
                      <a:ext cx="4877825" cy="55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9EDBD" w14:textId="77777777" w:rsidR="008B50DD" w:rsidRPr="00E37365" w:rsidRDefault="008B50DD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</w:p>
    <w:p w14:paraId="70D6FD19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第三步：在路由器RouterA上配置路由器串行口的时钟频率。</w:t>
      </w:r>
    </w:p>
    <w:p w14:paraId="02B8A6A4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 xml:space="preserve">RouterA(config)#interface serial 2/0  </w:t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  <w:t xml:space="preserve"> ！进入串行口s2/0的配置模式。</w:t>
      </w:r>
    </w:p>
    <w:p w14:paraId="00DD8D1E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RouterA(config-if)#ip address 172.16.1.1 255.255.255.0  !配置接口S2/0的IP地址。</w:t>
      </w:r>
    </w:p>
    <w:p w14:paraId="4E7B5978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 xml:space="preserve">RouterA(config-if)#clock rate 64000  </w:t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  <w:t xml:space="preserve"> ！配置RouterA的时钟频率</w:t>
      </w:r>
      <w:r w:rsidRPr="00E37365">
        <w:rPr>
          <w:rFonts w:ascii="宋体" w:hAnsi="宋体" w:cs="宋体" w:hint="eastAsia"/>
          <w:kern w:val="0"/>
          <w:szCs w:val="21"/>
        </w:rPr>
        <w:lastRenderedPageBreak/>
        <w:t>(DCE)</w:t>
      </w:r>
    </w:p>
    <w:p w14:paraId="6D242973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 xml:space="preserve">RouterA(config-if)#no shutdown     </w:t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  <w:t xml:space="preserve"> !开启s2/0端口</w:t>
      </w:r>
    </w:p>
    <w:p w14:paraId="6C2EB3CA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显示路由器RouterA的接口配置信息(推荐)</w:t>
      </w:r>
    </w:p>
    <w:p w14:paraId="56B432BC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RouterA#show ip interface brief</w:t>
      </w:r>
    </w:p>
    <w:p w14:paraId="5A0B34EE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RouterA#show interface serial  2/0</w:t>
      </w:r>
    </w:p>
    <w:p w14:paraId="7AFA781B" w14:textId="1872A8E6" w:rsidR="00E37365" w:rsidRDefault="008B50DD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1C633B5" wp14:editId="4E39C590">
            <wp:extent cx="5013960" cy="47514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487" r="59526" b="6323"/>
                    <a:stretch/>
                  </pic:blipFill>
                  <pic:spPr bwMode="auto">
                    <a:xfrm>
                      <a:off x="0" y="0"/>
                      <a:ext cx="5028351" cy="4765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14C8E" w14:textId="77777777" w:rsidR="008B50DD" w:rsidRPr="00E37365" w:rsidRDefault="008B50DD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</w:p>
    <w:p w14:paraId="75DEA85B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第四步：在路由器RouterA上配置静态NAT映射。</w:t>
      </w:r>
    </w:p>
    <w:p w14:paraId="79ED9155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RouterA(config)#ip nat inside source static 192.168.1.2  200.100.10.1  ！定义静态映射一一匹配,将内网IP 192.168.1.2 映射到IP 200.100.10.1 。一对一转换。</w:t>
      </w:r>
    </w:p>
    <w:p w14:paraId="29ED67D6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RouterA(config)#interface GigabitEthernet 0/1</w:t>
      </w:r>
    </w:p>
    <w:p w14:paraId="13B53D42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 xml:space="preserve">RouterA(config-if)#ip nat inside   </w:t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  <w:t>！定义内部接口</w:t>
      </w:r>
    </w:p>
    <w:p w14:paraId="2AFBCF84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RouterA(config-if)#exit</w:t>
      </w:r>
    </w:p>
    <w:p w14:paraId="1954B9D2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 xml:space="preserve">RouterA(config)#interface serial 2/0  </w:t>
      </w:r>
    </w:p>
    <w:p w14:paraId="62696FF9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RouterA(config-if)#ip nat outside</w:t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  <w:t>！定义外部接口</w:t>
      </w:r>
    </w:p>
    <w:p w14:paraId="01F996A0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lastRenderedPageBreak/>
        <w:t>RouterA(config-if)#exit</w:t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</w:r>
      <w:r w:rsidRPr="00E37365">
        <w:rPr>
          <w:rFonts w:ascii="宋体" w:hAnsi="宋体" w:cs="宋体" w:hint="eastAsia"/>
          <w:kern w:val="0"/>
          <w:szCs w:val="21"/>
        </w:rPr>
        <w:tab/>
        <w:t>!返回到全局模式</w:t>
      </w:r>
    </w:p>
    <w:p w14:paraId="5F143291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RouterA(config)#ip route 0.0.0.0  0.0.0.0 ser 2/0   !配置静态路由（默认路由）</w:t>
      </w:r>
    </w:p>
    <w:p w14:paraId="24E4D898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RouterA(config)#exit</w:t>
      </w:r>
    </w:p>
    <w:p w14:paraId="7A56099F" w14:textId="0F1FF583" w:rsidR="00E37365" w:rsidRDefault="00951287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81A6653" wp14:editId="7D4344AA">
            <wp:extent cx="4693920" cy="10895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773" r="60075" b="36752"/>
                    <a:stretch/>
                  </pic:blipFill>
                  <pic:spPr bwMode="auto">
                    <a:xfrm>
                      <a:off x="0" y="0"/>
                      <a:ext cx="4700648" cy="109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FE9FB" w14:textId="77777777" w:rsidR="00951287" w:rsidRPr="00E37365" w:rsidRDefault="00951287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</w:p>
    <w:p w14:paraId="51BC00C3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第五步：在路由器RouterB上配置路由器串行口的IP地址。</w:t>
      </w:r>
    </w:p>
    <w:p w14:paraId="3476172D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返回到RCMS界面，选择另一个路由器，如r2。操作同第一步,注意交换机改名为RouterB。</w:t>
      </w:r>
    </w:p>
    <w:p w14:paraId="3163E720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RouterB(config)#interface serial 2/0  ！进入串行口s2/0的配置模式。</w:t>
      </w:r>
    </w:p>
    <w:p w14:paraId="60A67EEE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RouterB(config-if)#ip address 172.16.1.2 255.255.255.0</w:t>
      </w:r>
    </w:p>
    <w:p w14:paraId="6E605529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RouterB(config-if)#no shutdown</w:t>
      </w:r>
    </w:p>
    <w:p w14:paraId="00B00AE5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RouterB(config-if)#end !返回到特权模式</w:t>
      </w:r>
    </w:p>
    <w:p w14:paraId="7C9EB68C" w14:textId="6B846C08" w:rsidR="00E37365" w:rsidRDefault="00951287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5231509D" wp14:editId="6F449FA0">
            <wp:extent cx="4503420" cy="11811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4616" b="70874"/>
                    <a:stretch/>
                  </pic:blipFill>
                  <pic:spPr bwMode="auto">
                    <a:xfrm>
                      <a:off x="0" y="0"/>
                      <a:ext cx="450342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A58E" w14:textId="77777777" w:rsidR="00951287" w:rsidRPr="00E37365" w:rsidRDefault="00951287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</w:p>
    <w:p w14:paraId="6FCE2460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 w:hint="eastAsia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第六步：在路由器RouterB上配置路由器F1/0的IP地址。</w:t>
      </w:r>
    </w:p>
    <w:p w14:paraId="5256647F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 xml:space="preserve">RouterB(config)#interface GigabitEthernet 0/1  </w:t>
      </w:r>
    </w:p>
    <w:p w14:paraId="575A2C16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RouterB(config-if)#ip address 10.10.10.1 255.255.255.0</w:t>
      </w:r>
    </w:p>
    <w:p w14:paraId="395A1A90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RouterB(config-if)#no shutdown</w:t>
      </w:r>
    </w:p>
    <w:p w14:paraId="50B9E698" w14:textId="77777777" w:rsidR="00E37365" w:rsidRPr="00E37365" w:rsidRDefault="00E37365" w:rsidP="00E37365">
      <w:pPr>
        <w:spacing w:line="360" w:lineRule="auto"/>
        <w:ind w:leftChars="200" w:left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/>
          <w:kern w:val="0"/>
          <w:szCs w:val="21"/>
        </w:rPr>
        <w:t>RouterB(config-if)#exit</w:t>
      </w:r>
      <w:r w:rsidRPr="00E37365">
        <w:rPr>
          <w:rFonts w:ascii="宋体" w:hAnsi="宋体" w:cs="宋体"/>
          <w:kern w:val="0"/>
          <w:szCs w:val="21"/>
        </w:rPr>
        <w:tab/>
      </w:r>
      <w:r w:rsidRPr="00E37365">
        <w:rPr>
          <w:rFonts w:ascii="宋体" w:hAnsi="宋体" w:cs="宋体"/>
          <w:kern w:val="0"/>
          <w:szCs w:val="21"/>
        </w:rPr>
        <w:tab/>
      </w:r>
      <w:r w:rsidRPr="00E37365">
        <w:rPr>
          <w:rFonts w:ascii="宋体" w:hAnsi="宋体" w:cs="宋体"/>
          <w:kern w:val="0"/>
          <w:szCs w:val="21"/>
        </w:rPr>
        <w:tab/>
        <w:t xml:space="preserve"> </w:t>
      </w:r>
    </w:p>
    <w:p w14:paraId="7C4286CB" w14:textId="787B2537" w:rsidR="0071786A" w:rsidRDefault="00E37365" w:rsidP="00020B9F">
      <w:pPr>
        <w:ind w:firstLine="420"/>
        <w:rPr>
          <w:rFonts w:ascii="宋体" w:hAnsi="宋体" w:cs="宋体"/>
          <w:kern w:val="0"/>
          <w:szCs w:val="21"/>
        </w:rPr>
      </w:pPr>
      <w:r w:rsidRPr="00E37365">
        <w:rPr>
          <w:rFonts w:ascii="宋体" w:hAnsi="宋体" w:cs="宋体" w:hint="eastAsia"/>
          <w:kern w:val="0"/>
          <w:szCs w:val="21"/>
        </w:rPr>
        <w:t>RouterB(config)#ip route 0.0.0.0  0.0.0.0 ser 2/0  !配</w:t>
      </w:r>
      <w:r w:rsidR="00E64248" w:rsidRPr="00E64248">
        <w:rPr>
          <w:rFonts w:ascii="宋体" w:hAnsi="宋体" w:cs="宋体" w:hint="eastAsia"/>
          <w:kern w:val="0"/>
          <w:szCs w:val="21"/>
        </w:rPr>
        <w:t>置静态默认路</w:t>
      </w:r>
      <w:r w:rsidR="00E64248">
        <w:rPr>
          <w:rFonts w:ascii="宋体" w:hAnsi="宋体" w:cs="宋体" w:hint="eastAsia"/>
          <w:kern w:val="0"/>
          <w:szCs w:val="21"/>
        </w:rPr>
        <w:t>由</w:t>
      </w:r>
    </w:p>
    <w:p w14:paraId="2BE42343" w14:textId="741B9BF4" w:rsidR="00020B9F" w:rsidRDefault="00020B9F" w:rsidP="00020B9F">
      <w:pPr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54F47644" wp14:editId="53BA4EB0">
            <wp:extent cx="4983480" cy="69342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152" r="5514" b="41748"/>
                    <a:stretch/>
                  </pic:blipFill>
                  <pic:spPr bwMode="auto">
                    <a:xfrm>
                      <a:off x="0" y="0"/>
                      <a:ext cx="498348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AD55A" w14:textId="274FB361" w:rsidR="00020B9F" w:rsidRDefault="00020B9F" w:rsidP="00020B9F">
      <w:pPr>
        <w:ind w:firstLine="420"/>
        <w:rPr>
          <w:szCs w:val="21"/>
        </w:rPr>
      </w:pPr>
    </w:p>
    <w:p w14:paraId="0AACC518" w14:textId="77777777" w:rsidR="00E64248" w:rsidRPr="00E64248" w:rsidRDefault="00E64248" w:rsidP="00E64248">
      <w:pPr>
        <w:ind w:firstLine="420"/>
        <w:rPr>
          <w:rFonts w:hint="eastAsia"/>
          <w:szCs w:val="21"/>
        </w:rPr>
      </w:pPr>
      <w:r w:rsidRPr="00E64248">
        <w:rPr>
          <w:rFonts w:hint="eastAsia"/>
          <w:szCs w:val="21"/>
        </w:rPr>
        <w:t>第七步：验证测试前的</w:t>
      </w:r>
      <w:r w:rsidRPr="00E64248">
        <w:rPr>
          <w:rFonts w:hint="eastAsia"/>
          <w:szCs w:val="21"/>
        </w:rPr>
        <w:t>PC</w:t>
      </w:r>
      <w:r w:rsidRPr="00E64248">
        <w:rPr>
          <w:rFonts w:hint="eastAsia"/>
          <w:szCs w:val="21"/>
        </w:rPr>
        <w:t>配置</w:t>
      </w:r>
    </w:p>
    <w:p w14:paraId="2111CECF" w14:textId="77777777" w:rsidR="00E64248" w:rsidRPr="00E64248" w:rsidRDefault="00E64248" w:rsidP="00E64248">
      <w:pPr>
        <w:ind w:leftChars="100" w:left="210" w:firstLine="420"/>
        <w:rPr>
          <w:rFonts w:hint="eastAsia"/>
          <w:szCs w:val="21"/>
        </w:rPr>
      </w:pPr>
      <w:r w:rsidRPr="00E64248">
        <w:rPr>
          <w:rFonts w:hint="eastAsia"/>
          <w:szCs w:val="21"/>
        </w:rPr>
        <w:lastRenderedPageBreak/>
        <w:t>1)</w:t>
      </w:r>
      <w:r w:rsidRPr="00E64248">
        <w:rPr>
          <w:rFonts w:hint="eastAsia"/>
          <w:szCs w:val="21"/>
        </w:rPr>
        <w:tab/>
      </w:r>
      <w:r w:rsidRPr="00E64248">
        <w:rPr>
          <w:rFonts w:hint="eastAsia"/>
          <w:szCs w:val="21"/>
        </w:rPr>
        <w:t>将</w:t>
      </w:r>
      <w:r w:rsidRPr="00E64248">
        <w:rPr>
          <w:rFonts w:hint="eastAsia"/>
          <w:szCs w:val="21"/>
        </w:rPr>
        <w:t>PC1</w:t>
      </w:r>
      <w:r w:rsidRPr="00E64248">
        <w:rPr>
          <w:rFonts w:hint="eastAsia"/>
          <w:szCs w:val="21"/>
        </w:rPr>
        <w:t>，</w:t>
      </w:r>
      <w:r w:rsidRPr="00E64248">
        <w:rPr>
          <w:rFonts w:hint="eastAsia"/>
          <w:szCs w:val="21"/>
        </w:rPr>
        <w:t>PC2</w:t>
      </w:r>
      <w:r w:rsidRPr="00E64248">
        <w:rPr>
          <w:rFonts w:hint="eastAsia"/>
          <w:szCs w:val="21"/>
        </w:rPr>
        <w:t>的</w:t>
      </w:r>
      <w:r w:rsidRPr="00E64248">
        <w:rPr>
          <w:rFonts w:hint="eastAsia"/>
          <w:szCs w:val="21"/>
        </w:rPr>
        <w:t>TCP/IP</w:t>
      </w:r>
      <w:r w:rsidRPr="00E64248">
        <w:rPr>
          <w:rFonts w:hint="eastAsia"/>
          <w:szCs w:val="21"/>
        </w:rPr>
        <w:t>协议配置成如上图的配置。</w:t>
      </w:r>
    </w:p>
    <w:p w14:paraId="4337B1AB" w14:textId="22254007" w:rsidR="00E64248" w:rsidRDefault="00E64248" w:rsidP="00E64248">
      <w:pPr>
        <w:ind w:leftChars="100" w:left="210" w:firstLine="420"/>
        <w:rPr>
          <w:szCs w:val="21"/>
        </w:rPr>
      </w:pPr>
      <w:r w:rsidRPr="00E64248">
        <w:rPr>
          <w:rFonts w:hint="eastAsia"/>
          <w:szCs w:val="21"/>
        </w:rPr>
        <w:t>2)</w:t>
      </w:r>
      <w:r w:rsidRPr="00E64248">
        <w:rPr>
          <w:rFonts w:hint="eastAsia"/>
          <w:szCs w:val="21"/>
        </w:rPr>
        <w:tab/>
      </w:r>
      <w:r w:rsidRPr="00E64248">
        <w:rPr>
          <w:rFonts w:hint="eastAsia"/>
          <w:szCs w:val="21"/>
        </w:rPr>
        <w:t>在</w:t>
      </w:r>
      <w:r w:rsidRPr="00E64248">
        <w:rPr>
          <w:rFonts w:hint="eastAsia"/>
          <w:szCs w:val="21"/>
        </w:rPr>
        <w:t>PC2</w:t>
      </w:r>
      <w:r w:rsidRPr="00E64248">
        <w:rPr>
          <w:rFonts w:hint="eastAsia"/>
          <w:szCs w:val="21"/>
        </w:rPr>
        <w:t>上建立</w:t>
      </w:r>
      <w:r w:rsidRPr="00E64248">
        <w:rPr>
          <w:rFonts w:hint="eastAsia"/>
          <w:szCs w:val="21"/>
        </w:rPr>
        <w:t>WWW</w:t>
      </w:r>
      <w:r w:rsidRPr="00E64248">
        <w:rPr>
          <w:rFonts w:hint="eastAsia"/>
          <w:szCs w:val="21"/>
        </w:rPr>
        <w:t>网站（即一台能被内网访问的外网主机）</w:t>
      </w:r>
    </w:p>
    <w:p w14:paraId="0A160797" w14:textId="4CADA3B7" w:rsidR="00CF6885" w:rsidRDefault="00CF6885" w:rsidP="00CF6885">
      <w:pPr>
        <w:rPr>
          <w:szCs w:val="21"/>
        </w:rPr>
      </w:pPr>
      <w:r>
        <w:rPr>
          <w:noProof/>
        </w:rPr>
        <w:drawing>
          <wp:inline distT="0" distB="0" distL="0" distR="0" wp14:anchorId="4EE14E0C" wp14:editId="347C0B2F">
            <wp:extent cx="5086350" cy="5534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8AF5" w14:textId="249099AC" w:rsidR="00CF6885" w:rsidRPr="00E64248" w:rsidRDefault="00CF6885" w:rsidP="00CF6885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A642CC8" wp14:editId="5016D191">
            <wp:extent cx="5274310" cy="27559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B820" w14:textId="203386BC" w:rsidR="00E64248" w:rsidRPr="00E64248" w:rsidRDefault="00E64248" w:rsidP="00E64248">
      <w:pPr>
        <w:ind w:leftChars="100" w:left="210" w:firstLine="420"/>
        <w:rPr>
          <w:rFonts w:hint="eastAsia"/>
          <w:szCs w:val="21"/>
        </w:rPr>
      </w:pPr>
      <w:r w:rsidRPr="00E64248">
        <w:rPr>
          <w:rFonts w:hint="eastAsia"/>
          <w:szCs w:val="21"/>
        </w:rPr>
        <w:lastRenderedPageBreak/>
        <w:t>3)</w:t>
      </w:r>
      <w:r w:rsidRPr="00E64248">
        <w:rPr>
          <w:rFonts w:hint="eastAsia"/>
          <w:szCs w:val="21"/>
        </w:rPr>
        <w:tab/>
        <w:t>PC1</w:t>
      </w:r>
      <w:r w:rsidRPr="00E64248">
        <w:rPr>
          <w:rFonts w:hint="eastAsia"/>
          <w:szCs w:val="21"/>
        </w:rPr>
        <w:t>访问</w:t>
      </w:r>
      <w:r w:rsidRPr="00E64248">
        <w:rPr>
          <w:rFonts w:hint="eastAsia"/>
          <w:szCs w:val="21"/>
        </w:rPr>
        <w:t>PC2</w:t>
      </w:r>
      <w:r w:rsidRPr="00E64248">
        <w:rPr>
          <w:rFonts w:hint="eastAsia"/>
          <w:szCs w:val="21"/>
        </w:rPr>
        <w:t>上的网站如：</w:t>
      </w:r>
      <w:hyperlink r:id="rId13" w:history="1">
        <w:r w:rsidR="00853AD7" w:rsidRPr="007D0315">
          <w:rPr>
            <w:rStyle w:val="a8"/>
            <w:rFonts w:hint="eastAsia"/>
            <w:szCs w:val="21"/>
          </w:rPr>
          <w:t>http://10.10.10.4</w:t>
        </w:r>
      </w:hyperlink>
    </w:p>
    <w:p w14:paraId="1F4F76A6" w14:textId="66D10CA7" w:rsidR="00E64248" w:rsidRDefault="00E64248" w:rsidP="00E64248">
      <w:pPr>
        <w:ind w:leftChars="100" w:left="210" w:firstLine="420"/>
        <w:rPr>
          <w:szCs w:val="21"/>
        </w:rPr>
      </w:pPr>
      <w:r w:rsidRPr="00E64248">
        <w:rPr>
          <w:rFonts w:hint="eastAsia"/>
          <w:szCs w:val="21"/>
        </w:rPr>
        <w:t>4)</w:t>
      </w:r>
      <w:r w:rsidRPr="00E64248">
        <w:rPr>
          <w:rFonts w:hint="eastAsia"/>
          <w:szCs w:val="21"/>
        </w:rPr>
        <w:tab/>
      </w:r>
      <w:r w:rsidRPr="00E64248">
        <w:rPr>
          <w:rFonts w:hint="eastAsia"/>
          <w:szCs w:val="21"/>
        </w:rPr>
        <w:t>在</w:t>
      </w:r>
      <w:r w:rsidRPr="00E64248">
        <w:rPr>
          <w:rFonts w:hint="eastAsia"/>
          <w:szCs w:val="21"/>
        </w:rPr>
        <w:t>PC2</w:t>
      </w:r>
      <w:r w:rsidRPr="00E64248">
        <w:rPr>
          <w:rFonts w:hint="eastAsia"/>
          <w:szCs w:val="21"/>
        </w:rPr>
        <w:t>上用</w:t>
      </w:r>
      <w:r w:rsidRPr="00E64248">
        <w:rPr>
          <w:rFonts w:hint="eastAsia"/>
          <w:szCs w:val="21"/>
        </w:rPr>
        <w:t>Sniffer</w:t>
      </w:r>
      <w:r w:rsidRPr="00E64248">
        <w:rPr>
          <w:rFonts w:hint="eastAsia"/>
          <w:szCs w:val="21"/>
        </w:rPr>
        <w:t>或</w:t>
      </w:r>
      <w:r w:rsidRPr="00E64248">
        <w:rPr>
          <w:rFonts w:hint="eastAsia"/>
          <w:szCs w:val="21"/>
        </w:rPr>
        <w:t xml:space="preserve">Ethereal </w:t>
      </w:r>
      <w:r w:rsidRPr="00E64248">
        <w:rPr>
          <w:rFonts w:hint="eastAsia"/>
          <w:szCs w:val="21"/>
        </w:rPr>
        <w:t>捕获帧，并查看源</w:t>
      </w:r>
      <w:r w:rsidRPr="00E64248">
        <w:rPr>
          <w:rFonts w:hint="eastAsia"/>
          <w:szCs w:val="21"/>
        </w:rPr>
        <w:t>IP</w:t>
      </w:r>
      <w:r w:rsidRPr="00E64248">
        <w:rPr>
          <w:rFonts w:hint="eastAsia"/>
          <w:szCs w:val="21"/>
        </w:rPr>
        <w:t>和目的</w:t>
      </w:r>
      <w:r w:rsidRPr="00E64248">
        <w:rPr>
          <w:rFonts w:hint="eastAsia"/>
          <w:szCs w:val="21"/>
        </w:rPr>
        <w:t>IP</w:t>
      </w:r>
      <w:r w:rsidRPr="00E64248">
        <w:rPr>
          <w:rFonts w:hint="eastAsia"/>
          <w:szCs w:val="21"/>
        </w:rPr>
        <w:t>，从而验证</w:t>
      </w:r>
      <w:r w:rsidRPr="00E64248">
        <w:rPr>
          <w:rFonts w:hint="eastAsia"/>
          <w:szCs w:val="21"/>
        </w:rPr>
        <w:t>NAT</w:t>
      </w:r>
      <w:r w:rsidRPr="00E64248">
        <w:rPr>
          <w:rFonts w:hint="eastAsia"/>
          <w:szCs w:val="21"/>
        </w:rPr>
        <w:t>转换是否生效。</w:t>
      </w:r>
    </w:p>
    <w:p w14:paraId="46877BAC" w14:textId="401A5C8B" w:rsidR="00E64248" w:rsidRDefault="00316714" w:rsidP="00E64248">
      <w:pPr>
        <w:ind w:firstLine="420"/>
        <w:rPr>
          <w:rFonts w:hint="eastAsia"/>
          <w:szCs w:val="21"/>
        </w:rPr>
      </w:pPr>
      <w:r w:rsidRPr="00316714">
        <w:rPr>
          <w:szCs w:val="21"/>
        </w:rPr>
        <w:drawing>
          <wp:inline distT="0" distB="0" distL="0" distR="0" wp14:anchorId="4E5D1C48" wp14:editId="1AD95AEC">
            <wp:extent cx="4777740" cy="28794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2216" cy="2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091" w14:textId="0BF73ACC" w:rsidR="00592F86" w:rsidRPr="00E64248" w:rsidRDefault="00316714" w:rsidP="00E64248">
      <w:pPr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转换生效</w:t>
      </w:r>
    </w:p>
    <w:p w14:paraId="37A16894" w14:textId="2BDDCF56" w:rsidR="00E64248" w:rsidRDefault="00E64248" w:rsidP="00E64248">
      <w:pPr>
        <w:ind w:firstLine="420"/>
        <w:rPr>
          <w:rFonts w:hint="eastAsia"/>
          <w:szCs w:val="21"/>
        </w:rPr>
      </w:pPr>
    </w:p>
    <w:p w14:paraId="1F3A039F" w14:textId="77777777" w:rsidR="0071786A" w:rsidRDefault="0071786A" w:rsidP="0071786A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思考与总结</w:t>
      </w:r>
    </w:p>
    <w:p w14:paraId="28E28FE9" w14:textId="4FB75A77" w:rsidR="00316714" w:rsidRPr="00316714" w:rsidRDefault="00E86E38" w:rsidP="00AB3424">
      <w:pPr>
        <w:tabs>
          <w:tab w:val="left" w:pos="1440"/>
        </w:tabs>
        <w:ind w:firstLineChars="200" w:firstLine="420"/>
        <w:rPr>
          <w:rFonts w:hint="eastAsia"/>
          <w:szCs w:val="21"/>
        </w:rPr>
      </w:pPr>
      <w:r>
        <w:rPr>
          <w:rFonts w:hint="eastAsia"/>
          <w:bCs/>
          <w:szCs w:val="21"/>
        </w:rPr>
        <w:t>本次实验</w:t>
      </w:r>
      <w:r w:rsidR="00316714" w:rsidRPr="00316714">
        <w:rPr>
          <w:rFonts w:hint="eastAsia"/>
          <w:szCs w:val="21"/>
        </w:rPr>
        <w:t>学习</w:t>
      </w:r>
      <w:r w:rsidR="00AB3424">
        <w:rPr>
          <w:rFonts w:hint="eastAsia"/>
          <w:szCs w:val="21"/>
        </w:rPr>
        <w:t>了</w:t>
      </w:r>
      <w:r w:rsidR="00316714" w:rsidRPr="00316714">
        <w:rPr>
          <w:rFonts w:hint="eastAsia"/>
          <w:szCs w:val="21"/>
        </w:rPr>
        <w:t>路由器之间的连线</w:t>
      </w:r>
      <w:r w:rsidR="00AB3424">
        <w:rPr>
          <w:rFonts w:hint="eastAsia"/>
          <w:szCs w:val="21"/>
        </w:rPr>
        <w:t>，通过</w:t>
      </w:r>
      <w:r w:rsidR="00316714" w:rsidRPr="00316714">
        <w:rPr>
          <w:rFonts w:hint="eastAsia"/>
          <w:szCs w:val="21"/>
        </w:rPr>
        <w:t>配置路由器的以太接口和</w:t>
      </w:r>
      <w:r w:rsidR="00316714" w:rsidRPr="00316714">
        <w:rPr>
          <w:szCs w:val="21"/>
        </w:rPr>
        <w:t>serial</w:t>
      </w:r>
      <w:r w:rsidR="00316714" w:rsidRPr="00316714">
        <w:rPr>
          <w:rFonts w:hint="eastAsia"/>
          <w:szCs w:val="21"/>
        </w:rPr>
        <w:t>口的</w:t>
      </w:r>
      <w:r w:rsidR="00316714" w:rsidRPr="00316714">
        <w:rPr>
          <w:szCs w:val="21"/>
        </w:rPr>
        <w:t>IP</w:t>
      </w:r>
      <w:r w:rsidR="00316714" w:rsidRPr="00316714">
        <w:rPr>
          <w:rFonts w:hint="eastAsia"/>
          <w:szCs w:val="21"/>
        </w:rPr>
        <w:t>地址</w:t>
      </w:r>
      <w:r w:rsidR="00AB3424">
        <w:rPr>
          <w:rFonts w:hint="eastAsia"/>
          <w:szCs w:val="21"/>
        </w:rPr>
        <w:t>，设置</w:t>
      </w:r>
      <w:r w:rsidR="00316714" w:rsidRPr="00316714">
        <w:rPr>
          <w:rFonts w:hint="eastAsia"/>
          <w:szCs w:val="21"/>
        </w:rPr>
        <w:t>静态</w:t>
      </w:r>
      <w:r w:rsidR="00316714" w:rsidRPr="00316714">
        <w:rPr>
          <w:szCs w:val="21"/>
        </w:rPr>
        <w:t>NAT</w:t>
      </w:r>
      <w:r w:rsidR="00316714" w:rsidRPr="00316714">
        <w:rPr>
          <w:rFonts w:hint="eastAsia"/>
          <w:szCs w:val="21"/>
        </w:rPr>
        <w:t>转换</w:t>
      </w:r>
      <w:r w:rsidR="00AB3424">
        <w:rPr>
          <w:rFonts w:hint="eastAsia"/>
          <w:szCs w:val="21"/>
        </w:rPr>
        <w:t>，实现</w:t>
      </w:r>
      <w:r w:rsidR="00AB3424">
        <w:rPr>
          <w:rFonts w:hint="eastAsia"/>
          <w:bCs/>
          <w:szCs w:val="21"/>
        </w:rPr>
        <w:t>网络地址转换。</w:t>
      </w:r>
      <w:r w:rsidR="00853AD7">
        <w:rPr>
          <w:rFonts w:hint="eastAsia"/>
          <w:bCs/>
          <w:szCs w:val="21"/>
        </w:rPr>
        <w:t>将内网</w:t>
      </w:r>
      <w:r w:rsidR="00853AD7">
        <w:rPr>
          <w:rFonts w:hint="eastAsia"/>
          <w:bCs/>
          <w:szCs w:val="21"/>
        </w:rPr>
        <w:t>IP</w:t>
      </w:r>
      <w:r w:rsidR="00853AD7">
        <w:rPr>
          <w:rFonts w:hint="eastAsia"/>
          <w:bCs/>
          <w:szCs w:val="21"/>
        </w:rPr>
        <w:t>１９</w:t>
      </w:r>
      <w:r w:rsidR="00853AD7" w:rsidRPr="00853AD7">
        <w:rPr>
          <w:rFonts w:ascii="宋体" w:hAnsi="宋体" w:hint="eastAsia"/>
          <w:bCs/>
          <w:szCs w:val="21"/>
        </w:rPr>
        <w:t>２.１６８.１.２</w:t>
      </w:r>
      <w:r w:rsidR="00853AD7">
        <w:rPr>
          <w:rFonts w:hint="eastAsia"/>
          <w:bCs/>
          <w:szCs w:val="21"/>
        </w:rPr>
        <w:t>映射到２００</w:t>
      </w:r>
      <w:r w:rsidR="00853AD7">
        <w:rPr>
          <w:rFonts w:hint="eastAsia"/>
          <w:bCs/>
          <w:szCs w:val="21"/>
        </w:rPr>
        <w:t>.</w:t>
      </w:r>
      <w:r w:rsidR="00853AD7">
        <w:rPr>
          <w:rFonts w:hint="eastAsia"/>
          <w:bCs/>
          <w:szCs w:val="21"/>
        </w:rPr>
        <w:t>１００</w:t>
      </w:r>
      <w:r w:rsidR="00853AD7">
        <w:rPr>
          <w:rFonts w:hint="eastAsia"/>
          <w:bCs/>
          <w:szCs w:val="21"/>
        </w:rPr>
        <w:t>.</w:t>
      </w:r>
      <w:r w:rsidR="00853AD7">
        <w:rPr>
          <w:rFonts w:hint="eastAsia"/>
          <w:bCs/>
          <w:szCs w:val="21"/>
        </w:rPr>
        <w:t>１０</w:t>
      </w:r>
      <w:r w:rsidR="00853AD7">
        <w:rPr>
          <w:rFonts w:hint="eastAsia"/>
          <w:bCs/>
          <w:szCs w:val="21"/>
        </w:rPr>
        <w:t>.</w:t>
      </w:r>
      <w:r w:rsidR="00853AD7">
        <w:rPr>
          <w:rFonts w:hint="eastAsia"/>
          <w:bCs/>
          <w:szCs w:val="21"/>
        </w:rPr>
        <w:t>１，将内网</w:t>
      </w:r>
      <w:r w:rsidR="00853AD7">
        <w:rPr>
          <w:rFonts w:hint="eastAsia"/>
          <w:bCs/>
          <w:szCs w:val="21"/>
        </w:rPr>
        <w:t>IP</w:t>
      </w:r>
      <w:r w:rsidR="00853AD7">
        <w:rPr>
          <w:rFonts w:hint="eastAsia"/>
          <w:bCs/>
          <w:szCs w:val="21"/>
        </w:rPr>
        <w:t>隐藏了起来。</w:t>
      </w:r>
    </w:p>
    <w:p w14:paraId="5231339A" w14:textId="77777777" w:rsidR="0071786A" w:rsidRPr="00316714" w:rsidRDefault="0071786A" w:rsidP="0071786A">
      <w:pPr>
        <w:rPr>
          <w:b/>
          <w:sz w:val="28"/>
          <w:szCs w:val="28"/>
        </w:rPr>
      </w:pPr>
    </w:p>
    <w:p w14:paraId="44957888" w14:textId="77777777" w:rsidR="0071786A" w:rsidRDefault="0071786A" w:rsidP="0071786A">
      <w:pPr>
        <w:rPr>
          <w:b/>
          <w:sz w:val="28"/>
          <w:szCs w:val="28"/>
        </w:rPr>
      </w:pPr>
    </w:p>
    <w:p w14:paraId="353DCE3A" w14:textId="77777777" w:rsidR="0071786A" w:rsidRDefault="0071786A" w:rsidP="0071786A">
      <w:pPr>
        <w:widowControl/>
        <w:jc w:val="left"/>
        <w:rPr>
          <w:b/>
          <w:kern w:val="0"/>
          <w:sz w:val="28"/>
          <w:szCs w:val="28"/>
        </w:rPr>
        <w:sectPr w:rsidR="0071786A">
          <w:pgSz w:w="11907" w:h="16840"/>
          <w:pgMar w:top="1440" w:right="1797" w:bottom="1440" w:left="1797" w:header="851" w:footer="992" w:gutter="0"/>
          <w:cols w:space="720"/>
          <w:docGrid w:type="lines" w:linePitch="312"/>
        </w:sectPr>
      </w:pPr>
    </w:p>
    <w:p w14:paraId="1F1D523A" w14:textId="77777777" w:rsidR="0071786A" w:rsidRDefault="0071786A" w:rsidP="0071786A">
      <w:pPr>
        <w:jc w:val="center"/>
        <w:rPr>
          <w:rFonts w:eastAsia="楷体_GB2312"/>
          <w:sz w:val="32"/>
          <w:szCs w:val="32"/>
        </w:rPr>
      </w:pPr>
      <w:r>
        <w:rPr>
          <w:rFonts w:eastAsia="楷体_GB2312" w:hint="eastAsia"/>
          <w:b/>
          <w:sz w:val="44"/>
          <w:szCs w:val="44"/>
        </w:rPr>
        <w:lastRenderedPageBreak/>
        <w:t>暨南大学本科实验报告专用纸</w:t>
      </w:r>
      <w:r>
        <w:rPr>
          <w:rFonts w:eastAsia="楷体_GB2312"/>
          <w:b/>
          <w:sz w:val="32"/>
          <w:szCs w:val="32"/>
        </w:rPr>
        <w:t>(</w:t>
      </w:r>
      <w:r>
        <w:rPr>
          <w:rFonts w:eastAsia="楷体_GB2312" w:hint="eastAsia"/>
          <w:b/>
          <w:sz w:val="32"/>
          <w:szCs w:val="32"/>
        </w:rPr>
        <w:t>附页</w:t>
      </w:r>
      <w:r>
        <w:rPr>
          <w:rFonts w:eastAsia="楷体_GB2312"/>
          <w:b/>
          <w:sz w:val="32"/>
          <w:szCs w:val="32"/>
        </w:rPr>
        <w:t>)</w:t>
      </w:r>
    </w:p>
    <w:p w14:paraId="42E835AA" w14:textId="77777777" w:rsidR="0071786A" w:rsidRDefault="0071786A" w:rsidP="0071786A">
      <w:pPr>
        <w:rPr>
          <w:rFonts w:eastAsia="楷体_GB2312"/>
          <w:szCs w:val="21"/>
          <w:u w:val="single"/>
        </w:rPr>
      </w:pPr>
      <w:r>
        <w:rPr>
          <w:rFonts w:eastAsia="楷体_GB2312"/>
          <w:sz w:val="32"/>
          <w:szCs w:val="32"/>
          <w:u w:val="single"/>
        </w:rPr>
        <w:t xml:space="preserve">                   </w:t>
      </w:r>
      <w:r>
        <w:rPr>
          <w:rFonts w:eastAsia="楷体_GB2312"/>
          <w:szCs w:val="21"/>
          <w:u w:val="single"/>
        </w:rPr>
        <w:t xml:space="preserve">                                                 </w:t>
      </w:r>
    </w:p>
    <w:p w14:paraId="615F963E" w14:textId="77777777" w:rsidR="0071786A" w:rsidRDefault="0071786A" w:rsidP="0071786A"/>
    <w:p w14:paraId="2B13C069" w14:textId="77777777" w:rsidR="0071786A" w:rsidRDefault="0071786A" w:rsidP="0071786A"/>
    <w:p w14:paraId="0F38CE18" w14:textId="77777777" w:rsidR="00710FD4" w:rsidRPr="0071786A" w:rsidRDefault="00373BF1"/>
    <w:sectPr w:rsidR="00710FD4" w:rsidRPr="00717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691CF" w14:textId="77777777" w:rsidR="00373BF1" w:rsidRDefault="00373BF1" w:rsidP="0071786A">
      <w:r>
        <w:separator/>
      </w:r>
    </w:p>
  </w:endnote>
  <w:endnote w:type="continuationSeparator" w:id="0">
    <w:p w14:paraId="31AE877C" w14:textId="77777777" w:rsidR="00373BF1" w:rsidRDefault="00373BF1" w:rsidP="007178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331D5" w14:textId="77777777" w:rsidR="00373BF1" w:rsidRDefault="00373BF1" w:rsidP="0071786A">
      <w:r>
        <w:separator/>
      </w:r>
    </w:p>
  </w:footnote>
  <w:footnote w:type="continuationSeparator" w:id="0">
    <w:p w14:paraId="361D2D56" w14:textId="77777777" w:rsidR="00373BF1" w:rsidRDefault="00373BF1" w:rsidP="007178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5E569880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23" w:hanging="420"/>
      </w:pPr>
    </w:lvl>
    <w:lvl w:ilvl="2">
      <w:start w:val="1"/>
      <w:numFmt w:val="lowerRoman"/>
      <w:lvlText w:val="%3."/>
      <w:lvlJc w:val="right"/>
      <w:pPr>
        <w:ind w:left="1543" w:hanging="420"/>
      </w:pPr>
    </w:lvl>
    <w:lvl w:ilvl="3">
      <w:start w:val="1"/>
      <w:numFmt w:val="decimal"/>
      <w:lvlText w:val="%4."/>
      <w:lvlJc w:val="left"/>
      <w:pPr>
        <w:ind w:left="1963" w:hanging="420"/>
      </w:pPr>
    </w:lvl>
    <w:lvl w:ilvl="4">
      <w:start w:val="1"/>
      <w:numFmt w:val="lowerLetter"/>
      <w:lvlText w:val="%5)"/>
      <w:lvlJc w:val="left"/>
      <w:pPr>
        <w:ind w:left="2383" w:hanging="420"/>
      </w:pPr>
    </w:lvl>
    <w:lvl w:ilvl="5">
      <w:start w:val="1"/>
      <w:numFmt w:val="lowerRoman"/>
      <w:lvlText w:val="%6."/>
      <w:lvlJc w:val="right"/>
      <w:pPr>
        <w:ind w:left="2803" w:hanging="420"/>
      </w:pPr>
    </w:lvl>
    <w:lvl w:ilvl="6">
      <w:start w:val="1"/>
      <w:numFmt w:val="decimal"/>
      <w:lvlText w:val="%7."/>
      <w:lvlJc w:val="left"/>
      <w:pPr>
        <w:ind w:left="3223" w:hanging="420"/>
      </w:pPr>
    </w:lvl>
    <w:lvl w:ilvl="7">
      <w:start w:val="1"/>
      <w:numFmt w:val="lowerLetter"/>
      <w:lvlText w:val="%8)"/>
      <w:lvlJc w:val="left"/>
      <w:pPr>
        <w:ind w:left="3643" w:hanging="420"/>
      </w:pPr>
    </w:lvl>
    <w:lvl w:ilvl="8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00000013"/>
    <w:multiLevelType w:val="multilevel"/>
    <w:tmpl w:val="00000013"/>
    <w:lvl w:ilvl="0">
      <w:start w:val="1"/>
      <w:numFmt w:val="decimal"/>
      <w:lvlText w:val="%1、"/>
      <w:lvlJc w:val="left"/>
      <w:pPr>
        <w:tabs>
          <w:tab w:val="num" w:pos="502"/>
        </w:tabs>
        <w:ind w:left="502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4" w15:restartNumberingAfterBreak="0">
    <w:nsid w:val="00000014"/>
    <w:multiLevelType w:val="singleLevel"/>
    <w:tmpl w:val="00000014"/>
    <w:lvl w:ilvl="0">
      <w:start w:val="1"/>
      <w:numFmt w:val="decimal"/>
      <w:suff w:val="nothing"/>
      <w:lvlText w:val="%1．"/>
      <w:lvlJc w:val="left"/>
      <w:pPr>
        <w:ind w:left="0" w:firstLine="400"/>
      </w:pPr>
    </w:lvl>
  </w:abstractNum>
  <w:abstractNum w:abstractNumId="5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6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FF4EF0"/>
    <w:multiLevelType w:val="hybridMultilevel"/>
    <w:tmpl w:val="4622DF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26A36EE6"/>
    <w:multiLevelType w:val="hybridMultilevel"/>
    <w:tmpl w:val="9402BD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CF56F8"/>
    <w:multiLevelType w:val="hybridMultilevel"/>
    <w:tmpl w:val="728CDDD4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307B217E"/>
    <w:multiLevelType w:val="hybridMultilevel"/>
    <w:tmpl w:val="274E2630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4FFB1A8B"/>
    <w:multiLevelType w:val="hybridMultilevel"/>
    <w:tmpl w:val="F190E096"/>
    <w:lvl w:ilvl="0" w:tplc="FFFFFFFF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0F">
      <w:start w:val="1"/>
      <w:numFmt w:val="decimal"/>
      <w:lvlText w:val="%2."/>
      <w:lvlJc w:val="left"/>
      <w:pPr>
        <w:tabs>
          <w:tab w:val="num" w:pos="845"/>
        </w:tabs>
        <w:ind w:left="845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8FC0186"/>
    <w:multiLevelType w:val="multilevel"/>
    <w:tmpl w:val="1B4E00E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5BCE3639"/>
    <w:multiLevelType w:val="hybridMultilevel"/>
    <w:tmpl w:val="C75A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C72068"/>
    <w:multiLevelType w:val="hybridMultilevel"/>
    <w:tmpl w:val="C052AE86"/>
    <w:lvl w:ilvl="0" w:tplc="05B5A8AD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</w:num>
  <w:num w:numId="5">
    <w:abstractNumId w:val="2"/>
  </w:num>
  <w:num w:numId="6">
    <w:abstractNumId w:val="9"/>
  </w:num>
  <w:num w:numId="7">
    <w:abstractNumId w:val="12"/>
  </w:num>
  <w:num w:numId="8">
    <w:abstractNumId w:val="10"/>
  </w:num>
  <w:num w:numId="9">
    <w:abstractNumId w:val="3"/>
  </w:num>
  <w:num w:numId="10">
    <w:abstractNumId w:val="6"/>
  </w:num>
  <w:num w:numId="11">
    <w:abstractNumId w:val="1"/>
  </w:num>
  <w:num w:numId="12">
    <w:abstractNumId w:val="5"/>
  </w:num>
  <w:num w:numId="13">
    <w:abstractNumId w:val="14"/>
  </w:num>
  <w:num w:numId="14">
    <w:abstractNumId w:val="8"/>
  </w:num>
  <w:num w:numId="15">
    <w:abstractNumId w:val="7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3BF"/>
    <w:rsid w:val="00020B9F"/>
    <w:rsid w:val="000211F6"/>
    <w:rsid w:val="00031EB7"/>
    <w:rsid w:val="00107684"/>
    <w:rsid w:val="002865EA"/>
    <w:rsid w:val="002B1A8B"/>
    <w:rsid w:val="002B35D6"/>
    <w:rsid w:val="002B5040"/>
    <w:rsid w:val="002C68AC"/>
    <w:rsid w:val="002E4BF1"/>
    <w:rsid w:val="002F39D5"/>
    <w:rsid w:val="00312C08"/>
    <w:rsid w:val="00316714"/>
    <w:rsid w:val="00373BF1"/>
    <w:rsid w:val="003C3175"/>
    <w:rsid w:val="004252DB"/>
    <w:rsid w:val="00453E8A"/>
    <w:rsid w:val="004773BF"/>
    <w:rsid w:val="00491605"/>
    <w:rsid w:val="00513EA2"/>
    <w:rsid w:val="0051519C"/>
    <w:rsid w:val="0054494A"/>
    <w:rsid w:val="005679A6"/>
    <w:rsid w:val="005719DB"/>
    <w:rsid w:val="005762B2"/>
    <w:rsid w:val="00592F86"/>
    <w:rsid w:val="005A1036"/>
    <w:rsid w:val="005B2BC9"/>
    <w:rsid w:val="005B5EA4"/>
    <w:rsid w:val="005B75DE"/>
    <w:rsid w:val="005D3DF0"/>
    <w:rsid w:val="005D6E59"/>
    <w:rsid w:val="005F3DEC"/>
    <w:rsid w:val="00647A15"/>
    <w:rsid w:val="00666F9C"/>
    <w:rsid w:val="0071786A"/>
    <w:rsid w:val="00827672"/>
    <w:rsid w:val="00834140"/>
    <w:rsid w:val="00853AD7"/>
    <w:rsid w:val="008950F3"/>
    <w:rsid w:val="008B50DD"/>
    <w:rsid w:val="0091476A"/>
    <w:rsid w:val="00923220"/>
    <w:rsid w:val="00927EDF"/>
    <w:rsid w:val="00932C34"/>
    <w:rsid w:val="00951287"/>
    <w:rsid w:val="0097312A"/>
    <w:rsid w:val="00A155EF"/>
    <w:rsid w:val="00AB3424"/>
    <w:rsid w:val="00AF7C54"/>
    <w:rsid w:val="00B01710"/>
    <w:rsid w:val="00B25BF7"/>
    <w:rsid w:val="00B67CC1"/>
    <w:rsid w:val="00BF6895"/>
    <w:rsid w:val="00C046D5"/>
    <w:rsid w:val="00C14DD8"/>
    <w:rsid w:val="00C55996"/>
    <w:rsid w:val="00C633D4"/>
    <w:rsid w:val="00CC4737"/>
    <w:rsid w:val="00CF09AB"/>
    <w:rsid w:val="00CF6885"/>
    <w:rsid w:val="00D539DB"/>
    <w:rsid w:val="00D76EB5"/>
    <w:rsid w:val="00D97CCD"/>
    <w:rsid w:val="00E1359A"/>
    <w:rsid w:val="00E37365"/>
    <w:rsid w:val="00E409E5"/>
    <w:rsid w:val="00E623A3"/>
    <w:rsid w:val="00E64248"/>
    <w:rsid w:val="00E86E38"/>
    <w:rsid w:val="00EA494C"/>
    <w:rsid w:val="00EA74B0"/>
    <w:rsid w:val="00EF3324"/>
    <w:rsid w:val="00F32933"/>
    <w:rsid w:val="00F72B1A"/>
    <w:rsid w:val="00F80DE2"/>
    <w:rsid w:val="00F9215D"/>
    <w:rsid w:val="00F92EEC"/>
    <w:rsid w:val="00FB1806"/>
    <w:rsid w:val="00FB73B0"/>
    <w:rsid w:val="00FC051E"/>
    <w:rsid w:val="00FD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82B831"/>
  <w15:chartTrackingRefBased/>
  <w15:docId w15:val="{B697E9E6-FB0D-4209-A15E-92B8B86B3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86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78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78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78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786A"/>
    <w:rPr>
      <w:sz w:val="18"/>
      <w:szCs w:val="18"/>
    </w:rPr>
  </w:style>
  <w:style w:type="paragraph" w:styleId="a7">
    <w:name w:val="List Paragraph"/>
    <w:basedOn w:val="a"/>
    <w:uiPriority w:val="34"/>
    <w:qFormat/>
    <w:rsid w:val="0071786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53A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53A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0.10.10.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2315</TotalTime>
  <Pages>7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诗宇</dc:creator>
  <cp:keywords/>
  <dc:description/>
  <cp:lastModifiedBy>张 诗宇</cp:lastModifiedBy>
  <cp:revision>4</cp:revision>
  <dcterms:created xsi:type="dcterms:W3CDTF">2021-11-15T12:05:00Z</dcterms:created>
  <dcterms:modified xsi:type="dcterms:W3CDTF">2021-11-22T16:31:00Z</dcterms:modified>
</cp:coreProperties>
</file>