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暨南大学本科实验报告专用纸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综合组网与配置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12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邓芷灵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1115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"/>
        </w:num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 xml:space="preserve">1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下 </w:t>
      </w:r>
      <w:r>
        <w:rPr>
          <w:rFonts w:eastAsia="楷体_GB2312"/>
          <w:sz w:val="28"/>
          <w:szCs w:val="28"/>
        </w:rPr>
        <w:t>午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0"/>
        </w:numPr>
        <w:tabs>
          <w:tab w:val="left" w:pos="1440"/>
        </w:tabs>
        <w:ind w:left="-60" w:leftChars="0" w:firstLine="420" w:firstLineChars="200"/>
        <w:rPr>
          <w:rFonts w:hint="eastAsia" w:ascii="宋体" w:hAnsi="宋体" w:cs="Courier New"/>
          <w:sz w:val="21"/>
          <w:szCs w:val="21"/>
        </w:rPr>
      </w:pPr>
      <w:r>
        <w:rPr>
          <w:rFonts w:hint="eastAsia"/>
          <w:sz w:val="21"/>
          <w:szCs w:val="21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ind w:firstLine="420" w:firstLineChars="200"/>
      </w:pPr>
      <w:r>
        <w:rPr>
          <w:rFonts w:hint="eastAsia"/>
        </w:rPr>
        <w:t>下图是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Cisco Packet Tracer（1台三层交换机3560-24PS，1台二层交换机2960，2台路由器ISR4331，3台PC）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实验环境</w:t>
      </w: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网络拓扑图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络拓扑图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实验步骤</w:t>
      </w:r>
    </w:p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交换机SA（三层交换机）</w:t>
      </w:r>
    </w:p>
    <w:p>
      <w:pPr>
        <w:rPr>
          <w:rFonts w:hint="eastAsia"/>
        </w:rPr>
      </w:pPr>
      <w:r>
        <w:rPr>
          <w:rFonts w:hint="eastAsia"/>
        </w:rPr>
        <w:t>1. 建立3个VLAN</w:t>
      </w:r>
    </w:p>
    <w:p>
      <w:pPr>
        <w:rPr>
          <w:rFonts w:hint="eastAsia"/>
        </w:rPr>
      </w:pPr>
      <w:r>
        <w:rPr>
          <w:rFonts w:hint="eastAsia"/>
        </w:rPr>
        <w:t>SwitchA(config)#vlan 2</w:t>
      </w:r>
    </w:p>
    <w:p>
      <w:pPr>
        <w:rPr>
          <w:rFonts w:hint="eastAsia"/>
        </w:rPr>
      </w:pPr>
      <w:r>
        <w:rPr>
          <w:rFonts w:hint="eastAsia"/>
        </w:rPr>
        <w:t>SwitchA(config-vlan)#exit</w:t>
      </w:r>
    </w:p>
    <w:p>
      <w:pPr>
        <w:rPr>
          <w:rFonts w:hint="eastAsia"/>
        </w:rPr>
      </w:pPr>
      <w:r>
        <w:rPr>
          <w:rFonts w:hint="eastAsia"/>
        </w:rPr>
        <w:t>SwitchA(config)#vlan 3</w:t>
      </w:r>
    </w:p>
    <w:p>
      <w:pPr>
        <w:rPr>
          <w:rFonts w:hint="eastAsia"/>
        </w:rPr>
      </w:pPr>
      <w:r>
        <w:rPr>
          <w:rFonts w:hint="eastAsia"/>
        </w:rPr>
        <w:t>SwitchA(config-vlan)#exit</w:t>
      </w:r>
    </w:p>
    <w:p>
      <w:pPr>
        <w:rPr>
          <w:rFonts w:hint="eastAsia"/>
        </w:rPr>
      </w:pPr>
      <w:r>
        <w:rPr>
          <w:rFonts w:hint="eastAsia"/>
        </w:rPr>
        <w:t>SwitchA(config)#vlan 4</w:t>
      </w:r>
    </w:p>
    <w:p>
      <w:pPr>
        <w:rPr>
          <w:rFonts w:hint="eastAsia"/>
        </w:rPr>
      </w:pPr>
      <w:r>
        <w:rPr>
          <w:rFonts w:hint="eastAsia"/>
        </w:rPr>
        <w:t>SwitchA(config-vlan)#exit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2.分配端口</w:t>
      </w:r>
    </w:p>
    <w:p>
      <w:pPr>
        <w:rPr>
          <w:rFonts w:hint="eastAsia"/>
        </w:rPr>
      </w:pPr>
      <w:r>
        <w:rPr>
          <w:rFonts w:hint="eastAsia"/>
        </w:rPr>
        <w:t>SwitchA(config)#interface fastethernet 0/5    ！进入接口F0/5配置模式</w:t>
      </w:r>
    </w:p>
    <w:p>
      <w:pPr>
        <w:rPr>
          <w:rFonts w:hint="eastAsia"/>
        </w:rPr>
      </w:pPr>
      <w:r>
        <w:rPr>
          <w:rFonts w:hint="eastAsia"/>
        </w:rPr>
        <w:t>SwitchA(config-if)#switchport access vlan 3  !将端口F0/5分配给VLAN 3</w:t>
      </w:r>
    </w:p>
    <w:p>
      <w:pPr>
        <w:rPr>
          <w:rFonts w:hint="eastAsia"/>
        </w:rPr>
      </w:pPr>
      <w:r>
        <w:rPr>
          <w:rFonts w:hint="eastAsia"/>
        </w:rPr>
        <w:t>SwitchA(config)#interface fastethernet 0/15</w:t>
      </w:r>
      <w:r>
        <w:rPr>
          <w:rFonts w:hint="eastAsia"/>
        </w:rPr>
        <w:tab/>
      </w:r>
      <w:r>
        <w:rPr>
          <w:rFonts w:hint="eastAsia"/>
        </w:rPr>
        <w:t xml:space="preserve">  !进入接口F0/15配置模式</w:t>
      </w:r>
    </w:p>
    <w:p>
      <w:pPr>
        <w:rPr>
          <w:rFonts w:hint="eastAsia"/>
        </w:rPr>
      </w:pPr>
      <w:r>
        <w:rPr>
          <w:rFonts w:hint="eastAsia"/>
        </w:rPr>
        <w:t>SwitchA(config-if)#switchport access vlan 2      !将接口F0/15分配给VLAN 2</w:t>
      </w:r>
    </w:p>
    <w:p>
      <w:pPr>
        <w:rPr>
          <w:rFonts w:hint="eastAsia"/>
        </w:rPr>
      </w:pPr>
      <w:r>
        <w:rPr>
          <w:rFonts w:hint="eastAsia"/>
        </w:rPr>
        <w:t>SwitchA(config)#interface fastethernet 0/10</w:t>
      </w:r>
      <w:r>
        <w:rPr>
          <w:rFonts w:hint="eastAsia"/>
        </w:rPr>
        <w:tab/>
      </w:r>
      <w:r>
        <w:rPr>
          <w:rFonts w:hint="eastAsia"/>
        </w:rPr>
        <w:t xml:space="preserve">  !进入接口F0/10配置模式</w:t>
      </w:r>
    </w:p>
    <w:p>
      <w:pPr>
        <w:rPr>
          <w:rFonts w:hint="eastAsia"/>
        </w:rPr>
      </w:pPr>
      <w:r>
        <w:rPr>
          <w:rFonts w:hint="eastAsia"/>
        </w:rPr>
        <w:t>SwitchA(config-if)#switchport access vlan 4      !将接口F0/10分配给VLAN 4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配置完毕后SwitchA#show vlan，显示结果如下：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4747260" cy="2628900"/>
            <wp:effectExtent l="9525" t="9525" r="1333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3.在交换机SwitchA上将与SwitchB相连的端口（0/24端口）定义为tag vlan模式（trunk模式）。用于与SwitchB连接。</w:t>
      </w:r>
    </w:p>
    <w:p>
      <w:pPr>
        <w:rPr>
          <w:rFonts w:hint="eastAsia"/>
        </w:rPr>
      </w:pPr>
      <w:r>
        <w:rPr>
          <w:rFonts w:hint="eastAsia"/>
        </w:rPr>
        <w:t>SwitchA(config)#interface fastethernet 0/24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SwitchA(config)#</w:t>
      </w:r>
      <w:r>
        <w:rPr>
          <w:rFonts w:hint="eastAsia"/>
        </w:rPr>
        <w:t xml:space="preserve">switchport trunk encapsulation dot1q </w:t>
      </w: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封装协议</w:t>
      </w:r>
    </w:p>
    <w:p>
      <w:pPr>
        <w:rPr>
          <w:rFonts w:hint="eastAsia"/>
        </w:rPr>
      </w:pPr>
      <w:r>
        <w:rPr>
          <w:rFonts w:hint="eastAsia"/>
        </w:rPr>
        <w:t xml:space="preserve">SwitchA(config-if)#switchport mode trunk    </w:t>
      </w:r>
      <w:r>
        <w:rPr>
          <w:rFonts w:hint="eastAsia"/>
          <w:lang w:eastAsia="zh-CN"/>
        </w:rPr>
        <w:t>！</w:t>
      </w:r>
      <w:r>
        <w:rPr>
          <w:rFonts w:hint="eastAsia"/>
        </w:rPr>
        <w:t>将F0/24接口配置成trunk模式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/>
          <w:lang w:val="en-US" w:eastAsia="zh-CN"/>
        </w:rPr>
        <w:t>配置完毕后</w:t>
      </w:r>
      <w:r>
        <w:rPr>
          <w:rFonts w:hint="default" w:ascii="Times New Roman" w:hAnsi="Times New Roman" w:cs="Times New Roman"/>
          <w:lang w:val="en-US" w:eastAsia="zh-CN"/>
        </w:rPr>
        <w:t>SwitchA#showinterface sastethernet 0/24 switchport</w:t>
      </w:r>
      <w:r>
        <w:rPr>
          <w:rFonts w:hint="eastAsia" w:ascii="宋体" w:hAnsi="宋体"/>
          <w:lang w:val="en-US" w:eastAsia="zh-CN"/>
        </w:rPr>
        <w:t>，显示结果如下：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3497580" cy="1341120"/>
            <wp:effectExtent l="9525" t="9525" r="13335" b="209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4.设置三层交换机VLAN间通讯。</w:t>
      </w:r>
    </w:p>
    <w:p>
      <w:pPr>
        <w:rPr>
          <w:rFonts w:hint="eastAsia"/>
        </w:rPr>
      </w:pPr>
      <w:r>
        <w:rPr>
          <w:rFonts w:hint="eastAsia"/>
        </w:rPr>
        <w:t>SwitchA(config)#interface vlan 3  ！创建虚拟接口VLAN 3</w:t>
      </w:r>
    </w:p>
    <w:p>
      <w:pPr>
        <w:rPr>
          <w:rFonts w:hint="eastAsia"/>
        </w:rPr>
      </w:pPr>
      <w:r>
        <w:rPr>
          <w:rFonts w:hint="eastAsia"/>
        </w:rPr>
        <w:t>SwitchA(config-if)#ip address 192.168.30.254  255.255.255.0  ！配置虚拟接口VLAN 3的地址</w:t>
      </w:r>
    </w:p>
    <w:p>
      <w:pPr>
        <w:rPr>
          <w:rFonts w:hint="eastAsia"/>
        </w:rPr>
      </w:pPr>
      <w:r>
        <w:rPr>
          <w:rFonts w:hint="eastAsia"/>
        </w:rPr>
        <w:t>SwitchA(config-if)#no shutdown  ！开启接口。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SwitchA(config)#interface vlan 2  ！创建虚拟接口VLAN 2</w:t>
      </w:r>
    </w:p>
    <w:p>
      <w:pPr>
        <w:rPr>
          <w:rFonts w:hint="eastAsia"/>
        </w:rPr>
      </w:pPr>
      <w:r>
        <w:rPr>
          <w:rFonts w:hint="eastAsia"/>
        </w:rPr>
        <w:t>SwitchA(config-</w:t>
      </w:r>
      <w:r>
        <w:rPr>
          <w:rFonts w:hint="eastAsia"/>
          <w:lang w:val="en-US" w:eastAsia="zh-CN"/>
        </w:rPr>
        <w:t>if</w:t>
      </w:r>
      <w:r>
        <w:rPr>
          <w:rFonts w:hint="eastAsia"/>
        </w:rPr>
        <w:t>)#ip address 192.168.20.254  255.255.255.0 ！配置虚拟接口VLAN 2的地址</w:t>
      </w:r>
    </w:p>
    <w:p>
      <w:pPr>
        <w:rPr>
          <w:rFonts w:hint="eastAsia"/>
        </w:rPr>
      </w:pPr>
      <w:r>
        <w:rPr>
          <w:rFonts w:hint="eastAsia"/>
        </w:rPr>
        <w:t>SwitchA(config-if)#no 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SwitchA(config)#interface vlan 4  ！创建虚拟接口VLAN 4</w:t>
      </w:r>
    </w:p>
    <w:p>
      <w:pPr>
        <w:rPr>
          <w:rFonts w:hint="eastAsia"/>
        </w:rPr>
      </w:pPr>
      <w:r>
        <w:rPr>
          <w:rFonts w:hint="eastAsia"/>
        </w:rPr>
        <w:t>SwitchA(config-</w:t>
      </w:r>
      <w:r>
        <w:rPr>
          <w:rFonts w:hint="eastAsia"/>
          <w:lang w:val="en-US" w:eastAsia="zh-CN"/>
        </w:rPr>
        <w:t>if</w:t>
      </w:r>
      <w:r>
        <w:rPr>
          <w:rFonts w:hint="eastAsia"/>
        </w:rPr>
        <w:t>)#ip address 192.168.40.254  255.255.255.0 ！配置虚拟接口VLAN 4的地址</w:t>
      </w:r>
    </w:p>
    <w:p>
      <w:pPr>
        <w:rPr>
          <w:rFonts w:hint="eastAsia"/>
        </w:rPr>
      </w:pPr>
      <w:r>
        <w:rPr>
          <w:rFonts w:hint="eastAsia"/>
        </w:rPr>
        <w:t>SwitchA(config-if)#no shutdown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SwitchA(config)#ip routing</w:t>
      </w:r>
      <w:r>
        <w:rPr>
          <w:rFonts w:hint="eastAsia"/>
          <w:lang w:val="en-US" w:eastAsia="zh-CN"/>
        </w:rPr>
        <w:t xml:space="preserve"> ! 开启三层交换机路由功能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配置完毕后SwitchA#show run，显示结果如下：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5730" cy="1461135"/>
            <wp:effectExtent l="9525" t="9525" r="22225" b="228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897" b="3643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461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5.与路由器RouterA连接</w:t>
      </w:r>
    </w:p>
    <w:p>
      <w:pPr>
        <w:rPr>
          <w:rFonts w:hint="eastAsia"/>
        </w:rPr>
      </w:pPr>
      <w:r>
        <w:rPr>
          <w:rFonts w:hint="eastAsia"/>
        </w:rPr>
        <w:t>SwitchA(config)#interface fastethernet 0/20       ！进入端口</w:t>
      </w:r>
      <w:r>
        <w:rPr>
          <w:rFonts w:hint="eastAsia"/>
          <w:lang w:val="en-US" w:eastAsia="zh-CN"/>
        </w:rPr>
        <w:t>0/</w:t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 xml:space="preserve">SwitchA(config-if)#no switchport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！关闭二层特性，用作路由端口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SwitchA(config-if)#ip address 192.168.10.2  255.255.255.0  ！配置</w:t>
      </w:r>
      <w:r>
        <w:rPr>
          <w:rFonts w:hint="eastAsia"/>
          <w:lang w:val="en-US" w:eastAsia="zh-CN"/>
        </w:rPr>
        <w:t>端口地址</w:t>
      </w:r>
    </w:p>
    <w:p>
      <w:pPr>
        <w:rPr>
          <w:rFonts w:hint="eastAsia"/>
        </w:rPr>
      </w:pPr>
      <w:r>
        <w:rPr>
          <w:rFonts w:hint="eastAsia"/>
        </w:rPr>
        <w:t>SwitchA(config-if)#no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SwitchA(config)#ip route 172.16.2.0 255.255.255.0 192.168.10.1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eastAsia"/>
        </w:rPr>
        <w:t>!</w:t>
      </w:r>
      <w:r>
        <w:rPr>
          <w:rFonts w:hint="eastAsia"/>
          <w:lang w:val="en-US" w:eastAsia="zh-CN"/>
        </w:rPr>
        <w:t>配置静态路由，目标网络172.16.2.0，</w:t>
      </w:r>
      <w:r>
        <w:rPr>
          <w:rFonts w:hint="eastAsia"/>
        </w:rPr>
        <w:t>下一跳为</w:t>
      </w:r>
      <w:r>
        <w:rPr>
          <w:rFonts w:hint="eastAsia"/>
          <w:lang w:val="en-US" w:eastAsia="zh-CN"/>
        </w:rPr>
        <w:t>RouterA左端口192.168.10.1</w:t>
      </w:r>
    </w:p>
    <w:p>
      <w:pPr>
        <w:rPr>
          <w:rFonts w:hint="eastAsia"/>
        </w:rPr>
      </w:pPr>
      <w:r>
        <w:rPr>
          <w:rFonts w:hint="eastAsia"/>
        </w:rPr>
        <w:t>SwitchA(config)#ip route 172.16.3.0 255.255.255.0 192.168.10.1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!</w:t>
      </w:r>
      <w:r>
        <w:rPr>
          <w:rFonts w:hint="eastAsia"/>
          <w:lang w:val="en-US" w:eastAsia="zh-CN"/>
        </w:rPr>
        <w:t>配置静态路由，目标网络172.16.3.0，</w:t>
      </w:r>
      <w:r>
        <w:rPr>
          <w:rFonts w:hint="eastAsia"/>
        </w:rPr>
        <w:t>下一跳为</w:t>
      </w:r>
      <w:r>
        <w:rPr>
          <w:rFonts w:hint="eastAsia"/>
          <w:lang w:val="en-US" w:eastAsia="zh-CN"/>
        </w:rPr>
        <w:t>RouterA左端口192.168.10.1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配置完毕后SwitchA#show ip route，显示结果如下：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6780" cy="2385060"/>
            <wp:effectExtent l="9525" t="9525" r="1333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交换机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S</w:t>
      </w:r>
      <w:r>
        <w:rPr>
          <w:rFonts w:ascii="宋体" w:hAnsi="宋体" w:eastAsia="宋体"/>
          <w:b/>
          <w:bCs/>
          <w:sz w:val="21"/>
          <w:szCs w:val="21"/>
        </w:rPr>
        <w:t>B</w:t>
      </w:r>
      <w:r>
        <w:rPr>
          <w:rFonts w:hint="eastAsia" w:ascii="宋体" w:hAnsi="宋体" w:eastAsia="宋体"/>
          <w:b/>
          <w:bCs/>
          <w:sz w:val="21"/>
          <w:szCs w:val="21"/>
        </w:rPr>
        <w:t>（二层交换机）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1.建立</w:t>
      </w:r>
      <w:r>
        <w:rPr>
          <w:rFonts w:ascii="宋体" w:hAnsi="宋体" w:eastAsia="宋体"/>
          <w:b/>
          <w:bCs/>
        </w:rPr>
        <w:t>VLAN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SwitchB(config)#vlan 2   ！  建立VLAN 2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SwitchB(config-if)#interface fastethernet 0/5  ！进入接口F0/5配置模式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SwitchB(config-if)#switch access vlan 2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SwitchB(config)#vlan 4   ！  建立VLAN4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SwitchB(config-if)#interface fastethernet 0/15  ！进入接口F0/5配置模式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SwitchB(config-if)#switch access vlan 4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配置完毕后SwitchB#show vlan，显示结果如下：</w:t>
      </w:r>
    </w:p>
    <w:p>
      <w:pPr>
        <w:rPr>
          <w:rFonts w:hint="eastAsia" w:ascii="宋体" w:hAnsi="宋体" w:eastAsia="宋体"/>
        </w:rPr>
      </w:pPr>
      <w:r>
        <w:drawing>
          <wp:inline distT="0" distB="0" distL="114300" distR="114300">
            <wp:extent cx="4812030" cy="2497455"/>
            <wp:effectExtent l="9525" t="9525" r="9525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394" b="472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49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/>
          <w:b/>
          <w:bCs/>
        </w:rPr>
        <w:t>2.</w:t>
      </w:r>
      <w:r>
        <w:rPr>
          <w:rFonts w:hint="eastAsia" w:ascii="宋体" w:hAnsi="宋体" w:eastAsia="宋体" w:cs="Times New Roman"/>
          <w:b/>
          <w:szCs w:val="21"/>
        </w:rPr>
        <w:t xml:space="preserve"> 把交换机SwitchB连接的0/24接口做成trunk模式。用于和SwitchA交换机的连接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SwitchB(config)#interface fastethernet 0/24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SwitchB(config-if)#switchport mode trunk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配置完毕后SwitchB#showinterface sastethernet 0/24 switchport，显示结果如下：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3246120" cy="1333500"/>
            <wp:effectExtent l="9525" t="9525" r="2095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路由器RouterA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1.配置左右接口的IP地址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</w:t>
      </w:r>
      <w:r>
        <w:rPr>
          <w:rFonts w:hint="default" w:ascii="Calibri" w:hAnsi="Calibri" w:eastAsia="宋体" w:cs="Calibri"/>
          <w:sz w:val="21"/>
          <w:szCs w:val="21"/>
        </w:rPr>
        <w:t>interface gigabitEthernet 0/0/1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！进入接口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RouterA(config-if)#ip address 192.168.10.1 255.255.255.0  !配置接口IP地址。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RouterA(config-if)#no shutdown                     ！开启路由器的接口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RouterA(config)#interface serial 0/2/0           ！进入串口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RouterA(config-if)#ip address 172.16.2.1 255.255.255.0  !配置串口IP地址。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RouterA(config-if)#no shutdown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配置完毕后RouterA#show run，显示结果如下：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472940" cy="3208020"/>
            <wp:effectExtent l="9525" t="9525" r="1333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08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2.配置静态路由（到三个VLAN的路由，下一跳地址为三层交换机端口192.168.10.2）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RouterA(config)#ip route 192.168.20.0 255.255.255.0 192.168.10.2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RouterA(config)#ip route 192.168.30.0 255.255.255.0 192.168.10.2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RouterA(config)#ip route 192.168.40.0 255.255.255.0 192.168.10.2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3.配置静态路由（到172.16.3.0的路由，下一条地址为RouteB左端口172.16.2.2）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RouterA(config)#ip route 172.16.3.0 255.255.255.0 172.16.2.2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配置完毕后RouterA#show ip route，显示结果如下：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876800" cy="2819400"/>
            <wp:effectExtent l="9525" t="9525" r="20955" b="209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路由器RouterB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1.配置左右接口的IP地址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</w:t>
      </w:r>
      <w:r>
        <w:rPr>
          <w:rFonts w:hint="default" w:ascii="Calibri" w:hAnsi="Calibri" w:eastAsia="宋体" w:cs="Calibri"/>
          <w:sz w:val="21"/>
          <w:szCs w:val="21"/>
        </w:rPr>
        <w:t>interface gigabitEthernet 0/0/1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！进入接口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RouterB(config-if)#ip address 172.16.3.2 255.255.255.0  !配置接口IP地址。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RouterB(config-if)#no shutdown                     ！开启路由器的接口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RouterB(config)#interface serial 0/2/0           ！进入串口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RouterB(config-if)#ip address 172.16.2.2 255.255.255.0  !配置串口IP地址。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RouterB(config-if)#no shutdown 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配置完毕后RouterB#show run，显示结果如下：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3794760" cy="2979420"/>
            <wp:effectExtent l="9525" t="9525" r="20955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配置静态路由（到三个VLAN的路由，下一跳地址为RouteA右端口172.16.2.1）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RouterB(config)#ip route 192.168.20.0 255.255.255.0 172.16.2.1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RouterB(config)#ip route 192.168.30.0 255.255.255.0 172.16.2.1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RouterB(config)#ip route 192.168.40.0 255.255.255.0 172.16.2.1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配置静态路由（到网段192.168.10.0的路由，下一跳地址为RouteA右端口172.16.2.1）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RouterB(config)#ip route 192.168.10.0 255.255.255.0 172.16.2.1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配置完毕后RouterB#show ip route，显示结果如下：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831080" cy="2613660"/>
            <wp:effectExtent l="9525" t="9525" r="2095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主机配置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如网络拓扑图所示。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网管PC：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849880" cy="670560"/>
            <wp:effectExtent l="9525" t="9525" r="20955" b="209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670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办公PC：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735580" cy="693420"/>
            <wp:effectExtent l="9525" t="9525" r="1333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9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学生PC：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735580" cy="739140"/>
            <wp:effectExtent l="9525" t="9525" r="13335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3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FTP服务器：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766060" cy="685800"/>
            <wp:effectExtent l="9525" t="9525" r="13335" b="2095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b/>
          <w:bCs/>
        </w:rPr>
      </w:pPr>
    </w:p>
    <w:p>
      <w:pPr>
        <w:numPr>
          <w:ilvl w:val="0"/>
          <w:numId w:val="0"/>
        </w:numPr>
        <w:bidi w:val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RouterA ACL配置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1.定义标准ACL，并引用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  <w:lang w:val="en-US" w:eastAsia="zh-CN"/>
        </w:rPr>
        <w:t>outerA</w:t>
      </w:r>
      <w:r>
        <w:rPr>
          <w:rFonts w:hint="eastAsia"/>
          <w:sz w:val="21"/>
          <w:szCs w:val="21"/>
        </w:rPr>
        <w:t>#conf</w:t>
      </w:r>
      <w:r>
        <w:rPr>
          <w:rFonts w:hint="eastAsia"/>
          <w:sz w:val="21"/>
          <w:szCs w:val="21"/>
          <w:lang w:val="en-US" w:eastAsia="zh-CN"/>
        </w:rPr>
        <w:t xml:space="preserve">igure </w:t>
      </w:r>
      <w:r>
        <w:rPr>
          <w:rFonts w:hint="eastAsia"/>
          <w:sz w:val="21"/>
          <w:szCs w:val="21"/>
        </w:rPr>
        <w:t>t</w:t>
      </w:r>
      <w:r>
        <w:rPr>
          <w:rFonts w:hint="eastAsia"/>
          <w:sz w:val="21"/>
          <w:szCs w:val="21"/>
          <w:lang w:val="en-US" w:eastAsia="zh-CN"/>
        </w:rPr>
        <w:t>erminal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  <w:lang w:val="en-US" w:eastAsia="zh-CN"/>
        </w:rPr>
        <w:t>outerA</w:t>
      </w:r>
      <w:r>
        <w:rPr>
          <w:rFonts w:hint="eastAsia"/>
          <w:sz w:val="21"/>
          <w:szCs w:val="21"/>
        </w:rPr>
        <w:t xml:space="preserve">(config)#access-list 1 deny </w:t>
      </w:r>
      <w:r>
        <w:rPr>
          <w:rFonts w:hint="eastAsia"/>
          <w:sz w:val="21"/>
          <w:szCs w:val="21"/>
          <w:lang w:val="en-US" w:eastAsia="zh-CN"/>
        </w:rPr>
        <w:t>192.168.40.0</w:t>
      </w:r>
      <w:r>
        <w:rPr>
          <w:rFonts w:hint="eastAsia"/>
          <w:sz w:val="21"/>
          <w:szCs w:val="21"/>
        </w:rPr>
        <w:t xml:space="preserve"> 0.0.0.255 </w:t>
      </w:r>
      <w:r>
        <w:rPr>
          <w:rFonts w:hint="eastAsia"/>
          <w:sz w:val="21"/>
          <w:szCs w:val="21"/>
          <w:lang w:val="en-US" w:eastAsia="zh-CN"/>
        </w:rPr>
        <w:t xml:space="preserve">  ！限制VLAN 4</w:t>
      </w:r>
      <w:r>
        <w:rPr>
          <w:rFonts w:hint="eastAsia"/>
          <w:sz w:val="21"/>
          <w:szCs w:val="21"/>
        </w:rPr>
        <w:t>网段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  <w:lang w:val="en-US" w:eastAsia="zh-CN"/>
        </w:rPr>
        <w:t>outerA</w:t>
      </w:r>
      <w:r>
        <w:rPr>
          <w:rFonts w:hint="eastAsia"/>
          <w:sz w:val="21"/>
          <w:szCs w:val="21"/>
        </w:rPr>
        <w:t xml:space="preserve">(config)#access-list 1 permit any </w:t>
      </w:r>
      <w:r>
        <w:rPr>
          <w:rFonts w:hint="eastAsia"/>
          <w:sz w:val="21"/>
          <w:szCs w:val="21"/>
          <w:lang w:val="en-US" w:eastAsia="zh-CN"/>
        </w:rPr>
        <w:t xml:space="preserve">                ！允许其他</w:t>
      </w:r>
      <w:r>
        <w:rPr>
          <w:rFonts w:hint="eastAsia"/>
          <w:sz w:val="21"/>
          <w:szCs w:val="21"/>
        </w:rPr>
        <w:t>所有网段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RouterA</w:t>
      </w:r>
      <w:r>
        <w:rPr>
          <w:rFonts w:hint="eastAsia"/>
          <w:sz w:val="21"/>
          <w:szCs w:val="21"/>
        </w:rPr>
        <w:t>(config)#int s</w:t>
      </w:r>
      <w:r>
        <w:rPr>
          <w:rFonts w:hint="eastAsia"/>
          <w:sz w:val="21"/>
          <w:szCs w:val="21"/>
          <w:lang w:val="en-US" w:eastAsia="zh-CN"/>
        </w:rPr>
        <w:t>0/2/</w:t>
      </w:r>
      <w:r>
        <w:rPr>
          <w:rFonts w:hint="eastAsia"/>
          <w:sz w:val="21"/>
          <w:szCs w:val="21"/>
        </w:rPr>
        <w:t xml:space="preserve">0 </w:t>
      </w:r>
      <w:r>
        <w:rPr>
          <w:rFonts w:hint="eastAsia"/>
          <w:sz w:val="21"/>
          <w:szCs w:val="21"/>
          <w:lang w:val="en-US" w:eastAsia="zh-CN"/>
        </w:rPr>
        <w:t xml:space="preserve">     ！</w:t>
      </w:r>
      <w:r>
        <w:rPr>
          <w:rFonts w:hint="eastAsia"/>
          <w:sz w:val="21"/>
          <w:szCs w:val="21"/>
        </w:rPr>
        <w:t xml:space="preserve">在 </w:t>
      </w:r>
      <w:r>
        <w:rPr>
          <w:rFonts w:hint="eastAsia"/>
          <w:sz w:val="21"/>
          <w:szCs w:val="21"/>
          <w:lang w:val="en-US" w:eastAsia="zh-CN"/>
        </w:rPr>
        <w:t>RouterA</w:t>
      </w:r>
      <w:r>
        <w:rPr>
          <w:rFonts w:hint="eastAsia"/>
          <w:sz w:val="21"/>
          <w:szCs w:val="21"/>
        </w:rPr>
        <w:t xml:space="preserve">路由器 </w:t>
      </w:r>
      <w:r>
        <w:rPr>
          <w:rFonts w:hint="eastAsia"/>
          <w:sz w:val="21"/>
          <w:szCs w:val="21"/>
          <w:lang w:val="en-US" w:eastAsia="zh-CN"/>
        </w:rPr>
        <w:t>s0/2/</w:t>
      </w:r>
      <w:r>
        <w:rPr>
          <w:rFonts w:hint="eastAsia"/>
          <w:sz w:val="21"/>
          <w:szCs w:val="21"/>
        </w:rPr>
        <w:t>0 接口的进入方向引用了访问控制列表 1，目的是过滤来自</w:t>
      </w:r>
      <w:r>
        <w:rPr>
          <w:rFonts w:hint="eastAsia"/>
          <w:sz w:val="21"/>
          <w:szCs w:val="21"/>
          <w:lang w:val="en-US" w:eastAsia="zh-CN"/>
        </w:rPr>
        <w:t>VLAN4</w:t>
      </w:r>
      <w:r>
        <w:rPr>
          <w:rFonts w:hint="eastAsia"/>
          <w:sz w:val="21"/>
          <w:szCs w:val="21"/>
        </w:rPr>
        <w:t>网段的数据包，允许其他所有网段的数据包通过。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  <w:lang w:val="en-US" w:eastAsia="zh-CN"/>
        </w:rPr>
        <w:t>outerA</w:t>
      </w:r>
      <w:r>
        <w:rPr>
          <w:rFonts w:hint="eastAsia"/>
          <w:sz w:val="21"/>
          <w:szCs w:val="21"/>
        </w:rPr>
        <w:t xml:space="preserve">(config-if)#ip access-group 1 </w:t>
      </w:r>
      <w:r>
        <w:rPr>
          <w:rFonts w:hint="eastAsia"/>
          <w:sz w:val="21"/>
          <w:szCs w:val="21"/>
          <w:lang w:val="en-US" w:eastAsia="zh-CN"/>
        </w:rPr>
        <w:t>out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!</w:t>
      </w:r>
      <w:r>
        <w:rPr>
          <w:rFonts w:hint="eastAsia"/>
          <w:sz w:val="21"/>
          <w:szCs w:val="21"/>
        </w:rPr>
        <w:t>数据包是进入（in）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离开（out）路由器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2.查看配置情况，测试效果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outerA</w:t>
      </w:r>
      <w:r>
        <w:rPr>
          <w:rFonts w:hint="default"/>
          <w:lang w:val="en-US" w:eastAsia="zh-CN"/>
        </w:rPr>
        <w:t>#show ip access-list 1         !列出了所定义的访问控制列表的情况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outerA</w:t>
      </w:r>
      <w:r>
        <w:rPr>
          <w:rFonts w:hint="default"/>
          <w:lang w:val="en-US" w:eastAsia="zh-CN"/>
        </w:rPr>
        <w:t>#show ip int s</w:t>
      </w:r>
      <w:r>
        <w:rPr>
          <w:rFonts w:hint="eastAsia"/>
          <w:lang w:val="en-US" w:eastAsia="zh-CN"/>
        </w:rPr>
        <w:t>0/</w:t>
      </w:r>
      <w:r>
        <w:rPr>
          <w:rFonts w:hint="default"/>
          <w:lang w:val="en-US" w:eastAsia="zh-CN"/>
        </w:rPr>
        <w:t>2/0             !列出访问控制列表引用情况的信息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outerA</w:t>
      </w:r>
      <w:r>
        <w:rPr>
          <w:rFonts w:hint="default"/>
          <w:lang w:val="en-US" w:eastAsia="zh-CN"/>
        </w:rPr>
        <w:t>#clear access-list counters      ！清空了访问控制列表的计数器，以便观察实验结果。所谓清空计数器，就是把访问控制列表各行的匹配数清空。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267200" cy="3406140"/>
            <wp:effectExtent l="0" t="0" r="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0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配置ACL前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1"/>
                <w:szCs w:val="24"/>
                <w:vertAlign w:val="baseline"/>
                <w:lang w:val="en-US" w:eastAsia="zh-CN"/>
              </w:rPr>
              <w:t>配置ACL后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学生机、办公机均可ping通FTP服务器：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</w:pPr>
            <w:r>
              <w:drawing>
                <wp:inline distT="0" distB="0" distL="114300" distR="114300">
                  <wp:extent cx="2567305" cy="1176020"/>
                  <wp:effectExtent l="0" t="0" r="8255" b="1270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17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567940" cy="904240"/>
                  <wp:effectExtent l="0" t="0" r="7620" b="1016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学生机显示目标不可达，办公机可Ping通FTP服务器：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989965"/>
                  <wp:effectExtent l="0" t="0" r="10795" b="635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9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7940" cy="1223645"/>
                  <wp:effectExtent l="0" t="0" r="7620" b="10795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855" w:leftChars="0" w:hanging="855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完成全部配置后，主机间互ping测试网络连通性，结果如下：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实验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</w:t>
            </w:r>
          </w:p>
        </w:tc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实验1：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办公PC与学生PC互ping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均可ping通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VLAN 2与VLAN 4跨VLAN通信成功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实验2：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网管PC分别ping办公PC、学生PC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均可ping通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VLAN 3与VLAN 2、VLAN 3与VLAN 4跨VLAN通信成功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实验3：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办公PC ping FTP服务器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ping通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VLAN 3内主机可访问FTP服务器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实验4：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学生PC ping FTP服务器</w:t>
            </w:r>
          </w:p>
        </w:tc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不能ping通，显示</w:t>
            </w:r>
            <w:r>
              <w:rPr>
                <w:sz w:val="21"/>
                <w:szCs w:val="21"/>
              </w:rPr>
              <w:t>Destination host unreachable.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VLAN 4内主机不可访问FTP服务器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实验5：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学生PC ping RouterA右端口、RouterB左端口</w:t>
            </w:r>
          </w:p>
        </w:tc>
        <w:tc>
          <w:tcPr>
            <w:tcW w:w="284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Ping RouterA右端口可ping通，Ping RouterB左端口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不能ping通，显示</w:t>
            </w:r>
            <w:r>
              <w:rPr>
                <w:sz w:val="21"/>
                <w:szCs w:val="21"/>
              </w:rPr>
              <w:t>Destination host unreachable.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数据包在RouterA处被拦截，无法到达RouterB，在RouterA处设置的访问控制列表生效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如果需要在VLAN3的主机上运行WireShark监听其他主机，如何实现？(需要端口镜像) 5分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答：需要在三层交换机SA上进行端口镜像配置，将其他主机连接的端口（在本实验中为0/24）的流量转发到VLAN3的主机连接的端口0/5。由于思科模拟器不能运行WireShark验证结果，没有进一步尝试。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学生网内的主机不能访问FTP服务器，能否ping通呢？为什么？如何设置wireshark显示过滤器才能监听访问是否成功？5分</w:t>
      </w:r>
    </w:p>
    <w:p>
      <w:pPr>
        <w:numPr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答：不能ping通，因为在RouterA中设置了访问控制列表，过滤了来自192.168.40.0网段的所有数据包的进出，这也包括ping命令所依赖的ICMP数据包，因此无法ping通。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（七）实验总结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本次实验在实验室进行时实验失败，主要问题是三层交换机0/20端口与RouterA 0/1端口的连接不通，可能一方面是当时所用的路由器（r1）本身有问题（之前用过该设备的同学反馈），另一方面是因为没有在三层交换机上配置路由表，导致找不到通往RouterA的路由。</w:t>
      </w:r>
      <w:r>
        <w:rPr>
          <w:rFonts w:hint="eastAsia"/>
          <w:lang w:val="en-US" w:eastAsia="zh-CN"/>
        </w:rPr>
        <w:tab/>
        <w:t>在思科模拟器上重新进行了所有配置，结果与预期符合，将实验要点总结如下：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在二层交换机、三层交换机上建立VLAN。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二层交换机与三层交换机之间通过trunk模式的端口连接。在模拟器中，配置三层交换机的trunk模式时还需要封装协议。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配置三层交换机，通过路由功能实现跨VLAN通信。在模拟器中需要特别注意开启三层交换机的路由功能，默认是关闭的。实验中也因为这个问题卡住许久，最后经过搜索才发现这一细节。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层交换机与路由器的连接。将三层交换机的0/20端口作为路由端口并建立路由表，本次实验所配置的是静态路由，注意写明两个目标网络172.16.2.0、172.16.3.0及下一跳地址为RouterA左端口192.168.10.1。配置完毕后拓扑图左侧三个主机均可ping通192.168.10.1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路由器与路由器之间的连接。两个路由器的配置相似，根据拓扑图写好静态路由即可。需要注意RouterB需要配置目标网络为192.168.10.0的静态路由，而RouterA不需要，这是因为RouterA本身就有一个端口位于该网段。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模拟器中的连线是需要根据连接对象挑选类型的，为了防止出错均采用自动连线。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熟练了交换机、路由器的配置操作，因为在之前的实验中配置均由其他组员完成，虽然理论上理解了配置操作，但还是缺少实际敲命令的练习。在本次实验中使用模拟器弥补了这方面的不足，对网络总体认识也更加深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5132C"/>
    <w:multiLevelType w:val="singleLevel"/>
    <w:tmpl w:val="F6B513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B3082C"/>
    <w:multiLevelType w:val="singleLevel"/>
    <w:tmpl w:val="FFB308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48495A"/>
    <w:multiLevelType w:val="singleLevel"/>
    <w:tmpl w:val="224849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66D"/>
    <w:rsid w:val="002B6796"/>
    <w:rsid w:val="00301CDB"/>
    <w:rsid w:val="0030527B"/>
    <w:rsid w:val="004844B9"/>
    <w:rsid w:val="00A93BC5"/>
    <w:rsid w:val="00BD7C69"/>
    <w:rsid w:val="00C47C4D"/>
    <w:rsid w:val="00EE4A4C"/>
    <w:rsid w:val="00F63490"/>
    <w:rsid w:val="01312FC8"/>
    <w:rsid w:val="01411C25"/>
    <w:rsid w:val="0163002F"/>
    <w:rsid w:val="01663A05"/>
    <w:rsid w:val="019939B5"/>
    <w:rsid w:val="01B738B5"/>
    <w:rsid w:val="01CF42F5"/>
    <w:rsid w:val="01D9482B"/>
    <w:rsid w:val="01FA517E"/>
    <w:rsid w:val="021124DF"/>
    <w:rsid w:val="021D6AEF"/>
    <w:rsid w:val="02370909"/>
    <w:rsid w:val="02435AE4"/>
    <w:rsid w:val="024B1C33"/>
    <w:rsid w:val="02552DB8"/>
    <w:rsid w:val="02D913E5"/>
    <w:rsid w:val="02DF1EA2"/>
    <w:rsid w:val="02EA7662"/>
    <w:rsid w:val="03295EDD"/>
    <w:rsid w:val="033031C3"/>
    <w:rsid w:val="034500BC"/>
    <w:rsid w:val="035A6086"/>
    <w:rsid w:val="03660FC7"/>
    <w:rsid w:val="036E5DAD"/>
    <w:rsid w:val="03747955"/>
    <w:rsid w:val="03B51776"/>
    <w:rsid w:val="03E357D0"/>
    <w:rsid w:val="03E63143"/>
    <w:rsid w:val="03F45B0B"/>
    <w:rsid w:val="03FB763B"/>
    <w:rsid w:val="0424557A"/>
    <w:rsid w:val="044525A7"/>
    <w:rsid w:val="04523852"/>
    <w:rsid w:val="047D25A9"/>
    <w:rsid w:val="049D264D"/>
    <w:rsid w:val="04C20E30"/>
    <w:rsid w:val="04D271A3"/>
    <w:rsid w:val="04D92320"/>
    <w:rsid w:val="04DB1565"/>
    <w:rsid w:val="04E70EEB"/>
    <w:rsid w:val="052E0BA8"/>
    <w:rsid w:val="054B6654"/>
    <w:rsid w:val="05526313"/>
    <w:rsid w:val="058E4708"/>
    <w:rsid w:val="05A11BCF"/>
    <w:rsid w:val="05CE3B5D"/>
    <w:rsid w:val="061C2F53"/>
    <w:rsid w:val="061D45C6"/>
    <w:rsid w:val="062E02BF"/>
    <w:rsid w:val="063469A6"/>
    <w:rsid w:val="06435E53"/>
    <w:rsid w:val="065171D8"/>
    <w:rsid w:val="0657628B"/>
    <w:rsid w:val="06757CD1"/>
    <w:rsid w:val="06805D4E"/>
    <w:rsid w:val="06A958A3"/>
    <w:rsid w:val="06EF6740"/>
    <w:rsid w:val="070C6130"/>
    <w:rsid w:val="0718440B"/>
    <w:rsid w:val="073E1866"/>
    <w:rsid w:val="07485CEA"/>
    <w:rsid w:val="077942E7"/>
    <w:rsid w:val="07911B32"/>
    <w:rsid w:val="07F4599C"/>
    <w:rsid w:val="08254DBA"/>
    <w:rsid w:val="08275D6D"/>
    <w:rsid w:val="0866550C"/>
    <w:rsid w:val="08797975"/>
    <w:rsid w:val="08885C31"/>
    <w:rsid w:val="08AD2DA2"/>
    <w:rsid w:val="08C426E5"/>
    <w:rsid w:val="090C50E1"/>
    <w:rsid w:val="090F0557"/>
    <w:rsid w:val="09257B2F"/>
    <w:rsid w:val="093D7750"/>
    <w:rsid w:val="09BC4D8A"/>
    <w:rsid w:val="09C8553E"/>
    <w:rsid w:val="09E2780B"/>
    <w:rsid w:val="09EC347E"/>
    <w:rsid w:val="0A09182E"/>
    <w:rsid w:val="0A3811A6"/>
    <w:rsid w:val="0A557711"/>
    <w:rsid w:val="0A5653C5"/>
    <w:rsid w:val="0A5A5754"/>
    <w:rsid w:val="0A681238"/>
    <w:rsid w:val="0A6A4695"/>
    <w:rsid w:val="0A817943"/>
    <w:rsid w:val="0A9105E1"/>
    <w:rsid w:val="0A9638EB"/>
    <w:rsid w:val="0A9B0D05"/>
    <w:rsid w:val="0AA63F68"/>
    <w:rsid w:val="0AD961EB"/>
    <w:rsid w:val="0ADA355F"/>
    <w:rsid w:val="0AF61828"/>
    <w:rsid w:val="0B1153C6"/>
    <w:rsid w:val="0B263AB5"/>
    <w:rsid w:val="0B5D4AA5"/>
    <w:rsid w:val="0BAE2319"/>
    <w:rsid w:val="0BD3115C"/>
    <w:rsid w:val="0BF3430C"/>
    <w:rsid w:val="0C02225E"/>
    <w:rsid w:val="0C090469"/>
    <w:rsid w:val="0C124A4F"/>
    <w:rsid w:val="0C516FC2"/>
    <w:rsid w:val="0C56628E"/>
    <w:rsid w:val="0C5A47F6"/>
    <w:rsid w:val="0C9228B7"/>
    <w:rsid w:val="0C99551D"/>
    <w:rsid w:val="0D015E41"/>
    <w:rsid w:val="0D074CE4"/>
    <w:rsid w:val="0D237417"/>
    <w:rsid w:val="0D6528DD"/>
    <w:rsid w:val="0DF64399"/>
    <w:rsid w:val="0E2315ED"/>
    <w:rsid w:val="0E3D0BB7"/>
    <w:rsid w:val="0E4F2715"/>
    <w:rsid w:val="0EC94C37"/>
    <w:rsid w:val="0ED04D2A"/>
    <w:rsid w:val="0EE55994"/>
    <w:rsid w:val="0F18536B"/>
    <w:rsid w:val="0F1C6872"/>
    <w:rsid w:val="101414F6"/>
    <w:rsid w:val="102B135B"/>
    <w:rsid w:val="102E15AA"/>
    <w:rsid w:val="10477830"/>
    <w:rsid w:val="105C1EDD"/>
    <w:rsid w:val="107878D0"/>
    <w:rsid w:val="108461AC"/>
    <w:rsid w:val="10852474"/>
    <w:rsid w:val="108E19C0"/>
    <w:rsid w:val="10A465E2"/>
    <w:rsid w:val="10A51EE0"/>
    <w:rsid w:val="10AE2E8F"/>
    <w:rsid w:val="10D7411B"/>
    <w:rsid w:val="11237E14"/>
    <w:rsid w:val="112B7FD2"/>
    <w:rsid w:val="115F443E"/>
    <w:rsid w:val="116649D7"/>
    <w:rsid w:val="1169724C"/>
    <w:rsid w:val="116B5ED8"/>
    <w:rsid w:val="11942956"/>
    <w:rsid w:val="11F81428"/>
    <w:rsid w:val="121F37B0"/>
    <w:rsid w:val="12785C68"/>
    <w:rsid w:val="128805FD"/>
    <w:rsid w:val="12983548"/>
    <w:rsid w:val="12B85EF7"/>
    <w:rsid w:val="12D82B9E"/>
    <w:rsid w:val="12D92E8F"/>
    <w:rsid w:val="12F66625"/>
    <w:rsid w:val="12FD3906"/>
    <w:rsid w:val="1319076C"/>
    <w:rsid w:val="131F6278"/>
    <w:rsid w:val="13266156"/>
    <w:rsid w:val="13335A32"/>
    <w:rsid w:val="13406AEE"/>
    <w:rsid w:val="13687A0C"/>
    <w:rsid w:val="13953EC7"/>
    <w:rsid w:val="13AB3F3B"/>
    <w:rsid w:val="13DC0A89"/>
    <w:rsid w:val="143E7C4A"/>
    <w:rsid w:val="1446255E"/>
    <w:rsid w:val="14551F4B"/>
    <w:rsid w:val="14595521"/>
    <w:rsid w:val="147A62C0"/>
    <w:rsid w:val="148060B9"/>
    <w:rsid w:val="14A560A7"/>
    <w:rsid w:val="14AF5D03"/>
    <w:rsid w:val="14B21FA0"/>
    <w:rsid w:val="14CB47DC"/>
    <w:rsid w:val="14D01287"/>
    <w:rsid w:val="14F5766F"/>
    <w:rsid w:val="152029FB"/>
    <w:rsid w:val="15321E17"/>
    <w:rsid w:val="15384E7D"/>
    <w:rsid w:val="157B358D"/>
    <w:rsid w:val="15877649"/>
    <w:rsid w:val="15A51506"/>
    <w:rsid w:val="15B01F51"/>
    <w:rsid w:val="15D65AD6"/>
    <w:rsid w:val="16155A50"/>
    <w:rsid w:val="161F7D70"/>
    <w:rsid w:val="162D69EC"/>
    <w:rsid w:val="163A0EC5"/>
    <w:rsid w:val="164E0A5E"/>
    <w:rsid w:val="167E1459"/>
    <w:rsid w:val="167F153D"/>
    <w:rsid w:val="16A06672"/>
    <w:rsid w:val="170A0019"/>
    <w:rsid w:val="170F5781"/>
    <w:rsid w:val="17595299"/>
    <w:rsid w:val="176E25B2"/>
    <w:rsid w:val="17A77ACE"/>
    <w:rsid w:val="17DB1C1C"/>
    <w:rsid w:val="17E220F8"/>
    <w:rsid w:val="17EF0347"/>
    <w:rsid w:val="17FA5193"/>
    <w:rsid w:val="18420158"/>
    <w:rsid w:val="18464CF9"/>
    <w:rsid w:val="18490F34"/>
    <w:rsid w:val="184B5B19"/>
    <w:rsid w:val="185F082C"/>
    <w:rsid w:val="18910F03"/>
    <w:rsid w:val="18B67DE0"/>
    <w:rsid w:val="18CA4CE7"/>
    <w:rsid w:val="18E52F51"/>
    <w:rsid w:val="18EE7AD2"/>
    <w:rsid w:val="19077152"/>
    <w:rsid w:val="19295D09"/>
    <w:rsid w:val="192C05C4"/>
    <w:rsid w:val="198C3C2B"/>
    <w:rsid w:val="19935639"/>
    <w:rsid w:val="1A1670A8"/>
    <w:rsid w:val="1A222BE9"/>
    <w:rsid w:val="1A236693"/>
    <w:rsid w:val="1A274F2F"/>
    <w:rsid w:val="1A3E42A1"/>
    <w:rsid w:val="1A484153"/>
    <w:rsid w:val="1A7F1702"/>
    <w:rsid w:val="1A84757D"/>
    <w:rsid w:val="1AC8442C"/>
    <w:rsid w:val="1ACA23B4"/>
    <w:rsid w:val="1AF92D82"/>
    <w:rsid w:val="1B0A3677"/>
    <w:rsid w:val="1B0B4147"/>
    <w:rsid w:val="1B1D3907"/>
    <w:rsid w:val="1B322ECF"/>
    <w:rsid w:val="1B3E5E67"/>
    <w:rsid w:val="1BF55FBE"/>
    <w:rsid w:val="1BFA5D72"/>
    <w:rsid w:val="1C43479A"/>
    <w:rsid w:val="1C465709"/>
    <w:rsid w:val="1C563E92"/>
    <w:rsid w:val="1C7D1C2E"/>
    <w:rsid w:val="1C882836"/>
    <w:rsid w:val="1CAE5263"/>
    <w:rsid w:val="1CB42C06"/>
    <w:rsid w:val="1CD5751E"/>
    <w:rsid w:val="1CF03048"/>
    <w:rsid w:val="1CFE33B7"/>
    <w:rsid w:val="1D0B3018"/>
    <w:rsid w:val="1D5C0202"/>
    <w:rsid w:val="1D9953F7"/>
    <w:rsid w:val="1DB048CD"/>
    <w:rsid w:val="1DCF0A37"/>
    <w:rsid w:val="1DE21754"/>
    <w:rsid w:val="1DF4592C"/>
    <w:rsid w:val="1DF9756B"/>
    <w:rsid w:val="1DFB7F00"/>
    <w:rsid w:val="1E0B321A"/>
    <w:rsid w:val="1E6B39A6"/>
    <w:rsid w:val="1E736F62"/>
    <w:rsid w:val="1E8C1486"/>
    <w:rsid w:val="1E99707F"/>
    <w:rsid w:val="1EB35386"/>
    <w:rsid w:val="1EE140F6"/>
    <w:rsid w:val="1F012108"/>
    <w:rsid w:val="1F013DB7"/>
    <w:rsid w:val="1F084ED6"/>
    <w:rsid w:val="1F274EC4"/>
    <w:rsid w:val="1F4E43DF"/>
    <w:rsid w:val="1F7A5633"/>
    <w:rsid w:val="1FB02C7B"/>
    <w:rsid w:val="1FE45A79"/>
    <w:rsid w:val="1FE965CF"/>
    <w:rsid w:val="20242475"/>
    <w:rsid w:val="208A089B"/>
    <w:rsid w:val="20B70FA5"/>
    <w:rsid w:val="20E742B1"/>
    <w:rsid w:val="2125195C"/>
    <w:rsid w:val="21687D98"/>
    <w:rsid w:val="21780D9F"/>
    <w:rsid w:val="218D1AF0"/>
    <w:rsid w:val="21AE1B58"/>
    <w:rsid w:val="21FC5896"/>
    <w:rsid w:val="22432E1E"/>
    <w:rsid w:val="22627CC7"/>
    <w:rsid w:val="22A23CFC"/>
    <w:rsid w:val="22B0726B"/>
    <w:rsid w:val="22B626C7"/>
    <w:rsid w:val="22BD5950"/>
    <w:rsid w:val="22CC171E"/>
    <w:rsid w:val="22F30E53"/>
    <w:rsid w:val="22F42190"/>
    <w:rsid w:val="2306697C"/>
    <w:rsid w:val="23244144"/>
    <w:rsid w:val="233F295B"/>
    <w:rsid w:val="23730A64"/>
    <w:rsid w:val="23980830"/>
    <w:rsid w:val="23A46D02"/>
    <w:rsid w:val="23D51E11"/>
    <w:rsid w:val="24324914"/>
    <w:rsid w:val="24916A88"/>
    <w:rsid w:val="24FB6F3F"/>
    <w:rsid w:val="24FE3E50"/>
    <w:rsid w:val="2518032B"/>
    <w:rsid w:val="251D0A63"/>
    <w:rsid w:val="254527F3"/>
    <w:rsid w:val="255D11E8"/>
    <w:rsid w:val="2572411E"/>
    <w:rsid w:val="25731E8A"/>
    <w:rsid w:val="257E5B0A"/>
    <w:rsid w:val="2596053C"/>
    <w:rsid w:val="25A51C03"/>
    <w:rsid w:val="25BA3BDE"/>
    <w:rsid w:val="25F93CC1"/>
    <w:rsid w:val="26134F90"/>
    <w:rsid w:val="26395D4B"/>
    <w:rsid w:val="264567F4"/>
    <w:rsid w:val="264F52AC"/>
    <w:rsid w:val="268B1D94"/>
    <w:rsid w:val="268E3B62"/>
    <w:rsid w:val="26A63E2D"/>
    <w:rsid w:val="26AB0BF5"/>
    <w:rsid w:val="26DF3EA8"/>
    <w:rsid w:val="26F6264C"/>
    <w:rsid w:val="2732009C"/>
    <w:rsid w:val="273661F5"/>
    <w:rsid w:val="273B715B"/>
    <w:rsid w:val="2761736E"/>
    <w:rsid w:val="279F314E"/>
    <w:rsid w:val="27B11422"/>
    <w:rsid w:val="27CD520F"/>
    <w:rsid w:val="27F756E0"/>
    <w:rsid w:val="280347FC"/>
    <w:rsid w:val="2805419E"/>
    <w:rsid w:val="282C50E0"/>
    <w:rsid w:val="28537DD9"/>
    <w:rsid w:val="286637D6"/>
    <w:rsid w:val="28885742"/>
    <w:rsid w:val="2891714A"/>
    <w:rsid w:val="28BA60A9"/>
    <w:rsid w:val="28D615DA"/>
    <w:rsid w:val="28DC20F2"/>
    <w:rsid w:val="28DF30D2"/>
    <w:rsid w:val="28E23A9C"/>
    <w:rsid w:val="28EF4499"/>
    <w:rsid w:val="290A2CF4"/>
    <w:rsid w:val="293C1B41"/>
    <w:rsid w:val="293F7033"/>
    <w:rsid w:val="299F092B"/>
    <w:rsid w:val="29A409E4"/>
    <w:rsid w:val="29B90373"/>
    <w:rsid w:val="2A2D6D7F"/>
    <w:rsid w:val="2A337054"/>
    <w:rsid w:val="2A804156"/>
    <w:rsid w:val="2AC467C1"/>
    <w:rsid w:val="2ACA06E8"/>
    <w:rsid w:val="2AD765E6"/>
    <w:rsid w:val="2ADC6687"/>
    <w:rsid w:val="2AFF540C"/>
    <w:rsid w:val="2B3C1092"/>
    <w:rsid w:val="2B444CDF"/>
    <w:rsid w:val="2B647E78"/>
    <w:rsid w:val="2B9C6916"/>
    <w:rsid w:val="2BDB7EA0"/>
    <w:rsid w:val="2BF44481"/>
    <w:rsid w:val="2C063205"/>
    <w:rsid w:val="2C441CDC"/>
    <w:rsid w:val="2C4A66F5"/>
    <w:rsid w:val="2C875BE1"/>
    <w:rsid w:val="2CCF11D0"/>
    <w:rsid w:val="2CD805B5"/>
    <w:rsid w:val="2CE76041"/>
    <w:rsid w:val="2CF11E18"/>
    <w:rsid w:val="2CFD015B"/>
    <w:rsid w:val="2D081982"/>
    <w:rsid w:val="2D2268E8"/>
    <w:rsid w:val="2D2A75B3"/>
    <w:rsid w:val="2D2D7FC2"/>
    <w:rsid w:val="2D3271D0"/>
    <w:rsid w:val="2D796096"/>
    <w:rsid w:val="2D862376"/>
    <w:rsid w:val="2D8B359B"/>
    <w:rsid w:val="2D8E0CF0"/>
    <w:rsid w:val="2DA42A63"/>
    <w:rsid w:val="2DCC2000"/>
    <w:rsid w:val="2E144C71"/>
    <w:rsid w:val="2E1C2EB3"/>
    <w:rsid w:val="2E2A756F"/>
    <w:rsid w:val="2E547EEE"/>
    <w:rsid w:val="2E640F5C"/>
    <w:rsid w:val="2E6B307B"/>
    <w:rsid w:val="2E9B58E2"/>
    <w:rsid w:val="2EBC4D9A"/>
    <w:rsid w:val="2ED214E3"/>
    <w:rsid w:val="2F044319"/>
    <w:rsid w:val="2F584D2B"/>
    <w:rsid w:val="2F5D4C12"/>
    <w:rsid w:val="2F60637E"/>
    <w:rsid w:val="2F951913"/>
    <w:rsid w:val="2FAF3D55"/>
    <w:rsid w:val="2FBB1105"/>
    <w:rsid w:val="2FBC6D53"/>
    <w:rsid w:val="304D64CD"/>
    <w:rsid w:val="306021F9"/>
    <w:rsid w:val="30756E37"/>
    <w:rsid w:val="30BE2E29"/>
    <w:rsid w:val="30DC32A4"/>
    <w:rsid w:val="310541ED"/>
    <w:rsid w:val="311D75DC"/>
    <w:rsid w:val="31242423"/>
    <w:rsid w:val="312B36D7"/>
    <w:rsid w:val="31335834"/>
    <w:rsid w:val="31541D43"/>
    <w:rsid w:val="31593624"/>
    <w:rsid w:val="31715237"/>
    <w:rsid w:val="31B14944"/>
    <w:rsid w:val="31D95C6C"/>
    <w:rsid w:val="322672C8"/>
    <w:rsid w:val="32397198"/>
    <w:rsid w:val="32465045"/>
    <w:rsid w:val="32492953"/>
    <w:rsid w:val="326B6441"/>
    <w:rsid w:val="32B85411"/>
    <w:rsid w:val="32C354DD"/>
    <w:rsid w:val="32CA6790"/>
    <w:rsid w:val="32E47768"/>
    <w:rsid w:val="32FE5591"/>
    <w:rsid w:val="33121E8B"/>
    <w:rsid w:val="331C0A1F"/>
    <w:rsid w:val="33346C22"/>
    <w:rsid w:val="335B21D8"/>
    <w:rsid w:val="33EC5709"/>
    <w:rsid w:val="347C00FD"/>
    <w:rsid w:val="34817881"/>
    <w:rsid w:val="34C709E1"/>
    <w:rsid w:val="34DD75D8"/>
    <w:rsid w:val="350D00C7"/>
    <w:rsid w:val="352B7ECA"/>
    <w:rsid w:val="35454AB7"/>
    <w:rsid w:val="358E685A"/>
    <w:rsid w:val="358F6E5A"/>
    <w:rsid w:val="35A92F2A"/>
    <w:rsid w:val="35FF1EB7"/>
    <w:rsid w:val="361F222D"/>
    <w:rsid w:val="36263EC7"/>
    <w:rsid w:val="362730D7"/>
    <w:rsid w:val="36360652"/>
    <w:rsid w:val="36617608"/>
    <w:rsid w:val="366A4769"/>
    <w:rsid w:val="36AE7E5E"/>
    <w:rsid w:val="36CF72BB"/>
    <w:rsid w:val="36D06AD7"/>
    <w:rsid w:val="3708298E"/>
    <w:rsid w:val="374B054C"/>
    <w:rsid w:val="37765F88"/>
    <w:rsid w:val="37780762"/>
    <w:rsid w:val="37817A1E"/>
    <w:rsid w:val="378C0C06"/>
    <w:rsid w:val="3804096D"/>
    <w:rsid w:val="383E3CB5"/>
    <w:rsid w:val="385B740B"/>
    <w:rsid w:val="3891055B"/>
    <w:rsid w:val="38C74808"/>
    <w:rsid w:val="38E2043D"/>
    <w:rsid w:val="38EA479E"/>
    <w:rsid w:val="397F3A2D"/>
    <w:rsid w:val="398B301F"/>
    <w:rsid w:val="39B1427E"/>
    <w:rsid w:val="39CC4048"/>
    <w:rsid w:val="39EE6F12"/>
    <w:rsid w:val="3A2A7DC7"/>
    <w:rsid w:val="3A3E3F8F"/>
    <w:rsid w:val="3A775CA3"/>
    <w:rsid w:val="3AA14CF1"/>
    <w:rsid w:val="3AA66CEB"/>
    <w:rsid w:val="3AB545B6"/>
    <w:rsid w:val="3AE00A67"/>
    <w:rsid w:val="3AF62191"/>
    <w:rsid w:val="3B0C6D1E"/>
    <w:rsid w:val="3B174C32"/>
    <w:rsid w:val="3B6531A4"/>
    <w:rsid w:val="3BDF0784"/>
    <w:rsid w:val="3C9454BF"/>
    <w:rsid w:val="3CCD55D6"/>
    <w:rsid w:val="3CD601C2"/>
    <w:rsid w:val="3CF84CC1"/>
    <w:rsid w:val="3D24397A"/>
    <w:rsid w:val="3D2756E8"/>
    <w:rsid w:val="3D3E117E"/>
    <w:rsid w:val="3D567918"/>
    <w:rsid w:val="3D794D26"/>
    <w:rsid w:val="3D9D226B"/>
    <w:rsid w:val="3DCA4D6E"/>
    <w:rsid w:val="3DE15DAF"/>
    <w:rsid w:val="3DF01F4B"/>
    <w:rsid w:val="3DF82644"/>
    <w:rsid w:val="3E0632D7"/>
    <w:rsid w:val="3E36686E"/>
    <w:rsid w:val="3E3703C2"/>
    <w:rsid w:val="3E3E03EF"/>
    <w:rsid w:val="3E3F1324"/>
    <w:rsid w:val="3E4305F3"/>
    <w:rsid w:val="3E485701"/>
    <w:rsid w:val="3E5068B7"/>
    <w:rsid w:val="3E614693"/>
    <w:rsid w:val="3EA13E6C"/>
    <w:rsid w:val="3ED938AD"/>
    <w:rsid w:val="3F1F525B"/>
    <w:rsid w:val="3F2E6CE9"/>
    <w:rsid w:val="3F39100E"/>
    <w:rsid w:val="3F442A53"/>
    <w:rsid w:val="3F5F0295"/>
    <w:rsid w:val="3FA26F73"/>
    <w:rsid w:val="3FE03652"/>
    <w:rsid w:val="40026066"/>
    <w:rsid w:val="401C2BD9"/>
    <w:rsid w:val="402D6AC5"/>
    <w:rsid w:val="40597C83"/>
    <w:rsid w:val="40FC1505"/>
    <w:rsid w:val="413E5551"/>
    <w:rsid w:val="416372BB"/>
    <w:rsid w:val="418C7F6C"/>
    <w:rsid w:val="41A6614D"/>
    <w:rsid w:val="41C33EC5"/>
    <w:rsid w:val="41C616AD"/>
    <w:rsid w:val="41CD77D5"/>
    <w:rsid w:val="41D40638"/>
    <w:rsid w:val="41E60B95"/>
    <w:rsid w:val="42205531"/>
    <w:rsid w:val="42492D4F"/>
    <w:rsid w:val="424B40A7"/>
    <w:rsid w:val="42500903"/>
    <w:rsid w:val="4252754B"/>
    <w:rsid w:val="426C0406"/>
    <w:rsid w:val="42C95B1B"/>
    <w:rsid w:val="42E742AC"/>
    <w:rsid w:val="42E91D31"/>
    <w:rsid w:val="42EA5A78"/>
    <w:rsid w:val="4314163F"/>
    <w:rsid w:val="437F45A0"/>
    <w:rsid w:val="4426777B"/>
    <w:rsid w:val="44411839"/>
    <w:rsid w:val="44540087"/>
    <w:rsid w:val="445A6D9C"/>
    <w:rsid w:val="44875F0C"/>
    <w:rsid w:val="44887603"/>
    <w:rsid w:val="448D3F89"/>
    <w:rsid w:val="4491094F"/>
    <w:rsid w:val="44EB718A"/>
    <w:rsid w:val="44FC2735"/>
    <w:rsid w:val="45131AE9"/>
    <w:rsid w:val="454901B2"/>
    <w:rsid w:val="45571FA3"/>
    <w:rsid w:val="458470FE"/>
    <w:rsid w:val="45B409F1"/>
    <w:rsid w:val="45BC452B"/>
    <w:rsid w:val="45CD3791"/>
    <w:rsid w:val="45CE01ED"/>
    <w:rsid w:val="45DF588D"/>
    <w:rsid w:val="45E513E4"/>
    <w:rsid w:val="46076293"/>
    <w:rsid w:val="465700CD"/>
    <w:rsid w:val="4677021F"/>
    <w:rsid w:val="46CF191C"/>
    <w:rsid w:val="470E0A90"/>
    <w:rsid w:val="471A3EFF"/>
    <w:rsid w:val="47231C8B"/>
    <w:rsid w:val="47650232"/>
    <w:rsid w:val="47A9723E"/>
    <w:rsid w:val="47BC7C9D"/>
    <w:rsid w:val="47E47DCD"/>
    <w:rsid w:val="48154ADE"/>
    <w:rsid w:val="48493A38"/>
    <w:rsid w:val="484B0DE5"/>
    <w:rsid w:val="48520321"/>
    <w:rsid w:val="485D09CF"/>
    <w:rsid w:val="486262C5"/>
    <w:rsid w:val="48D01BB3"/>
    <w:rsid w:val="48D62F4A"/>
    <w:rsid w:val="48E5201B"/>
    <w:rsid w:val="48E65371"/>
    <w:rsid w:val="491003E0"/>
    <w:rsid w:val="4918173E"/>
    <w:rsid w:val="491A6DAC"/>
    <w:rsid w:val="49204985"/>
    <w:rsid w:val="494E5F2D"/>
    <w:rsid w:val="49CB35A9"/>
    <w:rsid w:val="49DD1270"/>
    <w:rsid w:val="49E701CB"/>
    <w:rsid w:val="49ED2F26"/>
    <w:rsid w:val="4A0C763B"/>
    <w:rsid w:val="4A3E270A"/>
    <w:rsid w:val="4A485BC1"/>
    <w:rsid w:val="4A4C569F"/>
    <w:rsid w:val="4A576614"/>
    <w:rsid w:val="4A912639"/>
    <w:rsid w:val="4AAC3617"/>
    <w:rsid w:val="4B03695C"/>
    <w:rsid w:val="4B0D6A1D"/>
    <w:rsid w:val="4B14204A"/>
    <w:rsid w:val="4B3110B2"/>
    <w:rsid w:val="4B353326"/>
    <w:rsid w:val="4B3D7B16"/>
    <w:rsid w:val="4B7A1233"/>
    <w:rsid w:val="4B882714"/>
    <w:rsid w:val="4B8B73DE"/>
    <w:rsid w:val="4BFA1D67"/>
    <w:rsid w:val="4C366CFC"/>
    <w:rsid w:val="4C746D9C"/>
    <w:rsid w:val="4C7D352E"/>
    <w:rsid w:val="4CCF4ED4"/>
    <w:rsid w:val="4CD66534"/>
    <w:rsid w:val="4D4362A7"/>
    <w:rsid w:val="4D46212B"/>
    <w:rsid w:val="4D474BC3"/>
    <w:rsid w:val="4D5914BD"/>
    <w:rsid w:val="4D6D6A3E"/>
    <w:rsid w:val="4D9C49DC"/>
    <w:rsid w:val="4D9E0138"/>
    <w:rsid w:val="4DB12E4D"/>
    <w:rsid w:val="4DCE5300"/>
    <w:rsid w:val="4DCF4A0C"/>
    <w:rsid w:val="4E935D3D"/>
    <w:rsid w:val="4EBF4737"/>
    <w:rsid w:val="4EC66A63"/>
    <w:rsid w:val="4EC9586B"/>
    <w:rsid w:val="4ED721D6"/>
    <w:rsid w:val="4EF73E02"/>
    <w:rsid w:val="4F121454"/>
    <w:rsid w:val="4F162534"/>
    <w:rsid w:val="4F2D7FB9"/>
    <w:rsid w:val="4F583E64"/>
    <w:rsid w:val="4F6C5541"/>
    <w:rsid w:val="4F767386"/>
    <w:rsid w:val="4F8D2EA5"/>
    <w:rsid w:val="4F94514F"/>
    <w:rsid w:val="4FA041AC"/>
    <w:rsid w:val="4FAD39C1"/>
    <w:rsid w:val="4FD27177"/>
    <w:rsid w:val="4FDF54E3"/>
    <w:rsid w:val="4FDF771B"/>
    <w:rsid w:val="50147434"/>
    <w:rsid w:val="50172D5C"/>
    <w:rsid w:val="506D1E6A"/>
    <w:rsid w:val="50796CCB"/>
    <w:rsid w:val="50815F64"/>
    <w:rsid w:val="50AE11DE"/>
    <w:rsid w:val="50D81E57"/>
    <w:rsid w:val="50FD1367"/>
    <w:rsid w:val="50FF0D81"/>
    <w:rsid w:val="514042F9"/>
    <w:rsid w:val="51763A64"/>
    <w:rsid w:val="51934D7B"/>
    <w:rsid w:val="51D87851"/>
    <w:rsid w:val="520F32E4"/>
    <w:rsid w:val="523E2944"/>
    <w:rsid w:val="525C00D6"/>
    <w:rsid w:val="52615922"/>
    <w:rsid w:val="527E4DF4"/>
    <w:rsid w:val="52C85650"/>
    <w:rsid w:val="52FE1063"/>
    <w:rsid w:val="531F5C60"/>
    <w:rsid w:val="53220619"/>
    <w:rsid w:val="53273CA2"/>
    <w:rsid w:val="532D104B"/>
    <w:rsid w:val="5359550F"/>
    <w:rsid w:val="535E2358"/>
    <w:rsid w:val="53A064B8"/>
    <w:rsid w:val="542C1E87"/>
    <w:rsid w:val="547B700B"/>
    <w:rsid w:val="547C4695"/>
    <w:rsid w:val="548810F3"/>
    <w:rsid w:val="54AA4CE5"/>
    <w:rsid w:val="54C931CE"/>
    <w:rsid w:val="55465ED3"/>
    <w:rsid w:val="556849B9"/>
    <w:rsid w:val="55C066AF"/>
    <w:rsid w:val="55CE0F18"/>
    <w:rsid w:val="55F31F67"/>
    <w:rsid w:val="561338A6"/>
    <w:rsid w:val="56136F15"/>
    <w:rsid w:val="561A2DC1"/>
    <w:rsid w:val="565260D3"/>
    <w:rsid w:val="565C0187"/>
    <w:rsid w:val="56670BED"/>
    <w:rsid w:val="56773C23"/>
    <w:rsid w:val="56AC78F2"/>
    <w:rsid w:val="56B84833"/>
    <w:rsid w:val="56BF17F8"/>
    <w:rsid w:val="574D646C"/>
    <w:rsid w:val="57721345"/>
    <w:rsid w:val="57782BA1"/>
    <w:rsid w:val="57AB16C7"/>
    <w:rsid w:val="57AB31D7"/>
    <w:rsid w:val="57B023D1"/>
    <w:rsid w:val="57BA29AE"/>
    <w:rsid w:val="57F73F1B"/>
    <w:rsid w:val="58332BA5"/>
    <w:rsid w:val="58522BA9"/>
    <w:rsid w:val="5853519E"/>
    <w:rsid w:val="58A610A5"/>
    <w:rsid w:val="58B05A0E"/>
    <w:rsid w:val="593B04B6"/>
    <w:rsid w:val="59641566"/>
    <w:rsid w:val="59813ABE"/>
    <w:rsid w:val="59B93059"/>
    <w:rsid w:val="5A3B422F"/>
    <w:rsid w:val="5A4D5DCE"/>
    <w:rsid w:val="5A887D68"/>
    <w:rsid w:val="5AA90801"/>
    <w:rsid w:val="5AB65CDD"/>
    <w:rsid w:val="5AD650DB"/>
    <w:rsid w:val="5B097EF0"/>
    <w:rsid w:val="5B121CC3"/>
    <w:rsid w:val="5B303E1A"/>
    <w:rsid w:val="5B400BC2"/>
    <w:rsid w:val="5B4E366E"/>
    <w:rsid w:val="5B640ED1"/>
    <w:rsid w:val="5B8762EF"/>
    <w:rsid w:val="5B8B44B8"/>
    <w:rsid w:val="5B97565C"/>
    <w:rsid w:val="5BA339C3"/>
    <w:rsid w:val="5BA45AAE"/>
    <w:rsid w:val="5BC0255B"/>
    <w:rsid w:val="5BCA42BE"/>
    <w:rsid w:val="5BF94C61"/>
    <w:rsid w:val="5BF96912"/>
    <w:rsid w:val="5C066553"/>
    <w:rsid w:val="5C08229F"/>
    <w:rsid w:val="5C5F398F"/>
    <w:rsid w:val="5C662CEB"/>
    <w:rsid w:val="5C6E4B4B"/>
    <w:rsid w:val="5CD377F0"/>
    <w:rsid w:val="5CDE00A8"/>
    <w:rsid w:val="5CE42E78"/>
    <w:rsid w:val="5CF04827"/>
    <w:rsid w:val="5D05660E"/>
    <w:rsid w:val="5D141941"/>
    <w:rsid w:val="5D49751A"/>
    <w:rsid w:val="5D5C251E"/>
    <w:rsid w:val="5D8810AE"/>
    <w:rsid w:val="5D8C17AD"/>
    <w:rsid w:val="5DB951A8"/>
    <w:rsid w:val="5DC6581D"/>
    <w:rsid w:val="5DDC68E8"/>
    <w:rsid w:val="5E2469E2"/>
    <w:rsid w:val="5E453E4B"/>
    <w:rsid w:val="5E4F6E63"/>
    <w:rsid w:val="5E746753"/>
    <w:rsid w:val="5E784C1B"/>
    <w:rsid w:val="5E9B0D87"/>
    <w:rsid w:val="5EA416A8"/>
    <w:rsid w:val="5EB361FD"/>
    <w:rsid w:val="5EB92E68"/>
    <w:rsid w:val="5F0C7056"/>
    <w:rsid w:val="5F285DA2"/>
    <w:rsid w:val="5F584659"/>
    <w:rsid w:val="5FAF289B"/>
    <w:rsid w:val="5FBA2263"/>
    <w:rsid w:val="5FCF3CD8"/>
    <w:rsid w:val="5FE63ED7"/>
    <w:rsid w:val="603E793D"/>
    <w:rsid w:val="605630AB"/>
    <w:rsid w:val="605A36A7"/>
    <w:rsid w:val="606032A3"/>
    <w:rsid w:val="6084103F"/>
    <w:rsid w:val="60A277EE"/>
    <w:rsid w:val="60F75636"/>
    <w:rsid w:val="61443DF6"/>
    <w:rsid w:val="615F40C9"/>
    <w:rsid w:val="61665096"/>
    <w:rsid w:val="619F3661"/>
    <w:rsid w:val="61E163D3"/>
    <w:rsid w:val="6204269E"/>
    <w:rsid w:val="621422CA"/>
    <w:rsid w:val="62316528"/>
    <w:rsid w:val="62365445"/>
    <w:rsid w:val="62674F47"/>
    <w:rsid w:val="626823D6"/>
    <w:rsid w:val="62B31264"/>
    <w:rsid w:val="62FD0EC5"/>
    <w:rsid w:val="635A5D1D"/>
    <w:rsid w:val="635F0F16"/>
    <w:rsid w:val="6361417E"/>
    <w:rsid w:val="63B174CB"/>
    <w:rsid w:val="63B57D91"/>
    <w:rsid w:val="63CC5822"/>
    <w:rsid w:val="644E5BEB"/>
    <w:rsid w:val="645E5DAA"/>
    <w:rsid w:val="64921585"/>
    <w:rsid w:val="64A87C65"/>
    <w:rsid w:val="64C514E3"/>
    <w:rsid w:val="64E94D4D"/>
    <w:rsid w:val="651040B4"/>
    <w:rsid w:val="652B7291"/>
    <w:rsid w:val="654F6612"/>
    <w:rsid w:val="655606A7"/>
    <w:rsid w:val="65587951"/>
    <w:rsid w:val="65793D95"/>
    <w:rsid w:val="659E0534"/>
    <w:rsid w:val="65B134CD"/>
    <w:rsid w:val="65F67B3D"/>
    <w:rsid w:val="65F67C7F"/>
    <w:rsid w:val="65FC171F"/>
    <w:rsid w:val="66342CBF"/>
    <w:rsid w:val="664847D1"/>
    <w:rsid w:val="6682705A"/>
    <w:rsid w:val="669C06EB"/>
    <w:rsid w:val="66C501D5"/>
    <w:rsid w:val="66C80A79"/>
    <w:rsid w:val="66C942AB"/>
    <w:rsid w:val="66FA1B74"/>
    <w:rsid w:val="66FB0204"/>
    <w:rsid w:val="67492FA9"/>
    <w:rsid w:val="679D00D4"/>
    <w:rsid w:val="67F71CE6"/>
    <w:rsid w:val="67FE0B37"/>
    <w:rsid w:val="68214D19"/>
    <w:rsid w:val="682D6558"/>
    <w:rsid w:val="684F3371"/>
    <w:rsid w:val="68BA1007"/>
    <w:rsid w:val="68C2584F"/>
    <w:rsid w:val="68F40370"/>
    <w:rsid w:val="690F6BF2"/>
    <w:rsid w:val="691B6A5E"/>
    <w:rsid w:val="693B05B8"/>
    <w:rsid w:val="6941437E"/>
    <w:rsid w:val="69460647"/>
    <w:rsid w:val="699D3FC4"/>
    <w:rsid w:val="69B35F58"/>
    <w:rsid w:val="69CF0F67"/>
    <w:rsid w:val="69D5266D"/>
    <w:rsid w:val="69ED50AB"/>
    <w:rsid w:val="69F645AB"/>
    <w:rsid w:val="6A082D58"/>
    <w:rsid w:val="6A0B7E79"/>
    <w:rsid w:val="6A1A7721"/>
    <w:rsid w:val="6A223452"/>
    <w:rsid w:val="6A3830C7"/>
    <w:rsid w:val="6A390A60"/>
    <w:rsid w:val="6A743BF5"/>
    <w:rsid w:val="6A744D85"/>
    <w:rsid w:val="6A7E7353"/>
    <w:rsid w:val="6A81401F"/>
    <w:rsid w:val="6A945504"/>
    <w:rsid w:val="6A9C3198"/>
    <w:rsid w:val="6AA26992"/>
    <w:rsid w:val="6AAD216C"/>
    <w:rsid w:val="6ABE0BFE"/>
    <w:rsid w:val="6AD93251"/>
    <w:rsid w:val="6AE03D5C"/>
    <w:rsid w:val="6B093637"/>
    <w:rsid w:val="6B2275A4"/>
    <w:rsid w:val="6B3876F5"/>
    <w:rsid w:val="6B4F6BD7"/>
    <w:rsid w:val="6B504C57"/>
    <w:rsid w:val="6B654437"/>
    <w:rsid w:val="6B6B10D2"/>
    <w:rsid w:val="6B8046E0"/>
    <w:rsid w:val="6B8579CF"/>
    <w:rsid w:val="6BF16AC7"/>
    <w:rsid w:val="6BFB4789"/>
    <w:rsid w:val="6BFE6A78"/>
    <w:rsid w:val="6C075D24"/>
    <w:rsid w:val="6C0A0563"/>
    <w:rsid w:val="6C0F1925"/>
    <w:rsid w:val="6C3E2E4C"/>
    <w:rsid w:val="6C506EFE"/>
    <w:rsid w:val="6C6F6E53"/>
    <w:rsid w:val="6C707C75"/>
    <w:rsid w:val="6C867B5B"/>
    <w:rsid w:val="6CA67C24"/>
    <w:rsid w:val="6D170C17"/>
    <w:rsid w:val="6D341048"/>
    <w:rsid w:val="6D4D0ACC"/>
    <w:rsid w:val="6D6108F4"/>
    <w:rsid w:val="6D747716"/>
    <w:rsid w:val="6D8E3011"/>
    <w:rsid w:val="6D9B0C93"/>
    <w:rsid w:val="6DAB7F05"/>
    <w:rsid w:val="6DAE0B6C"/>
    <w:rsid w:val="6DE56DED"/>
    <w:rsid w:val="6DEC3435"/>
    <w:rsid w:val="6DEE6053"/>
    <w:rsid w:val="6E3B2E8E"/>
    <w:rsid w:val="6E4460E8"/>
    <w:rsid w:val="6E6433FA"/>
    <w:rsid w:val="6E6450F8"/>
    <w:rsid w:val="6E7464B8"/>
    <w:rsid w:val="6E8D0180"/>
    <w:rsid w:val="6E944CB6"/>
    <w:rsid w:val="6EC65E72"/>
    <w:rsid w:val="6EC85771"/>
    <w:rsid w:val="6ECB2916"/>
    <w:rsid w:val="6ED25F18"/>
    <w:rsid w:val="6F1D0F8A"/>
    <w:rsid w:val="6F4278A4"/>
    <w:rsid w:val="6F5B1E3E"/>
    <w:rsid w:val="6F8F4429"/>
    <w:rsid w:val="6FC47071"/>
    <w:rsid w:val="6FC75B23"/>
    <w:rsid w:val="6FD81924"/>
    <w:rsid w:val="6FE02021"/>
    <w:rsid w:val="6FF976DC"/>
    <w:rsid w:val="70020D0E"/>
    <w:rsid w:val="700952C9"/>
    <w:rsid w:val="7028659C"/>
    <w:rsid w:val="70312975"/>
    <w:rsid w:val="704628BB"/>
    <w:rsid w:val="704637F1"/>
    <w:rsid w:val="705957A2"/>
    <w:rsid w:val="70861B5B"/>
    <w:rsid w:val="70BD4455"/>
    <w:rsid w:val="70C248A0"/>
    <w:rsid w:val="70E666E7"/>
    <w:rsid w:val="70F907EE"/>
    <w:rsid w:val="70FE46B9"/>
    <w:rsid w:val="71255C42"/>
    <w:rsid w:val="7138339D"/>
    <w:rsid w:val="716C7C8A"/>
    <w:rsid w:val="71BE43FD"/>
    <w:rsid w:val="71E079F1"/>
    <w:rsid w:val="71F26F8A"/>
    <w:rsid w:val="71FE4487"/>
    <w:rsid w:val="720714E7"/>
    <w:rsid w:val="721048BA"/>
    <w:rsid w:val="72132398"/>
    <w:rsid w:val="72230F35"/>
    <w:rsid w:val="7236133A"/>
    <w:rsid w:val="723B01E9"/>
    <w:rsid w:val="724300B8"/>
    <w:rsid w:val="72546621"/>
    <w:rsid w:val="727867EB"/>
    <w:rsid w:val="72870BC2"/>
    <w:rsid w:val="72963217"/>
    <w:rsid w:val="729D5ADF"/>
    <w:rsid w:val="72BA1FCC"/>
    <w:rsid w:val="72BA5765"/>
    <w:rsid w:val="72DB72BD"/>
    <w:rsid w:val="731D6B62"/>
    <w:rsid w:val="73304272"/>
    <w:rsid w:val="73EE3359"/>
    <w:rsid w:val="73F56785"/>
    <w:rsid w:val="742147FA"/>
    <w:rsid w:val="74247D96"/>
    <w:rsid w:val="742879B1"/>
    <w:rsid w:val="74364260"/>
    <w:rsid w:val="74423611"/>
    <w:rsid w:val="74C122E9"/>
    <w:rsid w:val="74D32C37"/>
    <w:rsid w:val="74F05C71"/>
    <w:rsid w:val="74F4208A"/>
    <w:rsid w:val="751B7D45"/>
    <w:rsid w:val="752357EE"/>
    <w:rsid w:val="757B26C1"/>
    <w:rsid w:val="757E4E44"/>
    <w:rsid w:val="758906B7"/>
    <w:rsid w:val="759A396D"/>
    <w:rsid w:val="75E67072"/>
    <w:rsid w:val="76132584"/>
    <w:rsid w:val="764333BA"/>
    <w:rsid w:val="765A2D48"/>
    <w:rsid w:val="76690F54"/>
    <w:rsid w:val="76A35D59"/>
    <w:rsid w:val="771624B0"/>
    <w:rsid w:val="772E064D"/>
    <w:rsid w:val="774C24F9"/>
    <w:rsid w:val="778C1B83"/>
    <w:rsid w:val="77C0500B"/>
    <w:rsid w:val="77C56722"/>
    <w:rsid w:val="77EB2AAE"/>
    <w:rsid w:val="77F732BE"/>
    <w:rsid w:val="77FB56FB"/>
    <w:rsid w:val="782A79BD"/>
    <w:rsid w:val="78385B87"/>
    <w:rsid w:val="783E4190"/>
    <w:rsid w:val="78453C86"/>
    <w:rsid w:val="7868219E"/>
    <w:rsid w:val="78751106"/>
    <w:rsid w:val="788240CD"/>
    <w:rsid w:val="78CF0341"/>
    <w:rsid w:val="78D32D7C"/>
    <w:rsid w:val="78DF2244"/>
    <w:rsid w:val="78E57AF5"/>
    <w:rsid w:val="78EC0326"/>
    <w:rsid w:val="79497A36"/>
    <w:rsid w:val="79582954"/>
    <w:rsid w:val="79641B27"/>
    <w:rsid w:val="79694AAE"/>
    <w:rsid w:val="79C60581"/>
    <w:rsid w:val="7A2918B2"/>
    <w:rsid w:val="7A4378C1"/>
    <w:rsid w:val="7A527748"/>
    <w:rsid w:val="7A9C23B7"/>
    <w:rsid w:val="7B0B352A"/>
    <w:rsid w:val="7B19245B"/>
    <w:rsid w:val="7B1A3109"/>
    <w:rsid w:val="7B1B76BC"/>
    <w:rsid w:val="7B2F2B70"/>
    <w:rsid w:val="7B300F6E"/>
    <w:rsid w:val="7B4269C1"/>
    <w:rsid w:val="7B476DC0"/>
    <w:rsid w:val="7B900426"/>
    <w:rsid w:val="7B94024D"/>
    <w:rsid w:val="7B9D0341"/>
    <w:rsid w:val="7BF05854"/>
    <w:rsid w:val="7BF441B0"/>
    <w:rsid w:val="7C151258"/>
    <w:rsid w:val="7C375EE5"/>
    <w:rsid w:val="7C416EBC"/>
    <w:rsid w:val="7C6B73CE"/>
    <w:rsid w:val="7C9F0AA4"/>
    <w:rsid w:val="7CB830A3"/>
    <w:rsid w:val="7CC24DA0"/>
    <w:rsid w:val="7D7C40FE"/>
    <w:rsid w:val="7D9A2218"/>
    <w:rsid w:val="7DAF1DFC"/>
    <w:rsid w:val="7E132BC8"/>
    <w:rsid w:val="7E1C2E49"/>
    <w:rsid w:val="7E204463"/>
    <w:rsid w:val="7E216297"/>
    <w:rsid w:val="7E3B3218"/>
    <w:rsid w:val="7E3E5A93"/>
    <w:rsid w:val="7E403CCD"/>
    <w:rsid w:val="7E455D8F"/>
    <w:rsid w:val="7E6A57BA"/>
    <w:rsid w:val="7E6E3A8D"/>
    <w:rsid w:val="7E731EFD"/>
    <w:rsid w:val="7EC32FF5"/>
    <w:rsid w:val="7ECD2E15"/>
    <w:rsid w:val="7ECE6E0B"/>
    <w:rsid w:val="7ED1224C"/>
    <w:rsid w:val="7F1165B8"/>
    <w:rsid w:val="7F2241EF"/>
    <w:rsid w:val="7F4D6D12"/>
    <w:rsid w:val="7F6D1F79"/>
    <w:rsid w:val="7F9037AC"/>
    <w:rsid w:val="7FB653B5"/>
    <w:rsid w:val="7FC06ACD"/>
    <w:rsid w:val="7FD67A64"/>
    <w:rsid w:val="7FDC0C1D"/>
    <w:rsid w:val="7FE224E3"/>
    <w:rsid w:val="7F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="Arial" w:hAnsi="Arial" w:eastAsia="楷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2021-09-12T03:20:00Z</dcterms:created>
  <dc:creator>18372</dc:creator>
  <cp:lastModifiedBy>18372</cp:lastModifiedBy>
  <dcterms:modified xsi:type="dcterms:W3CDTF">2021-12-20T08:01:32Z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