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 w:hint="eastAsia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F71FDAB" w14:textId="77777777" w:rsidR="00F133D5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实验时间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2020 </w:t>
      </w:r>
      <w:r w:rsidRPr="00292ED6">
        <w:rPr>
          <w:rFonts w:eastAsia="楷体_GB2312" w:hint="eastAsia"/>
          <w:sz w:val="36"/>
          <w:szCs w:val="36"/>
          <w:u w:val="single"/>
        </w:rPr>
        <w:t>年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3</w:t>
      </w:r>
      <w:r w:rsidRPr="00292ED6">
        <w:rPr>
          <w:rFonts w:eastAsia="楷体_GB2312" w:hint="eastAsia"/>
          <w:sz w:val="36"/>
          <w:szCs w:val="36"/>
          <w:u w:val="single"/>
        </w:rPr>
        <w:t>月</w:t>
      </w:r>
      <w:r w:rsidR="000E18AC">
        <w:rPr>
          <w:rFonts w:eastAsia="楷体_GB2312" w:hint="eastAsia"/>
          <w:sz w:val="36"/>
          <w:szCs w:val="36"/>
          <w:u w:val="single"/>
        </w:rPr>
        <w:t>30</w:t>
      </w:r>
      <w:r w:rsidRPr="00292ED6">
        <w:rPr>
          <w:rFonts w:eastAsia="楷体_GB2312" w:hint="eastAsia"/>
          <w:sz w:val="36"/>
          <w:szCs w:val="36"/>
          <w:u w:val="single"/>
        </w:rPr>
        <w:t>日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</w:t>
      </w:r>
      <w:r w:rsidRPr="00292ED6">
        <w:rPr>
          <w:rFonts w:eastAsia="楷体_GB2312" w:hint="eastAsia"/>
          <w:sz w:val="36"/>
          <w:szCs w:val="36"/>
          <w:u w:val="single"/>
        </w:rPr>
        <w:t>午～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</w:t>
      </w:r>
      <w:r w:rsidR="000E18AC">
        <w:rPr>
          <w:rFonts w:eastAsia="楷体_GB2312" w:hint="eastAsia"/>
          <w:sz w:val="36"/>
          <w:szCs w:val="36"/>
          <w:u w:val="single"/>
        </w:rPr>
        <w:t>4</w:t>
      </w:r>
      <w:r w:rsidRPr="00292ED6">
        <w:rPr>
          <w:rFonts w:eastAsia="楷体_GB2312" w:hint="eastAsia"/>
          <w:sz w:val="36"/>
          <w:szCs w:val="36"/>
          <w:u w:val="single"/>
        </w:rPr>
        <w:t>月</w:t>
      </w:r>
      <w:r w:rsidR="000E18AC">
        <w:rPr>
          <w:rFonts w:eastAsia="楷体_GB2312" w:hint="eastAsia"/>
          <w:sz w:val="36"/>
          <w:szCs w:val="36"/>
          <w:u w:val="single"/>
        </w:rPr>
        <w:t>7</w:t>
      </w:r>
      <w:r w:rsidRPr="00292ED6">
        <w:rPr>
          <w:rFonts w:eastAsia="楷体_GB2312" w:hint="eastAsia"/>
          <w:sz w:val="36"/>
          <w:szCs w:val="36"/>
          <w:u w:val="single"/>
        </w:rPr>
        <w:t>日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</w:t>
      </w:r>
    </w:p>
    <w:p w14:paraId="231D4896" w14:textId="77777777" w:rsidR="008D362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 xml:space="preserve">  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</w:t>
      </w:r>
    </w:p>
    <w:p w14:paraId="35767690" w14:textId="77777777" w:rsidR="00F133D5" w:rsidRDefault="00F133D5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</w:p>
    <w:p w14:paraId="1CAF4483" w14:textId="77777777" w:rsidR="00F133D5" w:rsidRPr="00292ED6" w:rsidRDefault="00F133D5" w:rsidP="00B47C5C">
      <w:pPr>
        <w:spacing w:line="420" w:lineRule="exact"/>
        <w:rPr>
          <w:rFonts w:eastAsia="楷体_GB2312" w:hint="eastAsia"/>
          <w:sz w:val="36"/>
          <w:szCs w:val="36"/>
        </w:rPr>
      </w:pP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6ABAF1A5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20D53BAF" w14:textId="77777777" w:rsidR="00F133D5" w:rsidRPr="00292ED6" w:rsidRDefault="00F133D5" w:rsidP="00F133D5">
      <w:pPr>
        <w:spacing w:line="360" w:lineRule="auto"/>
        <w:ind w:left="1260"/>
        <w:rPr>
          <w:rFonts w:hint="eastAsia"/>
          <w:b/>
          <w:sz w:val="36"/>
          <w:szCs w:val="36"/>
        </w:rPr>
      </w:pPr>
    </w:p>
    <w:p w14:paraId="2F5F5BE7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通过上机的实际操作进一步理解</w:t>
      </w:r>
      <w:r w:rsidRPr="00292ED6">
        <w:rPr>
          <w:rFonts w:hint="eastAsia"/>
          <w:b/>
          <w:sz w:val="36"/>
          <w:szCs w:val="36"/>
        </w:rPr>
        <w:t>C</w:t>
      </w:r>
      <w:r w:rsidRPr="00292ED6">
        <w:rPr>
          <w:rFonts w:hint="eastAsia"/>
          <w:b/>
          <w:sz w:val="36"/>
          <w:szCs w:val="36"/>
        </w:rPr>
        <w:t>语言</w:t>
      </w:r>
    </w:p>
    <w:p w14:paraId="785570A6" w14:textId="5F27BADA" w:rsidR="00F133D5" w:rsidRDefault="00F133D5" w:rsidP="00F133D5">
      <w:pPr>
        <w:pStyle w:val="a7"/>
        <w:ind w:firstLine="723"/>
        <w:rPr>
          <w:rFonts w:hint="eastAsia"/>
          <w:b/>
          <w:sz w:val="36"/>
          <w:szCs w:val="36"/>
        </w:rPr>
      </w:pPr>
    </w:p>
    <w:p w14:paraId="00CF984E" w14:textId="77777777" w:rsidR="00F133D5" w:rsidRDefault="00F133D5" w:rsidP="00F133D5">
      <w:pPr>
        <w:spacing w:line="360" w:lineRule="auto"/>
        <w:ind w:left="1260"/>
        <w:rPr>
          <w:rFonts w:hint="eastAsia"/>
          <w:b/>
          <w:sz w:val="36"/>
          <w:szCs w:val="36"/>
        </w:rPr>
      </w:pPr>
    </w:p>
    <w:p w14:paraId="37128F86" w14:textId="06604A7C" w:rsidR="00F133D5" w:rsidRPr="00292ED6" w:rsidRDefault="0010712D" w:rsidP="0010712D">
      <w:pPr>
        <w:spacing w:line="360" w:lineRule="auto"/>
        <w:ind w:left="126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学会运用数组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048931A0" w14:textId="5C079CF3" w:rsidR="00F133D5" w:rsidRDefault="0010712D" w:rsidP="00F133D5">
      <w:pPr>
        <w:spacing w:line="36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</w:r>
      <w:r>
        <w:rPr>
          <w:b/>
          <w:sz w:val="36"/>
          <w:szCs w:val="36"/>
        </w:rPr>
        <w:pict w14:anchorId="1F9E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width:596.2pt;height:497.2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1E418458" w14:textId="77777777" w:rsidR="00F133D5" w:rsidRPr="00292ED6" w:rsidRDefault="00F133D5" w:rsidP="00F133D5">
      <w:pPr>
        <w:spacing w:line="360" w:lineRule="auto"/>
        <w:rPr>
          <w:rFonts w:hint="eastAsia"/>
          <w:b/>
          <w:sz w:val="36"/>
          <w:szCs w:val="36"/>
        </w:rPr>
      </w:pP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rFonts w:hint="eastAsia"/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lastRenderedPageBreak/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rFonts w:hint="eastAsia"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289D876A" w14:textId="77777777" w:rsidR="00F133D5" w:rsidRDefault="00F133D5" w:rsidP="000C0206">
      <w:pPr>
        <w:spacing w:line="360" w:lineRule="auto"/>
        <w:ind w:firstLine="420"/>
        <w:rPr>
          <w:rFonts w:hint="eastAsia"/>
          <w:b/>
          <w:sz w:val="36"/>
          <w:szCs w:val="36"/>
        </w:rPr>
      </w:pPr>
    </w:p>
    <w:p w14:paraId="3E60B55D" w14:textId="77777777" w:rsidR="00F133D5" w:rsidRPr="00292ED6" w:rsidRDefault="00F133D5" w:rsidP="00F133D5">
      <w:pPr>
        <w:spacing w:line="360" w:lineRule="auto"/>
        <w:rPr>
          <w:rFonts w:hint="eastAsia"/>
          <w:sz w:val="36"/>
          <w:szCs w:val="36"/>
        </w:rPr>
      </w:pPr>
    </w:p>
    <w:p w14:paraId="1F1A920B" w14:textId="77777777" w:rsidR="004F5293" w:rsidRDefault="00A521A3" w:rsidP="004F5293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源程序</w:t>
      </w:r>
    </w:p>
    <w:p w14:paraId="596180FE" w14:textId="77777777" w:rsidR="00BC463B" w:rsidRDefault="00BC463B" w:rsidP="00A511BE">
      <w:pPr>
        <w:spacing w:line="360" w:lineRule="auto"/>
        <w:rPr>
          <w:rFonts w:hint="eastAsia"/>
          <w:b/>
          <w:sz w:val="36"/>
          <w:szCs w:val="36"/>
        </w:rPr>
      </w:pPr>
    </w:p>
    <w:p w14:paraId="2BAC3A9F" w14:textId="036C8BA5" w:rsidR="00553A9B" w:rsidRPr="0010712D" w:rsidRDefault="00BC463B" w:rsidP="0010712D">
      <w:pPr>
        <w:numPr>
          <w:ilvl w:val="0"/>
          <w:numId w:val="5"/>
        </w:numPr>
        <w:spacing w:line="360" w:lineRule="auto"/>
        <w:rPr>
          <w:b/>
          <w:sz w:val="36"/>
          <w:szCs w:val="36"/>
        </w:rPr>
      </w:pPr>
      <w:bookmarkStart w:id="1" w:name="_Hlk37082943"/>
      <w:r>
        <w:rPr>
          <w:rFonts w:hint="eastAsia"/>
          <w:b/>
          <w:sz w:val="36"/>
          <w:szCs w:val="36"/>
        </w:rPr>
        <w:t>画出代码的流程图：</w:t>
      </w:r>
      <w:bookmarkEnd w:id="1"/>
    </w:p>
    <w:p w14:paraId="7635DA5B" w14:textId="592D1C96" w:rsidR="0010712D" w:rsidRDefault="0010712D" w:rsidP="0010712D">
      <w:pPr>
        <w:spacing w:line="360" w:lineRule="auto"/>
        <w:ind w:left="72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32AE826E">
          <v:roundrect id="_x0000_s1074" style="position:absolute;left:0;text-align:left;margin-left:273.9pt;margin-top:21.3pt;width:69.75pt;height:47.25pt;z-index:2" arcsize="10923f">
            <v:textbox>
              <w:txbxContent>
                <w:p w14:paraId="6BCE8AED" w14:textId="14D6E4D0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开始</w:t>
                  </w:r>
                </w:p>
              </w:txbxContent>
            </v:textbox>
          </v:roundrect>
        </w:pict>
      </w:r>
    </w:p>
    <w:p w14:paraId="55221E8B" w14:textId="11A88B88" w:rsidR="0010712D" w:rsidRDefault="0010712D" w:rsidP="0010712D">
      <w:pPr>
        <w:spacing w:line="360" w:lineRule="auto"/>
        <w:ind w:left="72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57DDD4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305.4pt;margin-top:155.1pt;width:0;height:42.75pt;z-index:5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 w14:anchorId="67327013">
          <v:rect id="_x0000_s1076" style="position:absolute;left:0;text-align:left;margin-left:222.15pt;margin-top:80.1pt;width:172.5pt;height:65.25pt;z-index:4">
            <v:textbox>
              <w:txbxContent>
                <w:p w14:paraId="15028416" w14:textId="148219E7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输入</w:t>
                  </w:r>
                  <w:r>
                    <w:rPr>
                      <w:rFonts w:hint="eastAsia"/>
                      <w:sz w:val="28"/>
                      <w:szCs w:val="28"/>
                    </w:rPr>
                    <w:t>15</w:t>
                  </w:r>
                  <w:r>
                    <w:rPr>
                      <w:rFonts w:hint="eastAsia"/>
                      <w:sz w:val="28"/>
                      <w:szCs w:val="28"/>
                    </w:rPr>
                    <w:t>个整数，整体赋值到数组</w:t>
                  </w:r>
                  <w:r>
                    <w:rPr>
                      <w:rFonts w:hint="eastAsia"/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>’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 w14:anchorId="2454F439">
          <v:shape id="_x0000_s1075" type="#_x0000_t32" style="position:absolute;left:0;text-align:left;margin-left:305.4pt;margin-top:41.85pt;width:0;height:36pt;z-index:3" o:connectortype="straight">
            <v:stroke endarrow="block"/>
          </v:shape>
        </w:pict>
      </w:r>
      <w:r>
        <w:rPr>
          <w:b/>
          <w:sz w:val="36"/>
          <w:szCs w:val="36"/>
        </w:rPr>
        <w:br w:type="page"/>
      </w:r>
      <w:r>
        <w:rPr>
          <w:b/>
          <w:noProof/>
          <w:sz w:val="36"/>
          <w:szCs w:val="36"/>
        </w:rPr>
        <w:lastRenderedPageBreak/>
        <w:pict w14:anchorId="09FDA844">
          <v:shape id="_x0000_s1080" type="#_x0000_t32" style="position:absolute;left:0;text-align:left;margin-left:310.65pt;margin-top:6.75pt;width:.75pt;height:39pt;z-index:7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 w14:anchorId="509969EE">
          <v:rect id="_x0000_s1079" style="position:absolute;left:0;text-align:left;margin-left:267.9pt;margin-top:-44.25pt;width:90pt;height:43.5pt;z-index:6">
            <v:textbox>
              <w:txbxContent>
                <w:p w14:paraId="2881B00C" w14:textId="00C2A2E3" w:rsidR="0010712D" w:rsidRPr="0010712D" w:rsidRDefault="0010712D" w:rsidP="0010712D">
                  <w:pPr>
                    <w:ind w:firstLineChars="200" w:firstLine="5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</w:t>
                  </w:r>
                  <w:r>
                    <w:rPr>
                      <w:rFonts w:hint="eastAsia"/>
                      <w:sz w:val="28"/>
                      <w:szCs w:val="28"/>
                    </w:rPr>
                    <w:t>=1</w:t>
                  </w:r>
                </w:p>
              </w:txbxContent>
            </v:textbox>
          </v:rect>
        </w:pict>
      </w:r>
    </w:p>
    <w:p w14:paraId="63C0B4DB" w14:textId="7EB60990" w:rsidR="0010712D" w:rsidRDefault="0010712D" w:rsidP="0010712D">
      <w:pPr>
        <w:spacing w:line="360" w:lineRule="auto"/>
        <w:ind w:left="72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2899E2A8">
          <v:shape id="_x0000_s1106" type="#_x0000_t32" style="position:absolute;left:0;text-align:left;margin-left:211.65pt;margin-top:9.3pt;width:90.75pt;height:2.25pt;flip:y;z-index:28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 w14:anchorId="298A7FAD">
          <v:shape id="_x0000_s1105" type="#_x0000_t32" style="position:absolute;left:0;text-align:left;margin-left:210.9pt;margin-top:10.8pt;width:0;height:78pt;flip:y;z-index:27" o:connectortype="straight"/>
        </w:pict>
      </w:r>
      <w:r>
        <w:rPr>
          <w:b/>
          <w:noProof/>
          <w:sz w:val="36"/>
          <w:szCs w:val="36"/>
        </w:rPr>
        <w:pict w14:anchorId="1F48A517">
          <v:shape id="_x0000_s1082" type="#_x0000_t32" style="position:absolute;left:0;text-align:left;margin-left:312.9pt;margin-top:104.55pt;width:1.5pt;height:48.75pt;z-index:9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 w14:anchorId="4E8A0594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left:0;text-align:left;margin-left:257.4pt;margin-top:21.3pt;width:110.25pt;height:78.75pt;z-index:8">
            <v:textbox>
              <w:txbxContent>
                <w:p w14:paraId="2004E62B" w14:textId="49929666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J&lt;14?</w:t>
                  </w:r>
                </w:p>
              </w:txbxContent>
            </v:textbox>
          </v:shape>
        </w:pict>
      </w:r>
    </w:p>
    <w:p w14:paraId="2970FDC0" w14:textId="6AB27C2D" w:rsidR="0010712D" w:rsidRPr="0010712D" w:rsidRDefault="0010712D" w:rsidP="0010712D">
      <w:pPr>
        <w:tabs>
          <w:tab w:val="left" w:pos="9450"/>
        </w:tabs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pict w14:anchorId="529BFE29">
          <v:shape id="_x0000_s1107" type="#_x0000_t32" style="position:absolute;left:0;text-align:left;margin-left:371.4pt;margin-top:30.6pt;width:170.25pt;height:.75pt;z-index:29" o:connectortype="straight"/>
        </w:pic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N</w:t>
      </w:r>
    </w:p>
    <w:p w14:paraId="596553B0" w14:textId="19E88CF2" w:rsidR="0010712D" w:rsidRPr="0010712D" w:rsidRDefault="0010712D" w:rsidP="001071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0973E7B3">
          <v:shape id="_x0000_s1108" type="#_x0000_t32" style="position:absolute;left:0;text-align:left;margin-left:543.9pt;margin-top:1.65pt;width:9.75pt;height:562.5pt;z-index:30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3DBF0947">
          <v:rect id="_x0000_s1103" style="position:absolute;left:0;text-align:left;margin-left:153.9pt;margin-top:27.15pt;width:100.5pt;height:51.75pt;z-index:26">
            <v:textbox>
              <w:txbxContent>
                <w:p w14:paraId="5C506AB0" w14:textId="4F190828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J++</w:t>
                  </w:r>
                </w:p>
              </w:txbxContent>
            </v:textbox>
          </v:rect>
        </w:pict>
      </w:r>
    </w:p>
    <w:p w14:paraId="396764ED" w14:textId="29BC3F96" w:rsidR="0010712D" w:rsidRPr="0010712D" w:rsidRDefault="0010712D" w:rsidP="0010712D">
      <w:pPr>
        <w:rPr>
          <w:sz w:val="36"/>
          <w:szCs w:val="36"/>
        </w:rPr>
      </w:pPr>
    </w:p>
    <w:p w14:paraId="2DC2C827" w14:textId="4214547A" w:rsidR="0010712D" w:rsidRDefault="0010712D" w:rsidP="0010712D">
      <w:pPr>
        <w:tabs>
          <w:tab w:val="left" w:pos="6450"/>
        </w:tabs>
        <w:spacing w:line="360" w:lineRule="auto"/>
        <w:ind w:left="72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20F997A0">
          <v:shape id="_x0000_s1102" type="#_x0000_t32" style="position:absolute;left:0;text-align:left;margin-left:211.65pt;margin-top:18.75pt;width:1.5pt;height:153pt;flip:x y;z-index:25" o:connectortype="straight">
            <v:stroke endarrow="block"/>
          </v:shape>
        </w:pict>
      </w:r>
      <w:r>
        <w:rPr>
          <w:b/>
          <w:sz w:val="36"/>
          <w:szCs w:val="36"/>
        </w:rPr>
        <w:tab/>
        <w:t>Y</w:t>
      </w:r>
    </w:p>
    <w:p w14:paraId="6F1B86AB" w14:textId="0E0A4567" w:rsidR="0010712D" w:rsidRDefault="0010712D" w:rsidP="0010712D">
      <w:pPr>
        <w:tabs>
          <w:tab w:val="left" w:pos="6090"/>
        </w:tabs>
        <w:spacing w:line="360" w:lineRule="auto"/>
        <w:ind w:left="721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3B152B5A">
          <v:rect id="_x0000_s1083" style="position:absolute;left:0;text-align:left;margin-left:282.9pt;margin-top:12.3pt;width:86.25pt;height:40.5pt;z-index:10">
            <v:textbox>
              <w:txbxContent>
                <w:p w14:paraId="362CF89B" w14:textId="2BE5B6DA" w:rsidR="0010712D" w:rsidRPr="0010712D" w:rsidRDefault="0010712D" w:rsidP="0010712D">
                  <w:pPr>
                    <w:ind w:firstLineChars="150" w:firstLine="42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I=0</w:t>
                  </w:r>
                </w:p>
              </w:txbxContent>
            </v:textbox>
          </v:rect>
        </w:pict>
      </w:r>
    </w:p>
    <w:p w14:paraId="3E0A9D78" w14:textId="18187B70" w:rsidR="0010712D" w:rsidRDefault="0010712D" w:rsidP="0010712D">
      <w:pPr>
        <w:spacing w:line="360" w:lineRule="auto"/>
        <w:ind w:left="721"/>
        <w:rPr>
          <w:sz w:val="36"/>
          <w:szCs w:val="36"/>
        </w:rPr>
      </w:pPr>
      <w:r>
        <w:rPr>
          <w:noProof/>
          <w:sz w:val="36"/>
          <w:szCs w:val="36"/>
        </w:rPr>
        <w:pict w14:anchorId="36F27158">
          <v:shape id="_x0000_s1086" type="#_x0000_t32" style="position:absolute;left:0;text-align:left;margin-left:321.15pt;margin-top:146.85pt;width:.75pt;height:36pt;z-index:13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DC9B94A">
          <v:shape id="_x0000_s1084" type="#_x0000_t32" style="position:absolute;left:0;text-align:left;margin-left:318.9pt;margin-top:25.35pt;width:.75pt;height:47.25pt;z-index:11" o:connectortype="straight">
            <v:stroke endarrow="block"/>
          </v:shape>
        </w:pict>
      </w:r>
    </w:p>
    <w:p w14:paraId="37586F08" w14:textId="1C08757F" w:rsidR="0010712D" w:rsidRPr="0010712D" w:rsidRDefault="0010712D" w:rsidP="001071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0B903858">
          <v:shape id="_x0000_s1100" type="#_x0000_t32" style="position:absolute;left:0;text-align:left;margin-left:325.65pt;margin-top:29.4pt;width:137.25pt;height:0;flip:x;z-index:23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C6A1CCA">
          <v:shape id="_x0000_s1098" type="#_x0000_t32" style="position:absolute;left:0;text-align:left;margin-left:462.15pt;margin-top:30.9pt;width:0;height:34.5pt;flip:y;z-index:22" o:connectortype="straight"/>
        </w:pict>
      </w:r>
    </w:p>
    <w:p w14:paraId="12DE660A" w14:textId="56852B85" w:rsidR="0010712D" w:rsidRPr="0010712D" w:rsidRDefault="0010712D" w:rsidP="0010712D">
      <w:pPr>
        <w:tabs>
          <w:tab w:val="left" w:pos="5040"/>
        </w:tabs>
        <w:rPr>
          <w:sz w:val="36"/>
          <w:szCs w:val="36"/>
        </w:rPr>
      </w:pPr>
      <w:r>
        <w:rPr>
          <w:noProof/>
          <w:sz w:val="36"/>
          <w:szCs w:val="36"/>
        </w:rPr>
        <w:pict w14:anchorId="2D06C731">
          <v:shape id="_x0000_s1085" type="#_x0000_t4" style="position:absolute;left:0;text-align:left;margin-left:269.4pt;margin-top:9.45pt;width:120.75pt;height:68.65pt;z-index:12">
            <v:textbox>
              <w:txbxContent>
                <w:p w14:paraId="78146376" w14:textId="3F65832A" w:rsid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I&lt;</w:t>
                  </w:r>
                  <w:r>
                    <w:rPr>
                      <w:rFonts w:hint="eastAsia"/>
                      <w:sz w:val="28"/>
                      <w:szCs w:val="28"/>
                    </w:rPr>
                    <w:t>15-j</w:t>
                  </w:r>
                  <w:r>
                    <w:rPr>
                      <w:rFonts w:hint="eastAsia"/>
                      <w:sz w:val="28"/>
                      <w:szCs w:val="28"/>
                    </w:rPr>
                    <w:t>？</w:t>
                  </w:r>
                </w:p>
                <w:p w14:paraId="6FB498AC" w14:textId="7BA1C9B9" w:rsidR="0010712D" w:rsidRPr="0010712D" w:rsidRDefault="0010712D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>15</w:t>
                  </w:r>
                </w:p>
              </w:txbxContent>
            </v:textbox>
          </v:shape>
        </w:pic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N</w:t>
      </w:r>
    </w:p>
    <w:p w14:paraId="2641C626" w14:textId="445D15A6" w:rsidR="0010712D" w:rsidRPr="0010712D" w:rsidRDefault="0010712D" w:rsidP="001071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F5878AF">
          <v:shape id="_x0000_s1101" type="#_x0000_t32" style="position:absolute;left:0;text-align:left;margin-left:213.15pt;margin-top:14.25pt;width:57.75pt;height:.75pt;flip:x;z-index:24" o:connectortype="straight"/>
        </w:pict>
      </w:r>
      <w:r>
        <w:rPr>
          <w:noProof/>
          <w:sz w:val="36"/>
          <w:szCs w:val="36"/>
        </w:rPr>
        <w:pict w14:anchorId="3DA9BD71">
          <v:rect id="_x0000_s1096" style="position:absolute;left:0;text-align:left;margin-left:428.4pt;margin-top:4.5pt;width:86.25pt;height:48.75pt;z-index:21">
            <v:textbox>
              <w:txbxContent>
                <w:p w14:paraId="06481C2E" w14:textId="688A5969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</w:t>
                  </w:r>
                  <w:r>
                    <w:rPr>
                      <w:rFonts w:hint="eastAsia"/>
                      <w:sz w:val="28"/>
                      <w:szCs w:val="28"/>
                    </w:rPr>
                    <w:t>++</w:t>
                  </w:r>
                </w:p>
              </w:txbxContent>
            </v:textbox>
          </v:rect>
        </w:pict>
      </w:r>
    </w:p>
    <w:p w14:paraId="00DB68B5" w14:textId="0F098D1B" w:rsidR="0010712D" w:rsidRPr="0010712D" w:rsidRDefault="0010712D" w:rsidP="001071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7C770E16">
          <v:shape id="_x0000_s1095" type="#_x0000_t32" style="position:absolute;left:0;text-align:left;margin-left:465.9pt;margin-top:27.3pt;width:0;height:175.5pt;flip:y;z-index:20" o:connectortype="straight">
            <v:stroke endarrow="block"/>
          </v:shape>
        </w:pict>
      </w:r>
    </w:p>
    <w:p w14:paraId="239564F8" w14:textId="6A959E32" w:rsidR="0010712D" w:rsidRPr="0010712D" w:rsidRDefault="0010712D" w:rsidP="0010712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2C906AEB">
          <v:shape id="_x0000_s1088" type="#_x0000_t4" style="position:absolute;left:0;text-align:left;margin-left:248.4pt;margin-top:29.85pt;width:147.75pt;height:67.15pt;z-index:14">
            <v:textbox>
              <w:txbxContent>
                <w:p w14:paraId="3B627371" w14:textId="17AA29FB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 w:rsidRPr="0010712D">
                    <w:rPr>
                      <w:sz w:val="28"/>
                      <w:szCs w:val="28"/>
                    </w:rPr>
                    <w:t>b[</w:t>
                  </w:r>
                  <w:proofErr w:type="spellStart"/>
                  <w:r w:rsidRPr="0010712D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10712D">
                    <w:rPr>
                      <w:sz w:val="28"/>
                      <w:szCs w:val="28"/>
                    </w:rPr>
                    <w:t>]&lt;b[i+1]?</w:t>
                  </w:r>
                </w:p>
              </w:txbxContent>
            </v:textbox>
          </v:shape>
        </w:pict>
      </w:r>
      <w:r>
        <w:rPr>
          <w:rFonts w:hint="eastAsia"/>
          <w:sz w:val="36"/>
          <w:szCs w:val="36"/>
        </w:rPr>
        <w:t>Y</w:t>
      </w:r>
    </w:p>
    <w:p w14:paraId="0EAF3275" w14:textId="2467ED1E" w:rsidR="0010712D" w:rsidRDefault="0010712D" w:rsidP="0010712D">
      <w:pPr>
        <w:tabs>
          <w:tab w:val="left" w:pos="8610"/>
        </w:tabs>
        <w:spacing w:line="360" w:lineRule="auto"/>
        <w:ind w:left="721"/>
        <w:rPr>
          <w:sz w:val="36"/>
          <w:szCs w:val="36"/>
        </w:rPr>
      </w:pPr>
      <w:r>
        <w:rPr>
          <w:noProof/>
          <w:sz w:val="36"/>
          <w:szCs w:val="36"/>
        </w:rPr>
        <w:pict w14:anchorId="3AD9FCE1">
          <v:shape id="_x0000_s1089" type="#_x0000_t32" style="position:absolute;left:0;text-align:left;margin-left:321.9pt;margin-top:71.4pt;width:.75pt;height:41.25pt;z-index:15" o:connectortype="straight">
            <v:stroke endarrow="block"/>
          </v:shape>
        </w:pict>
      </w:r>
      <w:r>
        <w:rPr>
          <w:sz w:val="36"/>
          <w:szCs w:val="36"/>
        </w:rPr>
        <w:tab/>
        <w:t>N</w:t>
      </w:r>
    </w:p>
    <w:p w14:paraId="1DD5B1F7" w14:textId="25ABEA1F" w:rsidR="0010712D" w:rsidRPr="0010712D" w:rsidRDefault="0010712D" w:rsidP="001071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4F4170B1">
          <v:shape id="_x0000_s1092" type="#_x0000_t32" style="position:absolute;left:0;text-align:left;margin-left:398.4pt;margin-top:1.95pt;width:61.5pt;height:.75pt;flip:y;z-index:18" o:connectortype="straight"/>
        </w:pict>
      </w:r>
    </w:p>
    <w:p w14:paraId="1CF134DC" w14:textId="77777777" w:rsidR="0010712D" w:rsidRPr="0010712D" w:rsidRDefault="0010712D" w:rsidP="0010712D">
      <w:pPr>
        <w:rPr>
          <w:sz w:val="36"/>
          <w:szCs w:val="36"/>
        </w:rPr>
      </w:pPr>
    </w:p>
    <w:p w14:paraId="5C67BBE1" w14:textId="341E19E9" w:rsidR="0010712D" w:rsidRDefault="0010712D" w:rsidP="0010712D">
      <w:pPr>
        <w:spacing w:line="360" w:lineRule="auto"/>
        <w:ind w:left="721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61A3150A">
          <v:rect id="_x0000_s1090" style="position:absolute;left:0;text-align:left;margin-left:251.4pt;margin-top:23.55pt;width:2in;height:48.75pt;z-index:16">
            <v:textbox>
              <w:txbxContent>
                <w:p w14:paraId="01D4C7A8" w14:textId="0ABA7969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b[</w:t>
                  </w:r>
                  <w:proofErr w:type="spellStart"/>
                  <w:r>
                    <w:rPr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sz w:val="28"/>
                      <w:szCs w:val="28"/>
                    </w:rPr>
                    <w:t>]</w:t>
                  </w:r>
                  <w:r>
                    <w:rPr>
                      <w:rFonts w:hint="eastAsia"/>
                      <w:sz w:val="28"/>
                      <w:szCs w:val="28"/>
                    </w:rPr>
                    <w:t>与</w:t>
                  </w:r>
                  <w:r>
                    <w:rPr>
                      <w:rFonts w:hint="eastAsia"/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>[i+1]</w:t>
                  </w:r>
                  <w:r>
                    <w:rPr>
                      <w:rFonts w:hint="eastAsia"/>
                      <w:sz w:val="28"/>
                      <w:szCs w:val="28"/>
                    </w:rPr>
                    <w:t>互换</w:t>
                  </w:r>
                </w:p>
              </w:txbxContent>
            </v:textbox>
          </v:rect>
        </w:pict>
      </w:r>
      <w:r>
        <w:rPr>
          <w:rFonts w:hint="eastAsia"/>
          <w:sz w:val="36"/>
          <w:szCs w:val="36"/>
        </w:rPr>
        <w:t>Y</w:t>
      </w:r>
    </w:p>
    <w:p w14:paraId="16B668C0" w14:textId="6060CA0D" w:rsidR="0010712D" w:rsidRPr="0010712D" w:rsidRDefault="0010712D" w:rsidP="0010712D">
      <w:pPr>
        <w:spacing w:line="360" w:lineRule="auto"/>
        <w:ind w:left="721"/>
        <w:rPr>
          <w:rFonts w:hint="eastAsia"/>
          <w:b/>
          <w:sz w:val="36"/>
          <w:szCs w:val="36"/>
        </w:rPr>
      </w:pPr>
      <w:r>
        <w:rPr>
          <w:noProof/>
          <w:sz w:val="36"/>
          <w:szCs w:val="36"/>
        </w:rPr>
        <w:pict w14:anchorId="707C12A0">
          <v:shape id="_x0000_s1115" type="#_x0000_t32" style="position:absolute;left:0;text-align:left;margin-left:342.9pt;margin-top:438.6pt;width:1.5pt;height:40.5pt;z-index:37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4A7E3D1C">
          <v:rect id="_x0000_s1116" style="position:absolute;left:0;text-align:left;margin-left:263.4pt;margin-top:491.1pt;width:180pt;height:71.25pt;z-index:38">
            <v:textbox>
              <w:txbxContent>
                <w:p w14:paraId="2DCB47A1" w14:textId="67491031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输出</w:t>
                  </w:r>
                  <w:proofErr w:type="spellStart"/>
                  <w:r>
                    <w:rPr>
                      <w:rFonts w:hint="eastAsia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hint="eastAsia"/>
                      <w:sz w:val="28"/>
                      <w:szCs w:val="28"/>
                    </w:rPr>
                    <w:t>，程序结束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7D6A0867">
          <v:rect id="_x0000_s1114" style="position:absolute;left:0;text-align:left;margin-left:263.4pt;margin-top:360.6pt;width:189.75pt;height:70.5pt;z-index:36">
            <v:textbox>
              <w:txbxContent>
                <w:p w14:paraId="08B59DC8" w14:textId="181A98A2" w:rsidR="0010712D" w:rsidRPr="0010712D" w:rsidRDefault="0010712D"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</w:t>
                  </w:r>
                  <w:r>
                    <w:rPr>
                      <w:rFonts w:hint="eastAsia"/>
                      <w:sz w:val="28"/>
                      <w:szCs w:val="28"/>
                    </w:rPr>
                    <w:t>从</w:t>
                  </w:r>
                  <w:r>
                    <w:rPr>
                      <w:rFonts w:hint="eastAsia"/>
                      <w:sz w:val="28"/>
                      <w:szCs w:val="28"/>
                    </w:rPr>
                    <w:t>0</w:t>
                  </w:r>
                  <w:r>
                    <w:rPr>
                      <w:rFonts w:hint="eastAsia"/>
                      <w:sz w:val="28"/>
                      <w:szCs w:val="28"/>
                    </w:rPr>
                    <w:t>开始依次检测，若</w:t>
                  </w:r>
                  <w:r>
                    <w:rPr>
                      <w:rFonts w:hint="eastAsia"/>
                      <w:sz w:val="28"/>
                      <w:szCs w:val="28"/>
                    </w:rPr>
                    <w:t>number=b</w:t>
                  </w:r>
                  <w:r>
                    <w:rPr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7DFA61B8">
          <v:rect id="_x0000_s1112" style="position:absolute;left:0;text-align:left;margin-left:259.65pt;margin-top:234.6pt;width:168pt;height:66.75pt;z-index:34">
            <v:textbox>
              <w:txbxContent>
                <w:p w14:paraId="1E250CE3" w14:textId="645046AF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由用户输入某个整数</w:t>
                  </w:r>
                  <w:r>
                    <w:rPr>
                      <w:rFonts w:hint="eastAsia"/>
                      <w:sz w:val="28"/>
                      <w:szCs w:val="28"/>
                    </w:rPr>
                    <w:t>number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2FF4D604">
          <v:shape id="_x0000_s1113" type="#_x0000_t32" style="position:absolute;left:0;text-align:left;margin-left:337.65pt;margin-top:305.1pt;width:1.5pt;height:43.5pt;z-index:35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3EDCC93B">
          <v:shape id="_x0000_s1111" type="#_x0000_t32" style="position:absolute;left:0;text-align:left;margin-left:327.9pt;margin-top:184.35pt;width:1.5pt;height:44.25pt;z-index:33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7B046270">
          <v:shape id="_x0000_s1110" type="#_x0000_t32" style="position:absolute;left:0;text-align:left;margin-left:440.4pt;margin-top:126.6pt;width:112.5pt;height:3pt;flip:x;z-index:32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74B51C55">
          <v:roundrect id="_x0000_s1109" style="position:absolute;left:0;text-align:left;margin-left:261.15pt;margin-top:115.35pt;width:165.75pt;height:60pt;z-index:31" arcsize="10923f">
            <v:textbox>
              <w:txbxContent>
                <w:p w14:paraId="01D516B1" w14:textId="270914B0" w:rsidR="0010712D" w:rsidRPr="0010712D" w:rsidRDefault="0010712D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输出新数组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 w14:anchorId="4257E242">
          <v:shape id="_x0000_s1093" type="#_x0000_t32" style="position:absolute;left:0;text-align:left;margin-left:405.15pt;margin-top:15.6pt;width:62.25pt;height:0;z-index:19" o:connectortype="straight"/>
        </w:pict>
      </w:r>
      <w:r>
        <w:rPr>
          <w:noProof/>
          <w:sz w:val="36"/>
          <w:szCs w:val="36"/>
        </w:rPr>
        <w:pict w14:anchorId="15369266">
          <v:shape id="_x0000_s1091" type="#_x0000_t32" style="position:absolute;left:0;text-align:left;margin-left:324.15pt;margin-top:46.35pt;width:1.5pt;height:54.75pt;z-index:17" o:connectortype="straight">
            <v:stroke endarrow="block"/>
          </v:shape>
        </w:pict>
      </w:r>
      <w:r w:rsidRPr="0010712D">
        <w:rPr>
          <w:sz w:val="36"/>
          <w:szCs w:val="36"/>
        </w:rPr>
        <w:br w:type="page"/>
      </w:r>
    </w:p>
    <w:p w14:paraId="0951ABD3" w14:textId="77777777" w:rsidR="00F133D5" w:rsidRDefault="009A297E" w:rsidP="00A511BE">
      <w:pPr>
        <w:numPr>
          <w:ilvl w:val="0"/>
          <w:numId w:val="5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编</w:t>
      </w:r>
      <w:r w:rsidR="00CF2258" w:rsidRPr="009A297E">
        <w:rPr>
          <w:rFonts w:ascii="宋体" w:hAnsi="宋体" w:hint="eastAsia"/>
          <w:b/>
          <w:bCs/>
          <w:sz w:val="36"/>
          <w:szCs w:val="36"/>
        </w:rPr>
        <w:t>写源程序代码</w:t>
      </w:r>
    </w:p>
    <w:p w14:paraId="4103EE69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FF"/>
          <w:kern w:val="0"/>
          <w:sz w:val="24"/>
        </w:rPr>
        <w:t>int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main(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)</w:t>
      </w:r>
    </w:p>
    <w:p w14:paraId="4EDE1AD2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>{</w:t>
      </w:r>
    </w:p>
    <w:p w14:paraId="39B7BA9D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int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a[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15], b[15];</w:t>
      </w:r>
    </w:p>
    <w:p w14:paraId="587EE815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int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i,j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,e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;</w:t>
      </w:r>
    </w:p>
    <w:p w14:paraId="179A5FAC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char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ch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</w:t>
      </w:r>
      <w:r w:rsidRPr="00190B1B">
        <w:rPr>
          <w:rFonts w:ascii="新宋体" w:eastAsia="新宋体" w:cs="新宋体"/>
          <w:color w:val="A31515"/>
          <w:kern w:val="0"/>
          <w:sz w:val="24"/>
        </w:rPr>
        <w:t>'F'</w:t>
      </w:r>
      <w:r w:rsidRPr="00190B1B">
        <w:rPr>
          <w:rFonts w:ascii="新宋体" w:eastAsia="新宋体" w:cs="新宋体"/>
          <w:color w:val="000000"/>
          <w:kern w:val="0"/>
          <w:sz w:val="24"/>
        </w:rPr>
        <w:t>;</w:t>
      </w:r>
    </w:p>
    <w:p w14:paraId="18550E7F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int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number;</w:t>
      </w:r>
    </w:p>
    <w:p w14:paraId="1219DCC8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double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start, finish;</w:t>
      </w:r>
    </w:p>
    <w:p w14:paraId="05379271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请输入</w:t>
      </w:r>
      <w:r w:rsidRPr="00190B1B">
        <w:rPr>
          <w:rFonts w:ascii="新宋体" w:eastAsia="新宋体" w:cs="新宋体"/>
          <w:color w:val="A31515"/>
          <w:kern w:val="0"/>
          <w:sz w:val="24"/>
        </w:rPr>
        <w:t>15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个整数：</w:t>
      </w:r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3FF9ABD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&lt; 15;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6842A9E0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607BF4D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scanf_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s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A31515"/>
          <w:kern w:val="0"/>
          <w:sz w:val="24"/>
        </w:rPr>
        <w:t>"%d"</w:t>
      </w:r>
      <w:r w:rsidRPr="00190B1B">
        <w:rPr>
          <w:rFonts w:ascii="新宋体" w:eastAsia="新宋体" w:cs="新宋体"/>
          <w:color w:val="000000"/>
          <w:kern w:val="0"/>
          <w:sz w:val="24"/>
        </w:rPr>
        <w:t>, &amp;a[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]);</w:t>
      </w:r>
    </w:p>
    <w:p w14:paraId="0E6D406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104CE798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 xml:space="preserve">start =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clock(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715D77D3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memcpy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b, a, </w:t>
      </w:r>
      <w:proofErr w:type="spellStart"/>
      <w:r w:rsidRPr="00190B1B">
        <w:rPr>
          <w:rFonts w:ascii="新宋体" w:eastAsia="新宋体" w:cs="新宋体"/>
          <w:color w:val="0000FF"/>
          <w:kern w:val="0"/>
          <w:sz w:val="24"/>
        </w:rPr>
        <w:t>sizeof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(a));</w:t>
      </w:r>
    </w:p>
    <w:p w14:paraId="29CAD00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649BE92C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通过</w:t>
      </w:r>
      <w:r w:rsidRPr="00190B1B">
        <w:rPr>
          <w:rFonts w:ascii="新宋体" w:eastAsia="新宋体" w:cs="新宋体"/>
          <w:color w:val="A31515"/>
          <w:kern w:val="0"/>
          <w:sz w:val="24"/>
        </w:rPr>
        <w:t>a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对</w:t>
      </w:r>
      <w:r w:rsidRPr="00190B1B">
        <w:rPr>
          <w:rFonts w:ascii="新宋体" w:eastAsia="新宋体" w:cs="新宋体"/>
          <w:color w:val="A31515"/>
          <w:kern w:val="0"/>
          <w:sz w:val="24"/>
        </w:rPr>
        <w:t>b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整体赋值得到数组</w:t>
      </w:r>
      <w:r w:rsidRPr="00190B1B">
        <w:rPr>
          <w:rFonts w:ascii="新宋体" w:eastAsia="新宋体" w:cs="新宋体"/>
          <w:color w:val="A31515"/>
          <w:kern w:val="0"/>
          <w:sz w:val="24"/>
        </w:rPr>
        <w:t>b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：</w:t>
      </w:r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4C4D1925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&lt; 15;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44CA8A51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A31515"/>
          <w:kern w:val="0"/>
          <w:sz w:val="24"/>
        </w:rPr>
        <w:t>"%3d"</w:t>
      </w:r>
      <w:r w:rsidRPr="00190B1B">
        <w:rPr>
          <w:rFonts w:ascii="新宋体" w:eastAsia="新宋体" w:cs="新宋体"/>
          <w:color w:val="000000"/>
          <w:kern w:val="0"/>
          <w:sz w:val="24"/>
        </w:rPr>
        <w:t>, 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]);</w:t>
      </w:r>
    </w:p>
    <w:p w14:paraId="29291227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27AA3C02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(j = 0; j &lt; 14;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)</w:t>
      </w:r>
    </w:p>
    <w:p w14:paraId="48CCEA66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8492471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&lt; 15 - j;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2907F7A4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31B41A55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if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] &lt;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b[</w:t>
      </w:r>
      <w:proofErr w:type="spellStart"/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+ 1])</w:t>
      </w:r>
    </w:p>
    <w:p w14:paraId="6562FADB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213E8471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e = 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]; 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] =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b[</w:t>
      </w:r>
      <w:proofErr w:type="spellStart"/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+ 1]; 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+ 1] = e;</w:t>
      </w:r>
    </w:p>
    <w:p w14:paraId="766BB791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1D6E31AF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2774D1BB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479EAD87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2D73EF88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"\n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将</w:t>
      </w:r>
      <w:r w:rsidRPr="00190B1B">
        <w:rPr>
          <w:rFonts w:ascii="新宋体" w:eastAsia="新宋体" w:cs="新宋体"/>
          <w:color w:val="A31515"/>
          <w:kern w:val="0"/>
          <w:sz w:val="24"/>
        </w:rPr>
        <w:t>b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进行从大到小排序后得到新数组</w:t>
      </w:r>
      <w:r w:rsidRPr="00190B1B">
        <w:rPr>
          <w:rFonts w:ascii="新宋体" w:eastAsia="新宋体" w:cs="新宋体"/>
          <w:color w:val="A31515"/>
          <w:kern w:val="0"/>
          <w:sz w:val="24"/>
        </w:rPr>
        <w:t>b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为：</w:t>
      </w:r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53B905ED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&lt; 15;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7C2546E9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A31515"/>
          <w:kern w:val="0"/>
          <w:sz w:val="24"/>
        </w:rPr>
        <w:t>"%3d"</w:t>
      </w:r>
      <w:r w:rsidRPr="00190B1B">
        <w:rPr>
          <w:rFonts w:ascii="新宋体" w:eastAsia="新宋体" w:cs="新宋体"/>
          <w:color w:val="000000"/>
          <w:kern w:val="0"/>
          <w:sz w:val="24"/>
        </w:rPr>
        <w:t>, 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]);</w:t>
      </w:r>
    </w:p>
    <w:p w14:paraId="3D1E557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4FC1F479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"\n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请输入</w:t>
      </w:r>
      <w:proofErr w:type="gramStart"/>
      <w:r w:rsidRPr="00190B1B">
        <w:rPr>
          <w:rFonts w:ascii="新宋体" w:eastAsia="新宋体" w:cs="新宋体" w:hint="eastAsia"/>
          <w:color w:val="A31515"/>
          <w:kern w:val="0"/>
          <w:sz w:val="24"/>
        </w:rPr>
        <w:t>一</w:t>
      </w:r>
      <w:proofErr w:type="gramEnd"/>
      <w:r w:rsidRPr="00190B1B">
        <w:rPr>
          <w:rFonts w:ascii="新宋体" w:eastAsia="新宋体" w:cs="新宋体" w:hint="eastAsia"/>
          <w:color w:val="A31515"/>
          <w:kern w:val="0"/>
          <w:sz w:val="24"/>
        </w:rPr>
        <w:t>个数：</w:t>
      </w:r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5ECCA6E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scanf_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s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A31515"/>
          <w:kern w:val="0"/>
          <w:sz w:val="24"/>
        </w:rPr>
        <w:t>"%d"</w:t>
      </w:r>
      <w:r w:rsidRPr="00190B1B">
        <w:rPr>
          <w:rFonts w:ascii="新宋体" w:eastAsia="新宋体" w:cs="新宋体"/>
          <w:color w:val="000000"/>
          <w:kern w:val="0"/>
          <w:sz w:val="24"/>
        </w:rPr>
        <w:t>, &amp;number);</w:t>
      </w:r>
    </w:p>
    <w:p w14:paraId="6C2C3A7E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77CCEBA8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for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&lt; 15;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0B797DD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4EDDC460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if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(b[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] == number)</w:t>
      </w:r>
    </w:p>
    <w:p w14:paraId="2CC368D9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5F9A1BBB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此数对应的位次为：</w:t>
      </w:r>
      <w:r w:rsidRPr="00190B1B">
        <w:rPr>
          <w:rFonts w:ascii="新宋体" w:eastAsia="新宋体" w:cs="新宋体"/>
          <w:color w:val="A31515"/>
          <w:kern w:val="0"/>
          <w:sz w:val="24"/>
        </w:rPr>
        <w:t>%d\n"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, 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+ 1);</w:t>
      </w:r>
    </w:p>
    <w:p w14:paraId="3626B90A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ch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= </w:t>
      </w:r>
      <w:r w:rsidRPr="00190B1B">
        <w:rPr>
          <w:rFonts w:ascii="新宋体" w:eastAsia="新宋体" w:cs="新宋体"/>
          <w:color w:val="A31515"/>
          <w:kern w:val="0"/>
          <w:sz w:val="24"/>
        </w:rPr>
        <w:t>'T'</w:t>
      </w:r>
      <w:r w:rsidRPr="00190B1B">
        <w:rPr>
          <w:rFonts w:ascii="新宋体" w:eastAsia="新宋体" w:cs="新宋体"/>
          <w:color w:val="000000"/>
          <w:kern w:val="0"/>
          <w:sz w:val="24"/>
        </w:rPr>
        <w:t>;</w:t>
      </w:r>
    </w:p>
    <w:p w14:paraId="069581E3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0A49F5B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682413F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if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ch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==</w:t>
      </w:r>
      <w:r w:rsidRPr="00190B1B">
        <w:rPr>
          <w:rFonts w:ascii="新宋体" w:eastAsia="新宋体" w:cs="新宋体"/>
          <w:color w:val="A31515"/>
          <w:kern w:val="0"/>
          <w:sz w:val="24"/>
        </w:rPr>
        <w:t>'F'</w:t>
      </w:r>
      <w:r w:rsidRPr="00190B1B">
        <w:rPr>
          <w:rFonts w:ascii="新宋体" w:eastAsia="新宋体" w:cs="新宋体"/>
          <w:color w:val="000000"/>
          <w:kern w:val="0"/>
          <w:sz w:val="24"/>
        </w:rPr>
        <w:t>)</w:t>
      </w:r>
    </w:p>
    <w:p w14:paraId="3E0DE9E6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36D2F87E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r w:rsidRPr="00190B1B">
        <w:rPr>
          <w:rFonts w:ascii="新宋体" w:eastAsia="新宋体" w:cs="新宋体"/>
          <w:color w:val="A31515"/>
          <w:kern w:val="0"/>
          <w:sz w:val="24"/>
        </w:rPr>
        <w:t>"</w:t>
      </w:r>
      <w:r w:rsidRPr="00190B1B">
        <w:rPr>
          <w:rFonts w:ascii="新宋体" w:eastAsia="新宋体" w:cs="新宋体" w:hint="eastAsia"/>
          <w:color w:val="A31515"/>
          <w:kern w:val="0"/>
          <w:sz w:val="24"/>
        </w:rPr>
        <w:t>此数位次不存在</w:t>
      </w:r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5693CEBE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F6F281C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  <w:t xml:space="preserve">finish = </w:t>
      </w:r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clock(</w:t>
      </w:r>
      <w:proofErr w:type="gramEnd"/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6662B940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190B1B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190B1B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190B1B">
        <w:rPr>
          <w:rFonts w:ascii="新宋体" w:eastAsia="新宋体" w:cs="新宋体"/>
          <w:color w:val="A31515"/>
          <w:kern w:val="0"/>
          <w:sz w:val="24"/>
        </w:rPr>
        <w:t>"%</w:t>
      </w:r>
      <w:proofErr w:type="spellStart"/>
      <w:r w:rsidRPr="00190B1B">
        <w:rPr>
          <w:rFonts w:ascii="新宋体" w:eastAsia="新宋体" w:cs="新宋体"/>
          <w:color w:val="A31515"/>
          <w:kern w:val="0"/>
          <w:sz w:val="24"/>
        </w:rPr>
        <w:t>f</w:t>
      </w:r>
      <w:proofErr w:type="spellEnd"/>
      <w:r w:rsidRPr="00190B1B">
        <w:rPr>
          <w:rFonts w:ascii="新宋体" w:eastAsia="新宋体" w:cs="新宋体"/>
          <w:color w:val="A31515"/>
          <w:kern w:val="0"/>
          <w:sz w:val="24"/>
        </w:rPr>
        <w:t xml:space="preserve"> </w:t>
      </w:r>
      <w:proofErr w:type="spellStart"/>
      <w:r w:rsidRPr="00190B1B">
        <w:rPr>
          <w:rFonts w:ascii="新宋体" w:eastAsia="新宋体" w:cs="新宋体"/>
          <w:color w:val="A31515"/>
          <w:kern w:val="0"/>
          <w:sz w:val="24"/>
        </w:rPr>
        <w:t>ms</w:t>
      </w:r>
      <w:proofErr w:type="spellEnd"/>
      <w:r w:rsidRPr="00190B1B">
        <w:rPr>
          <w:rFonts w:ascii="新宋体" w:eastAsia="新宋体" w:cs="新宋体"/>
          <w:color w:val="A31515"/>
          <w:kern w:val="0"/>
          <w:sz w:val="24"/>
        </w:rPr>
        <w:t>\n"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, (finish - start)*1000 / </w:t>
      </w:r>
      <w:r w:rsidRPr="00190B1B">
        <w:rPr>
          <w:rFonts w:ascii="新宋体" w:eastAsia="新宋体" w:cs="新宋体"/>
          <w:color w:val="6F008A"/>
          <w:kern w:val="0"/>
          <w:sz w:val="24"/>
        </w:rPr>
        <w:t>CLOCKS_PER_SEC</w:t>
      </w:r>
      <w:r w:rsidRPr="00190B1B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7469A87C" w14:textId="77777777" w:rsidR="00190B1B" w:rsidRPr="00190B1B" w:rsidRDefault="00190B1B" w:rsidP="00190B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190B1B">
        <w:rPr>
          <w:rFonts w:ascii="新宋体" w:eastAsia="新宋体" w:cs="新宋体"/>
          <w:color w:val="000000"/>
          <w:kern w:val="0"/>
          <w:sz w:val="24"/>
        </w:rPr>
        <w:tab/>
      </w:r>
      <w:r w:rsidRPr="00190B1B">
        <w:rPr>
          <w:rFonts w:ascii="新宋体" w:eastAsia="新宋体" w:cs="新宋体"/>
          <w:color w:val="0000FF"/>
          <w:kern w:val="0"/>
          <w:sz w:val="24"/>
        </w:rPr>
        <w:t>return</w:t>
      </w:r>
      <w:r w:rsidRPr="00190B1B">
        <w:rPr>
          <w:rFonts w:ascii="新宋体" w:eastAsia="新宋体" w:cs="新宋体"/>
          <w:color w:val="000000"/>
          <w:kern w:val="0"/>
          <w:sz w:val="24"/>
        </w:rPr>
        <w:t xml:space="preserve"> 0;</w:t>
      </w:r>
    </w:p>
    <w:p w14:paraId="63298B5A" w14:textId="14718DE4" w:rsidR="00A511BE" w:rsidRPr="00190B1B" w:rsidRDefault="00190B1B" w:rsidP="00190B1B">
      <w:pPr>
        <w:spacing w:line="360" w:lineRule="auto"/>
        <w:rPr>
          <w:rFonts w:ascii="宋体" w:hAnsi="宋体" w:hint="eastAsia"/>
          <w:b/>
          <w:bCs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D3E545" w14:textId="77777777" w:rsidR="00E96AE4" w:rsidRDefault="00E96AE4" w:rsidP="00A511BE">
      <w:pPr>
        <w:autoSpaceDE w:val="0"/>
        <w:autoSpaceDN w:val="0"/>
        <w:adjustRightInd w:val="0"/>
        <w:jc w:val="left"/>
      </w:pPr>
    </w:p>
    <w:p w14:paraId="1B0F5F49" w14:textId="77777777" w:rsidR="00E96AE4" w:rsidRPr="00A511BE" w:rsidRDefault="00E96AE4" w:rsidP="00A511B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0A839DB" w14:textId="77777777" w:rsidR="00B47C5C" w:rsidRDefault="00B47C5C" w:rsidP="00B47C5C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</w:t>
      </w:r>
      <w:proofErr w:type="gramStart"/>
      <w:r w:rsidRPr="00292ED6">
        <w:rPr>
          <w:rFonts w:hint="eastAsia"/>
          <w:b/>
          <w:sz w:val="36"/>
          <w:szCs w:val="36"/>
        </w:rPr>
        <w:t>一</w:t>
      </w:r>
      <w:proofErr w:type="gramEnd"/>
      <w:r w:rsidRPr="00292ED6">
        <w:rPr>
          <w:rFonts w:hint="eastAsia"/>
          <w:b/>
          <w:sz w:val="36"/>
          <w:szCs w:val="36"/>
        </w:rPr>
        <w:t>：</w:t>
      </w:r>
      <w:bookmarkStart w:id="2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2"/>
    </w:p>
    <w:p w14:paraId="00C06E0A" w14:textId="0328C592" w:rsidR="009A297E" w:rsidRPr="00292ED6" w:rsidRDefault="00190B1B" w:rsidP="00B47C5C">
      <w:pPr>
        <w:spacing w:line="360" w:lineRule="auto"/>
        <w:ind w:left="855"/>
        <w:rPr>
          <w:rFonts w:hint="eastAsia"/>
          <w:b/>
          <w:sz w:val="36"/>
          <w:szCs w:val="36"/>
        </w:rPr>
      </w:pPr>
      <w:r w:rsidRPr="00190B1B">
        <w:lastRenderedPageBreak/>
        <w:pict w14:anchorId="6230BF53">
          <v:shape id="图片 1" o:spid="_x0000_i1025" type="#_x0000_t75" style="width:386.25pt;height:665.25pt;visibility:visible">
            <v:imagedata r:id="rId9" o:title=""/>
          </v:shape>
        </w:pict>
      </w:r>
    </w:p>
    <w:p w14:paraId="714A2343" w14:textId="3E6AD78B" w:rsidR="004C1665" w:rsidRPr="00292ED6" w:rsidRDefault="004C1665" w:rsidP="00B549F2">
      <w:pPr>
        <w:spacing w:line="360" w:lineRule="auto"/>
        <w:ind w:left="420"/>
        <w:rPr>
          <w:sz w:val="36"/>
          <w:szCs w:val="36"/>
        </w:rPr>
      </w:pPr>
    </w:p>
    <w:p w14:paraId="4437B2EF" w14:textId="77777777" w:rsidR="00C25A7D" w:rsidRPr="009A297E" w:rsidRDefault="00C25A7D" w:rsidP="00C25A7D">
      <w:pPr>
        <w:rPr>
          <w:rFonts w:hint="eastAsia"/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3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步骤二：为了对源程序的语法错误以及逻辑错误的进行发现，点击“生成解决方案，根据提示，代码书写正确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3"/>
    <w:p w14:paraId="27D847ED" w14:textId="77777777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0E18AC" w:rsidRPr="000E18AC">
        <w:pict w14:anchorId="23807B35">
          <v:shape id="_x0000_i1026" type="#_x0000_t75" style="width:403.5pt;height:88.5pt;visibility:visible">
            <v:imagedata r:id="rId10" o:title=""/>
          </v:shape>
        </w:pict>
      </w:r>
    </w:p>
    <w:p w14:paraId="2F4C256B" w14:textId="77777777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7DD45ECB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4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p w14:paraId="5745971E" w14:textId="2EC86FBF" w:rsidR="00190B1B" w:rsidRDefault="00190B1B" w:rsidP="00E96AE4">
      <w:pPr>
        <w:spacing w:line="360" w:lineRule="auto"/>
        <w:ind w:firstLineChars="300" w:firstLine="630"/>
      </w:pPr>
      <w:r w:rsidRPr="00190B1B">
        <w:lastRenderedPageBreak/>
        <w:pict w14:anchorId="41B37C90">
          <v:shape id="_x0000_i1027" type="#_x0000_t75" style="width:594pt;height:209.25pt;visibility:visible">
            <v:imagedata r:id="rId11" o:title=""/>
          </v:shape>
        </w:pict>
      </w:r>
    </w:p>
    <w:p w14:paraId="5A73B226" w14:textId="5F619A57" w:rsidR="00190B1B" w:rsidRPr="00A511BE" w:rsidRDefault="00190B1B" w:rsidP="00E96AE4">
      <w:pPr>
        <w:spacing w:line="360" w:lineRule="auto"/>
        <w:ind w:firstLineChars="300" w:firstLine="630"/>
        <w:rPr>
          <w:rFonts w:hint="eastAsia"/>
          <w:b/>
          <w:bCs/>
          <w:sz w:val="36"/>
          <w:szCs w:val="36"/>
        </w:rPr>
      </w:pPr>
      <w:r w:rsidRPr="00190B1B">
        <w:pict w14:anchorId="113CAA65">
          <v:shape id="_x0000_i1028" type="#_x0000_t75" style="width:607.5pt;height:224.25pt;visibility:visible">
            <v:imagedata r:id="rId12" o:title=""/>
          </v:shape>
        </w:pict>
      </w:r>
    </w:p>
    <w:bookmarkEnd w:id="4"/>
    <w:p w14:paraId="2572CEC2" w14:textId="0AFDEC51" w:rsidR="004F4908" w:rsidRPr="00FC4279" w:rsidRDefault="004F4908" w:rsidP="009A297E">
      <w:pPr>
        <w:spacing w:line="360" w:lineRule="auto"/>
        <w:rPr>
          <w:rFonts w:hint="eastAsia"/>
        </w:rPr>
      </w:pP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77777777" w:rsidR="00E96AE4" w:rsidRDefault="00E96AE4" w:rsidP="00E96AE4">
      <w:pPr>
        <w:spacing w:line="360" w:lineRule="auto"/>
        <w:ind w:left="855"/>
        <w:rPr>
          <w:rFonts w:hint="eastAsia"/>
          <w:b/>
          <w:sz w:val="36"/>
          <w:szCs w:val="36"/>
        </w:rPr>
      </w:pPr>
    </w:p>
    <w:p w14:paraId="1766C06D" w14:textId="7B91933D" w:rsidR="00E96AE4" w:rsidRDefault="00E96AE4" w:rsidP="00E96AE4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本次实验中总结分析自己犯下的几个错误：</w:t>
      </w:r>
    </w:p>
    <w:p w14:paraId="1ACA7303" w14:textId="36863602" w:rsidR="0010712D" w:rsidRDefault="0010712D" w:rsidP="0010712D">
      <w:pPr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if</w:t>
      </w:r>
      <w:r>
        <w:rPr>
          <w:rFonts w:hint="eastAsia"/>
          <w:b/>
          <w:sz w:val="36"/>
          <w:szCs w:val="36"/>
        </w:rPr>
        <w:t>语句一开始没有用花括号</w:t>
      </w:r>
    </w:p>
    <w:p w14:paraId="55D2C0D1" w14:textId="14489553" w:rsidR="0010712D" w:rsidRDefault="0010712D" w:rsidP="0010712D">
      <w:pPr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找位次时应该进行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循环依次查找，第一次时我并没有用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循环，直接去判断</w:t>
      </w:r>
      <w:r>
        <w:rPr>
          <w:rFonts w:hint="eastAsia"/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【</w:t>
      </w:r>
      <w:proofErr w:type="spellStart"/>
      <w:r>
        <w:rPr>
          <w:rFonts w:hint="eastAsia"/>
          <w:b/>
          <w:sz w:val="36"/>
          <w:szCs w:val="36"/>
        </w:rPr>
        <w:t>i</w:t>
      </w:r>
      <w:proofErr w:type="spellEnd"/>
      <w:r>
        <w:rPr>
          <w:rFonts w:hint="eastAsia"/>
          <w:b/>
          <w:sz w:val="36"/>
          <w:szCs w:val="36"/>
        </w:rPr>
        <w:t>】是否等于</w:t>
      </w:r>
      <w:r>
        <w:rPr>
          <w:rFonts w:hint="eastAsia"/>
          <w:b/>
          <w:sz w:val="36"/>
          <w:szCs w:val="36"/>
        </w:rPr>
        <w:t>number</w:t>
      </w:r>
      <w:r>
        <w:rPr>
          <w:rFonts w:hint="eastAsia"/>
          <w:b/>
          <w:sz w:val="36"/>
          <w:szCs w:val="36"/>
        </w:rPr>
        <w:t>，然而</w:t>
      </w:r>
      <w:proofErr w:type="spellStart"/>
      <w:r>
        <w:rPr>
          <w:rFonts w:hint="eastAsia"/>
          <w:b/>
          <w:sz w:val="36"/>
          <w:szCs w:val="36"/>
        </w:rPr>
        <w:t>i</w:t>
      </w:r>
      <w:proofErr w:type="spellEnd"/>
      <w:r>
        <w:rPr>
          <w:rFonts w:hint="eastAsia"/>
          <w:b/>
          <w:sz w:val="36"/>
          <w:szCs w:val="36"/>
        </w:rPr>
        <w:t>是变量，犯了严重错误</w:t>
      </w:r>
    </w:p>
    <w:p w14:paraId="3F9559E8" w14:textId="456B3A6D" w:rsidR="0010712D" w:rsidRDefault="0010712D" w:rsidP="0010712D">
      <w:pPr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数组第一位是</w:t>
      </w:r>
      <w:r>
        <w:rPr>
          <w:rFonts w:hint="eastAsia"/>
          <w:b/>
          <w:sz w:val="36"/>
          <w:szCs w:val="36"/>
        </w:rPr>
        <w:t>0</w:t>
      </w:r>
      <w:r>
        <w:rPr>
          <w:rFonts w:hint="eastAsia"/>
          <w:b/>
          <w:sz w:val="36"/>
          <w:szCs w:val="36"/>
        </w:rPr>
        <w:t>，输出位次应该要</w:t>
      </w:r>
      <w:r>
        <w:rPr>
          <w:rFonts w:hint="eastAsia"/>
          <w:b/>
          <w:sz w:val="36"/>
          <w:szCs w:val="36"/>
        </w:rPr>
        <w:t>i+1</w:t>
      </w:r>
      <w:r>
        <w:rPr>
          <w:rFonts w:hint="eastAsia"/>
          <w:b/>
          <w:sz w:val="36"/>
          <w:szCs w:val="36"/>
        </w:rPr>
        <w:t>，也是我忽略的地方</w:t>
      </w:r>
    </w:p>
    <w:p w14:paraId="7C55CC08" w14:textId="079B45AD" w:rsidR="0010712D" w:rsidRDefault="0010712D" w:rsidP="0010712D">
      <w:pPr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当要实现输出‘位次不存在’，第一次没有想到运用字符串的简单方法，走入死胡同</w:t>
      </w:r>
    </w:p>
    <w:p w14:paraId="6ACCA449" w14:textId="59A9F9F3" w:rsidR="0010712D" w:rsidRDefault="0010712D" w:rsidP="0010712D">
      <w:pPr>
        <w:numPr>
          <w:ilvl w:val="0"/>
          <w:numId w:val="7"/>
        </w:numPr>
        <w:spacing w:line="360" w:lineRule="auto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忽略了老师要求的是</w:t>
      </w:r>
      <w:proofErr w:type="spellStart"/>
      <w:r>
        <w:rPr>
          <w:rFonts w:hint="eastAsia"/>
          <w:b/>
          <w:sz w:val="36"/>
          <w:szCs w:val="36"/>
        </w:rPr>
        <w:t>ms</w:t>
      </w:r>
      <w:proofErr w:type="spellEnd"/>
      <w:r>
        <w:rPr>
          <w:rFonts w:hint="eastAsia"/>
          <w:b/>
          <w:sz w:val="36"/>
          <w:szCs w:val="36"/>
        </w:rPr>
        <w:t>而不是</w:t>
      </w:r>
      <w:r>
        <w:rPr>
          <w:rFonts w:hint="eastAsia"/>
          <w:b/>
          <w:sz w:val="36"/>
          <w:szCs w:val="36"/>
        </w:rPr>
        <w:t>s</w:t>
      </w:r>
    </w:p>
    <w:p w14:paraId="158814D4" w14:textId="3EF2E72B" w:rsidR="008D3626" w:rsidRPr="009A297E" w:rsidRDefault="0004292D" w:rsidP="008D3626">
      <w:pPr>
        <w:rPr>
          <w:rFonts w:hint="eastAsia"/>
          <w:b/>
          <w:bCs/>
          <w:sz w:val="36"/>
          <w:szCs w:val="36"/>
        </w:rPr>
        <w:sectPr w:rsidR="008D3626" w:rsidRPr="009A297E" w:rsidSect="00CF2258">
          <w:headerReference w:type="even" r:id="rId13"/>
          <w:headerReference w:type="default" r:id="rId14"/>
          <w:pgSz w:w="16840" w:h="23808" w:code="8"/>
          <w:pgMar w:top="1440" w:right="1797" w:bottom="1440" w:left="1797" w:header="851" w:footer="992" w:gutter="0"/>
          <w:cols w:space="425"/>
          <w:docGrid w:type="linesAndChars" w:linePitch="312"/>
        </w:sectPr>
      </w:pPr>
      <w:bookmarkStart w:id="5" w:name="_Hlk36465481"/>
      <w:r w:rsidRPr="009A297E">
        <w:rPr>
          <w:rFonts w:hint="eastAsia"/>
          <w:b/>
          <w:bCs/>
          <w:sz w:val="36"/>
          <w:szCs w:val="36"/>
        </w:rPr>
        <w:t>实验结果：经过修正调试，</w:t>
      </w:r>
      <w:r w:rsidR="009A297E" w:rsidRPr="009A297E">
        <w:rPr>
          <w:rFonts w:hint="eastAsia"/>
          <w:b/>
          <w:bCs/>
          <w:sz w:val="36"/>
          <w:szCs w:val="36"/>
        </w:rPr>
        <w:t>成功</w:t>
      </w:r>
      <w:r w:rsidR="00FC4279">
        <w:rPr>
          <w:rFonts w:hint="eastAsia"/>
          <w:b/>
          <w:bCs/>
          <w:sz w:val="36"/>
          <w:szCs w:val="36"/>
        </w:rPr>
        <w:t>输出了正确和结</w:t>
      </w:r>
      <w:r w:rsidR="00E96AE4">
        <w:rPr>
          <w:rFonts w:hint="eastAsia"/>
          <w:b/>
          <w:bCs/>
          <w:sz w:val="36"/>
          <w:szCs w:val="36"/>
        </w:rPr>
        <w:t>果</w:t>
      </w:r>
      <w:r w:rsidR="0010712D">
        <w:rPr>
          <w:rFonts w:hint="eastAsia"/>
          <w:b/>
          <w:bCs/>
          <w:sz w:val="36"/>
          <w:szCs w:val="36"/>
        </w:rPr>
        <w:t>，并且学会了数组的整体赋值函数，如何计算程序运行时间</w:t>
      </w:r>
    </w:p>
    <w:bookmarkEnd w:id="0"/>
    <w:bookmarkEnd w:id="5"/>
    <w:p w14:paraId="2093BD65" w14:textId="77777777" w:rsidR="002F1CF1" w:rsidRPr="00A012A6" w:rsidRDefault="002F1CF1" w:rsidP="00A511BE">
      <w:pPr>
        <w:rPr>
          <w:rFonts w:hint="eastAsia"/>
          <w:b/>
          <w:bCs/>
          <w:sz w:val="44"/>
          <w:szCs w:val="44"/>
        </w:rPr>
      </w:pPr>
    </w:p>
    <w:sectPr w:rsidR="002F1CF1" w:rsidRPr="00A012A6" w:rsidSect="00CF2258"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3C32" w14:textId="77777777" w:rsidR="002339AC" w:rsidRDefault="002339AC" w:rsidP="00B47C5C">
      <w:r>
        <w:separator/>
      </w:r>
    </w:p>
  </w:endnote>
  <w:endnote w:type="continuationSeparator" w:id="0">
    <w:p w14:paraId="145E4A1D" w14:textId="77777777" w:rsidR="002339AC" w:rsidRDefault="002339AC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AD91" w14:textId="77777777" w:rsidR="002339AC" w:rsidRDefault="002339AC" w:rsidP="00B47C5C">
      <w:r>
        <w:separator/>
      </w:r>
    </w:p>
  </w:footnote>
  <w:footnote w:type="continuationSeparator" w:id="0">
    <w:p w14:paraId="281CDEA7" w14:textId="77777777" w:rsidR="002339AC" w:rsidRDefault="002339AC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C0206"/>
    <w:rsid w:val="000E18AC"/>
    <w:rsid w:val="00105F9D"/>
    <w:rsid w:val="0010712D"/>
    <w:rsid w:val="00190B1B"/>
    <w:rsid w:val="002339AC"/>
    <w:rsid w:val="00275F01"/>
    <w:rsid w:val="00292ED6"/>
    <w:rsid w:val="002F1CF1"/>
    <w:rsid w:val="003E06C5"/>
    <w:rsid w:val="00442FF2"/>
    <w:rsid w:val="004C1665"/>
    <w:rsid w:val="004D45CA"/>
    <w:rsid w:val="004E767E"/>
    <w:rsid w:val="004F4908"/>
    <w:rsid w:val="004F5293"/>
    <w:rsid w:val="00537E0A"/>
    <w:rsid w:val="00553A9B"/>
    <w:rsid w:val="005B637C"/>
    <w:rsid w:val="005E5A71"/>
    <w:rsid w:val="005E77A5"/>
    <w:rsid w:val="00716CAD"/>
    <w:rsid w:val="007260B0"/>
    <w:rsid w:val="007D6887"/>
    <w:rsid w:val="008515D2"/>
    <w:rsid w:val="008567A8"/>
    <w:rsid w:val="008819F7"/>
    <w:rsid w:val="008D3626"/>
    <w:rsid w:val="00913CE9"/>
    <w:rsid w:val="009635F2"/>
    <w:rsid w:val="0097021A"/>
    <w:rsid w:val="009778F2"/>
    <w:rsid w:val="009A297E"/>
    <w:rsid w:val="00A012A6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86B1B"/>
    <w:rsid w:val="00E47F3D"/>
    <w:rsid w:val="00E96AE4"/>
    <w:rsid w:val="00F133D5"/>
    <w:rsid w:val="00F37FD4"/>
    <w:rsid w:val="00F60F39"/>
    <w:rsid w:val="00F94667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75"/>
        <o:r id="V:Rule2" type="connector" idref="#_x0000_s1077"/>
        <o:r id="V:Rule3" type="connector" idref="#_x0000_s1080"/>
        <o:r id="V:Rule4" type="connector" idref="#_x0000_s1082"/>
        <o:r id="V:Rule5" type="connector" idref="#_x0000_s1084"/>
        <o:r id="V:Rule6" type="connector" idref="#_x0000_s1086"/>
        <o:r id="V:Rule7" type="connector" idref="#_x0000_s1089"/>
        <o:r id="V:Rule8" type="connector" idref="#_x0000_s1091"/>
        <o:r id="V:Rule9" type="connector" idref="#_x0000_s1092"/>
        <o:r id="V:Rule10" type="connector" idref="#_x0000_s1093"/>
        <o:r id="V:Rule11" type="connector" idref="#_x0000_s1095"/>
        <o:r id="V:Rule12" type="connector" idref="#_x0000_s1098"/>
        <o:r id="V:Rule13" type="connector" idref="#_x0000_s1100"/>
        <o:r id="V:Rule14" type="connector" idref="#_x0000_s1101"/>
        <o:r id="V:Rule15" type="connector" idref="#_x0000_s1102"/>
        <o:r id="V:Rule16" type="connector" idref="#_x0000_s1105"/>
        <o:r id="V:Rule17" type="connector" idref="#_x0000_s1106"/>
        <o:r id="V:Rule18" type="connector" idref="#_x0000_s1107"/>
        <o:r id="V:Rule19" type="connector" idref="#_x0000_s1108"/>
        <o:r id="V:Rule20" type="connector" idref="#_x0000_s1110"/>
        <o:r id="V:Rule21" type="connector" idref="#_x0000_s1111"/>
        <o:r id="V:Rule22" type="connector" idref="#_x0000_s1113"/>
        <o:r id="V:Rule23" type="connector" idref="#_x0000_s1115"/>
      </o:rules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90BF-AA0C-484D-9D4B-64DFEA1F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275</Words>
  <Characters>1572</Characters>
  <Application>Microsoft Office Word</Application>
  <DocSecurity>0</DocSecurity>
  <Lines>13</Lines>
  <Paragraphs>3</Paragraphs>
  <ScaleCrop>false</ScaleCrop>
  <Company>JNU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1</cp:revision>
  <dcterms:created xsi:type="dcterms:W3CDTF">2007-04-05T12:06:00Z</dcterms:created>
  <dcterms:modified xsi:type="dcterms:W3CDTF">2020-04-21T02:49:00Z</dcterms:modified>
</cp:coreProperties>
</file>