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DD69B" w14:textId="77777777" w:rsidR="00F52FFA" w:rsidRDefault="00F52FFA" w:rsidP="00F52FFA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3F8EF72A" w14:textId="77777777" w:rsidR="00F52FFA" w:rsidRDefault="00F52FFA" w:rsidP="00F52FF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6AACCDAA" w14:textId="7D01CB81" w:rsidR="00F52FFA" w:rsidRDefault="00F52FFA" w:rsidP="00F52FF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一维数组的使用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14:paraId="025AD092" w14:textId="77777777" w:rsidR="00F52FFA" w:rsidRDefault="00F52FFA" w:rsidP="00F52FF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114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71003466" w14:textId="77777777" w:rsidR="00F52FFA" w:rsidRDefault="00F52FFA" w:rsidP="00F52FF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钱子仪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14:paraId="2FE71236" w14:textId="77777777" w:rsidR="00F52FFA" w:rsidRDefault="00F52FFA" w:rsidP="00F52FF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4EB2746A" w14:textId="5B876874" w:rsidR="00F52FFA" w:rsidRPr="00487529" w:rsidRDefault="00F52FFA" w:rsidP="00F52FF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2</w:t>
      </w:r>
      <w:r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2</w:t>
      </w:r>
      <w:r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</w:rPr>
        <w:t>日</w:t>
      </w:r>
      <w:r w:rsidRPr="00487529">
        <w:rPr>
          <w:rFonts w:eastAsia="楷体_GB2312" w:hint="eastAsia"/>
          <w:sz w:val="28"/>
          <w:szCs w:val="28"/>
        </w:rPr>
        <w:t>上午</w:t>
      </w:r>
    </w:p>
    <w:p w14:paraId="2F28D555" w14:textId="77777777" w:rsidR="00F52FFA" w:rsidRDefault="00F52FFA" w:rsidP="00F52FFA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578699D3" w14:textId="49CE4BC4" w:rsidR="00F52FFA" w:rsidRDefault="00F52FFA" w:rsidP="00F52FF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0A3D76B2" w14:textId="0088E216" w:rsidR="00F52FFA" w:rsidRDefault="00F52FFA" w:rsidP="00F52FFA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一维数组</w:t>
      </w:r>
    </w:p>
    <w:p w14:paraId="61C81788" w14:textId="77777777" w:rsidR="00F52FFA" w:rsidRDefault="00F52FFA" w:rsidP="00F52FF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543B9B1D" w14:textId="77777777" w:rsidR="00F52FFA" w:rsidRDefault="00F52FFA" w:rsidP="00F52FFA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14:paraId="0DBA9828" w14:textId="77777777" w:rsidR="00F52FFA" w:rsidRDefault="00F52FFA" w:rsidP="00F52FFA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>
        <w:rPr>
          <w:bCs/>
          <w:szCs w:val="21"/>
        </w:rPr>
        <w:t>Microsoft visual studio2019</w:t>
      </w:r>
    </w:p>
    <w:p w14:paraId="4A6BEA3B" w14:textId="38BC9968" w:rsidR="00F52FFA" w:rsidRDefault="00F52FFA" w:rsidP="00F52FF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</w:t>
      </w:r>
      <w:r w:rsidRPr="00487529">
        <w:rPr>
          <w:rFonts w:hint="eastAsia"/>
          <w:b/>
          <w:sz w:val="28"/>
          <w:szCs w:val="28"/>
        </w:rPr>
        <w:t>源程序</w:t>
      </w:r>
    </w:p>
    <w:p w14:paraId="76BC1432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85FBF5F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C3D6711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A7E2EC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5B9595D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a[15], b[15], c, i, j, k, m, n;</w:t>
      </w:r>
    </w:p>
    <w:p w14:paraId="62A6389F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iTemp, iPos;</w:t>
      </w:r>
    </w:p>
    <w:p w14:paraId="1DD72513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15; i++)</w:t>
      </w:r>
    </w:p>
    <w:p w14:paraId="61B6004C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&amp;a[i]);</w:t>
      </w:r>
    </w:p>
    <w:p w14:paraId="1E365EDE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 = 0; j &lt; 15; j++)</w:t>
      </w:r>
    </w:p>
    <w:p w14:paraId="26E23CC6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422E67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b[j] = a[j];</w:t>
      </w:r>
    </w:p>
    <w:p w14:paraId="15FB0148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6CF528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= 0; m &lt; 14; m++) {</w:t>
      </w:r>
    </w:p>
    <w:p w14:paraId="4405DCBE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iTemp = a[m]; iPos = m;</w:t>
      </w:r>
    </w:p>
    <w:p w14:paraId="2FF23D5D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m + 1; n &lt; 15; n++) </w:t>
      </w:r>
    </w:p>
    <w:p w14:paraId="7B28F88A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D3CB94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(b[n] &lt; iTemp) </w:t>
      </w:r>
    </w:p>
    <w:p w14:paraId="7135D9EF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39F698B1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iTemp = b[n]; iPos = n; </w:t>
      </w:r>
    </w:p>
    <w:p w14:paraId="444C834F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5652B4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AF9788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b[iPos] = b[n]; b[n] = iTemp;</w:t>
      </w:r>
    </w:p>
    <w:p w14:paraId="03553BF0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77E91FA8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705616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&amp;c);</w:t>
      </w:r>
    </w:p>
    <w:p w14:paraId="01A363AF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(k=0;k&lt;15;k++)</w:t>
      </w:r>
    </w:p>
    <w:p w14:paraId="7433F44E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305C56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b[k])</w:t>
      </w:r>
    </w:p>
    <w:p w14:paraId="425301F8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7F5FD0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在数组中，位次为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&amp;k);</w:t>
      </w:r>
    </w:p>
    <w:p w14:paraId="028B6471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98E72B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E9253A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== 5)</w:t>
      </w:r>
    </w:p>
    <w:p w14:paraId="77461349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5EC2F7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不在数组中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6A69DB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6BAE27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0505D4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2BD72ED" w14:textId="77777777" w:rsidR="00F52FFA" w:rsidRDefault="00F52FFA" w:rsidP="00F52FF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560658" w14:textId="48EED0EE" w:rsidR="00F52FFA" w:rsidRPr="00487529" w:rsidRDefault="00F52FFA" w:rsidP="00F52FFA">
      <w:pPr>
        <w:spacing w:line="360" w:lineRule="auto"/>
        <w:ind w:left="855"/>
        <w:rPr>
          <w:rFonts w:hint="eastAsia"/>
          <w:b/>
          <w:sz w:val="28"/>
          <w:szCs w:val="28"/>
        </w:rPr>
      </w:pPr>
    </w:p>
    <w:p w14:paraId="78E9EB73" w14:textId="77777777" w:rsidR="00F52FFA" w:rsidRDefault="00F52FFA" w:rsidP="00F52FF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40FA99EE" w14:textId="77777777" w:rsidR="00F52FFA" w:rsidRDefault="00F52FFA" w:rsidP="00F52FFA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14:paraId="68F022BD" w14:textId="77777777" w:rsidR="00F52FFA" w:rsidRDefault="00F52FFA" w:rsidP="00F52FF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5F71A059" w14:textId="74BF107D" w:rsidR="00F52FFA" w:rsidRDefault="00F52FFA" w:rsidP="00F52FFA">
      <w:pPr>
        <w:rPr>
          <w:szCs w:val="21"/>
        </w:rPr>
      </w:pPr>
      <w:r>
        <w:rPr>
          <w:rFonts w:hint="eastAsia"/>
          <w:szCs w:val="21"/>
        </w:rPr>
        <w:t>能够正常运行</w:t>
      </w:r>
    </w:p>
    <w:p w14:paraId="60D59E7C" w14:textId="77777777" w:rsidR="00F52FFA" w:rsidRDefault="00F52FFA" w:rsidP="00F52F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sectPr w:rsidR="00F52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C4"/>
    <w:rsid w:val="00AE39C4"/>
    <w:rsid w:val="00F06350"/>
    <w:rsid w:val="00F5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7EF2"/>
  <w15:chartTrackingRefBased/>
  <w15:docId w15:val="{BECBA66B-7992-4723-AB69-41EFB4AB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2</cp:revision>
  <dcterms:created xsi:type="dcterms:W3CDTF">2020-04-21T11:31:00Z</dcterms:created>
  <dcterms:modified xsi:type="dcterms:W3CDTF">2020-04-21T11:33:00Z</dcterms:modified>
</cp:coreProperties>
</file>