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F71FDAB" w14:textId="1D5E4A51" w:rsidR="00F133D5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实验时间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</w:t>
      </w:r>
    </w:p>
    <w:p w14:paraId="231D4896" w14:textId="77777777" w:rsidR="008D362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 xml:space="preserve">  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</w:t>
      </w:r>
    </w:p>
    <w:p w14:paraId="35767690" w14:textId="77777777" w:rsidR="00F133D5" w:rsidRDefault="00F133D5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</w:p>
    <w:p w14:paraId="1CAF4483" w14:textId="77777777" w:rsidR="00F133D5" w:rsidRPr="00292ED6" w:rsidRDefault="00F133D5" w:rsidP="00B47C5C">
      <w:pPr>
        <w:spacing w:line="420" w:lineRule="exact"/>
        <w:rPr>
          <w:rFonts w:eastAsia="楷体_GB2312"/>
          <w:sz w:val="36"/>
          <w:szCs w:val="36"/>
        </w:rPr>
      </w:pP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6ABAF1A5" w14:textId="77777777" w:rsidR="00B47C5C" w:rsidRDefault="00B47C5C" w:rsidP="00F133D5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20D53BAF" w14:textId="77777777" w:rsidR="00F133D5" w:rsidRPr="00292ED6" w:rsidRDefault="00F133D5" w:rsidP="00F133D5">
      <w:pPr>
        <w:spacing w:line="360" w:lineRule="auto"/>
        <w:ind w:left="1260"/>
        <w:rPr>
          <w:b/>
          <w:sz w:val="36"/>
          <w:szCs w:val="36"/>
        </w:rPr>
      </w:pPr>
    </w:p>
    <w:p w14:paraId="2F5F5BE7" w14:textId="77777777" w:rsidR="00B47C5C" w:rsidRDefault="00B47C5C" w:rsidP="00F133D5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通过上机的实际操作进一步理解</w:t>
      </w:r>
      <w:r w:rsidRPr="00292ED6">
        <w:rPr>
          <w:rFonts w:hint="eastAsia"/>
          <w:b/>
          <w:sz w:val="36"/>
          <w:szCs w:val="36"/>
        </w:rPr>
        <w:t>C</w:t>
      </w:r>
      <w:r w:rsidRPr="00292ED6">
        <w:rPr>
          <w:rFonts w:hint="eastAsia"/>
          <w:b/>
          <w:sz w:val="36"/>
          <w:szCs w:val="36"/>
        </w:rPr>
        <w:t>语言</w:t>
      </w:r>
    </w:p>
    <w:p w14:paraId="785570A6" w14:textId="5F27BADA" w:rsidR="00F133D5" w:rsidRDefault="00F133D5" w:rsidP="00F133D5">
      <w:pPr>
        <w:pStyle w:val="a7"/>
        <w:ind w:firstLine="723"/>
        <w:rPr>
          <w:b/>
          <w:sz w:val="36"/>
          <w:szCs w:val="36"/>
        </w:rPr>
      </w:pPr>
    </w:p>
    <w:p w14:paraId="00CF984E" w14:textId="77777777" w:rsidR="00F133D5" w:rsidRDefault="00F133D5" w:rsidP="00F133D5">
      <w:pPr>
        <w:spacing w:line="360" w:lineRule="auto"/>
        <w:ind w:left="1260"/>
        <w:rPr>
          <w:b/>
          <w:sz w:val="36"/>
          <w:szCs w:val="36"/>
        </w:rPr>
      </w:pPr>
    </w:p>
    <w:p w14:paraId="37128F86" w14:textId="06604A7C" w:rsidR="00F133D5" w:rsidRPr="00292ED6" w:rsidRDefault="0010712D" w:rsidP="0010712D">
      <w:pPr>
        <w:spacing w:line="360" w:lineRule="auto"/>
        <w:ind w:left="126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学会运用数组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048931A0" w14:textId="4BCD843C" w:rsidR="00F133D5" w:rsidRDefault="00F133D5" w:rsidP="00F133D5">
      <w:pPr>
        <w:spacing w:line="360" w:lineRule="auto"/>
        <w:rPr>
          <w:b/>
          <w:sz w:val="36"/>
          <w:szCs w:val="36"/>
        </w:rPr>
      </w:pPr>
    </w:p>
    <w:p w14:paraId="1E418458" w14:textId="77777777" w:rsidR="00F133D5" w:rsidRPr="00292ED6" w:rsidRDefault="00F133D5" w:rsidP="00F133D5">
      <w:pPr>
        <w:spacing w:line="360" w:lineRule="auto"/>
        <w:rPr>
          <w:b/>
          <w:sz w:val="36"/>
          <w:szCs w:val="36"/>
        </w:rPr>
      </w:pP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289D876A" w14:textId="7A43826F" w:rsidR="00F133D5" w:rsidRDefault="005E5DA1" w:rsidP="005E5DA1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源程序</w:t>
      </w:r>
    </w:p>
    <w:p w14:paraId="386AF4F1" w14:textId="0864E66E" w:rsidR="005E5DA1" w:rsidRDefault="005E5DA1" w:rsidP="005E5DA1">
      <w:pPr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编写源程序思路</w:t>
      </w:r>
    </w:p>
    <w:p w14:paraId="60ED3DB3" w14:textId="405E59C3" w:rsidR="005E5DA1" w:rsidRDefault="005E5DA1" w:rsidP="005E5DA1">
      <w:pPr>
        <w:spacing w:line="360" w:lineRule="auto"/>
        <w:ind w:left="121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首先在字符串中利用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循环提取出字符串中的字符</w:t>
      </w:r>
      <w:r>
        <w:rPr>
          <w:rFonts w:hint="eastAsia"/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，</w:t>
      </w:r>
      <w:r>
        <w:rPr>
          <w:rFonts w:hint="eastAsia"/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，利用隐式强制转换方式转换为浮点型数据</w:t>
      </w:r>
    </w:p>
    <w:p w14:paraId="7EA676BC" w14:textId="727C210D" w:rsidR="005E5DA1" w:rsidRDefault="005E5DA1" w:rsidP="005E5DA1">
      <w:pPr>
        <w:spacing w:line="360" w:lineRule="auto"/>
        <w:ind w:left="121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其次，求出第三象限的拐点，将拐点的纵坐标进行适当扩大，扩大后的值可以定义为对勾函数的值域，从而倒推出对应的扩大的横坐标范围，并</w:t>
      </w:r>
      <w:proofErr w:type="gramStart"/>
      <w:r>
        <w:rPr>
          <w:rFonts w:hint="eastAsia"/>
          <w:b/>
          <w:sz w:val="36"/>
          <w:szCs w:val="36"/>
        </w:rPr>
        <w:t>确定好横纵坐标轴</w:t>
      </w:r>
      <w:proofErr w:type="gramEnd"/>
      <w:r>
        <w:rPr>
          <w:rFonts w:hint="eastAsia"/>
          <w:b/>
          <w:sz w:val="36"/>
          <w:szCs w:val="36"/>
        </w:rPr>
        <w:t>的采样间隔</w:t>
      </w:r>
    </w:p>
    <w:p w14:paraId="722B5F3D" w14:textId="68F87C69" w:rsidR="005E5DA1" w:rsidRDefault="005E5DA1" w:rsidP="005E5DA1">
      <w:pPr>
        <w:spacing w:line="360" w:lineRule="auto"/>
        <w:ind w:left="1215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最后，利用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循环，让</w:t>
      </w:r>
      <w:r>
        <w:rPr>
          <w:rFonts w:hint="eastAsia"/>
          <w:b/>
          <w:sz w:val="36"/>
          <w:szCs w:val="36"/>
        </w:rPr>
        <w:t>y</w:t>
      </w:r>
      <w:r>
        <w:rPr>
          <w:rFonts w:hint="eastAsia"/>
          <w:b/>
          <w:sz w:val="36"/>
          <w:szCs w:val="36"/>
        </w:rPr>
        <w:t>从大到小循环，依次用对勾函数的反函数求出每个</w:t>
      </w:r>
      <w:r>
        <w:rPr>
          <w:rFonts w:hint="eastAsia"/>
          <w:b/>
          <w:sz w:val="36"/>
          <w:szCs w:val="36"/>
        </w:rPr>
        <w:t>y</w:t>
      </w:r>
      <w:r>
        <w:rPr>
          <w:rFonts w:hint="eastAsia"/>
          <w:b/>
          <w:sz w:val="36"/>
          <w:szCs w:val="36"/>
        </w:rPr>
        <w:t>对应的</w:t>
      </w: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，并让</w:t>
      </w: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从小到大循环，当逼近这个</w:t>
      </w: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时输出星号并换行</w:t>
      </w:r>
    </w:p>
    <w:p w14:paraId="3E60B55D" w14:textId="77777777" w:rsidR="00F133D5" w:rsidRPr="00292ED6" w:rsidRDefault="00F133D5" w:rsidP="00F133D5">
      <w:pPr>
        <w:spacing w:line="360" w:lineRule="auto"/>
        <w:rPr>
          <w:sz w:val="36"/>
          <w:szCs w:val="36"/>
        </w:rPr>
      </w:pPr>
    </w:p>
    <w:p w14:paraId="70F92D6F" w14:textId="6153F6BC" w:rsidR="005E5DA1" w:rsidRDefault="005E5DA1" w:rsidP="005E5DA1">
      <w:pPr>
        <w:spacing w:line="360" w:lineRule="auto"/>
        <w:ind w:left="855"/>
        <w:rPr>
          <w:rFonts w:ascii="宋体" w:hAnsi="宋体" w:hint="eastAsia"/>
          <w:b/>
          <w:bCs/>
          <w:sz w:val="36"/>
          <w:szCs w:val="36"/>
        </w:rPr>
      </w:pPr>
      <w:r w:rsidRPr="005E5DA1">
        <w:lastRenderedPageBreak/>
        <w:pict w14:anchorId="7E011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1" type="#_x0000_t75" style="width:624pt;height:739.5pt;visibility:visible;mso-wrap-style:square">
            <v:imagedata r:id="rId8" o:title=""/>
          </v:shape>
        </w:pict>
      </w: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14A2343" w14:textId="51B66171" w:rsidR="004C1665" w:rsidRPr="005E5DA1" w:rsidRDefault="00B47C5C" w:rsidP="005E5DA1">
      <w:pPr>
        <w:spacing w:line="360" w:lineRule="auto"/>
        <w:ind w:left="855"/>
        <w:rPr>
          <w:rFonts w:hint="eastAsia"/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</w:t>
      </w:r>
      <w:proofErr w:type="gramStart"/>
      <w:r w:rsidRPr="00292ED6">
        <w:rPr>
          <w:rFonts w:hint="eastAsia"/>
          <w:b/>
          <w:sz w:val="36"/>
          <w:szCs w:val="36"/>
        </w:rPr>
        <w:t>一</w:t>
      </w:r>
      <w:proofErr w:type="gramEnd"/>
      <w:r w:rsidRPr="00292ED6">
        <w:rPr>
          <w:rFonts w:hint="eastAsia"/>
          <w:b/>
          <w:sz w:val="36"/>
          <w:szCs w:val="36"/>
        </w:rPr>
        <w:t>：</w:t>
      </w:r>
      <w:bookmarkStart w:id="1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1"/>
    </w:p>
    <w:p w14:paraId="4437B2EF" w14:textId="77777777" w:rsidR="00C25A7D" w:rsidRPr="009A297E" w:rsidRDefault="00C25A7D" w:rsidP="00C25A7D">
      <w:pPr>
        <w:rPr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2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步骤二：为了对源程序的语法错误以及逻辑错误的进行发现，点击“生成解决方案，根据提示，代码书写正确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2"/>
    <w:p w14:paraId="27D847ED" w14:textId="1C147BCF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t xml:space="preserve"> </w:t>
      </w:r>
      <w:r w:rsidR="005E5DA1" w:rsidRPr="005E5DA1">
        <w:pict w14:anchorId="6872EDAA">
          <v:shape id="_x0000_i1039" type="#_x0000_t75" style="width:489pt;height:152.25pt;visibility:visible;mso-wrap-style:square">
            <v:imagedata r:id="rId9" o:title=""/>
          </v:shape>
        </w:pict>
      </w:r>
    </w:p>
    <w:p w14:paraId="2F4C256B" w14:textId="074A8AAA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174436F1" w14:textId="7DD45ECB" w:rsidR="000E18AC" w:rsidRDefault="009A297E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3" w:name="_Hlk36465302"/>
      <w:r>
        <w:rPr>
          <w:rFonts w:hint="eastAsia"/>
          <w:b/>
          <w:bCs/>
          <w:sz w:val="36"/>
          <w:szCs w:val="36"/>
        </w:rPr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</w:p>
    <w:p w14:paraId="5745971E" w14:textId="58DE8100" w:rsidR="00190B1B" w:rsidRDefault="00190B1B" w:rsidP="00E96AE4">
      <w:pPr>
        <w:spacing w:line="360" w:lineRule="auto"/>
        <w:ind w:firstLineChars="300" w:firstLine="630"/>
      </w:pPr>
    </w:p>
    <w:p w14:paraId="5A73B226" w14:textId="239D7379" w:rsidR="00190B1B" w:rsidRDefault="005E5DA1" w:rsidP="00E96AE4">
      <w:pPr>
        <w:spacing w:line="360" w:lineRule="auto"/>
        <w:ind w:firstLineChars="300" w:firstLine="630"/>
      </w:pPr>
      <w:r w:rsidRPr="005E5DA1">
        <w:pict w14:anchorId="07A94584">
          <v:shape id="_x0000_i1043" type="#_x0000_t75" style="width:662.25pt;height:542.25pt;visibility:visible;mso-wrap-style:square">
            <v:imagedata r:id="rId10" o:title=""/>
          </v:shape>
        </w:pict>
      </w:r>
    </w:p>
    <w:p w14:paraId="6A639C6E" w14:textId="3CF7AE52" w:rsidR="003F395F" w:rsidRDefault="003F395F" w:rsidP="00E96AE4">
      <w:pPr>
        <w:spacing w:line="360" w:lineRule="auto"/>
        <w:ind w:firstLineChars="300" w:firstLine="630"/>
      </w:pPr>
    </w:p>
    <w:p w14:paraId="04E74BC5" w14:textId="2133AA24" w:rsidR="003F395F" w:rsidRDefault="003F395F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为了美观，再次调节横纵坐标间距得到：</w:t>
      </w:r>
    </w:p>
    <w:p w14:paraId="5612EA70" w14:textId="68B429A1" w:rsidR="003F395F" w:rsidRPr="00A511BE" w:rsidRDefault="003F395F" w:rsidP="00E96AE4">
      <w:pPr>
        <w:spacing w:line="360" w:lineRule="auto"/>
        <w:ind w:firstLineChars="300" w:firstLine="630"/>
        <w:rPr>
          <w:rFonts w:hint="eastAsia"/>
          <w:b/>
          <w:bCs/>
          <w:sz w:val="36"/>
          <w:szCs w:val="36"/>
        </w:rPr>
      </w:pPr>
      <w:r w:rsidRPr="003F395F">
        <w:lastRenderedPageBreak/>
        <w:pict w14:anchorId="4E2E7E68">
          <v:shape id="_x0000_i1051" type="#_x0000_t75" style="width:662.25pt;height:558pt;visibility:visible;mso-wrap-style:square">
            <v:imagedata r:id="rId11" o:title=""/>
          </v:shape>
        </w:pict>
      </w:r>
    </w:p>
    <w:bookmarkEnd w:id="3"/>
    <w:p w14:paraId="2572CEC2" w14:textId="0942C9D8" w:rsidR="004F4908" w:rsidRPr="003F395F" w:rsidRDefault="004F4908" w:rsidP="009A297E">
      <w:pPr>
        <w:spacing w:line="360" w:lineRule="auto"/>
        <w:rPr>
          <w:b/>
          <w:bCs/>
        </w:rPr>
      </w:pP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p w14:paraId="0D47D298" w14:textId="77777777" w:rsidR="00E96AE4" w:rsidRDefault="00E96AE4" w:rsidP="00E96AE4">
      <w:pPr>
        <w:spacing w:line="360" w:lineRule="auto"/>
        <w:ind w:left="855"/>
        <w:rPr>
          <w:b/>
          <w:sz w:val="36"/>
          <w:szCs w:val="36"/>
        </w:rPr>
      </w:pPr>
    </w:p>
    <w:p w14:paraId="1766C06D" w14:textId="7B91933D" w:rsidR="00E96AE4" w:rsidRDefault="00E96AE4" w:rsidP="00E96AE4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本次实验中总结分析自己犯下的几个错误：</w:t>
      </w:r>
    </w:p>
    <w:bookmarkEnd w:id="0"/>
    <w:p w14:paraId="2093BD65" w14:textId="02510782" w:rsidR="002F1CF1" w:rsidRDefault="003F395F" w:rsidP="003F395F">
      <w:pPr>
        <w:numPr>
          <w:ilvl w:val="0"/>
          <w:numId w:val="9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反函数算式求法错误</w:t>
      </w:r>
    </w:p>
    <w:p w14:paraId="7999BD39" w14:textId="76A49637" w:rsidR="003F395F" w:rsidRDefault="003F395F" w:rsidP="003F395F">
      <w:pPr>
        <w:numPr>
          <w:ilvl w:val="0"/>
          <w:numId w:val="9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第一次用</w:t>
      </w:r>
      <w:proofErr w:type="spellStart"/>
      <w:r>
        <w:rPr>
          <w:rFonts w:hint="eastAsia"/>
          <w:b/>
          <w:sz w:val="36"/>
          <w:szCs w:val="36"/>
        </w:rPr>
        <w:t>atof</w:t>
      </w:r>
      <w:proofErr w:type="spellEnd"/>
      <w:r>
        <w:rPr>
          <w:rFonts w:hint="eastAsia"/>
          <w:b/>
          <w:sz w:val="36"/>
          <w:szCs w:val="36"/>
        </w:rPr>
        <w:t>函数提取发生错误</w:t>
      </w:r>
    </w:p>
    <w:p w14:paraId="23E6855C" w14:textId="1302832E" w:rsidR="003F395F" w:rsidRPr="003F395F" w:rsidRDefault="003F395F" w:rsidP="003F395F">
      <w:pPr>
        <w:numPr>
          <w:ilvl w:val="0"/>
          <w:numId w:val="9"/>
        </w:numPr>
        <w:rPr>
          <w:b/>
          <w:bCs/>
          <w:sz w:val="44"/>
          <w:szCs w:val="44"/>
        </w:rPr>
      </w:pPr>
      <w:r>
        <w:rPr>
          <w:rFonts w:hint="eastAsia"/>
          <w:b/>
          <w:sz w:val="36"/>
          <w:szCs w:val="36"/>
        </w:rPr>
        <w:t>没有求拐点就任意取定义域</w:t>
      </w:r>
    </w:p>
    <w:p w14:paraId="35A453B6" w14:textId="46F2C80F" w:rsidR="003F395F" w:rsidRPr="003F395F" w:rsidRDefault="003F395F" w:rsidP="003F395F">
      <w:pPr>
        <w:numPr>
          <w:ilvl w:val="0"/>
          <w:numId w:val="9"/>
        </w:num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不会进行适当放缩的方法</w:t>
      </w:r>
    </w:p>
    <w:sectPr w:rsidR="003F395F" w:rsidRPr="003F395F" w:rsidSect="00CF2258">
      <w:headerReference w:type="even" r:id="rId12"/>
      <w:headerReference w:type="default" r:id="rId13"/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21ABE" w14:textId="77777777" w:rsidR="0043075D" w:rsidRDefault="0043075D" w:rsidP="00B47C5C">
      <w:r>
        <w:separator/>
      </w:r>
    </w:p>
  </w:endnote>
  <w:endnote w:type="continuationSeparator" w:id="0">
    <w:p w14:paraId="56785AD9" w14:textId="77777777" w:rsidR="0043075D" w:rsidRDefault="0043075D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9660" w14:textId="77777777" w:rsidR="0043075D" w:rsidRDefault="0043075D" w:rsidP="00B47C5C">
      <w:r>
        <w:separator/>
      </w:r>
    </w:p>
  </w:footnote>
  <w:footnote w:type="continuationSeparator" w:id="0">
    <w:p w14:paraId="648E8DC4" w14:textId="77777777" w:rsidR="0043075D" w:rsidRDefault="0043075D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869"/>
    <w:multiLevelType w:val="hybridMultilevel"/>
    <w:tmpl w:val="7EF03058"/>
    <w:lvl w:ilvl="0" w:tplc="57B6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87BC2"/>
    <w:multiLevelType w:val="hybridMultilevel"/>
    <w:tmpl w:val="173E242A"/>
    <w:lvl w:ilvl="0" w:tplc="BBA406A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2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C0206"/>
    <w:rsid w:val="000E18AC"/>
    <w:rsid w:val="00105F9D"/>
    <w:rsid w:val="0010712D"/>
    <w:rsid w:val="00190B1B"/>
    <w:rsid w:val="002339AC"/>
    <w:rsid w:val="00275F01"/>
    <w:rsid w:val="00292ED6"/>
    <w:rsid w:val="002F1CF1"/>
    <w:rsid w:val="003E06C5"/>
    <w:rsid w:val="003F395F"/>
    <w:rsid w:val="0043075D"/>
    <w:rsid w:val="00442FF2"/>
    <w:rsid w:val="004C1665"/>
    <w:rsid w:val="004D45CA"/>
    <w:rsid w:val="004E767E"/>
    <w:rsid w:val="004F4908"/>
    <w:rsid w:val="004F5293"/>
    <w:rsid w:val="00537E0A"/>
    <w:rsid w:val="00553A9B"/>
    <w:rsid w:val="005B637C"/>
    <w:rsid w:val="005E5A71"/>
    <w:rsid w:val="005E5DA1"/>
    <w:rsid w:val="005E77A5"/>
    <w:rsid w:val="00716CAD"/>
    <w:rsid w:val="007260B0"/>
    <w:rsid w:val="007D6887"/>
    <w:rsid w:val="008515D2"/>
    <w:rsid w:val="008567A8"/>
    <w:rsid w:val="008819F7"/>
    <w:rsid w:val="008D3626"/>
    <w:rsid w:val="00913CE9"/>
    <w:rsid w:val="009635F2"/>
    <w:rsid w:val="0097021A"/>
    <w:rsid w:val="009778F2"/>
    <w:rsid w:val="009A297E"/>
    <w:rsid w:val="00A012A6"/>
    <w:rsid w:val="00A23D13"/>
    <w:rsid w:val="00A37FBA"/>
    <w:rsid w:val="00A511BE"/>
    <w:rsid w:val="00A521A3"/>
    <w:rsid w:val="00A653E3"/>
    <w:rsid w:val="00AD01E4"/>
    <w:rsid w:val="00B05EA5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86B1B"/>
    <w:rsid w:val="00E47F3D"/>
    <w:rsid w:val="00E96AE4"/>
    <w:rsid w:val="00F133D5"/>
    <w:rsid w:val="00F37FD4"/>
    <w:rsid w:val="00F60F39"/>
    <w:rsid w:val="00F94667"/>
    <w:rsid w:val="00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B914-02C7-479F-99FB-2FCAE882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138</Words>
  <Characters>790</Characters>
  <Application>Microsoft Office Word</Application>
  <DocSecurity>0</DocSecurity>
  <Lines>6</Lines>
  <Paragraphs>1</Paragraphs>
  <ScaleCrop>false</ScaleCrop>
  <Company>JNU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2</cp:revision>
  <dcterms:created xsi:type="dcterms:W3CDTF">2007-04-05T12:06:00Z</dcterms:created>
  <dcterms:modified xsi:type="dcterms:W3CDTF">2020-04-28T05:27:00Z</dcterms:modified>
</cp:coreProperties>
</file>