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F0C69" w14:textId="77777777" w:rsidR="000B5682" w:rsidRPr="00183302" w:rsidRDefault="000B5682" w:rsidP="000B5682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073C0013" w14:textId="77777777" w:rsidR="000B5682" w:rsidRPr="00183302" w:rsidRDefault="000B5682" w:rsidP="000B5682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高级语言程序设计实验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23DB89E8" w14:textId="1A18BFC6" w:rsidR="000B5682" w:rsidRPr="00183302" w:rsidRDefault="000B5682" w:rsidP="000B5682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矩阵运算的函数封装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张鑫源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</w:p>
    <w:p w14:paraId="38465B2E" w14:textId="77777777" w:rsidR="000B5682" w:rsidRPr="00183302" w:rsidRDefault="000B5682" w:rsidP="000B5682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110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 w:rsidRPr="00183302">
        <w:rPr>
          <w:rFonts w:eastAsia="楷体_GB2312"/>
          <w:sz w:val="28"/>
          <w:szCs w:val="28"/>
        </w:rPr>
        <w:t>实验项目类型</w:t>
      </w:r>
      <w:r>
        <w:rPr>
          <w:rFonts w:eastAsia="楷体_GB2312" w:hint="eastAsia"/>
          <w:sz w:val="28"/>
          <w:szCs w:val="28"/>
          <w:u w:val="single"/>
        </w:rPr>
        <w:t>编程实验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实验地点</w:t>
      </w:r>
    </w:p>
    <w:p w14:paraId="7E24BBA3" w14:textId="77777777" w:rsidR="000B5682" w:rsidRPr="00183302" w:rsidRDefault="000B5682" w:rsidP="000B5682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林晓旭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2019051121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623F6ACD" w14:textId="77777777" w:rsidR="000B5682" w:rsidRPr="00183302" w:rsidRDefault="000B5682" w:rsidP="000B5682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智能工程与科学</w:t>
      </w: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35F12DCA" w14:textId="6D58841A" w:rsidR="000B5682" w:rsidRPr="00183302" w:rsidRDefault="000B5682" w:rsidP="000B5682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</w:rPr>
        <w:t>2</w:t>
      </w:r>
      <w:r>
        <w:rPr>
          <w:rFonts w:eastAsia="楷体_GB2312" w:hint="eastAsia"/>
          <w:sz w:val="28"/>
          <w:szCs w:val="28"/>
          <w:u w:val="single"/>
        </w:rPr>
        <w:t>020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年</w:t>
      </w:r>
      <w:r>
        <w:rPr>
          <w:rFonts w:eastAsia="楷体_GB2312" w:hint="eastAsia"/>
          <w:sz w:val="28"/>
          <w:szCs w:val="28"/>
        </w:rPr>
        <w:t>—</w:t>
      </w:r>
      <w:r>
        <w:rPr>
          <w:rFonts w:eastAsia="楷体_GB2312" w:hint="eastAsia"/>
          <w:sz w:val="28"/>
          <w:szCs w:val="28"/>
        </w:rPr>
        <w:t>4</w:t>
      </w:r>
      <w:r w:rsidRPr="00183302"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</w:rPr>
        <w:t>30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</w:rPr>
        <w:t>午～月日</w:t>
      </w:r>
      <w:r>
        <w:rPr>
          <w:rFonts w:eastAsia="楷体_GB2312" w:hint="eastAsia"/>
          <w:sz w:val="28"/>
          <w:szCs w:val="28"/>
        </w:rPr>
        <w:t>下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</w:t>
      </w:r>
      <w:r w:rsidRPr="00183302">
        <w:rPr>
          <w:rFonts w:eastAsia="楷体_GB2312"/>
          <w:sz w:val="28"/>
          <w:szCs w:val="28"/>
        </w:rPr>
        <w:t xml:space="preserve">       </w:t>
      </w:r>
      <w:r w:rsidRPr="00183302">
        <w:rPr>
          <w:rFonts w:eastAsia="楷体_GB2312"/>
          <w:sz w:val="28"/>
          <w:szCs w:val="28"/>
          <w:u w:val="single"/>
        </w:rPr>
        <w:t xml:space="preserve">             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007666C5" w14:textId="7B3D942E" w:rsidR="000B5682" w:rsidRDefault="000B5682" w:rsidP="000B5682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掌握</w:t>
      </w:r>
      <w:r>
        <w:rPr>
          <w:rFonts w:hint="eastAsia"/>
          <w:b/>
          <w:sz w:val="28"/>
          <w:szCs w:val="28"/>
        </w:rPr>
        <w:t>c</w:t>
      </w:r>
      <w:r>
        <w:rPr>
          <w:rFonts w:hint="eastAsia"/>
          <w:b/>
          <w:sz w:val="28"/>
          <w:szCs w:val="28"/>
        </w:rPr>
        <w:t>语言函数的封装技巧</w:t>
      </w:r>
    </w:p>
    <w:p w14:paraId="59513283" w14:textId="046A9942" w:rsidR="000B5682" w:rsidRDefault="000B5682" w:rsidP="000B5682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 w14:paraId="088625DD" w14:textId="1C56B193" w:rsidR="000B5682" w:rsidRDefault="000B5682" w:rsidP="000B5682">
      <w:pPr>
        <w:spacing w:line="360" w:lineRule="auto"/>
        <w:ind w:left="855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44E72806" wp14:editId="754BED6D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20043009574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A61B" w14:textId="0ECD4179" w:rsidR="000B5682" w:rsidRDefault="000B5682" w:rsidP="000B5682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  <w:r>
        <w:rPr>
          <w:rFonts w:hint="eastAsia"/>
          <w:b/>
          <w:sz w:val="28"/>
          <w:szCs w:val="28"/>
        </w:rPr>
        <w:t>计算机</w:t>
      </w:r>
    </w:p>
    <w:p w14:paraId="28F028EF" w14:textId="73556FA8" w:rsidR="000B5682" w:rsidRDefault="000B5682" w:rsidP="000B5682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源程序</w:t>
      </w:r>
    </w:p>
    <w:p w14:paraId="2FA982C8" w14:textId="163C4936" w:rsidR="000B5682" w:rsidRDefault="00FD0EB7" w:rsidP="000B5682">
      <w:pPr>
        <w:spacing w:line="360" w:lineRule="auto"/>
        <w:ind w:left="855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1E998D87" wp14:editId="55DA19B0">
            <wp:simplePos x="0" y="0"/>
            <wp:positionH relativeFrom="column">
              <wp:posOffset>546100</wp:posOffset>
            </wp:positionH>
            <wp:positionV relativeFrom="paragraph">
              <wp:posOffset>4470400</wp:posOffset>
            </wp:positionV>
            <wp:extent cx="4273550" cy="375729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2004301048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FA3">
        <w:rPr>
          <w:rFonts w:hint="eastAsia"/>
          <w:b/>
          <w:noProof/>
          <w:sz w:val="28"/>
          <w:szCs w:val="28"/>
        </w:rPr>
        <w:drawing>
          <wp:inline distT="0" distB="0" distL="0" distR="0" wp14:anchorId="3EBEDA11" wp14:editId="32913BBA">
            <wp:extent cx="4165600" cy="440783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2004301014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81" cy="44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95D8" w14:textId="4C027B2D" w:rsidR="000C2FA3" w:rsidRDefault="000C2FA3" w:rsidP="000B5682">
      <w:pPr>
        <w:spacing w:line="360" w:lineRule="auto"/>
        <w:ind w:left="855"/>
        <w:rPr>
          <w:rFonts w:hint="eastAsia"/>
          <w:b/>
          <w:sz w:val="28"/>
          <w:szCs w:val="28"/>
        </w:rPr>
      </w:pPr>
    </w:p>
    <w:p w14:paraId="3A3AFE35" w14:textId="04370B1A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4EB1A1BC" w14:textId="0F969978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1F8A40DA" w14:textId="15E69DC6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4B3F7FB5" w14:textId="5E13273B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1FD4F287" w14:textId="4768F4B1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2080075D" w14:textId="6AA74530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2E162A70" w14:textId="2366E906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3E0658F5" w14:textId="148F7750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5EE0F667" w14:textId="7759AC0D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462A585F" w14:textId="618D12D8" w:rsidR="000C2FA3" w:rsidRDefault="000C2FA3" w:rsidP="000C2FA3">
      <w:pPr>
        <w:spacing w:line="360" w:lineRule="auto"/>
        <w:rPr>
          <w:b/>
          <w:sz w:val="28"/>
          <w:szCs w:val="28"/>
        </w:rPr>
      </w:pPr>
    </w:p>
    <w:p w14:paraId="7C18DC9B" w14:textId="01FE37C2" w:rsidR="000C2FA3" w:rsidRDefault="00117B46" w:rsidP="000C2FA3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0ADCDB1" wp14:editId="5EFB5EE3">
            <wp:extent cx="4921250" cy="432365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2004301015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31" cy="44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F99" w14:textId="3BFDDD2E" w:rsidR="000C2FA3" w:rsidRDefault="00117B46" w:rsidP="000C2FA3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51AEF47" wp14:editId="409A2220">
            <wp:extent cx="4978400" cy="4406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2004301015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518" cy="44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6E9A" w14:textId="72A7E71D" w:rsidR="000C2FA3" w:rsidRDefault="00117B46" w:rsidP="000C2FA3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61DC584C" wp14:editId="2D92FB25">
            <wp:simplePos x="0" y="0"/>
            <wp:positionH relativeFrom="margin">
              <wp:posOffset>-101600</wp:posOffset>
            </wp:positionH>
            <wp:positionV relativeFrom="paragraph">
              <wp:posOffset>4292600</wp:posOffset>
            </wp:positionV>
            <wp:extent cx="4340860" cy="533400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2004301016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inline distT="0" distB="0" distL="0" distR="0" wp14:anchorId="6F4A5E42" wp14:editId="56A5EF3F">
            <wp:extent cx="5274310" cy="42278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2004301016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6EB5" w14:textId="77777777" w:rsidR="000C2FA3" w:rsidRDefault="000C2FA3" w:rsidP="000C2FA3">
      <w:pPr>
        <w:spacing w:line="360" w:lineRule="auto"/>
        <w:rPr>
          <w:rFonts w:hint="eastAsia"/>
          <w:b/>
          <w:sz w:val="28"/>
          <w:szCs w:val="28"/>
        </w:rPr>
      </w:pPr>
    </w:p>
    <w:p w14:paraId="205F2B79" w14:textId="75C24E19" w:rsidR="000B5682" w:rsidRDefault="000B5682" w:rsidP="000B5682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步骤与调试</w:t>
      </w:r>
    </w:p>
    <w:p w14:paraId="7E1381D7" w14:textId="26334172" w:rsidR="000B5682" w:rsidRDefault="00FA3CC7" w:rsidP="00FA3CC7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1.</w:t>
      </w:r>
      <w:r>
        <w:rPr>
          <w:rFonts w:ascii="Times New Roman" w:hAnsi="Times New Roman" w:cs="Times New Roman" w:hint="eastAsia"/>
          <w:b/>
          <w:sz w:val="28"/>
          <w:szCs w:val="28"/>
        </w:rPr>
        <w:t>将所有与矩阵有关的性质和行为封装在一个类</w:t>
      </w:r>
      <w:r w:rsidR="005760D7">
        <w:rPr>
          <w:rFonts w:ascii="Times New Roman" w:hAnsi="Times New Roman" w:cs="Times New Roman" w:hint="eastAsia"/>
          <w:b/>
          <w:sz w:val="28"/>
          <w:szCs w:val="28"/>
        </w:rPr>
        <w:t>，如矩阵的运算，矩阵的行数、列数以及它的值。</w:t>
      </w:r>
    </w:p>
    <w:p w14:paraId="17628570" w14:textId="6CB80418" w:rsidR="005760D7" w:rsidRDefault="005760D7" w:rsidP="00FA3CC7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2</w:t>
      </w:r>
      <w:r>
        <w:rPr>
          <w:rFonts w:ascii="Times New Roman" w:hAnsi="Times New Roman" w:cs="Times New Roman" w:hint="eastAsia"/>
          <w:b/>
          <w:sz w:val="28"/>
          <w:szCs w:val="28"/>
        </w:rPr>
        <w:t>，读入用户输入，用分支结构程序完成与用户的交互。</w:t>
      </w:r>
    </w:p>
    <w:p w14:paraId="6A81EDC0" w14:textId="4DAF3250" w:rsidR="005760D7" w:rsidRDefault="005760D7" w:rsidP="00FA3CC7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 w:hint="eastAsia"/>
          <w:b/>
          <w:sz w:val="28"/>
          <w:szCs w:val="28"/>
        </w:rPr>
        <w:t>六</w:t>
      </w:r>
      <w:r>
        <w:rPr>
          <w:rFonts w:ascii="Times New Roman" w:hAnsi="Times New Roman" w:cs="Times New Roman" w:hint="eastAsia"/>
          <w:b/>
          <w:sz w:val="28"/>
          <w:szCs w:val="28"/>
        </w:rPr>
        <w:t>)</w:t>
      </w:r>
      <w:r>
        <w:rPr>
          <w:rFonts w:ascii="Times New Roman" w:hAnsi="Times New Roman" w:cs="Times New Roman" w:hint="eastAsia"/>
          <w:b/>
          <w:sz w:val="28"/>
          <w:szCs w:val="28"/>
        </w:rPr>
        <w:t>实验结果与分析</w:t>
      </w:r>
    </w:p>
    <w:p w14:paraId="552A1090" w14:textId="29492F8C" w:rsidR="005760D7" w:rsidRDefault="005760D7" w:rsidP="00FA3CC7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A220E6">
        <w:rPr>
          <w:rFonts w:ascii="Times New Roman" w:hAnsi="Times New Roman" w:cs="Times New Roman" w:hint="eastAsia"/>
          <w:b/>
          <w:sz w:val="28"/>
          <w:szCs w:val="28"/>
        </w:rPr>
        <w:t>基本结果：</w:t>
      </w:r>
      <w:r w:rsidR="006F5273"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092600B5" wp14:editId="2C343BEC">
            <wp:extent cx="5274310" cy="2734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2004301039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1B94" w14:textId="4E63E8F1" w:rsidR="006F5273" w:rsidRDefault="006F5273" w:rsidP="00FA3CC7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0FA6DDC4" wp14:editId="7FA7408A">
            <wp:extent cx="5274310" cy="22142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2004301039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FFBE" w14:textId="4E30EEF1" w:rsidR="006F5273" w:rsidRDefault="006F5273" w:rsidP="006F5273">
      <w:pPr>
        <w:pStyle w:val="a7"/>
        <w:spacing w:line="360" w:lineRule="auto"/>
        <w:ind w:left="420"/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2F3EC429" wp14:editId="1B246662">
            <wp:extent cx="5274310" cy="21278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2004301039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E53C" w14:textId="638CC322" w:rsidR="006F5273" w:rsidRDefault="006F5273" w:rsidP="00FA3CC7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06B4F491" wp14:editId="3C7D7FD7">
            <wp:extent cx="5274310" cy="21844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2004301040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E883" w14:textId="218F5EA0" w:rsidR="006F5273" w:rsidRDefault="006F5273" w:rsidP="00FA3CC7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3693912D" wp14:editId="125F8135">
            <wp:extent cx="5274310" cy="26073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20043010495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8F5" w14:textId="3D189702" w:rsidR="002911DE" w:rsidRDefault="00A220E6" w:rsidP="00FA3CC7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分析：</w:t>
      </w:r>
    </w:p>
    <w:p w14:paraId="1D6E6637" w14:textId="2D8B82B4" w:rsidR="00A220E6" w:rsidRDefault="00A220E6" w:rsidP="00A220E6">
      <w:pPr>
        <w:pStyle w:val="a7"/>
        <w:spacing w:line="360" w:lineRule="auto"/>
        <w:ind w:left="420"/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 w:hint="eastAsia"/>
          <w:b/>
          <w:sz w:val="28"/>
          <w:szCs w:val="28"/>
        </w:rPr>
        <w:t>1.</w:t>
      </w:r>
      <w:r>
        <w:rPr>
          <w:rFonts w:ascii="Times New Roman" w:hAnsi="Times New Roman" w:cs="Times New Roman" w:hint="eastAsia"/>
          <w:b/>
          <w:sz w:val="28"/>
          <w:szCs w:val="28"/>
        </w:rPr>
        <w:t>本程序采用了动态二维数组来储存矩阵的值（默认为</w:t>
      </w:r>
      <w:r>
        <w:rPr>
          <w:rFonts w:ascii="Times New Roman" w:hAnsi="Times New Roman" w:cs="Times New Roman" w:hint="eastAsia"/>
          <w:b/>
          <w:sz w:val="28"/>
          <w:szCs w:val="28"/>
        </w:rPr>
        <w:t>int</w:t>
      </w:r>
      <w:r>
        <w:rPr>
          <w:rFonts w:ascii="Times New Roman" w:hAnsi="Times New Roman" w:cs="Times New Roman" w:hint="eastAsia"/>
          <w:b/>
          <w:sz w:val="28"/>
          <w:szCs w:val="28"/>
        </w:rPr>
        <w:t>类型）并把这一个过程封装在了矩阵类的构造函数里面；本程序的矩阵类有两个构造函数，一个是以用户输入的值来给矩阵赋值，另一个是构造对角矩阵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 w:hint="eastAsia"/>
          <w:b/>
          <w:sz w:val="28"/>
          <w:szCs w:val="28"/>
        </w:rPr>
        <w:t>主要是来构造单位矩阵</w:t>
      </w:r>
      <w:r>
        <w:rPr>
          <w:rFonts w:ascii="Times New Roman" w:hAnsi="Times New Roman" w:cs="Times New Roman" w:hint="eastAsia"/>
          <w:b/>
          <w:sz w:val="28"/>
          <w:szCs w:val="28"/>
        </w:rPr>
        <w:t>)</w:t>
      </w:r>
      <w:r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488F8908" w14:textId="504F02E1" w:rsidR="00A220E6" w:rsidRDefault="00A220E6" w:rsidP="00A220E6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rFonts w:ascii="Times New Roman" w:hAnsi="Times New Roman" w:cs="Times New Roman" w:hint="eastAsia"/>
          <w:b/>
          <w:sz w:val="28"/>
          <w:szCs w:val="28"/>
        </w:rPr>
        <w:t>2.</w:t>
      </w:r>
      <w:r>
        <w:rPr>
          <w:rFonts w:ascii="Times New Roman" w:hAnsi="Times New Roman" w:cs="Times New Roman" w:hint="eastAsia"/>
          <w:b/>
          <w:sz w:val="28"/>
          <w:szCs w:val="28"/>
        </w:rPr>
        <w:t>在矩阵类里面，通过重载运算符来直接实现矩阵的加</w:t>
      </w:r>
      <w:r w:rsidR="00695B2E">
        <w:rPr>
          <w:rFonts w:ascii="Times New Roman" w:hAnsi="Times New Roman" w:cs="Times New Roman" w:hint="eastAsia"/>
          <w:b/>
          <w:sz w:val="28"/>
          <w:szCs w:val="28"/>
        </w:rPr>
        <w:t>法、减法和乘法运算</w:t>
      </w:r>
      <w:r>
        <w:rPr>
          <w:rFonts w:ascii="Times New Roman" w:hAnsi="Times New Roman" w:cs="Times New Roman" w:hint="eastAsia"/>
          <w:b/>
          <w:sz w:val="28"/>
          <w:szCs w:val="28"/>
        </w:rPr>
        <w:t>，同时也定义了矩阵的赋值运算</w:t>
      </w:r>
      <w:r w:rsidR="00695B2E">
        <w:rPr>
          <w:rFonts w:ascii="Times New Roman" w:hAnsi="Times New Roman" w:cs="Times New Roman" w:hint="eastAsia"/>
          <w:b/>
          <w:sz w:val="28"/>
          <w:szCs w:val="28"/>
        </w:rPr>
        <w:t>以及矩阵的转置以及矩阵的幂积函数。</w:t>
      </w:r>
    </w:p>
    <w:p w14:paraId="4ABDDF49" w14:textId="457009B7" w:rsidR="00A220E6" w:rsidRDefault="00A220E6" w:rsidP="00A220E6">
      <w:pPr>
        <w:pStyle w:val="a7"/>
        <w:spacing w:line="360" w:lineRule="auto"/>
        <w:ind w:left="420"/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 w:hint="eastAsia"/>
          <w:b/>
          <w:sz w:val="28"/>
          <w:szCs w:val="28"/>
        </w:rPr>
        <w:t>3.</w:t>
      </w:r>
      <w:r>
        <w:rPr>
          <w:rFonts w:ascii="Times New Roman" w:hAnsi="Times New Roman" w:cs="Times New Roman" w:hint="eastAsia"/>
          <w:b/>
          <w:sz w:val="28"/>
          <w:szCs w:val="28"/>
        </w:rPr>
        <w:t>在矩阵类里面定义了打印矩阵的成员函数，同时还定义了判断两个矩阵是否可乘，可加减的成员函数</w:t>
      </w:r>
    </w:p>
    <w:p w14:paraId="706527C3" w14:textId="484CD976" w:rsidR="00A220E6" w:rsidRDefault="00A220E6" w:rsidP="00A220E6">
      <w:pPr>
        <w:pStyle w:val="a7"/>
        <w:spacing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 w:hint="eastAsia"/>
          <w:b/>
          <w:sz w:val="28"/>
          <w:szCs w:val="28"/>
        </w:rPr>
        <w:t>3.</w:t>
      </w:r>
      <w:r>
        <w:rPr>
          <w:rFonts w:ascii="Times New Roman" w:hAnsi="Times New Roman" w:cs="Times New Roman" w:hint="eastAsia"/>
          <w:b/>
          <w:sz w:val="28"/>
          <w:szCs w:val="28"/>
        </w:rPr>
        <w:t>在求矩阵的幂时，使用了矩阵快速幂的算法</w:t>
      </w: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O(1ogn))</w:t>
      </w:r>
      <w:r>
        <w:rPr>
          <w:rFonts w:ascii="Times New Roman" w:hAnsi="Times New Roman" w:cs="Times New Roman" w:hint="eastAsia"/>
          <w:b/>
          <w:sz w:val="28"/>
          <w:szCs w:val="28"/>
        </w:rPr>
        <w:t>，可以大大的提高运算速度。</w:t>
      </w:r>
    </w:p>
    <w:p w14:paraId="473F6E44" w14:textId="5822480F" w:rsidR="00695B2E" w:rsidRDefault="00695B2E" w:rsidP="00695B2E">
      <w:pPr>
        <w:pStyle w:val="a7"/>
        <w:spacing w:line="360" w:lineRule="auto"/>
        <w:ind w:left="420" w:firstLine="420"/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4.</w:t>
      </w:r>
      <w:r>
        <w:rPr>
          <w:rFonts w:ascii="Times New Roman" w:hAnsi="Times New Roman" w:cs="Times New Roman" w:hint="eastAsia"/>
          <w:b/>
          <w:sz w:val="28"/>
          <w:szCs w:val="28"/>
        </w:rPr>
        <w:t>将矩阵封装成一个类，大大的提高了程序的可维护性和可移植性。</w:t>
      </w:r>
    </w:p>
    <w:p w14:paraId="4D6920D9" w14:textId="77777777" w:rsidR="000B5682" w:rsidRPr="00183302" w:rsidRDefault="000B5682" w:rsidP="000B5682">
      <w:pPr>
        <w:jc w:val="center"/>
        <w:rPr>
          <w:rFonts w:eastAsia="楷体_GB2312"/>
          <w:sz w:val="32"/>
          <w:szCs w:val="32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  <w:r w:rsidRPr="00183302">
        <w:rPr>
          <w:rFonts w:eastAsia="楷体_GB2312"/>
          <w:b/>
          <w:sz w:val="32"/>
          <w:szCs w:val="32"/>
        </w:rPr>
        <w:t>(</w:t>
      </w:r>
      <w:r w:rsidRPr="00183302">
        <w:rPr>
          <w:rFonts w:eastAsia="楷体_GB2312"/>
          <w:b/>
          <w:sz w:val="32"/>
          <w:szCs w:val="32"/>
        </w:rPr>
        <w:t>附页</w:t>
      </w:r>
      <w:r w:rsidRPr="00183302">
        <w:rPr>
          <w:rFonts w:eastAsia="楷体_GB2312"/>
          <w:b/>
          <w:sz w:val="32"/>
          <w:szCs w:val="32"/>
        </w:rPr>
        <w:t>)</w:t>
      </w:r>
    </w:p>
    <w:p w14:paraId="551DF587" w14:textId="77777777" w:rsidR="000B5682" w:rsidRPr="00183302" w:rsidRDefault="000B5682" w:rsidP="000B5682">
      <w:pPr>
        <w:rPr>
          <w:rFonts w:eastAsia="楷体_GB2312"/>
          <w:szCs w:val="21"/>
          <w:u w:val="single"/>
        </w:rPr>
      </w:pPr>
      <w:r w:rsidRPr="00183302">
        <w:rPr>
          <w:rFonts w:eastAsia="楷体_GB2312"/>
          <w:sz w:val="32"/>
          <w:szCs w:val="32"/>
          <w:u w:val="single"/>
        </w:rPr>
        <w:t xml:space="preserve">                   </w:t>
      </w:r>
      <w:r w:rsidRPr="00183302">
        <w:rPr>
          <w:rFonts w:eastAsia="楷体_GB2312"/>
          <w:szCs w:val="21"/>
          <w:u w:val="single"/>
        </w:rPr>
        <w:t xml:space="preserve">                                                 </w:t>
      </w:r>
    </w:p>
    <w:p w14:paraId="79612DEE" w14:textId="77777777" w:rsidR="000B5682" w:rsidRPr="008D3626" w:rsidRDefault="000B5682" w:rsidP="000B5682"/>
    <w:p w14:paraId="202C0743" w14:textId="77777777" w:rsidR="000B5682" w:rsidRPr="00CC210A" w:rsidRDefault="000B5682" w:rsidP="000B5682"/>
    <w:p w14:paraId="2FA9E335" w14:textId="77777777" w:rsidR="009064D4" w:rsidRPr="000B5682" w:rsidRDefault="009064D4"/>
    <w:sectPr w:rsidR="009064D4" w:rsidRPr="000B56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5F9FF5" w14:textId="77777777" w:rsidR="00A352A8" w:rsidRDefault="00A352A8" w:rsidP="000B5682">
      <w:r>
        <w:separator/>
      </w:r>
    </w:p>
  </w:endnote>
  <w:endnote w:type="continuationSeparator" w:id="0">
    <w:p w14:paraId="3E1E5C81" w14:textId="77777777" w:rsidR="00A352A8" w:rsidRDefault="00A352A8" w:rsidP="000B5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068600" w14:textId="77777777" w:rsidR="00A352A8" w:rsidRDefault="00A352A8" w:rsidP="000B5682">
      <w:r>
        <w:separator/>
      </w:r>
    </w:p>
  </w:footnote>
  <w:footnote w:type="continuationSeparator" w:id="0">
    <w:p w14:paraId="6648E732" w14:textId="77777777" w:rsidR="00A352A8" w:rsidRDefault="00A352A8" w:rsidP="000B5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DD"/>
    <w:rsid w:val="00074A48"/>
    <w:rsid w:val="000B5682"/>
    <w:rsid w:val="000C2FA3"/>
    <w:rsid w:val="00117B46"/>
    <w:rsid w:val="002911DE"/>
    <w:rsid w:val="005760D7"/>
    <w:rsid w:val="00695B2E"/>
    <w:rsid w:val="006F5273"/>
    <w:rsid w:val="007D39DD"/>
    <w:rsid w:val="009064D4"/>
    <w:rsid w:val="00A220E6"/>
    <w:rsid w:val="00A352A8"/>
    <w:rsid w:val="00FA3CC7"/>
    <w:rsid w:val="00FD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F5C4C"/>
  <w15:chartTrackingRefBased/>
  <w15:docId w15:val="{D938652D-DCB1-4464-8EFC-6703EE38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568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56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56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56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5682"/>
    <w:rPr>
      <w:sz w:val="18"/>
      <w:szCs w:val="18"/>
    </w:rPr>
  </w:style>
  <w:style w:type="paragraph" w:styleId="a7">
    <w:name w:val="Normal (Web)"/>
    <w:basedOn w:val="a"/>
    <w:uiPriority w:val="99"/>
    <w:unhideWhenUsed/>
    <w:rsid w:val="000B568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shlin shlin</dc:creator>
  <cp:keywords/>
  <dc:description/>
  <cp:lastModifiedBy>shlin shlin</cp:lastModifiedBy>
  <cp:revision>6</cp:revision>
  <dcterms:created xsi:type="dcterms:W3CDTF">2020-04-30T01:58:00Z</dcterms:created>
  <dcterms:modified xsi:type="dcterms:W3CDTF">2020-04-30T04:02:00Z</dcterms:modified>
</cp:coreProperties>
</file>