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219A" w14:textId="77777777" w:rsidR="00562104" w:rsidRDefault="00562104" w:rsidP="00562104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169047D" w14:textId="77777777" w:rsidR="00562104" w:rsidRDefault="00562104" w:rsidP="0056210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4DDE67B" w14:textId="231DACC6" w:rsidR="00562104" w:rsidRDefault="00562104" w:rsidP="0056210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指针验证实验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DFE9ED" w14:textId="77777777" w:rsidR="00562104" w:rsidRDefault="00562104" w:rsidP="0056210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110      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</w:p>
    <w:p w14:paraId="2C1E22DC" w14:textId="77777777" w:rsidR="00562104" w:rsidRDefault="00562104" w:rsidP="0056210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2019051121            </w:t>
      </w:r>
    </w:p>
    <w:p w14:paraId="1B2C0BC5" w14:textId="77777777" w:rsidR="00562104" w:rsidRDefault="00562104" w:rsidP="0056210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智能工程与科学学院</w:t>
      </w:r>
      <w:r>
        <w:rPr>
          <w:rFonts w:eastAsia="楷体_GB2312"/>
          <w:sz w:val="28"/>
          <w:szCs w:val="28"/>
          <w:u w:val="single"/>
        </w:rPr>
        <w:t xml:space="preserve">            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03CC40BD" w14:textId="0EEDD941" w:rsidR="00562104" w:rsidRDefault="00562104" w:rsidP="0056210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</w:rPr>
        <w:t>2</w:t>
      </w:r>
      <w:r>
        <w:rPr>
          <w:rFonts w:eastAsia="楷体_GB2312"/>
          <w:sz w:val="28"/>
          <w:szCs w:val="28"/>
          <w:u w:val="single"/>
        </w:rPr>
        <w:t xml:space="preserve">020 </w:t>
      </w:r>
      <w:r>
        <w:rPr>
          <w:rFonts w:eastAsia="楷体_GB2312" w:hint="eastAsia"/>
          <w:sz w:val="28"/>
          <w:szCs w:val="28"/>
        </w:rPr>
        <w:t>年—</w:t>
      </w:r>
      <w:r>
        <w:rPr>
          <w:rFonts w:eastAsia="楷体_GB2312" w:hint="eastAsia"/>
          <w:sz w:val="28"/>
          <w:szCs w:val="28"/>
        </w:rPr>
        <w:t>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20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</w:rPr>
        <w:t>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20</w:t>
      </w:r>
      <w:r>
        <w:rPr>
          <w:rFonts w:eastAsia="楷体_GB2312" w:hint="eastAsia"/>
          <w:sz w:val="28"/>
          <w:szCs w:val="28"/>
        </w:rPr>
        <w:t>日下午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4DDC40AA" w14:textId="2DB2EE8E" w:rsidR="00562104" w:rsidRDefault="00562104" w:rsidP="0056210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领会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语言中值传递和引用传递的区别</w:t>
      </w:r>
    </w:p>
    <w:p w14:paraId="15A9A7D5" w14:textId="4476916E" w:rsidR="00562104" w:rsidRDefault="00562104" w:rsidP="0056210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3B60C9E" w14:textId="35C94882" w:rsidR="00562104" w:rsidRDefault="00562104" w:rsidP="0056210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5EF7C2C" wp14:editId="4741282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520103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4356" w14:textId="73D27290" w:rsidR="00562104" w:rsidRDefault="00562104" w:rsidP="0056210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  <w:r w:rsidR="00E40F2D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计算机</w:t>
      </w:r>
    </w:p>
    <w:p w14:paraId="745C137B" w14:textId="5F5BAC14" w:rsidR="00562104" w:rsidRDefault="00562104" w:rsidP="0056210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236F4B06" w14:textId="35F09342" w:rsidR="00E40F2D" w:rsidRDefault="00E40F2D" w:rsidP="0056210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>C2.cpp</w:t>
      </w:r>
    </w:p>
    <w:p w14:paraId="5AE56E82" w14:textId="6843C2DE" w:rsidR="00562104" w:rsidRDefault="00E40F2D" w:rsidP="00562104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D36CA53" wp14:editId="16CA1B61">
            <wp:simplePos x="0" y="0"/>
            <wp:positionH relativeFrom="margin">
              <wp:posOffset>-1270</wp:posOffset>
            </wp:positionH>
            <wp:positionV relativeFrom="paragraph">
              <wp:posOffset>3676650</wp:posOffset>
            </wp:positionV>
            <wp:extent cx="5274310" cy="493585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5201043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4A9F35" wp14:editId="0259BFA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32105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520104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.head1.h</w:t>
      </w:r>
    </w:p>
    <w:p w14:paraId="22F2159A" w14:textId="0241D47E" w:rsidR="00E40F2D" w:rsidRDefault="00E40F2D" w:rsidP="00562104">
      <w:pPr>
        <w:spacing w:line="360" w:lineRule="auto"/>
        <w:ind w:left="855"/>
        <w:rPr>
          <w:b/>
          <w:sz w:val="28"/>
          <w:szCs w:val="28"/>
        </w:rPr>
      </w:pPr>
    </w:p>
    <w:p w14:paraId="0B643C57" w14:textId="55CEF22B" w:rsidR="00562104" w:rsidRPr="00CA7FC1" w:rsidRDefault="00562104" w:rsidP="0056210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A7FC1">
        <w:rPr>
          <w:rFonts w:hint="eastAsia"/>
          <w:b/>
          <w:sz w:val="28"/>
          <w:szCs w:val="28"/>
        </w:rPr>
        <w:t>步骤与调试</w:t>
      </w:r>
    </w:p>
    <w:p w14:paraId="1F6B8364" w14:textId="660B03CC" w:rsidR="00562104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/>
          <w:b/>
          <w:sz w:val="28"/>
          <w:szCs w:val="28"/>
        </w:rPr>
        <w:t>head1.h</w:t>
      </w:r>
      <w:r>
        <w:rPr>
          <w:rFonts w:ascii="Times New Roman" w:hAnsi="Times New Roman" w:cs="Times New Roman" w:hint="eastAsia"/>
          <w:b/>
          <w:sz w:val="28"/>
          <w:szCs w:val="28"/>
        </w:rPr>
        <w:t>头文件中定义了两个函数分别是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_value_2</w:t>
      </w:r>
      <w:r>
        <w:rPr>
          <w:rFonts w:ascii="Times New Roman" w:hAnsi="Times New Roman" w:cs="Times New Roman" w:hint="eastAsia"/>
          <w:b/>
          <w:sz w:val="28"/>
          <w:szCs w:val="28"/>
        </w:rPr>
        <w:t>；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是通过按值转递来传递参数，作用是交换形参的值；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是通过“引用”传递（指针实现）来传递参数，作用同上。</w:t>
      </w:r>
    </w:p>
    <w:p w14:paraId="1085144B" w14:textId="1E1E8554" w:rsidR="00CA7FC1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C2.c</w:t>
      </w:r>
      <w:r>
        <w:rPr>
          <w:rFonts w:ascii="Times New Roman" w:hAnsi="Times New Roman" w:cs="Times New Roman"/>
          <w:b/>
          <w:sz w:val="28"/>
          <w:szCs w:val="28"/>
        </w:rPr>
        <w:t>pp</w:t>
      </w:r>
      <w:r>
        <w:rPr>
          <w:rFonts w:ascii="Times New Roman" w:hAnsi="Times New Roman" w:cs="Times New Roman" w:hint="eastAsia"/>
          <w:b/>
          <w:sz w:val="28"/>
          <w:szCs w:val="28"/>
        </w:rPr>
        <w:t>中声明两个变量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并初始化它们并打印</w:t>
      </w:r>
      <w:r>
        <w:rPr>
          <w:rFonts w:ascii="Times New Roman" w:hAnsi="Times New Roman" w:cs="Times New Roman" w:hint="eastAsia"/>
          <w:b/>
          <w:sz w:val="28"/>
          <w:szCs w:val="28"/>
        </w:rPr>
        <w:t>v1</w:t>
      </w:r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sz w:val="28"/>
          <w:szCs w:val="28"/>
        </w:rPr>
        <w:t>v2</w:t>
      </w:r>
      <w:r>
        <w:rPr>
          <w:rFonts w:ascii="Times New Roman" w:hAnsi="Times New Roman" w:cs="Times New Roman" w:hint="eastAsia"/>
          <w:b/>
          <w:sz w:val="28"/>
          <w:szCs w:val="28"/>
        </w:rPr>
        <w:t>的地址。</w:t>
      </w:r>
    </w:p>
    <w:p w14:paraId="13EDA842" w14:textId="101FA00D" w:rsidR="00CA7FC1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随后调用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来尝试交换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的值，并在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函数中打印对应的形参的地址。</w:t>
      </w:r>
    </w:p>
    <w:p w14:paraId="284BC500" w14:textId="72006B62" w:rsidR="00CA7FC1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4.</w:t>
      </w:r>
      <w:r>
        <w:rPr>
          <w:rFonts w:ascii="Times New Roman" w:hAnsi="Times New Roman" w:cs="Times New Roman" w:hint="eastAsia"/>
          <w:b/>
          <w:sz w:val="28"/>
          <w:szCs w:val="28"/>
        </w:rPr>
        <w:t>在调用完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后打印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的值。</w:t>
      </w:r>
    </w:p>
    <w:p w14:paraId="15249600" w14:textId="71B740C9" w:rsidR="00CA7FC1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5.</w:t>
      </w:r>
      <w:r w:rsidRPr="00CA7FC1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随后调用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来尝试交换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的值，并在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函数中打印对应的形参的地址</w:t>
      </w:r>
      <w:r>
        <w:rPr>
          <w:rFonts w:ascii="Times New Roman" w:hAnsi="Times New Roman" w:cs="Times New Roman" w:hint="eastAsia"/>
          <w:b/>
          <w:sz w:val="28"/>
          <w:szCs w:val="28"/>
        </w:rPr>
        <w:t>.</w:t>
      </w:r>
    </w:p>
    <w:p w14:paraId="1E3D473F" w14:textId="2A582CD8" w:rsidR="00CA7FC1" w:rsidRDefault="00CA7FC1" w:rsidP="00CA7FC1">
      <w:pPr>
        <w:pStyle w:val="a3"/>
        <w:ind w:left="83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6.</w:t>
      </w:r>
      <w:r w:rsidRPr="00CA7FC1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在调用完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后打印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的值。</w:t>
      </w:r>
    </w:p>
    <w:p w14:paraId="63A58FD5" w14:textId="385564E0" w:rsidR="00CA7FC1" w:rsidRDefault="00CA7FC1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sz w:val="28"/>
          <w:szCs w:val="28"/>
        </w:rPr>
        <w:t>六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>、实验结果与分析</w:t>
      </w:r>
    </w:p>
    <w:p w14:paraId="3F0BAA02" w14:textId="3231654E" w:rsidR="00CA7FC1" w:rsidRDefault="00CA7FC1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 wp14:anchorId="47C3464B" wp14:editId="1614ACAF">
            <wp:extent cx="5274310" cy="2533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5201043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2FDD" w14:textId="1C6AC714" w:rsidR="00CA7FC1" w:rsidRDefault="00CA7FC1" w:rsidP="00BA47AA">
      <w:pPr>
        <w:pStyle w:val="a3"/>
        <w:spacing w:line="360" w:lineRule="auto"/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可以发现，在从</w:t>
      </w:r>
      <w:r>
        <w:rPr>
          <w:rFonts w:ascii="Times New Roman" w:hAnsi="Times New Roman" w:cs="Times New Roman" w:hint="eastAsia"/>
          <w:b/>
          <w:sz w:val="28"/>
          <w:szCs w:val="28"/>
        </w:rPr>
        <w:t>head1.h</w:t>
      </w:r>
      <w:r>
        <w:rPr>
          <w:rFonts w:ascii="Times New Roman" w:hAnsi="Times New Roman" w:cs="Times New Roman" w:hint="eastAsia"/>
          <w:b/>
          <w:sz w:val="28"/>
          <w:szCs w:val="28"/>
        </w:rPr>
        <w:t>调用的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_value_1</w:t>
      </w:r>
      <w:r>
        <w:rPr>
          <w:rFonts w:ascii="Times New Roman" w:hAnsi="Times New Roman" w:cs="Times New Roman" w:hint="eastAsia"/>
          <w:b/>
          <w:sz w:val="28"/>
          <w:szCs w:val="28"/>
        </w:rPr>
        <w:t>中，实参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与对应的形参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sz w:val="28"/>
          <w:szCs w:val="28"/>
        </w:rPr>
        <w:t>的地址不相同，说明在按值传递中，传递的是实参的一份拷贝，传递的是右值；而在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中，实参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与对应的形参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 w:hint="eastAsia"/>
          <w:b/>
          <w:sz w:val="28"/>
          <w:szCs w:val="28"/>
        </w:rPr>
        <w:t>的地址相同，说明按引用传递实际上传递的实参的地址，在本程序中通过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中的形参指针取接受实参地址，然后用过</w:t>
      </w:r>
      <w:r>
        <w:rPr>
          <w:rFonts w:ascii="Times New Roman" w:hAnsi="Times New Roman" w:cs="Times New Roman" w:hint="eastAsia"/>
          <w:b/>
          <w:sz w:val="28"/>
          <w:szCs w:val="28"/>
        </w:rPr>
        <w:t>*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符，来获取实参地址中储存的值并进行运算，所以可以成功的交换在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="00BA47AA">
        <w:rPr>
          <w:rFonts w:ascii="Times New Roman" w:hAnsi="Times New Roman" w:cs="Times New Roman"/>
          <w:b/>
          <w:sz w:val="28"/>
          <w:szCs w:val="28"/>
        </w:rPr>
        <w:t>2.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cpp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中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mian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函数中的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v1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v2</w:t>
      </w:r>
      <w:r w:rsidR="00BA47AA">
        <w:rPr>
          <w:rFonts w:ascii="Times New Roman" w:hAnsi="Times New Roman" w:cs="Times New Roman" w:hint="eastAsia"/>
          <w:b/>
          <w:sz w:val="28"/>
          <w:szCs w:val="28"/>
        </w:rPr>
        <w:t>的值。</w:t>
      </w:r>
    </w:p>
    <w:p w14:paraId="47641B1D" w14:textId="3D3B4AE8" w:rsidR="00BA47AA" w:rsidRDefault="00BA47AA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>顺便说一下，地址是地址，指针是指针，两个息息相关却有着本质上的不同。地址是一个右值，指针则是储存地址的一种数据类型，有着自己的独立的内存空间。当定义了一个指针</w:t>
      </w:r>
      <w:r>
        <w:rPr>
          <w:rFonts w:ascii="Times New Roman" w:hAnsi="Times New Roman" w:cs="Times New Roman" w:hint="eastAsia"/>
          <w:b/>
          <w:sz w:val="28"/>
          <w:szCs w:val="28"/>
        </w:rPr>
        <w:t>int*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sz w:val="28"/>
          <w:szCs w:val="28"/>
        </w:rPr>
        <w:t>，对</w:t>
      </w: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sz w:val="28"/>
          <w:szCs w:val="28"/>
        </w:rPr>
        <w:t>进行取值的操作</w:t>
      </w:r>
      <w:r>
        <w:rPr>
          <w:rFonts w:ascii="Times New Roman" w:hAnsi="Times New Roman" w:cs="Times New Roman" w:hint="eastAsia"/>
          <w:b/>
          <w:sz w:val="28"/>
          <w:szCs w:val="28"/>
        </w:rPr>
        <w:t>&amp;p</w:t>
      </w:r>
      <w:r>
        <w:rPr>
          <w:rFonts w:ascii="Times New Roman" w:hAnsi="Times New Roman" w:cs="Times New Roman" w:hint="eastAsia"/>
          <w:b/>
          <w:sz w:val="28"/>
          <w:szCs w:val="28"/>
        </w:rPr>
        <w:t>，返回的是储存指针的地址，而不是指针指向的地址，这是值得注意的点。</w:t>
      </w:r>
    </w:p>
    <w:p w14:paraId="26B569B8" w14:textId="64C6E3A7" w:rsidR="00BA47AA" w:rsidRDefault="00BA47AA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C03386"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如果定义了一个数组</w:t>
      </w:r>
      <w:r w:rsidRPr="00C03386"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int</w:t>
      </w:r>
      <w:r w:rsidRPr="00C0338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03386"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a[</w:t>
      </w:r>
      <w:r w:rsidRPr="00C03386">
        <w:rPr>
          <w:rFonts w:ascii="Times New Roman" w:hAnsi="Times New Roman" w:cs="Times New Roman"/>
          <w:b/>
          <w:sz w:val="28"/>
          <w:szCs w:val="28"/>
          <w:highlight w:val="yellow"/>
        </w:rPr>
        <w:t>3]</w:t>
      </w:r>
      <w:r w:rsidRPr="00C03386"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，然后对数组名取地址</w:t>
      </w:r>
      <w:r w:rsidRPr="00C03386">
        <w:rPr>
          <w:rFonts w:ascii="Times New Roman" w:hAnsi="Times New Roman" w:cs="Times New Roman"/>
          <w:b/>
          <w:sz w:val="28"/>
          <w:szCs w:val="28"/>
          <w:highlight w:val="yellow"/>
        </w:rPr>
        <w:t>&amp;a</w:t>
      </w:r>
      <w:r w:rsidRPr="00C03386"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会发生什么呢？</w:t>
      </w:r>
      <w:r w:rsidR="006D3076">
        <w:rPr>
          <w:rFonts w:ascii="Times New Roman" w:hAnsi="Times New Roman" w:cs="Times New Roman" w:hint="eastAsia"/>
          <w:b/>
          <w:sz w:val="28"/>
          <w:szCs w:val="28"/>
        </w:rPr>
        <w:t>数组名就是数组的首地址，是一个右值，取一个数组名产生的是一个该数组数据类型的指针常量，其值是该数据的首地址；但是对数组名取地址，产生的是一个指向该数组的指针</w:t>
      </w:r>
      <w:r w:rsidR="00BA79B3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BA79B3">
        <w:rPr>
          <w:rFonts w:ascii="Times New Roman" w:hAnsi="Times New Roman" w:cs="Times New Roman" w:hint="eastAsia"/>
          <w:b/>
          <w:sz w:val="28"/>
          <w:szCs w:val="28"/>
        </w:rPr>
        <w:t>例如：</w:t>
      </w:r>
      <w:r w:rsidR="00BA79B3">
        <w:rPr>
          <w:rFonts w:ascii="Times New Roman" w:hAnsi="Times New Roman" w:cs="Times New Roman"/>
          <w:b/>
          <w:sz w:val="28"/>
          <w:szCs w:val="28"/>
        </w:rPr>
        <w:t>(int*) [5])</w:t>
      </w:r>
      <w:r w:rsidR="006D3076">
        <w:rPr>
          <w:rFonts w:ascii="Times New Roman" w:hAnsi="Times New Roman" w:cs="Times New Roman" w:hint="eastAsia"/>
          <w:b/>
          <w:sz w:val="28"/>
          <w:szCs w:val="28"/>
        </w:rPr>
        <w:t>，并不是指向一个指针常量的指针</w:t>
      </w:r>
    </w:p>
    <w:p w14:paraId="4379EEA1" w14:textId="4163D7AF" w:rsidR="009336F3" w:rsidRDefault="009336F3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712B9444" wp14:editId="5DC749B7">
            <wp:extent cx="5274310" cy="2091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520115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2520" w14:textId="41801AA5" w:rsidR="009336F3" w:rsidRDefault="009336F3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2EF89D72" wp14:editId="076825D5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2005201152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39B" w14:textId="324CE286" w:rsidR="009336F3" w:rsidRDefault="009336F3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通过上述程序可以验证，当我们定义了一个</w:t>
      </w:r>
      <w:r>
        <w:rPr>
          <w:rFonts w:ascii="Times New Roman" w:hAnsi="Times New Roman" w:cs="Times New Roman" w:hint="eastAsia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nt a[3]</w:t>
      </w:r>
      <w:r>
        <w:rPr>
          <w:rFonts w:ascii="Times New Roman" w:hAnsi="Times New Roman" w:cs="Times New Roman" w:hint="eastAsia"/>
          <w:b/>
          <w:sz w:val="28"/>
          <w:szCs w:val="28"/>
        </w:rPr>
        <w:t>数组时，然后进行</w:t>
      </w:r>
      <w:r>
        <w:rPr>
          <w:rFonts w:ascii="Times New Roman" w:hAnsi="Times New Roman" w:cs="Times New Roman" w:hint="eastAsia"/>
          <w:b/>
          <w:sz w:val="28"/>
          <w:szCs w:val="28"/>
        </w:rPr>
        <w:t>a+1</w:t>
      </w:r>
      <w:r>
        <w:rPr>
          <w:rFonts w:ascii="Times New Roman" w:hAnsi="Times New Roman" w:cs="Times New Roman" w:hint="eastAsia"/>
          <w:b/>
          <w:sz w:val="28"/>
          <w:szCs w:val="28"/>
        </w:rPr>
        <w:t>的操作，通过指针运算的性质可知，会对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的地址加上一个该指针所指的类型的长度（即</w:t>
      </w:r>
      <w:r>
        <w:rPr>
          <w:rFonts w:ascii="Times New Roman" w:hAnsi="Times New Roman" w:cs="Times New Roman" w:hint="eastAsia"/>
          <w:b/>
          <w:sz w:val="28"/>
          <w:szCs w:val="28"/>
        </w:rPr>
        <w:t>int</w:t>
      </w:r>
      <w:r>
        <w:rPr>
          <w:rFonts w:ascii="Times New Roman" w:hAnsi="Times New Roman" w:cs="Times New Roman" w:hint="eastAsia"/>
          <w:b/>
          <w:sz w:val="28"/>
          <w:szCs w:val="28"/>
        </w:rPr>
        <w:t>类型长度</w:t>
      </w: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>
        <w:rPr>
          <w:rFonts w:ascii="Times New Roman" w:hAnsi="Times New Roman" w:cs="Times New Roman" w:hint="eastAsia"/>
          <w:b/>
          <w:sz w:val="28"/>
          <w:szCs w:val="28"/>
        </w:rPr>
        <w:t>字节）；当进行</w:t>
      </w:r>
      <w:r>
        <w:rPr>
          <w:rFonts w:ascii="Times New Roman" w:hAnsi="Times New Roman" w:cs="Times New Roman" w:hint="eastAsia"/>
          <w:b/>
          <w:sz w:val="28"/>
          <w:szCs w:val="28"/>
        </w:rPr>
        <w:t>&amp;a</w:t>
      </w:r>
      <w:r>
        <w:rPr>
          <w:rFonts w:ascii="Times New Roman" w:hAnsi="Times New Roman" w:cs="Times New Roman"/>
          <w:b/>
          <w:sz w:val="28"/>
          <w:szCs w:val="28"/>
        </w:rPr>
        <w:t>+1</w:t>
      </w: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的操作时，发现是对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加上了整个数组的长度，通过指针运算的性质，可以反推出这是是对一个指向长度为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sz w:val="28"/>
          <w:szCs w:val="28"/>
        </w:rPr>
        <w:t>的整</w:t>
      </w:r>
      <w:r w:rsidR="00A37545">
        <w:rPr>
          <w:rFonts w:ascii="Times New Roman" w:hAnsi="Times New Roman" w:cs="Times New Roman" w:hint="eastAsia"/>
          <w:b/>
          <w:sz w:val="28"/>
          <w:szCs w:val="28"/>
        </w:rPr>
        <w:t>型</w:t>
      </w:r>
      <w:r>
        <w:rPr>
          <w:rFonts w:ascii="Times New Roman" w:hAnsi="Times New Roman" w:cs="Times New Roman" w:hint="eastAsia"/>
          <w:b/>
          <w:sz w:val="28"/>
          <w:szCs w:val="28"/>
        </w:rPr>
        <w:t>数组的指针。</w:t>
      </w:r>
    </w:p>
    <w:p w14:paraId="1ECC84C1" w14:textId="6ED777BA" w:rsidR="008122D8" w:rsidRDefault="008122D8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虽然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的值与</w:t>
      </w:r>
      <w:r>
        <w:rPr>
          <w:rFonts w:ascii="Times New Roman" w:hAnsi="Times New Roman" w:cs="Times New Roman" w:hint="eastAsia"/>
          <w:b/>
          <w:sz w:val="28"/>
          <w:szCs w:val="28"/>
        </w:rPr>
        <w:t>&amp;a</w:t>
      </w:r>
      <w:r>
        <w:rPr>
          <w:rFonts w:ascii="Times New Roman" w:hAnsi="Times New Roman" w:cs="Times New Roman" w:hint="eastAsia"/>
          <w:b/>
          <w:sz w:val="28"/>
          <w:szCs w:val="28"/>
        </w:rPr>
        <w:t>的值相同，但是却有本质上的不同（类型不同）</w:t>
      </w:r>
    </w:p>
    <w:p w14:paraId="4E48D5B3" w14:textId="4B348266" w:rsidR="00A168B0" w:rsidRPr="00C03386" w:rsidRDefault="00A168B0" w:rsidP="00CA7FC1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从编译的角度来讲</w:t>
      </w:r>
      <w:r w:rsidRPr="00A168B0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Pr="00C03386">
        <w:rPr>
          <w:rStyle w:val="a4"/>
          <w:sz w:val="28"/>
          <w:szCs w:val="28"/>
          <w:highlight w:val="yellow"/>
        </w:rPr>
        <w:t>编译器通过用户是否给出&amp;，来决定指针变量的类型，进而翻译为相应的汇编码。 或者换句话说，&amp;符只是用来表明变量a取地址后得到的值，被看作什么类型的指针，而不是用来表示对a进行取地址操作</w:t>
      </w:r>
      <w:r w:rsidRPr="00C03386">
        <w:rPr>
          <w:rStyle w:val="a4"/>
          <w:color w:val="6600CC"/>
          <w:highlight w:val="yellow"/>
        </w:rPr>
        <w:t>。</w:t>
      </w:r>
    </w:p>
    <w:p w14:paraId="7A9C4620" w14:textId="46EDC7A8" w:rsidR="00562104" w:rsidRDefault="00562104" w:rsidP="00562104">
      <w:pPr>
        <w:jc w:val="center"/>
        <w:rPr>
          <w:rFonts w:eastAsia="楷体_GB2312"/>
          <w:sz w:val="32"/>
          <w:szCs w:val="32"/>
        </w:rPr>
      </w:pPr>
      <w:r>
        <w:rPr>
          <w:rFonts w:eastAsia="楷体_GB2312" w:hint="eastAsia"/>
          <w:b/>
          <w:sz w:val="44"/>
          <w:szCs w:val="44"/>
        </w:rPr>
        <w:t>暨南大学本科实验报告纸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 w:hint="eastAsia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583B3FAC" w14:textId="77777777" w:rsidR="00562104" w:rsidRDefault="00562104" w:rsidP="00562104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740681AC" w14:textId="77777777" w:rsidR="00562104" w:rsidRDefault="00562104" w:rsidP="00562104"/>
    <w:p w14:paraId="38A99BAC" w14:textId="40CD2F24" w:rsidR="00562104" w:rsidRDefault="00562104" w:rsidP="00562104"/>
    <w:p w14:paraId="3B0931B0" w14:textId="77777777" w:rsidR="00A40AAB" w:rsidRPr="00562104" w:rsidRDefault="00A40AAB"/>
    <w:sectPr w:rsidR="00A40AAB" w:rsidRPr="00562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16"/>
    <w:rsid w:val="00222F2F"/>
    <w:rsid w:val="00230085"/>
    <w:rsid w:val="004E30F4"/>
    <w:rsid w:val="00562104"/>
    <w:rsid w:val="006D3076"/>
    <w:rsid w:val="008122D8"/>
    <w:rsid w:val="009336F3"/>
    <w:rsid w:val="00A168B0"/>
    <w:rsid w:val="00A37545"/>
    <w:rsid w:val="00A40AAB"/>
    <w:rsid w:val="00BA47AA"/>
    <w:rsid w:val="00BA79B3"/>
    <w:rsid w:val="00C03386"/>
    <w:rsid w:val="00C37C16"/>
    <w:rsid w:val="00CA7FC1"/>
    <w:rsid w:val="00E4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858"/>
  <w15:chartTrackingRefBased/>
  <w15:docId w15:val="{12B67399-2510-4B29-8F50-9CADA847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1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16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2</cp:revision>
  <dcterms:created xsi:type="dcterms:W3CDTF">2020-05-20T04:29:00Z</dcterms:created>
  <dcterms:modified xsi:type="dcterms:W3CDTF">2020-05-20T04:29:00Z</dcterms:modified>
</cp:coreProperties>
</file>