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9</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数据可视化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在机器学习过程中使用过matlab，当时就了解过类似python数据可视化的内容，学起来相对轻松。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安装hadoop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成功在虚拟机上安装了hadoop，另外前面有些东西没有装到虚拟机上也重装了一下。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七</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了解MapReduce以及Hadoop</w:t>
      </w:r>
    </w:p>
    <w:p>
      <w:pPr>
        <w:rPr>
          <w:rFonts w:hint="eastAsia"/>
          <w:lang w:val="en-US" w:eastAsia="zh-CN"/>
        </w:rPr>
      </w:pPr>
      <w:r>
        <w:rPr>
          <w:rFonts w:hint="eastAsia"/>
          <w:lang w:val="en-US" w:eastAsia="zh-CN"/>
        </w:rPr>
        <w:t>通过老师发的教材了解学习了一下这两方面的内容，另外发现了前面Linux的系统配置还是存在问题，今天主要在调整虚拟机，感觉习惯使用windows再接触Linux还是有很多的不方便，还需要多熟练。</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24</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八</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继续学习Hadoop，体验了MapReduce应用开发</w:t>
      </w:r>
    </w:p>
    <w:p>
      <w:pPr>
        <w:rPr>
          <w:rFonts w:hint="eastAsia"/>
          <w:lang w:val="en-US" w:eastAsia="zh-CN"/>
        </w:rPr>
      </w:pPr>
      <w:r>
        <w:rPr>
          <w:rFonts w:hint="eastAsia"/>
          <w:lang w:val="en-US" w:eastAsia="zh-CN"/>
        </w:rPr>
        <w:t>对Hadoop有了更深入的了解，亲自体验了一下应用开发，对于这方面学习的意义也有了更好的理解，算是真正实际感受到了Hadoop的意义所在。</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25</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九</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继续学习Hadoop</w:t>
      </w:r>
    </w:p>
    <w:p>
      <w:pPr>
        <w:rPr>
          <w:rFonts w:hint="default"/>
          <w:lang w:val="en-US" w:eastAsia="zh-CN"/>
        </w:rPr>
      </w:pPr>
      <w:r>
        <w:rPr>
          <w:rFonts w:hint="eastAsia"/>
          <w:lang w:val="en-US" w:eastAsia="zh-CN"/>
        </w:rPr>
        <w:t>感觉对Hadoop还是有很多地方不懂，实际操作也出了很多问题，估计得在周末再去找点视频资料学习，希望能在实习开始前把电脑基本调整好。</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19D824A7"/>
    <w:rsid w:val="254D27AC"/>
    <w:rsid w:val="28421979"/>
    <w:rsid w:val="28A92C28"/>
    <w:rsid w:val="2EE47149"/>
    <w:rsid w:val="37833AA3"/>
    <w:rsid w:val="3ABD0148"/>
    <w:rsid w:val="55586EE2"/>
    <w:rsid w:val="57B4668C"/>
    <w:rsid w:val="67576D0F"/>
    <w:rsid w:val="6F2E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2020-06-25T13:35:42Z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