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3" w:line="388" w:lineRule="auto"/>
        <w:ind w:left="2284" w:right="995" w:hanging="1388"/>
        <w:jc w:val="left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第十三届 全国软件和信息技术专业人才大赛个人赛EDA 设计与开发科目 模拟试题</w:t>
      </w:r>
    </w:p>
    <w:p>
      <w:pPr>
        <w:pStyle w:val="5"/>
        <w:spacing w:before="9"/>
        <w:rPr>
          <w:rFonts w:ascii="黑体"/>
          <w:sz w:val="25"/>
        </w:rPr>
      </w:pPr>
      <w:r>
        <w:pict>
          <v:line id="_x0000_s1026" o:spid="_x0000_s1026" o:spt="20" style="position:absolute;left:0pt;margin-left:90pt;margin-top:18.8pt;height:0pt;width:415.3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2"/>
        <w:spacing w:before="52"/>
        <w:ind w:left="2520" w:right="2617"/>
      </w:pPr>
      <w:r>
        <w:t>第一部分 客观试题（30 分）</w:t>
      </w:r>
    </w:p>
    <w:p>
      <w:pPr>
        <w:pStyle w:val="5"/>
        <w:rPr>
          <w:rFonts w:ascii="黑体"/>
          <w:sz w:val="24"/>
        </w:rPr>
      </w:pPr>
    </w:p>
    <w:p>
      <w:pPr>
        <w:pStyle w:val="5"/>
        <w:spacing w:before="2"/>
        <w:rPr>
          <w:rFonts w:ascii="黑体"/>
          <w:sz w:val="18"/>
        </w:rPr>
      </w:pPr>
    </w:p>
    <w:p>
      <w:pPr>
        <w:pStyle w:val="10"/>
        <w:numPr>
          <w:ilvl w:val="0"/>
          <w:numId w:val="1"/>
        </w:numPr>
        <w:tabs>
          <w:tab w:val="left" w:pos="840"/>
          <w:tab w:val="left" w:pos="3899"/>
          <w:tab w:val="left" w:pos="6890"/>
        </w:tabs>
        <w:spacing w:before="0" w:after="0" w:line="391" w:lineRule="auto"/>
        <w:ind w:left="840" w:right="1311" w:hanging="720"/>
        <w:jc w:val="left"/>
        <w:rPr>
          <w:sz w:val="22"/>
        </w:rPr>
      </w:pPr>
      <w:r>
        <w:rPr>
          <w:sz w:val="22"/>
        </w:rPr>
        <w:t>线</w:t>
      </w:r>
      <w:r>
        <w:rPr>
          <w:spacing w:val="-3"/>
          <w:sz w:val="22"/>
        </w:rPr>
        <w:t>路</w:t>
      </w:r>
      <w:r>
        <w:rPr>
          <w:sz w:val="22"/>
        </w:rPr>
        <w:t>板设</w:t>
      </w:r>
      <w:r>
        <w:rPr>
          <w:spacing w:val="-3"/>
          <w:sz w:val="22"/>
        </w:rPr>
        <w:t>计</w:t>
      </w:r>
      <w:r>
        <w:rPr>
          <w:sz w:val="22"/>
        </w:rPr>
        <w:t>中常</w:t>
      </w:r>
      <w:r>
        <w:rPr>
          <w:spacing w:val="52"/>
          <w:sz w:val="22"/>
        </w:rPr>
        <w:t>用</w:t>
      </w:r>
      <w:r>
        <w:rPr>
          <w:sz w:val="22"/>
        </w:rPr>
        <w:t>mil</w:t>
      </w:r>
      <w:r>
        <w:rPr>
          <w:spacing w:val="-52"/>
          <w:sz w:val="22"/>
        </w:rPr>
        <w:t xml:space="preserve"> </w:t>
      </w:r>
      <w:r>
        <w:rPr>
          <w:sz w:val="22"/>
        </w:rPr>
        <w:t>作</w:t>
      </w:r>
      <w:r>
        <w:rPr>
          <w:spacing w:val="-3"/>
          <w:sz w:val="22"/>
        </w:rPr>
        <w:t>为</w:t>
      </w:r>
      <w:r>
        <w:rPr>
          <w:sz w:val="22"/>
        </w:rPr>
        <w:t>单位</w:t>
      </w:r>
      <w:r>
        <w:rPr>
          <w:spacing w:val="-3"/>
          <w:sz w:val="22"/>
        </w:rPr>
        <w:t>，</w:t>
      </w:r>
      <w:r>
        <w:rPr>
          <w:sz w:val="22"/>
        </w:rPr>
        <w:t>它</w:t>
      </w:r>
      <w:r>
        <w:rPr>
          <w:spacing w:val="52"/>
          <w:sz w:val="22"/>
        </w:rPr>
        <w:t>与</w:t>
      </w:r>
      <w:r>
        <w:rPr>
          <w:sz w:val="22"/>
        </w:rPr>
        <w:t>mm</w:t>
      </w:r>
      <w:r>
        <w:rPr>
          <w:spacing w:val="-51"/>
          <w:sz w:val="22"/>
        </w:rPr>
        <w:t xml:space="preserve"> </w:t>
      </w:r>
      <w:r>
        <w:rPr>
          <w:sz w:val="22"/>
        </w:rPr>
        <w:t>的</w:t>
      </w:r>
      <w:r>
        <w:rPr>
          <w:spacing w:val="-3"/>
          <w:sz w:val="22"/>
        </w:rPr>
        <w:t>换</w:t>
      </w:r>
      <w:r>
        <w:rPr>
          <w:sz w:val="22"/>
        </w:rPr>
        <w:t>算关</w:t>
      </w:r>
      <w:r>
        <w:rPr>
          <w:spacing w:val="-3"/>
          <w:sz w:val="22"/>
        </w:rPr>
        <w:t>系</w:t>
      </w:r>
      <w:r>
        <w:rPr>
          <w:sz w:val="22"/>
        </w:rPr>
        <w:t>是（</w:t>
      </w:r>
      <w:r>
        <w:rPr>
          <w:sz w:val="22"/>
        </w:rPr>
        <w:tab/>
      </w:r>
      <w:r>
        <w:rPr>
          <w:sz w:val="22"/>
        </w:rPr>
        <w:t>）</w:t>
      </w:r>
      <w:r>
        <w:rPr>
          <w:spacing w:val="-16"/>
          <w:sz w:val="22"/>
        </w:rPr>
        <w:t>。</w:t>
      </w:r>
      <w:r>
        <w:rPr>
          <w:color w:val="FF0000"/>
          <w:sz w:val="22"/>
        </w:rPr>
        <w:t>A. 1mil</w:t>
      </w:r>
      <w:r>
        <w:rPr>
          <w:color w:val="FF0000"/>
          <w:spacing w:val="-6"/>
          <w:sz w:val="22"/>
        </w:rPr>
        <w:t xml:space="preserve"> </w:t>
      </w:r>
      <w:r>
        <w:rPr>
          <w:color w:val="FF0000"/>
          <w:sz w:val="22"/>
        </w:rPr>
        <w:t>=</w:t>
      </w:r>
      <w:r>
        <w:rPr>
          <w:color w:val="FF0000"/>
          <w:spacing w:val="-4"/>
          <w:sz w:val="22"/>
        </w:rPr>
        <w:t xml:space="preserve"> </w:t>
      </w:r>
      <w:r>
        <w:rPr>
          <w:color w:val="FF0000"/>
          <w:sz w:val="22"/>
        </w:rPr>
        <w:t>0.0254mm</w:t>
      </w:r>
      <w:r>
        <w:rPr>
          <w:sz w:val="22"/>
        </w:rPr>
        <w:tab/>
      </w:r>
      <w:r>
        <w:rPr>
          <w:sz w:val="22"/>
        </w:rPr>
        <w:t>B. 1mil =</w:t>
      </w:r>
      <w:r>
        <w:rPr>
          <w:spacing w:val="-7"/>
          <w:sz w:val="22"/>
        </w:rPr>
        <w:t xml:space="preserve"> </w:t>
      </w:r>
      <w:r>
        <w:rPr>
          <w:sz w:val="22"/>
        </w:rPr>
        <w:t>0.02mm</w:t>
      </w:r>
    </w:p>
    <w:p>
      <w:pPr>
        <w:pStyle w:val="5"/>
        <w:tabs>
          <w:tab w:val="left" w:pos="3899"/>
        </w:tabs>
        <w:ind w:left="840"/>
      </w:pPr>
      <w:r>
        <w:t>C. 1mil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0.254mm</w:t>
      </w:r>
      <w:r>
        <w:tab/>
      </w:r>
      <w:r>
        <w:t>D. 1mil =</w:t>
      </w:r>
      <w:r>
        <w:rPr>
          <w:spacing w:val="-6"/>
        </w:rPr>
        <w:t xml:space="preserve"> </w:t>
      </w:r>
      <w:r>
        <w:t>0.2mm</w:t>
      </w:r>
    </w:p>
    <w:p>
      <w:pPr>
        <w:pStyle w:val="10"/>
        <w:numPr>
          <w:ilvl w:val="0"/>
          <w:numId w:val="1"/>
        </w:numPr>
        <w:tabs>
          <w:tab w:val="left" w:pos="840"/>
          <w:tab w:val="left" w:pos="8205"/>
        </w:tabs>
        <w:spacing w:before="179" w:after="0" w:line="240" w:lineRule="auto"/>
        <w:ind w:left="840" w:right="0" w:hanging="720"/>
        <w:jc w:val="left"/>
        <w:rPr>
          <w:sz w:val="22"/>
        </w:rPr>
      </w:pPr>
      <w:r>
        <w:rPr>
          <w:sz w:val="22"/>
        </w:rPr>
        <w:t>习</w:t>
      </w:r>
      <w:r>
        <w:rPr>
          <w:spacing w:val="-3"/>
          <w:sz w:val="22"/>
        </w:rPr>
        <w:t>惯</w:t>
      </w:r>
      <w:r>
        <w:rPr>
          <w:sz w:val="22"/>
        </w:rPr>
        <w:t>上根</w:t>
      </w:r>
      <w:r>
        <w:rPr>
          <w:spacing w:val="-3"/>
          <w:sz w:val="22"/>
        </w:rPr>
        <w:t>据</w:t>
      </w:r>
      <w:r>
        <w:rPr>
          <w:sz w:val="22"/>
        </w:rPr>
        <w:t>板的</w:t>
      </w:r>
      <w:r>
        <w:rPr>
          <w:spacing w:val="-3"/>
          <w:sz w:val="22"/>
        </w:rPr>
        <w:t>层</w:t>
      </w:r>
      <w:r>
        <w:rPr>
          <w:sz w:val="22"/>
        </w:rPr>
        <w:t>数多</w:t>
      </w:r>
      <w:r>
        <w:rPr>
          <w:spacing w:val="-3"/>
          <w:sz w:val="22"/>
        </w:rPr>
        <w:t>少</w:t>
      </w:r>
      <w:r>
        <w:rPr>
          <w:sz w:val="22"/>
        </w:rPr>
        <w:t>来划</w:t>
      </w:r>
      <w:r>
        <w:rPr>
          <w:spacing w:val="-3"/>
          <w:sz w:val="22"/>
        </w:rPr>
        <w:t>分</w:t>
      </w:r>
      <w:r>
        <w:rPr>
          <w:sz w:val="22"/>
        </w:rPr>
        <w:t>印制</w:t>
      </w:r>
      <w:r>
        <w:rPr>
          <w:spacing w:val="-3"/>
          <w:sz w:val="22"/>
        </w:rPr>
        <w:t>线</w:t>
      </w:r>
      <w:r>
        <w:rPr>
          <w:sz w:val="22"/>
        </w:rPr>
        <w:t>路板</w:t>
      </w:r>
      <w:r>
        <w:rPr>
          <w:spacing w:val="-58"/>
          <w:sz w:val="22"/>
        </w:rPr>
        <w:t>，</w:t>
      </w:r>
      <w:r>
        <w:rPr>
          <w:sz w:val="22"/>
        </w:rPr>
        <w:t>下</w:t>
      </w:r>
      <w:r>
        <w:rPr>
          <w:spacing w:val="-3"/>
          <w:sz w:val="22"/>
        </w:rPr>
        <w:t>列</w:t>
      </w:r>
      <w:r>
        <w:rPr>
          <w:sz w:val="22"/>
        </w:rPr>
        <w:t>哪些</w:t>
      </w:r>
      <w:r>
        <w:rPr>
          <w:spacing w:val="-3"/>
          <w:sz w:val="22"/>
        </w:rPr>
        <w:t>不</w:t>
      </w:r>
      <w:r>
        <w:rPr>
          <w:sz w:val="22"/>
        </w:rPr>
        <w:t>属于</w:t>
      </w:r>
      <w:r>
        <w:rPr>
          <w:spacing w:val="-3"/>
          <w:sz w:val="22"/>
        </w:rPr>
        <w:t>典</w:t>
      </w:r>
      <w:r>
        <w:rPr>
          <w:sz w:val="22"/>
        </w:rPr>
        <w:t>型设</w:t>
      </w:r>
      <w:r>
        <w:rPr>
          <w:spacing w:val="-58"/>
          <w:sz w:val="22"/>
        </w:rPr>
        <w:t>计</w:t>
      </w:r>
      <w:r>
        <w:rPr>
          <w:sz w:val="22"/>
        </w:rPr>
        <w:t>（</w:t>
      </w:r>
      <w:r>
        <w:rPr>
          <w:sz w:val="22"/>
        </w:rPr>
        <w:tab/>
      </w:r>
      <w:r>
        <w:rPr>
          <w:spacing w:val="-111"/>
          <w:sz w:val="22"/>
        </w:rPr>
        <w:t>）</w:t>
      </w:r>
      <w:r>
        <w:rPr>
          <w:sz w:val="22"/>
        </w:rPr>
        <w:t>。</w:t>
      </w:r>
    </w:p>
    <w:p>
      <w:pPr>
        <w:pStyle w:val="5"/>
        <w:tabs>
          <w:tab w:val="left" w:pos="3899"/>
        </w:tabs>
        <w:spacing w:before="179"/>
        <w:ind w:left="840"/>
      </w:pPr>
      <w:r>
        <w:t>A.</w:t>
      </w:r>
      <w:r>
        <w:rPr>
          <w:spacing w:val="-3"/>
        </w:rPr>
        <w:t xml:space="preserve"> </w:t>
      </w:r>
      <w:r>
        <w:t>单</w:t>
      </w:r>
      <w:r>
        <w:rPr>
          <w:spacing w:val="-3"/>
        </w:rPr>
        <w:t>面</w:t>
      </w:r>
      <w:r>
        <w:t>板</w:t>
      </w:r>
      <w:r>
        <w:tab/>
      </w:r>
      <w:r>
        <w:t>B.</w:t>
      </w:r>
      <w:r>
        <w:rPr>
          <w:spacing w:val="-1"/>
        </w:rPr>
        <w:t xml:space="preserve"> </w:t>
      </w:r>
      <w:r>
        <w:t>二</w:t>
      </w:r>
      <w:r>
        <w:rPr>
          <w:spacing w:val="-3"/>
        </w:rPr>
        <w:t>层</w:t>
      </w:r>
      <w:r>
        <w:t>板</w:t>
      </w:r>
    </w:p>
    <w:p>
      <w:pPr>
        <w:pStyle w:val="5"/>
        <w:tabs>
          <w:tab w:val="left" w:pos="3899"/>
        </w:tabs>
        <w:spacing w:before="177"/>
        <w:ind w:left="840"/>
      </w:pPr>
      <w:r>
        <w:rPr>
          <w:color w:val="FF0000"/>
        </w:rPr>
        <w:t>C.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三</w:t>
      </w:r>
      <w:r>
        <w:rPr>
          <w:color w:val="FF0000"/>
          <w:spacing w:val="-3"/>
        </w:rPr>
        <w:t>层</w:t>
      </w:r>
      <w:r>
        <w:rPr>
          <w:color w:val="FF0000"/>
        </w:rPr>
        <w:t>板</w:t>
      </w:r>
      <w:r>
        <w:tab/>
      </w:r>
      <w:r>
        <w:t>D.</w:t>
      </w:r>
      <w:r>
        <w:rPr>
          <w:spacing w:val="-1"/>
        </w:rPr>
        <w:t xml:space="preserve"> </w:t>
      </w:r>
      <w:r>
        <w:t>四</w:t>
      </w:r>
      <w:r>
        <w:rPr>
          <w:spacing w:val="-3"/>
        </w:rPr>
        <w:t>层</w:t>
      </w:r>
      <w:r>
        <w:t>板</w:t>
      </w:r>
    </w:p>
    <w:p>
      <w:pPr>
        <w:pStyle w:val="10"/>
        <w:numPr>
          <w:ilvl w:val="0"/>
          <w:numId w:val="1"/>
        </w:numPr>
        <w:tabs>
          <w:tab w:val="left" w:pos="840"/>
          <w:tab w:val="left" w:pos="2985"/>
        </w:tabs>
        <w:spacing w:before="179" w:after="0" w:line="240" w:lineRule="auto"/>
        <w:ind w:left="840" w:right="0" w:hanging="720"/>
        <w:jc w:val="left"/>
        <w:rPr>
          <w:sz w:val="22"/>
        </w:rPr>
      </w:pPr>
      <w:r>
        <w:rPr>
          <w:sz w:val="22"/>
        </w:rPr>
        <w:t>PCB</w:t>
      </w:r>
      <w:r>
        <w:rPr>
          <w:spacing w:val="-58"/>
          <w:sz w:val="22"/>
        </w:rPr>
        <w:t xml:space="preserve"> </w:t>
      </w:r>
      <w:r>
        <w:rPr>
          <w:sz w:val="22"/>
        </w:rPr>
        <w:t>设</w:t>
      </w:r>
      <w:r>
        <w:rPr>
          <w:spacing w:val="-3"/>
          <w:sz w:val="22"/>
        </w:rPr>
        <w:t>计</w:t>
      </w:r>
      <w:r>
        <w:rPr>
          <w:sz w:val="22"/>
        </w:rPr>
        <w:t>中通过（</w:t>
      </w:r>
      <w:r>
        <w:rPr>
          <w:sz w:val="22"/>
        </w:rPr>
        <w:tab/>
      </w:r>
      <w:r>
        <w:rPr>
          <w:spacing w:val="-3"/>
          <w:sz w:val="22"/>
        </w:rPr>
        <w:t>）</w:t>
      </w:r>
      <w:r>
        <w:rPr>
          <w:sz w:val="22"/>
        </w:rPr>
        <w:t>实</w:t>
      </w:r>
      <w:r>
        <w:rPr>
          <w:spacing w:val="-3"/>
          <w:sz w:val="22"/>
        </w:rPr>
        <w:t>现</w:t>
      </w:r>
      <w:r>
        <w:rPr>
          <w:sz w:val="22"/>
        </w:rPr>
        <w:t>走线</w:t>
      </w:r>
      <w:r>
        <w:rPr>
          <w:spacing w:val="-3"/>
          <w:sz w:val="22"/>
        </w:rPr>
        <w:t>层</w:t>
      </w:r>
      <w:r>
        <w:rPr>
          <w:sz w:val="22"/>
        </w:rPr>
        <w:t>切换。</w:t>
      </w:r>
    </w:p>
    <w:p>
      <w:pPr>
        <w:pStyle w:val="5"/>
        <w:tabs>
          <w:tab w:val="left" w:pos="3899"/>
        </w:tabs>
        <w:spacing w:before="179"/>
        <w:ind w:left="840"/>
      </w:pPr>
      <w:r>
        <w:t>A.</w:t>
      </w:r>
      <w:r>
        <w:rPr>
          <w:spacing w:val="-3"/>
        </w:rPr>
        <w:t xml:space="preserve"> </w:t>
      </w:r>
      <w:r>
        <w:t>丝印</w:t>
      </w:r>
      <w:r>
        <w:tab/>
      </w:r>
      <w:r>
        <w:t>B.</w:t>
      </w:r>
      <w:r>
        <w:rPr>
          <w:spacing w:val="-2"/>
        </w:rPr>
        <w:t xml:space="preserve"> </w:t>
      </w:r>
      <w:r>
        <w:t>铜皮</w:t>
      </w:r>
    </w:p>
    <w:p>
      <w:pPr>
        <w:pStyle w:val="5"/>
        <w:tabs>
          <w:tab w:val="left" w:pos="3899"/>
        </w:tabs>
        <w:spacing w:before="176"/>
        <w:ind w:left="840"/>
        <w:rPr>
          <w:color w:val="FF0000"/>
        </w:rPr>
      </w:pPr>
      <w:r>
        <w:t>C.</w:t>
      </w:r>
      <w:r>
        <w:rPr>
          <w:spacing w:val="-3"/>
        </w:rPr>
        <w:t xml:space="preserve"> </w:t>
      </w:r>
      <w:r>
        <w:t>阻</w:t>
      </w:r>
      <w:r>
        <w:rPr>
          <w:spacing w:val="-3"/>
        </w:rPr>
        <w:t>焊</w:t>
      </w:r>
      <w:r>
        <w:t>层</w:t>
      </w:r>
      <w:r>
        <w:tab/>
      </w:r>
      <w:r>
        <w:rPr>
          <w:color w:val="FF0000"/>
        </w:rPr>
        <w:t>D.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过孔</w:t>
      </w:r>
    </w:p>
    <w:p>
      <w:pPr>
        <w:pStyle w:val="10"/>
        <w:numPr>
          <w:ilvl w:val="0"/>
          <w:numId w:val="1"/>
        </w:numPr>
        <w:tabs>
          <w:tab w:val="left" w:pos="840"/>
          <w:tab w:val="left" w:pos="8099"/>
        </w:tabs>
        <w:spacing w:before="179" w:after="0" w:line="240" w:lineRule="auto"/>
        <w:ind w:left="840" w:right="0" w:hanging="720"/>
        <w:jc w:val="left"/>
        <w:rPr>
          <w:sz w:val="22"/>
        </w:rPr>
      </w:pPr>
      <w:r>
        <w:rPr>
          <w:sz w:val="22"/>
        </w:rPr>
        <w:t>在</w:t>
      </w:r>
      <w:r>
        <w:rPr>
          <w:spacing w:val="-3"/>
          <w:sz w:val="22"/>
        </w:rPr>
        <w:t>原</w:t>
      </w:r>
      <w:r>
        <w:rPr>
          <w:sz w:val="22"/>
        </w:rPr>
        <w:t>理图</w:t>
      </w:r>
      <w:r>
        <w:rPr>
          <w:spacing w:val="-3"/>
          <w:sz w:val="22"/>
        </w:rPr>
        <w:t>设</w:t>
      </w:r>
      <w:r>
        <w:rPr>
          <w:sz w:val="22"/>
        </w:rPr>
        <w:t>计过程</w:t>
      </w:r>
      <w:r>
        <w:rPr>
          <w:spacing w:val="-3"/>
          <w:sz w:val="22"/>
        </w:rPr>
        <w:t>中，</w:t>
      </w:r>
      <w:r>
        <w:rPr>
          <w:sz w:val="22"/>
        </w:rPr>
        <w:t>通</w:t>
      </w:r>
      <w:r>
        <w:rPr>
          <w:spacing w:val="-3"/>
          <w:sz w:val="22"/>
        </w:rPr>
        <w:t>过</w:t>
      </w:r>
      <w:r>
        <w:rPr>
          <w:color w:val="FF0000"/>
          <w:sz w:val="22"/>
        </w:rPr>
        <w:t>哪些</w:t>
      </w:r>
      <w:r>
        <w:rPr>
          <w:color w:val="FF0000"/>
          <w:spacing w:val="-3"/>
          <w:sz w:val="22"/>
        </w:rPr>
        <w:t>方</w:t>
      </w:r>
      <w:r>
        <w:rPr>
          <w:color w:val="FF0000"/>
          <w:sz w:val="22"/>
        </w:rPr>
        <w:t>式</w:t>
      </w:r>
      <w:r>
        <w:rPr>
          <w:sz w:val="22"/>
        </w:rPr>
        <w:t>可以</w:t>
      </w:r>
      <w:r>
        <w:rPr>
          <w:spacing w:val="-3"/>
          <w:sz w:val="22"/>
        </w:rPr>
        <w:t>让</w:t>
      </w:r>
      <w:r>
        <w:rPr>
          <w:sz w:val="22"/>
        </w:rPr>
        <w:t>两个</w:t>
      </w:r>
      <w:r>
        <w:rPr>
          <w:spacing w:val="-3"/>
          <w:sz w:val="22"/>
        </w:rPr>
        <w:t>元</w:t>
      </w:r>
      <w:r>
        <w:rPr>
          <w:sz w:val="22"/>
        </w:rPr>
        <w:t>器件</w:t>
      </w:r>
      <w:r>
        <w:rPr>
          <w:spacing w:val="-3"/>
          <w:sz w:val="22"/>
        </w:rPr>
        <w:t>建</w:t>
      </w:r>
      <w:r>
        <w:rPr>
          <w:sz w:val="22"/>
        </w:rPr>
        <w:t>立连</w:t>
      </w:r>
      <w:r>
        <w:rPr>
          <w:spacing w:val="-3"/>
          <w:sz w:val="22"/>
        </w:rPr>
        <w:t>接</w:t>
      </w:r>
      <w:r>
        <w:rPr>
          <w:sz w:val="22"/>
        </w:rPr>
        <w:t>关系（</w:t>
      </w:r>
      <w:r>
        <w:rPr>
          <w:sz w:val="22"/>
        </w:rPr>
        <w:tab/>
      </w:r>
      <w:r>
        <w:rPr>
          <w:spacing w:val="-3"/>
          <w:sz w:val="22"/>
        </w:rPr>
        <w:t>）</w:t>
      </w:r>
      <w:r>
        <w:rPr>
          <w:sz w:val="22"/>
        </w:rPr>
        <w:t>。</w:t>
      </w:r>
    </w:p>
    <w:p>
      <w:pPr>
        <w:pStyle w:val="10"/>
        <w:numPr>
          <w:ilvl w:val="1"/>
          <w:numId w:val="1"/>
        </w:numPr>
        <w:tabs>
          <w:tab w:val="left" w:pos="1169"/>
        </w:tabs>
        <w:spacing w:before="179" w:after="0" w:line="240" w:lineRule="auto"/>
        <w:ind w:left="1168" w:right="0" w:hanging="329"/>
        <w:jc w:val="left"/>
        <w:rPr>
          <w:color w:val="FF0000"/>
          <w:sz w:val="22"/>
        </w:rPr>
      </w:pPr>
      <w:r>
        <w:rPr>
          <w:color w:val="FF0000"/>
          <w:spacing w:val="-3"/>
          <w:sz w:val="22"/>
        </w:rPr>
        <w:t>通过导线连接</w:t>
      </w:r>
    </w:p>
    <w:p>
      <w:pPr>
        <w:pStyle w:val="10"/>
        <w:numPr>
          <w:ilvl w:val="1"/>
          <w:numId w:val="1"/>
        </w:numPr>
        <w:tabs>
          <w:tab w:val="left" w:pos="1169"/>
        </w:tabs>
        <w:spacing w:before="176" w:after="0" w:line="240" w:lineRule="auto"/>
        <w:ind w:left="1168" w:right="0" w:hanging="329"/>
        <w:jc w:val="left"/>
        <w:rPr>
          <w:color w:val="FF0000"/>
          <w:sz w:val="22"/>
        </w:rPr>
      </w:pPr>
      <w:r>
        <w:rPr>
          <w:color w:val="FF0000"/>
          <w:spacing w:val="-3"/>
          <w:sz w:val="22"/>
        </w:rPr>
        <w:t>放置相同的网络标号</w:t>
      </w:r>
    </w:p>
    <w:p>
      <w:pPr>
        <w:pStyle w:val="10"/>
        <w:numPr>
          <w:ilvl w:val="1"/>
          <w:numId w:val="1"/>
        </w:numPr>
        <w:tabs>
          <w:tab w:val="left" w:pos="1169"/>
        </w:tabs>
        <w:spacing w:before="179" w:after="0" w:line="240" w:lineRule="auto"/>
        <w:ind w:left="1168" w:right="0" w:hanging="329"/>
        <w:jc w:val="left"/>
        <w:rPr>
          <w:color w:val="FF0000"/>
          <w:sz w:val="22"/>
        </w:rPr>
      </w:pPr>
      <w:r>
        <w:rPr>
          <w:color w:val="FF0000"/>
          <w:spacing w:val="-3"/>
          <w:sz w:val="22"/>
        </w:rPr>
        <w:t>放置文字加以说明</w:t>
      </w:r>
    </w:p>
    <w:p>
      <w:pPr>
        <w:pStyle w:val="10"/>
        <w:numPr>
          <w:ilvl w:val="1"/>
          <w:numId w:val="1"/>
        </w:numPr>
        <w:tabs>
          <w:tab w:val="left" w:pos="1169"/>
        </w:tabs>
        <w:spacing w:before="179" w:after="0" w:line="240" w:lineRule="auto"/>
        <w:ind w:left="1168" w:right="0" w:hanging="329"/>
        <w:jc w:val="left"/>
        <w:rPr>
          <w:sz w:val="22"/>
        </w:rPr>
      </w:pPr>
      <w:r>
        <w:rPr>
          <w:spacing w:val="-3"/>
          <w:sz w:val="22"/>
        </w:rPr>
        <w:t>修改成相同的元器件编号</w:t>
      </w:r>
    </w:p>
    <w:p>
      <w:pPr>
        <w:pStyle w:val="10"/>
        <w:numPr>
          <w:ilvl w:val="0"/>
          <w:numId w:val="1"/>
        </w:numPr>
        <w:tabs>
          <w:tab w:val="left" w:pos="840"/>
          <w:tab w:val="left" w:pos="5680"/>
        </w:tabs>
        <w:spacing w:before="177" w:after="0" w:line="240" w:lineRule="auto"/>
        <w:ind w:left="840" w:right="0" w:hanging="720"/>
        <w:jc w:val="left"/>
        <w:rPr>
          <w:sz w:val="22"/>
        </w:rPr>
      </w:pPr>
      <w:r>
        <w:rPr>
          <w:sz w:val="22"/>
        </w:rPr>
        <w:t>如</w:t>
      </w:r>
      <w:r>
        <w:rPr>
          <w:spacing w:val="-3"/>
          <w:sz w:val="22"/>
        </w:rPr>
        <w:t>下</w:t>
      </w:r>
      <w:r>
        <w:rPr>
          <w:sz w:val="22"/>
        </w:rPr>
        <w:t>图所</w:t>
      </w:r>
      <w:r>
        <w:rPr>
          <w:spacing w:val="-3"/>
          <w:sz w:val="22"/>
        </w:rPr>
        <w:t>示</w:t>
      </w:r>
      <w:r>
        <w:rPr>
          <w:sz w:val="22"/>
        </w:rPr>
        <w:t>的电</w:t>
      </w:r>
      <w:r>
        <w:rPr>
          <w:spacing w:val="-3"/>
          <w:sz w:val="22"/>
        </w:rPr>
        <w:t>路</w:t>
      </w:r>
      <w:r>
        <w:rPr>
          <w:sz w:val="22"/>
        </w:rPr>
        <w:t>中，</w:t>
      </w:r>
      <w:r>
        <w:rPr>
          <w:spacing w:val="52"/>
          <w:sz w:val="22"/>
        </w:rPr>
        <w:t>当</w:t>
      </w:r>
      <w:r>
        <w:rPr>
          <w:sz w:val="22"/>
        </w:rPr>
        <w:t>U</w:t>
      </w:r>
      <w:r>
        <w:rPr>
          <w:position w:val="-2"/>
          <w:sz w:val="11"/>
        </w:rPr>
        <w:t xml:space="preserve">i 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1V</w:t>
      </w:r>
      <w:r>
        <w:rPr>
          <w:spacing w:val="-55"/>
          <w:sz w:val="22"/>
        </w:rPr>
        <w:t xml:space="preserve"> </w:t>
      </w:r>
      <w:r>
        <w:rPr>
          <w:sz w:val="22"/>
        </w:rPr>
        <w:t>时，U</w:t>
      </w:r>
      <w:r>
        <w:rPr>
          <w:position w:val="-2"/>
          <w:sz w:val="11"/>
        </w:rPr>
        <w:t xml:space="preserve">o  </w:t>
      </w:r>
      <w:r>
        <w:rPr>
          <w:sz w:val="22"/>
        </w:rPr>
        <w:t>为（</w:t>
      </w:r>
      <w:r>
        <w:rPr>
          <w:sz w:val="22"/>
        </w:rPr>
        <w:tab/>
      </w:r>
      <w:r>
        <w:rPr>
          <w:sz w:val="22"/>
        </w:rPr>
        <w:t>）。</w:t>
      </w:r>
    </w:p>
    <w:p>
      <w:pPr>
        <w:pStyle w:val="5"/>
        <w:spacing w:before="12"/>
        <w:rPr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2101850</wp:posOffset>
            </wp:positionH>
            <wp:positionV relativeFrom="paragraph">
              <wp:posOffset>89535</wp:posOffset>
            </wp:positionV>
            <wp:extent cx="2863850" cy="13976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596" cy="139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tabs>
          <w:tab w:val="left" w:pos="3899"/>
        </w:tabs>
        <w:spacing w:before="169"/>
        <w:ind w:left="840"/>
      </w:pPr>
      <w:r>
        <w:t>A.</w:t>
      </w:r>
      <w:r>
        <w:rPr>
          <w:spacing w:val="-4"/>
        </w:rPr>
        <w:t xml:space="preserve"> </w:t>
      </w:r>
      <w:r>
        <w:t>0.1V</w:t>
      </w:r>
      <w:r>
        <w:tab/>
      </w:r>
      <w:r>
        <w:rPr>
          <w:color w:val="FF0000"/>
        </w:rPr>
        <w:t>B.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5.4V</w:t>
      </w:r>
    </w:p>
    <w:p>
      <w:pPr>
        <w:pStyle w:val="5"/>
        <w:tabs>
          <w:tab w:val="left" w:pos="3899"/>
        </w:tabs>
        <w:spacing w:before="165"/>
        <w:ind w:left="840"/>
      </w:pPr>
      <w:r>
        <w:t>C.</w:t>
      </w:r>
      <w:r>
        <w:rPr>
          <w:spacing w:val="-3"/>
        </w:rPr>
        <w:t xml:space="preserve"> </w:t>
      </w:r>
      <w:r>
        <w:t>0V</w:t>
      </w:r>
      <w:r>
        <w:tab/>
      </w:r>
      <w:r>
        <w:t>D.</w:t>
      </w:r>
      <w:r>
        <w:rPr>
          <w:spacing w:val="-4"/>
        </w:rPr>
        <w:t xml:space="preserve"> </w:t>
      </w:r>
      <w:r>
        <w:t>-0.1V</w:t>
      </w:r>
    </w:p>
    <w:p>
      <w:pPr>
        <w:pStyle w:val="10"/>
        <w:numPr>
          <w:ilvl w:val="0"/>
          <w:numId w:val="1"/>
        </w:numPr>
        <w:tabs>
          <w:tab w:val="left" w:pos="840"/>
          <w:tab w:val="left" w:pos="7055"/>
        </w:tabs>
        <w:spacing w:before="179" w:after="0" w:line="240" w:lineRule="auto"/>
        <w:ind w:left="840" w:right="0" w:hanging="720"/>
        <w:jc w:val="left"/>
        <w:rPr>
          <w:sz w:val="22"/>
        </w:rPr>
      </w:pPr>
      <w:r>
        <w:rPr>
          <w:sz w:val="22"/>
        </w:rPr>
        <w:t>一</w:t>
      </w:r>
      <w:r>
        <w:rPr>
          <w:spacing w:val="-3"/>
          <w:sz w:val="22"/>
        </w:rPr>
        <w:t>个</w:t>
      </w:r>
      <w:r>
        <w:rPr>
          <w:sz w:val="22"/>
        </w:rPr>
        <w:t>贴片</w:t>
      </w:r>
      <w:r>
        <w:rPr>
          <w:spacing w:val="-3"/>
          <w:sz w:val="22"/>
        </w:rPr>
        <w:t>电</w:t>
      </w:r>
      <w:r>
        <w:rPr>
          <w:sz w:val="22"/>
        </w:rPr>
        <w:t>阻，</w:t>
      </w:r>
      <w:r>
        <w:rPr>
          <w:spacing w:val="-3"/>
          <w:sz w:val="22"/>
        </w:rPr>
        <w:t>标</w:t>
      </w:r>
      <w:r>
        <w:rPr>
          <w:sz w:val="22"/>
        </w:rPr>
        <w:t>识为</w:t>
      </w:r>
      <w:r>
        <w:rPr>
          <w:spacing w:val="-54"/>
          <w:sz w:val="22"/>
        </w:rPr>
        <w:t xml:space="preserve"> </w:t>
      </w:r>
      <w:r>
        <w:rPr>
          <w:sz w:val="22"/>
        </w:rPr>
        <w:t>1002，</w:t>
      </w:r>
      <w:r>
        <w:rPr>
          <w:spacing w:val="-3"/>
          <w:sz w:val="22"/>
        </w:rPr>
        <w:t>下</w:t>
      </w:r>
      <w:r>
        <w:rPr>
          <w:sz w:val="22"/>
        </w:rPr>
        <w:t>列对</w:t>
      </w:r>
      <w:r>
        <w:rPr>
          <w:spacing w:val="-3"/>
          <w:sz w:val="22"/>
        </w:rPr>
        <w:t>该</w:t>
      </w:r>
      <w:r>
        <w:rPr>
          <w:sz w:val="22"/>
        </w:rPr>
        <w:t>电阻</w:t>
      </w:r>
      <w:r>
        <w:rPr>
          <w:spacing w:val="-3"/>
          <w:sz w:val="22"/>
        </w:rPr>
        <w:t>描</w:t>
      </w:r>
      <w:r>
        <w:rPr>
          <w:sz w:val="22"/>
        </w:rPr>
        <w:t>述正</w:t>
      </w:r>
      <w:r>
        <w:rPr>
          <w:spacing w:val="-3"/>
          <w:sz w:val="22"/>
        </w:rPr>
        <w:t>确</w:t>
      </w:r>
      <w:r>
        <w:rPr>
          <w:sz w:val="22"/>
        </w:rPr>
        <w:t>的是（</w:t>
      </w:r>
      <w:r>
        <w:rPr>
          <w:sz w:val="22"/>
        </w:rPr>
        <w:tab/>
      </w:r>
      <w:r>
        <w:rPr>
          <w:sz w:val="22"/>
        </w:rPr>
        <w:t>）。</w:t>
      </w:r>
    </w:p>
    <w:p>
      <w:pPr>
        <w:pStyle w:val="10"/>
        <w:numPr>
          <w:ilvl w:val="1"/>
          <w:numId w:val="1"/>
        </w:numPr>
        <w:tabs>
          <w:tab w:val="left" w:pos="1169"/>
        </w:tabs>
        <w:spacing w:before="176" w:after="0" w:line="240" w:lineRule="auto"/>
        <w:ind w:left="1168" w:right="0" w:hanging="329"/>
        <w:jc w:val="left"/>
        <w:rPr>
          <w:sz w:val="22"/>
        </w:rPr>
      </w:pPr>
      <w:r>
        <w:rPr>
          <w:spacing w:val="-13"/>
          <w:sz w:val="22"/>
        </w:rPr>
        <w:t xml:space="preserve">电阻值为 </w:t>
      </w:r>
      <w:r>
        <w:rPr>
          <w:sz w:val="22"/>
        </w:rPr>
        <w:t>10K</w:t>
      </w:r>
      <w:r>
        <w:rPr>
          <w:spacing w:val="-14"/>
          <w:sz w:val="22"/>
        </w:rPr>
        <w:t xml:space="preserve">，精度为 </w:t>
      </w:r>
      <w:r>
        <w:rPr>
          <w:sz w:val="22"/>
        </w:rPr>
        <w:t>10%</w:t>
      </w:r>
    </w:p>
    <w:p>
      <w:pPr>
        <w:spacing w:after="0" w:line="240" w:lineRule="auto"/>
        <w:jc w:val="left"/>
        <w:rPr>
          <w:sz w:val="22"/>
        </w:rPr>
        <w:sectPr>
          <w:footerReference r:id="rId5" w:type="default"/>
          <w:type w:val="continuous"/>
          <w:pgSz w:w="11910" w:h="16840"/>
          <w:pgMar w:top="1500" w:right="1580" w:bottom="1380" w:left="1680" w:header="720" w:footer="1196" w:gutter="0"/>
          <w:pgNumType w:start="1"/>
          <w:cols w:space="720" w:num="1"/>
        </w:sectPr>
      </w:pPr>
    </w:p>
    <w:p>
      <w:pPr>
        <w:pStyle w:val="10"/>
        <w:numPr>
          <w:ilvl w:val="1"/>
          <w:numId w:val="1"/>
        </w:numPr>
        <w:tabs>
          <w:tab w:val="left" w:pos="1169"/>
        </w:tabs>
        <w:spacing w:before="50" w:after="0" w:line="240" w:lineRule="auto"/>
        <w:ind w:left="1168" w:right="0" w:hanging="329"/>
        <w:jc w:val="left"/>
        <w:rPr>
          <w:sz w:val="22"/>
        </w:rPr>
      </w:pPr>
      <w:r>
        <w:rPr>
          <w:spacing w:val="-13"/>
          <w:sz w:val="22"/>
        </w:rPr>
        <w:t xml:space="preserve">电阻值为 </w:t>
      </w:r>
      <w:r>
        <w:rPr>
          <w:sz w:val="22"/>
        </w:rPr>
        <w:t>100K</w:t>
      </w:r>
      <w:r>
        <w:rPr>
          <w:spacing w:val="-13"/>
          <w:sz w:val="22"/>
        </w:rPr>
        <w:t xml:space="preserve">，精度为 </w:t>
      </w:r>
      <w:r>
        <w:rPr>
          <w:sz w:val="22"/>
        </w:rPr>
        <w:t>1%</w:t>
      </w:r>
    </w:p>
    <w:p>
      <w:pPr>
        <w:pStyle w:val="10"/>
        <w:numPr>
          <w:ilvl w:val="1"/>
          <w:numId w:val="1"/>
        </w:numPr>
        <w:tabs>
          <w:tab w:val="left" w:pos="1169"/>
        </w:tabs>
        <w:spacing w:before="179" w:after="0" w:line="240" w:lineRule="auto"/>
        <w:ind w:left="1168" w:right="0" w:hanging="329"/>
        <w:jc w:val="left"/>
        <w:rPr>
          <w:color w:val="FF0000"/>
          <w:sz w:val="22"/>
        </w:rPr>
      </w:pPr>
      <w:r>
        <w:rPr>
          <w:color w:val="FF0000"/>
          <w:spacing w:val="-13"/>
          <w:sz w:val="22"/>
        </w:rPr>
        <w:t xml:space="preserve">电阻值为 </w:t>
      </w:r>
      <w:r>
        <w:rPr>
          <w:color w:val="FF0000"/>
          <w:sz w:val="22"/>
        </w:rPr>
        <w:t>10K</w:t>
      </w:r>
      <w:r>
        <w:rPr>
          <w:color w:val="FF0000"/>
          <w:spacing w:val="-14"/>
          <w:sz w:val="22"/>
        </w:rPr>
        <w:t xml:space="preserve">，精度为 </w:t>
      </w:r>
      <w:r>
        <w:rPr>
          <w:color w:val="FF0000"/>
          <w:sz w:val="22"/>
        </w:rPr>
        <w:t>1%</w:t>
      </w:r>
    </w:p>
    <w:p>
      <w:pPr>
        <w:pStyle w:val="10"/>
        <w:numPr>
          <w:ilvl w:val="1"/>
          <w:numId w:val="1"/>
        </w:numPr>
        <w:tabs>
          <w:tab w:val="left" w:pos="1169"/>
        </w:tabs>
        <w:spacing w:before="179" w:after="0" w:line="240" w:lineRule="auto"/>
        <w:ind w:left="1168" w:right="0" w:hanging="329"/>
        <w:jc w:val="left"/>
        <w:rPr>
          <w:sz w:val="22"/>
        </w:rPr>
      </w:pPr>
      <w:r>
        <w:rPr>
          <w:spacing w:val="-13"/>
          <w:sz w:val="22"/>
        </w:rPr>
        <w:t xml:space="preserve">电阻值为 </w:t>
      </w:r>
      <w:r>
        <w:rPr>
          <w:sz w:val="22"/>
        </w:rPr>
        <w:t>100K</w:t>
      </w:r>
      <w:r>
        <w:rPr>
          <w:spacing w:val="-13"/>
          <w:sz w:val="22"/>
        </w:rPr>
        <w:t xml:space="preserve">，精度为 </w:t>
      </w:r>
      <w:r>
        <w:rPr>
          <w:sz w:val="22"/>
        </w:rPr>
        <w:t>1O%。</w:t>
      </w:r>
    </w:p>
    <w:p>
      <w:pPr>
        <w:pStyle w:val="10"/>
        <w:numPr>
          <w:ilvl w:val="0"/>
          <w:numId w:val="1"/>
        </w:numPr>
        <w:tabs>
          <w:tab w:val="left" w:pos="840"/>
          <w:tab w:val="left" w:pos="3899"/>
          <w:tab w:val="left" w:pos="7384"/>
        </w:tabs>
        <w:spacing w:before="176" w:after="0" w:line="391" w:lineRule="auto"/>
        <w:ind w:left="840" w:right="817" w:hanging="720"/>
        <w:jc w:val="left"/>
        <w:rPr>
          <w:sz w:val="22"/>
        </w:rPr>
      </w:pPr>
      <w:r>
        <w:rPr>
          <w:sz w:val="22"/>
        </w:rPr>
        <w:t>当</w:t>
      </w:r>
      <w:r>
        <w:rPr>
          <w:spacing w:val="-3"/>
          <w:sz w:val="22"/>
        </w:rPr>
        <w:t>放</w:t>
      </w:r>
      <w:r>
        <w:rPr>
          <w:sz w:val="22"/>
        </w:rPr>
        <w:t>大电</w:t>
      </w:r>
      <w:r>
        <w:rPr>
          <w:spacing w:val="-3"/>
          <w:sz w:val="22"/>
        </w:rPr>
        <w:t>路</w:t>
      </w:r>
      <w:r>
        <w:rPr>
          <w:sz w:val="22"/>
        </w:rPr>
        <w:t>的电</w:t>
      </w:r>
      <w:r>
        <w:rPr>
          <w:spacing w:val="-3"/>
          <w:sz w:val="22"/>
        </w:rPr>
        <w:t>压</w:t>
      </w:r>
      <w:r>
        <w:rPr>
          <w:sz w:val="22"/>
        </w:rPr>
        <w:t>增益</w:t>
      </w:r>
      <w:r>
        <w:rPr>
          <w:spacing w:val="-3"/>
          <w:sz w:val="22"/>
        </w:rPr>
        <w:t>为</w:t>
      </w:r>
      <w:r>
        <w:rPr>
          <w:sz w:val="22"/>
        </w:rPr>
        <w:t>-20dB</w:t>
      </w:r>
      <w:r>
        <w:rPr>
          <w:spacing w:val="-52"/>
          <w:sz w:val="22"/>
        </w:rPr>
        <w:t xml:space="preserve"> </w:t>
      </w:r>
      <w:r>
        <w:rPr>
          <w:sz w:val="22"/>
        </w:rPr>
        <w:t>时</w:t>
      </w:r>
      <w:r>
        <w:rPr>
          <w:spacing w:val="-3"/>
          <w:sz w:val="22"/>
        </w:rPr>
        <w:t>，</w:t>
      </w:r>
      <w:r>
        <w:rPr>
          <w:sz w:val="22"/>
        </w:rPr>
        <w:t>说明</w:t>
      </w:r>
      <w:r>
        <w:rPr>
          <w:spacing w:val="-3"/>
          <w:sz w:val="22"/>
        </w:rPr>
        <w:t>它</w:t>
      </w:r>
      <w:r>
        <w:rPr>
          <w:sz w:val="22"/>
        </w:rPr>
        <w:t>的电</w:t>
      </w:r>
      <w:r>
        <w:rPr>
          <w:spacing w:val="-3"/>
          <w:sz w:val="22"/>
        </w:rPr>
        <w:t>压</w:t>
      </w:r>
      <w:r>
        <w:rPr>
          <w:sz w:val="22"/>
        </w:rPr>
        <w:t>放大</w:t>
      </w:r>
      <w:r>
        <w:rPr>
          <w:spacing w:val="-3"/>
          <w:sz w:val="22"/>
        </w:rPr>
        <w:t>倍</w:t>
      </w:r>
      <w:r>
        <w:rPr>
          <w:sz w:val="22"/>
        </w:rPr>
        <w:t>数为（</w:t>
      </w:r>
      <w:r>
        <w:rPr>
          <w:sz w:val="22"/>
        </w:rPr>
        <w:tab/>
      </w:r>
      <w:r>
        <w:rPr>
          <w:sz w:val="22"/>
        </w:rPr>
        <w:t>）</w:t>
      </w:r>
      <w:r>
        <w:rPr>
          <w:spacing w:val="-16"/>
          <w:sz w:val="22"/>
        </w:rPr>
        <w:t>。</w:t>
      </w:r>
      <w:r>
        <w:rPr>
          <w:sz w:val="22"/>
        </w:rPr>
        <w:t>A.</w:t>
      </w:r>
      <w:r>
        <w:rPr>
          <w:spacing w:val="-3"/>
          <w:sz w:val="22"/>
        </w:rPr>
        <w:t xml:space="preserve"> </w:t>
      </w:r>
      <w:r>
        <w:rPr>
          <w:sz w:val="22"/>
        </w:rPr>
        <w:t>-20</w:t>
      </w:r>
      <w:r>
        <w:rPr>
          <w:spacing w:val="-55"/>
          <w:sz w:val="22"/>
        </w:rPr>
        <w:t xml:space="preserve"> </w:t>
      </w:r>
      <w:r>
        <w:rPr>
          <w:sz w:val="22"/>
        </w:rPr>
        <w:t>倍</w:t>
      </w:r>
      <w:r>
        <w:rPr>
          <w:sz w:val="22"/>
        </w:rPr>
        <w:tab/>
      </w:r>
      <w:r>
        <w:rPr>
          <w:sz w:val="22"/>
        </w:rPr>
        <w:t>B. 20</w:t>
      </w:r>
      <w:r>
        <w:rPr>
          <w:spacing w:val="-58"/>
          <w:sz w:val="22"/>
        </w:rPr>
        <w:t xml:space="preserve"> </w:t>
      </w:r>
      <w:r>
        <w:rPr>
          <w:sz w:val="22"/>
        </w:rPr>
        <w:t>倍</w:t>
      </w:r>
    </w:p>
    <w:p>
      <w:pPr>
        <w:pStyle w:val="5"/>
        <w:tabs>
          <w:tab w:val="left" w:pos="3899"/>
        </w:tabs>
        <w:spacing w:before="3"/>
        <w:ind w:left="840"/>
      </w:pPr>
      <w:r>
        <w:t>C.</w:t>
      </w:r>
      <w:r>
        <w:rPr>
          <w:spacing w:val="-3"/>
        </w:rPr>
        <w:t xml:space="preserve"> </w:t>
      </w:r>
      <w:r>
        <w:t>10</w:t>
      </w:r>
      <w:r>
        <w:rPr>
          <w:spacing w:val="-55"/>
        </w:rPr>
        <w:t xml:space="preserve"> </w:t>
      </w:r>
      <w:r>
        <w:t>倍</w:t>
      </w:r>
      <w:r>
        <w:tab/>
      </w:r>
      <w:r>
        <w:rPr>
          <w:color w:val="FF0000"/>
        </w:rPr>
        <w:t>D. 0.1</w:t>
      </w:r>
      <w:r>
        <w:rPr>
          <w:color w:val="FF0000"/>
          <w:spacing w:val="-58"/>
        </w:rPr>
        <w:t xml:space="preserve"> </w:t>
      </w:r>
      <w:r>
        <w:rPr>
          <w:color w:val="FF0000"/>
        </w:rPr>
        <w:t>倍</w:t>
      </w:r>
    </w:p>
    <w:p>
      <w:pPr>
        <w:pStyle w:val="10"/>
        <w:numPr>
          <w:ilvl w:val="0"/>
          <w:numId w:val="1"/>
        </w:numPr>
        <w:tabs>
          <w:tab w:val="left" w:pos="840"/>
          <w:tab w:val="left" w:pos="7000"/>
        </w:tabs>
        <w:spacing w:before="176" w:after="0" w:line="240" w:lineRule="auto"/>
        <w:ind w:left="840" w:right="0" w:hanging="720"/>
        <w:jc w:val="left"/>
        <w:rPr>
          <w:sz w:val="22"/>
        </w:rPr>
      </w:pPr>
      <w:r>
        <w:rPr>
          <w:sz w:val="22"/>
        </w:rPr>
        <w:t>印</w:t>
      </w:r>
      <w:r>
        <w:rPr>
          <w:spacing w:val="-3"/>
          <w:sz w:val="22"/>
        </w:rPr>
        <w:t>制</w:t>
      </w:r>
      <w:r>
        <w:rPr>
          <w:sz w:val="22"/>
        </w:rPr>
        <w:t>线路</w:t>
      </w:r>
      <w:r>
        <w:rPr>
          <w:spacing w:val="-3"/>
          <w:sz w:val="22"/>
        </w:rPr>
        <w:t>板</w:t>
      </w:r>
      <w:r>
        <w:rPr>
          <w:sz w:val="22"/>
        </w:rPr>
        <w:t>设计</w:t>
      </w:r>
      <w:r>
        <w:rPr>
          <w:spacing w:val="-3"/>
          <w:sz w:val="22"/>
        </w:rPr>
        <w:t>完</w:t>
      </w:r>
      <w:r>
        <w:rPr>
          <w:sz w:val="22"/>
        </w:rPr>
        <w:t>成后</w:t>
      </w:r>
      <w:r>
        <w:rPr>
          <w:spacing w:val="-3"/>
          <w:sz w:val="22"/>
        </w:rPr>
        <w:t>，</w:t>
      </w:r>
      <w:r>
        <w:rPr>
          <w:sz w:val="22"/>
        </w:rPr>
        <w:t>进行</w:t>
      </w:r>
      <w:r>
        <w:rPr>
          <w:spacing w:val="-3"/>
          <w:sz w:val="22"/>
        </w:rPr>
        <w:t>规</w:t>
      </w:r>
      <w:r>
        <w:rPr>
          <w:sz w:val="22"/>
        </w:rPr>
        <w:t>则检</w:t>
      </w:r>
      <w:r>
        <w:rPr>
          <w:spacing w:val="-3"/>
          <w:sz w:val="22"/>
        </w:rPr>
        <w:t>查</w:t>
      </w:r>
      <w:r>
        <w:rPr>
          <w:sz w:val="22"/>
        </w:rPr>
        <w:t>的过</w:t>
      </w:r>
      <w:r>
        <w:rPr>
          <w:spacing w:val="-3"/>
          <w:sz w:val="22"/>
        </w:rPr>
        <w:t>程</w:t>
      </w:r>
      <w:r>
        <w:rPr>
          <w:sz w:val="22"/>
        </w:rPr>
        <w:t>一般</w:t>
      </w:r>
      <w:r>
        <w:rPr>
          <w:spacing w:val="-3"/>
          <w:sz w:val="22"/>
        </w:rPr>
        <w:t>称</w:t>
      </w:r>
      <w:r>
        <w:rPr>
          <w:sz w:val="22"/>
        </w:rPr>
        <w:t>之为（</w:t>
      </w:r>
      <w:r>
        <w:rPr>
          <w:sz w:val="22"/>
        </w:rPr>
        <w:tab/>
      </w:r>
      <w:r>
        <w:rPr>
          <w:sz w:val="22"/>
        </w:rPr>
        <w:t>）。</w:t>
      </w:r>
    </w:p>
    <w:p>
      <w:pPr>
        <w:pStyle w:val="5"/>
        <w:tabs>
          <w:tab w:val="left" w:pos="3899"/>
        </w:tabs>
        <w:spacing w:before="179"/>
        <w:ind w:left="840"/>
      </w:pPr>
      <w:r>
        <w:rPr>
          <w:color w:val="FF0000"/>
        </w:rPr>
        <w:t>A.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DRC</w:t>
      </w:r>
      <w:r>
        <w:tab/>
      </w:r>
      <w:r>
        <w:t>B.</w:t>
      </w:r>
      <w:r>
        <w:rPr>
          <w:spacing w:val="-3"/>
        </w:rPr>
        <w:t xml:space="preserve"> </w:t>
      </w:r>
      <w:r>
        <w:t>RUL</w:t>
      </w:r>
    </w:p>
    <w:p>
      <w:pPr>
        <w:pStyle w:val="5"/>
        <w:tabs>
          <w:tab w:val="left" w:pos="3899"/>
        </w:tabs>
        <w:spacing w:before="179"/>
        <w:ind w:left="840"/>
      </w:pPr>
      <w:r>
        <w:t>C.</w:t>
      </w:r>
      <w:r>
        <w:rPr>
          <w:spacing w:val="-4"/>
        </w:rPr>
        <w:t xml:space="preserve"> </w:t>
      </w:r>
      <w:r>
        <w:t>RCK</w:t>
      </w:r>
      <w:r>
        <w:tab/>
      </w:r>
      <w:r>
        <w:t>D.</w:t>
      </w:r>
      <w:r>
        <w:rPr>
          <w:spacing w:val="-3"/>
        </w:rPr>
        <w:t xml:space="preserve"> </w:t>
      </w:r>
      <w:r>
        <w:t>PCB</w:t>
      </w:r>
    </w:p>
    <w:p>
      <w:pPr>
        <w:pStyle w:val="10"/>
        <w:numPr>
          <w:ilvl w:val="0"/>
          <w:numId w:val="1"/>
        </w:numPr>
        <w:tabs>
          <w:tab w:val="left" w:pos="840"/>
          <w:tab w:val="left" w:pos="4689"/>
        </w:tabs>
        <w:spacing w:before="177" w:after="0" w:line="240" w:lineRule="auto"/>
        <w:ind w:left="840" w:right="0" w:hanging="720"/>
        <w:jc w:val="left"/>
        <w:rPr>
          <w:sz w:val="22"/>
        </w:rPr>
      </w:pPr>
      <w:r>
        <w:rPr>
          <w:sz w:val="22"/>
        </w:rPr>
        <w:t>一</w:t>
      </w:r>
      <w:r>
        <w:rPr>
          <w:spacing w:val="-3"/>
          <w:sz w:val="22"/>
        </w:rPr>
        <w:t>块</w:t>
      </w:r>
      <w:r>
        <w:rPr>
          <w:sz w:val="22"/>
        </w:rPr>
        <w:t>完整</w:t>
      </w:r>
      <w:r>
        <w:rPr>
          <w:spacing w:val="-3"/>
          <w:sz w:val="22"/>
        </w:rPr>
        <w:t>的</w:t>
      </w:r>
      <w:r>
        <w:rPr>
          <w:sz w:val="22"/>
        </w:rPr>
        <w:t>印制</w:t>
      </w:r>
      <w:r>
        <w:rPr>
          <w:spacing w:val="-3"/>
          <w:sz w:val="22"/>
        </w:rPr>
        <w:t>线</w:t>
      </w:r>
      <w:r>
        <w:rPr>
          <w:sz w:val="22"/>
        </w:rPr>
        <w:t>路板</w:t>
      </w:r>
      <w:r>
        <w:rPr>
          <w:spacing w:val="-3"/>
          <w:sz w:val="22"/>
        </w:rPr>
        <w:t>，</w:t>
      </w:r>
      <w:r>
        <w:rPr>
          <w:sz w:val="22"/>
        </w:rPr>
        <w:t>主要</w:t>
      </w:r>
      <w:r>
        <w:rPr>
          <w:spacing w:val="-3"/>
          <w:sz w:val="22"/>
        </w:rPr>
        <w:t>包</w:t>
      </w:r>
      <w:r>
        <w:rPr>
          <w:sz w:val="22"/>
        </w:rPr>
        <w:t>括(</w:t>
      </w:r>
      <w:r>
        <w:rPr>
          <w:sz w:val="22"/>
        </w:rPr>
        <w:tab/>
      </w:r>
      <w:r>
        <w:rPr>
          <w:sz w:val="22"/>
        </w:rPr>
        <w:t>).</w:t>
      </w:r>
    </w:p>
    <w:p>
      <w:pPr>
        <w:pStyle w:val="5"/>
        <w:tabs>
          <w:tab w:val="left" w:pos="3899"/>
        </w:tabs>
        <w:spacing w:before="179"/>
        <w:ind w:left="840"/>
        <w:rPr>
          <w:color w:val="FF0000"/>
        </w:rPr>
      </w:pPr>
      <w:r>
        <w:rPr>
          <w:color w:val="FF0000"/>
        </w:rPr>
        <w:t>A.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绝</w:t>
      </w:r>
      <w:r>
        <w:rPr>
          <w:color w:val="FF0000"/>
          <w:spacing w:val="-3"/>
        </w:rPr>
        <w:t>缘</w:t>
      </w:r>
      <w:r>
        <w:rPr>
          <w:color w:val="FF0000"/>
        </w:rPr>
        <w:t>基板</w:t>
      </w:r>
      <w:r>
        <w:tab/>
      </w:r>
      <w:r>
        <w:rPr>
          <w:color w:val="FF0000"/>
        </w:rPr>
        <w:t>B.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铜</w:t>
      </w:r>
      <w:r>
        <w:rPr>
          <w:color w:val="FF0000"/>
          <w:spacing w:val="-3"/>
        </w:rPr>
        <w:t>箔</w:t>
      </w:r>
      <w:r>
        <w:rPr>
          <w:color w:val="FF0000"/>
        </w:rPr>
        <w:t>、孔</w:t>
      </w:r>
    </w:p>
    <w:p>
      <w:pPr>
        <w:pStyle w:val="5"/>
        <w:tabs>
          <w:tab w:val="left" w:pos="3899"/>
        </w:tabs>
        <w:spacing w:before="179"/>
        <w:ind w:left="840"/>
      </w:pPr>
      <w:r>
        <w:rPr>
          <w:color w:val="FF0000"/>
        </w:rPr>
        <w:t>C.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丝印</w:t>
      </w:r>
      <w:r>
        <w:tab/>
      </w:r>
      <w:r>
        <w:rPr>
          <w:color w:val="FF0000"/>
        </w:rPr>
        <w:t>D.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阻</w:t>
      </w:r>
      <w:r>
        <w:rPr>
          <w:color w:val="FF0000"/>
          <w:spacing w:val="-3"/>
        </w:rPr>
        <w:t>焊</w:t>
      </w:r>
      <w:r>
        <w:rPr>
          <w:color w:val="FF0000"/>
        </w:rPr>
        <w:t>层</w:t>
      </w:r>
    </w:p>
    <w:p>
      <w:pPr>
        <w:pStyle w:val="10"/>
        <w:numPr>
          <w:ilvl w:val="0"/>
          <w:numId w:val="1"/>
        </w:numPr>
        <w:tabs>
          <w:tab w:val="left" w:pos="840"/>
        </w:tabs>
        <w:spacing w:before="176" w:after="0" w:line="240" w:lineRule="auto"/>
        <w:ind w:left="840" w:right="0" w:hanging="720"/>
        <w:jc w:val="left"/>
        <w:rPr>
          <w:sz w:val="22"/>
        </w:rPr>
      </w:pPr>
      <w:r>
        <w:rPr>
          <w:spacing w:val="-3"/>
          <w:sz w:val="22"/>
        </w:rPr>
        <w:t>线路板设计中，地线回路较好的设计是</w:t>
      </w:r>
      <w:r>
        <w:rPr>
          <w:sz w:val="22"/>
        </w:rPr>
        <w:t>（ ）</w:t>
      </w:r>
    </w:p>
    <w:p>
      <w:pPr>
        <w:pStyle w:val="5"/>
        <w:tabs>
          <w:tab w:val="left" w:pos="3899"/>
        </w:tabs>
        <w:spacing w:before="179"/>
        <w:ind w:left="840"/>
        <w:rPr>
          <w:color w:val="FF0000"/>
        </w:rPr>
      </w:pPr>
      <w:r>
        <w:t>A.</w:t>
      </w:r>
      <w:r>
        <w:rPr>
          <w:spacing w:val="-3"/>
        </w:rPr>
        <w:t xml:space="preserve"> </w:t>
      </w:r>
      <w:r>
        <w:t>回</w:t>
      </w:r>
      <w:r>
        <w:rPr>
          <w:spacing w:val="-3"/>
        </w:rPr>
        <w:t>路</w:t>
      </w:r>
      <w:r>
        <w:t>面积大</w:t>
      </w:r>
      <w:r>
        <w:tab/>
      </w:r>
      <w:r>
        <w:rPr>
          <w:color w:val="FF0000"/>
        </w:rPr>
        <w:t>B.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回</w:t>
      </w:r>
      <w:r>
        <w:rPr>
          <w:color w:val="FF0000"/>
          <w:spacing w:val="-3"/>
        </w:rPr>
        <w:t>路</w:t>
      </w:r>
      <w:r>
        <w:rPr>
          <w:color w:val="FF0000"/>
        </w:rPr>
        <w:t>面积小</w:t>
      </w:r>
    </w:p>
    <w:p>
      <w:pPr>
        <w:pStyle w:val="5"/>
        <w:tabs>
          <w:tab w:val="left" w:pos="3899"/>
        </w:tabs>
        <w:spacing w:before="179"/>
        <w:ind w:left="840"/>
      </w:pPr>
      <w:r>
        <w:t>C.</w:t>
      </w:r>
      <w:r>
        <w:rPr>
          <w:spacing w:val="-2"/>
        </w:rPr>
        <w:t xml:space="preserve"> </w:t>
      </w:r>
      <w:r>
        <w:t>回</w:t>
      </w:r>
      <w:r>
        <w:rPr>
          <w:spacing w:val="-3"/>
        </w:rPr>
        <w:t>路</w:t>
      </w:r>
      <w:r>
        <w:t>面积</w:t>
      </w:r>
      <w:r>
        <w:rPr>
          <w:spacing w:val="-3"/>
        </w:rPr>
        <w:t>垂</w:t>
      </w:r>
      <w:r>
        <w:t>直</w:t>
      </w:r>
      <w:r>
        <w:tab/>
      </w:r>
      <w:r>
        <w:t>D.</w:t>
      </w:r>
      <w:r>
        <w:rPr>
          <w:spacing w:val="-3"/>
        </w:rPr>
        <w:t xml:space="preserve"> </w:t>
      </w:r>
      <w:r>
        <w:t>与</w:t>
      </w:r>
      <w:r>
        <w:rPr>
          <w:spacing w:val="-3"/>
        </w:rPr>
        <w:t>回</w:t>
      </w:r>
      <w:r>
        <w:t>路面</w:t>
      </w:r>
      <w:r>
        <w:rPr>
          <w:spacing w:val="-3"/>
        </w:rPr>
        <w:t>积</w:t>
      </w:r>
      <w:r>
        <w:t>无关</w:t>
      </w:r>
    </w:p>
    <w:p>
      <w:pPr>
        <w:pStyle w:val="5"/>
      </w:pPr>
    </w:p>
    <w:p>
      <w:pPr>
        <w:pStyle w:val="2"/>
        <w:spacing w:before="185"/>
        <w:ind w:left="2696" w:right="2441"/>
      </w:pPr>
      <w:r>
        <w:t>第二部分 设计试题（70 分）</w:t>
      </w:r>
    </w:p>
    <w:p>
      <w:pPr>
        <w:pStyle w:val="5"/>
        <w:rPr>
          <w:rFonts w:ascii="黑体"/>
          <w:sz w:val="24"/>
        </w:rPr>
      </w:pPr>
    </w:p>
    <w:p>
      <w:pPr>
        <w:pStyle w:val="4"/>
        <w:bidi w:val="0"/>
        <w:rPr>
          <w:b/>
        </w:rPr>
      </w:pPr>
      <w:r>
        <w:t>试题一 库文件设计（5 分）</w:t>
      </w:r>
    </w:p>
    <w:p>
      <w:pPr>
        <w:pStyle w:val="5"/>
        <w:spacing w:before="145"/>
        <w:ind w:left="540"/>
      </w:pPr>
      <w:r>
        <w:t>新建一个元器件封装，将其命名为：BW-SOP-8，封装设计要求见下图。（5 分）</w:t>
      </w:r>
    </w:p>
    <w:p>
      <w:pPr>
        <w:pStyle w:val="5"/>
        <w:spacing w:before="12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3053715</wp:posOffset>
            </wp:positionH>
            <wp:positionV relativeFrom="paragraph">
              <wp:posOffset>154305</wp:posOffset>
            </wp:positionV>
            <wp:extent cx="1709420" cy="12433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637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9"/>
        <w:ind w:left="2696" w:right="2378"/>
        <w:jc w:val="center"/>
      </w:pPr>
      <w:r>
        <w:t>图 1 封装设计（BW-SOP-8）</w:t>
      </w:r>
    </w:p>
    <w:p>
      <w:pPr>
        <w:pStyle w:val="5"/>
        <w:spacing w:before="186"/>
        <w:ind w:left="540"/>
      </w:pPr>
      <w:r>
        <w:t>设计要求：</w:t>
      </w:r>
    </w:p>
    <w:p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14"/>
          <w:sz w:val="22"/>
        </w:rPr>
        <w:t xml:space="preserve">设置焊盘 </w:t>
      </w:r>
      <w:r>
        <w:rPr>
          <w:sz w:val="22"/>
        </w:rPr>
        <w:t>1</w:t>
      </w:r>
      <w:r>
        <w:rPr>
          <w:spacing w:val="-10"/>
          <w:sz w:val="22"/>
        </w:rPr>
        <w:t xml:space="preserve"> 为坐标原点。</w:t>
      </w:r>
    </w:p>
    <w:p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9"/>
          <w:sz w:val="22"/>
        </w:rPr>
        <w:t xml:space="preserve">焊盘尺寸：长设置为 </w:t>
      </w:r>
      <w:r>
        <w:rPr>
          <w:sz w:val="22"/>
        </w:rPr>
        <w:t>2.20mm</w:t>
      </w:r>
      <w:r>
        <w:rPr>
          <w:spacing w:val="-12"/>
          <w:sz w:val="22"/>
        </w:rPr>
        <w:t xml:space="preserve">，宽设置为 </w:t>
      </w:r>
      <w:r>
        <w:rPr>
          <w:sz w:val="22"/>
        </w:rPr>
        <w:t>0.80mm。</w:t>
      </w:r>
    </w:p>
    <w:p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3"/>
          <w:sz w:val="22"/>
        </w:rPr>
        <w:t>焊盘形状：长圆形</w:t>
      </w:r>
      <w:r>
        <w:rPr>
          <w:sz w:val="22"/>
        </w:rPr>
        <w:t>（顶层）</w:t>
      </w:r>
    </w:p>
    <w:p>
      <w:pPr>
        <w:spacing w:after="0" w:line="240" w:lineRule="auto"/>
        <w:jc w:val="left"/>
        <w:rPr>
          <w:sz w:val="22"/>
        </w:rPr>
      </w:pP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520" w:right="1580" w:bottom="1380" w:left="1680" w:header="0" w:footer="1196" w:gutter="0"/>
          <w:cols w:space="720" w:num="1"/>
        </w:sectPr>
      </w:pPr>
    </w:p>
    <w:p>
      <w:pPr>
        <w:pStyle w:val="4"/>
        <w:bidi w:val="0"/>
        <w:rPr>
          <w:b/>
          <w:sz w:val="18"/>
        </w:rPr>
      </w:pPr>
      <w:r>
        <w:rPr>
          <w:b/>
          <w:spacing w:val="-1"/>
          <w:sz w:val="22"/>
        </w:rPr>
        <w:t>试题二 原理图设计</w:t>
      </w:r>
      <w:r>
        <w:rPr>
          <w:b/>
          <w:sz w:val="22"/>
        </w:rPr>
        <w:t>（20</w:t>
      </w:r>
      <w:r>
        <w:rPr>
          <w:b/>
          <w:spacing w:val="-30"/>
          <w:sz w:val="22"/>
        </w:rPr>
        <w:t xml:space="preserve"> 分</w:t>
      </w:r>
      <w:r>
        <w:rPr>
          <w:b/>
          <w:sz w:val="22"/>
        </w:rPr>
        <w:t>）</w:t>
      </w:r>
    </w:p>
    <w:p>
      <w:pPr>
        <w:pStyle w:val="5"/>
      </w:pPr>
      <w:r>
        <w:t>新建工程；</w:t>
      </w:r>
    </w:p>
    <w:p>
      <w:pPr>
        <w:pStyle w:val="5"/>
        <w:spacing w:before="186" w:line="398" w:lineRule="auto"/>
        <w:ind w:right="2988" w:firstLine="720" w:firstLineChars="0"/>
      </w:pPr>
      <w:r>
        <w:t xml:space="preserve">打开“资源数据包”中提供的原理图文件sch.json； </w:t>
      </w:r>
      <w:r>
        <w:rPr>
          <w:rFonts w:hint="eastAsia"/>
          <w:lang w:val="en-US" w:eastAsia="zh-CN"/>
        </w:rPr>
        <w:tab/>
      </w:r>
      <w:r>
        <w:t>按照下列要求完成原理图设计。</w:t>
      </w:r>
    </w:p>
    <w:p>
      <w:pPr>
        <w:pStyle w:val="5"/>
        <w:spacing w:before="1" w:line="398" w:lineRule="auto"/>
        <w:ind w:right="217" w:firstLine="720" w:firstLineChars="0"/>
      </w:pPr>
      <w:r>
        <w:t>1、 按照给出的样图，在数码管驱动电路设计区域（Design_Seg Driver）内，完成元器件符号放置、线路绘制和网络添加。（12 分）</w:t>
      </w:r>
    </w:p>
    <w:p>
      <w:pPr>
        <w:pStyle w:val="5"/>
        <w:spacing w:before="5"/>
        <w:jc w:val="center"/>
        <w:rPr>
          <w:sz w:val="25"/>
        </w:rPr>
      </w:pPr>
      <w:r>
        <w:drawing>
          <wp:inline distT="0" distB="0" distL="114300" distR="114300">
            <wp:extent cx="4559935" cy="3025140"/>
            <wp:effectExtent l="0" t="0" r="1206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spacing w:before="1"/>
        <w:ind w:left="2696" w:right="1958"/>
        <w:jc w:val="center"/>
      </w:pPr>
      <w:r>
        <w:t>图 2 数码管驱动电路</w:t>
      </w:r>
    </w:p>
    <w:p>
      <w:pPr>
        <w:pStyle w:val="5"/>
        <w:rPr>
          <w:sz w:val="29"/>
        </w:rPr>
      </w:pPr>
    </w:p>
    <w:p>
      <w:pPr>
        <w:pStyle w:val="5"/>
        <w:ind w:left="960"/>
      </w:pPr>
      <w:r>
        <w:t>设计要求</w:t>
      </w:r>
    </w:p>
    <w:p>
      <w:pPr>
        <w:pStyle w:val="10"/>
        <w:numPr>
          <w:ilvl w:val="0"/>
          <w:numId w:val="2"/>
        </w:numPr>
        <w:tabs>
          <w:tab w:val="left" w:pos="1380"/>
        </w:tabs>
        <w:spacing w:before="186" w:after="0" w:line="240" w:lineRule="auto"/>
        <w:ind w:left="1380" w:right="0" w:hanging="420"/>
        <w:jc w:val="both"/>
        <w:rPr>
          <w:sz w:val="22"/>
        </w:rPr>
      </w:pPr>
      <w:r>
        <w:rPr>
          <w:spacing w:val="-3"/>
          <w:sz w:val="22"/>
        </w:rPr>
        <w:t>元器件摆放与样图基本一致。</w:t>
      </w:r>
    </w:p>
    <w:p>
      <w:pPr>
        <w:pStyle w:val="10"/>
        <w:numPr>
          <w:ilvl w:val="0"/>
          <w:numId w:val="2"/>
        </w:numPr>
        <w:tabs>
          <w:tab w:val="left" w:pos="1380"/>
        </w:tabs>
        <w:spacing w:before="186" w:after="0" w:line="398" w:lineRule="auto"/>
        <w:ind w:left="1380" w:right="217" w:hanging="420"/>
        <w:jc w:val="both"/>
        <w:rPr>
          <w:sz w:val="22"/>
        </w:rPr>
      </w:pPr>
      <w:r>
        <w:rPr>
          <w:spacing w:val="-3"/>
          <w:sz w:val="22"/>
        </w:rPr>
        <w:t>元器件的编号、值、网络标号名称、元器件网络连接关系等需要与原理图完全一致，否则成绩按零分计。</w:t>
      </w:r>
    </w:p>
    <w:p>
      <w:pPr>
        <w:pStyle w:val="5"/>
        <w:spacing w:before="1" w:line="398" w:lineRule="auto"/>
        <w:ind w:left="960" w:right="217" w:hanging="420"/>
        <w:jc w:val="both"/>
      </w:pPr>
      <w:r>
        <w:t>2</w:t>
      </w:r>
      <w:r>
        <w:rPr>
          <w:spacing w:val="-5"/>
        </w:rPr>
        <w:t>、 在运算放大器设计区域</w:t>
      </w:r>
      <w:r>
        <w:t>（OPAMP Design）</w:t>
      </w:r>
      <w:r>
        <w:rPr>
          <w:spacing w:val="-3"/>
        </w:rPr>
        <w:t>内，连接电源网络，根据给定的电路</w:t>
      </w:r>
      <w:r>
        <w:rPr>
          <w:spacing w:val="-12"/>
        </w:rPr>
        <w:t xml:space="preserve">连接关系，计算电阻 </w:t>
      </w:r>
      <w:r>
        <w:t>R</w:t>
      </w:r>
      <w:r>
        <w:rPr>
          <w:rFonts w:hint="eastAsia"/>
          <w:lang w:val="en-US" w:eastAsia="zh-CN"/>
        </w:rPr>
        <w:t>6</w:t>
      </w:r>
      <w:r>
        <w:rPr>
          <w:spacing w:val="-30"/>
        </w:rPr>
        <w:t xml:space="preserve"> 的值</w:t>
      </w:r>
      <w:r>
        <w:rPr>
          <w:spacing w:val="-3"/>
        </w:rPr>
        <w:t>（</w:t>
      </w:r>
      <w:r>
        <w:rPr>
          <w:spacing w:val="-9"/>
        </w:rPr>
        <w:t xml:space="preserve">电压放大倍数为 </w:t>
      </w:r>
      <w:r>
        <w:rPr>
          <w:spacing w:val="-14"/>
        </w:rPr>
        <w:t>1.5）</w:t>
      </w:r>
      <w:r>
        <w:rPr>
          <w:spacing w:val="-10"/>
        </w:rPr>
        <w:t xml:space="preserve">，并将计算结果填入 </w:t>
      </w:r>
      <w:r>
        <w:t>R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spacing w:val="-3"/>
        </w:rPr>
        <w:t>元件属性的名称中。</w:t>
      </w:r>
      <w:r>
        <w:t>（8</w:t>
      </w:r>
      <w:r>
        <w:rPr>
          <w:spacing w:val="-29"/>
        </w:rPr>
        <w:t xml:space="preserve"> 分</w:t>
      </w:r>
      <w:r>
        <w:t>）</w:t>
      </w:r>
    </w:p>
    <w:p>
      <w:pPr>
        <w:pStyle w:val="5"/>
        <w:spacing w:before="9"/>
        <w:rPr>
          <w:sz w:val="18"/>
        </w:rPr>
      </w:pPr>
    </w:p>
    <w:p>
      <w:pPr>
        <w:pStyle w:val="5"/>
        <w:ind w:left="960"/>
      </w:pPr>
      <w:r>
        <w:t>原理图设计说明：</w:t>
      </w:r>
    </w:p>
    <w:p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12"/>
          <w:sz w:val="22"/>
        </w:rPr>
        <w:t>不可修改“资源数据包”原理图中已经给定的元器件编号和网络连接关系。</w:t>
      </w:r>
    </w:p>
    <w:p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7" w:after="0" w:line="398" w:lineRule="auto"/>
        <w:ind w:left="120" w:right="2862" w:firstLine="840"/>
        <w:jc w:val="left"/>
        <w:rPr>
          <w:b/>
          <w:sz w:val="22"/>
        </w:rPr>
      </w:pPr>
      <w:r>
        <w:rPr>
          <w:spacing w:val="-3"/>
          <w:sz w:val="22"/>
        </w:rPr>
        <w:t>不可使用“资源数据包”以外的其它符号库。</w:t>
      </w:r>
    </w:p>
    <w:p>
      <w:pPr>
        <w:pStyle w:val="10"/>
        <w:numPr>
          <w:ilvl w:val="0"/>
          <w:numId w:val="0"/>
        </w:numPr>
        <w:tabs>
          <w:tab w:val="left" w:pos="1379"/>
          <w:tab w:val="left" w:pos="1380"/>
        </w:tabs>
        <w:spacing w:before="187" w:after="0" w:line="398" w:lineRule="auto"/>
        <w:ind w:right="2862" w:rightChars="0"/>
        <w:jc w:val="left"/>
        <w:rPr>
          <w:b/>
          <w:sz w:val="22"/>
        </w:rPr>
      </w:pPr>
    </w:p>
    <w:p>
      <w:pPr>
        <w:pStyle w:val="10"/>
        <w:numPr>
          <w:ilvl w:val="0"/>
          <w:numId w:val="0"/>
        </w:numPr>
        <w:tabs>
          <w:tab w:val="left" w:pos="1379"/>
          <w:tab w:val="left" w:pos="1380"/>
        </w:tabs>
        <w:spacing w:before="187" w:after="0" w:line="398" w:lineRule="auto"/>
        <w:ind w:right="2862" w:rightChars="0"/>
        <w:jc w:val="left"/>
        <w:rPr>
          <w:b/>
          <w:sz w:val="22"/>
        </w:rPr>
      </w:pPr>
    </w:p>
    <w:p>
      <w:pPr>
        <w:pStyle w:val="4"/>
        <w:bidi w:val="0"/>
        <w:rPr>
          <w:b/>
          <w:sz w:val="22"/>
        </w:rPr>
      </w:pPr>
      <w:r>
        <w:rPr>
          <w:b/>
          <w:spacing w:val="3"/>
          <w:sz w:val="22"/>
        </w:rPr>
        <w:t>试题三 印制线路板设计</w:t>
      </w:r>
      <w:r>
        <w:rPr>
          <w:b/>
          <w:sz w:val="22"/>
        </w:rPr>
        <w:t>（45</w:t>
      </w:r>
      <w:r>
        <w:rPr>
          <w:b/>
          <w:spacing w:val="-30"/>
          <w:sz w:val="22"/>
        </w:rPr>
        <w:t xml:space="preserve"> 分</w:t>
      </w:r>
      <w:r>
        <w:rPr>
          <w:b/>
          <w:sz w:val="22"/>
        </w:rPr>
        <w:t>）</w:t>
      </w:r>
    </w:p>
    <w:p>
      <w:pPr>
        <w:pStyle w:val="5"/>
        <w:spacing w:before="55"/>
      </w:pPr>
      <w:r>
        <w:t>1、准备工作</w:t>
      </w:r>
    </w:p>
    <w:p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1"/>
          <w:sz w:val="22"/>
        </w:rPr>
        <w:t>打开“资源数据包”中提供的</w:t>
      </w:r>
      <w:r>
        <w:rPr>
          <w:sz w:val="22"/>
        </w:rPr>
        <w:t>PCB.json</w:t>
      </w:r>
      <w:r>
        <w:rPr>
          <w:spacing w:val="-9"/>
          <w:sz w:val="22"/>
        </w:rPr>
        <w:t xml:space="preserve"> 文件，并将其添加到工程文件中。</w:t>
      </w:r>
    </w:p>
    <w:p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398" w:lineRule="auto"/>
        <w:ind w:left="1380" w:right="217" w:hanging="420"/>
        <w:jc w:val="left"/>
        <w:rPr>
          <w:sz w:val="22"/>
        </w:rPr>
      </w:pPr>
      <w:r>
        <w:rPr>
          <w:spacing w:val="-8"/>
          <w:sz w:val="22"/>
        </w:rPr>
        <w:t>按照下表中给出的符号-封装对应关系，在原理图中添加器件封装信息，并</w:t>
      </w:r>
      <w:r>
        <w:rPr>
          <w:spacing w:val="14"/>
          <w:sz w:val="22"/>
        </w:rPr>
        <w:t>导入到</w:t>
      </w:r>
      <w:r>
        <w:rPr>
          <w:sz w:val="22"/>
        </w:rPr>
        <w:t>PCB</w:t>
      </w:r>
      <w:r>
        <w:rPr>
          <w:spacing w:val="-20"/>
          <w:sz w:val="22"/>
        </w:rPr>
        <w:t xml:space="preserve"> 中。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3"/>
        <w:gridCol w:w="4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</w:tcPr>
          <w:p>
            <w:pPr>
              <w:bidi w:val="0"/>
              <w:jc w:val="center"/>
              <w:rPr>
                <w:rFonts w:hint="default" w:eastAsia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元件标号</w:t>
            </w:r>
          </w:p>
        </w:tc>
        <w:tc>
          <w:tcPr>
            <w:tcW w:w="4433" w:type="dxa"/>
          </w:tcPr>
          <w:p>
            <w:pPr>
              <w:bidi w:val="0"/>
              <w:jc w:val="center"/>
              <w:rPr>
                <w:rFonts w:hint="eastAsia" w:eastAsia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BAT-CR1220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C1,C5,C6,C7,C8,C9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C0805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C2,C4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C3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C0805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CN1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USB-B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H1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HDR-F-2.54_1X3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LED1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LED0805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SOT-23-3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R1,R8,R19,R21,R22,R23,R24,R25,R26,R27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R0805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R2,R5,R16,R17,R18,R20,R28,R29,R30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R0805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R3,R4,R12,R14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R0805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R0805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R7,R9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R0805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R10,R11,R13,R15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R0805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SEG1,SEG2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LED-SEG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SP1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BUZZ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SW1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SW-SMD_4P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U2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SOP-16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U3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SOP-8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U4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SOP-8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U5,U7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SOP-16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U6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QFP-LQFP-44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U8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SOP-8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X1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XTAL-DT38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U1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SOIC-14_L8.7-W3.9-P1.27-LS6.0-BL</w:t>
            </w:r>
          </w:p>
        </w:tc>
      </w:tr>
    </w:tbl>
    <w:p>
      <w:pPr>
        <w:pStyle w:val="5"/>
      </w:pPr>
    </w:p>
    <w:p>
      <w:pPr>
        <w:spacing w:before="153" w:line="398" w:lineRule="auto"/>
        <w:ind w:left="540" w:right="2406" w:firstLine="840"/>
        <w:jc w:val="left"/>
        <w:rPr>
          <w:sz w:val="22"/>
        </w:rPr>
      </w:pPr>
      <w:r>
        <w:rPr>
          <w:b/>
          <w:sz w:val="22"/>
        </w:rPr>
        <w:t>备注：不可以使用“资源数据包”以外的封装库。</w:t>
      </w:r>
      <w:r>
        <w:rPr>
          <w:sz w:val="22"/>
        </w:rPr>
        <w:t>2、 元器件布局</w:t>
      </w:r>
    </w:p>
    <w:p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0" w:after="0" w:line="240" w:lineRule="auto"/>
        <w:ind w:left="1380" w:right="0" w:hanging="420"/>
        <w:jc w:val="left"/>
        <w:rPr>
          <w:sz w:val="22"/>
        </w:rPr>
      </w:pPr>
      <w:r>
        <w:rPr>
          <w:sz w:val="22"/>
        </w:rPr>
        <w:t>SEG1</w:t>
      </w:r>
      <w:r>
        <w:rPr>
          <w:spacing w:val="-25"/>
          <w:sz w:val="22"/>
        </w:rPr>
        <w:t xml:space="preserve"> 数码管 </w:t>
      </w:r>
      <w:r>
        <w:rPr>
          <w:sz w:val="22"/>
        </w:rPr>
        <w:t>1</w:t>
      </w:r>
      <w:r>
        <w:rPr>
          <w:spacing w:val="-15"/>
          <w:sz w:val="22"/>
        </w:rPr>
        <w:t xml:space="preserve"> 脚坐标</w:t>
      </w:r>
      <w:r>
        <w:rPr>
          <w:sz w:val="22"/>
        </w:rPr>
        <w:t>（29mm,47mm）。</w:t>
      </w:r>
    </w:p>
    <w:p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z w:val="22"/>
        </w:rPr>
        <w:t>SEG2</w:t>
      </w:r>
      <w:r>
        <w:rPr>
          <w:spacing w:val="-25"/>
          <w:sz w:val="22"/>
        </w:rPr>
        <w:t xml:space="preserve"> 数码管 </w:t>
      </w:r>
      <w:r>
        <w:rPr>
          <w:sz w:val="22"/>
        </w:rPr>
        <w:t>1</w:t>
      </w:r>
      <w:r>
        <w:rPr>
          <w:spacing w:val="-15"/>
          <w:sz w:val="22"/>
        </w:rPr>
        <w:t xml:space="preserve"> 脚坐标</w:t>
      </w:r>
      <w:r>
        <w:rPr>
          <w:sz w:val="22"/>
        </w:rPr>
        <w:t>（60mm,47mm）。</w:t>
      </w:r>
    </w:p>
    <w:p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3"/>
          <w:sz w:val="22"/>
        </w:rPr>
        <w:t>所有器件均放置在顶层。</w:t>
      </w:r>
    </w:p>
    <w:p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-2"/>
          <w:sz w:val="22"/>
        </w:rPr>
        <w:t>通用要求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60" w:right="1580" w:bottom="1380" w:left="1680" w:header="0" w:footer="1196" w:gutter="0"/>
          <w:cols w:space="720" w:num="1"/>
        </w:sectPr>
      </w:pPr>
    </w:p>
    <w:p>
      <w:pPr>
        <w:pStyle w:val="5"/>
        <w:spacing w:before="55" w:line="398" w:lineRule="auto"/>
        <w:ind w:left="1380" w:right="217"/>
        <w:jc w:val="both"/>
      </w:pPr>
      <w:r>
        <w:t>合理安排布局，元器件之间应相互平行或者垂直排列，以求整齐、美观， 不允许元件重叠；元件排列要紧凑，元件在整个版面上应分布均匀、疏密一致。</w:t>
      </w:r>
    </w:p>
    <w:p>
      <w:pPr>
        <w:pStyle w:val="5"/>
        <w:ind w:left="540"/>
        <w:jc w:val="both"/>
      </w:pPr>
      <w:r>
        <w:t>3、 布线设计</w:t>
      </w:r>
    </w:p>
    <w:p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pacing w:val="12"/>
          <w:sz w:val="22"/>
        </w:rPr>
        <w:t>在给定的</w:t>
      </w:r>
      <w:r>
        <w:rPr>
          <w:sz w:val="22"/>
        </w:rPr>
        <w:t>PCB</w:t>
      </w:r>
      <w:r>
        <w:rPr>
          <w:spacing w:val="-9"/>
          <w:sz w:val="22"/>
        </w:rPr>
        <w:t xml:space="preserve"> 边框层范围内，完成布线设计。</w:t>
      </w:r>
    </w:p>
    <w:p>
      <w:pPr>
        <w:pStyle w:val="10"/>
        <w:numPr>
          <w:ilvl w:val="0"/>
          <w:numId w:val="2"/>
        </w:numPr>
        <w:tabs>
          <w:tab w:val="left" w:pos="1379"/>
          <w:tab w:val="left" w:pos="1380"/>
        </w:tabs>
        <w:spacing w:before="186" w:after="0" w:line="240" w:lineRule="auto"/>
        <w:ind w:left="1380" w:right="0" w:hanging="420"/>
        <w:jc w:val="left"/>
        <w:rPr>
          <w:sz w:val="22"/>
        </w:rPr>
      </w:pPr>
      <w:r>
        <w:rPr>
          <w:sz w:val="22"/>
        </w:rPr>
        <w:t>PCB</w:t>
      </w:r>
      <w:r>
        <w:rPr>
          <w:spacing w:val="-13"/>
          <w:sz w:val="22"/>
        </w:rPr>
        <w:t xml:space="preserve"> 设计要求</w:t>
      </w:r>
    </w:p>
    <w:p>
      <w:pPr>
        <w:pStyle w:val="5"/>
        <w:spacing w:before="186" w:line="398" w:lineRule="auto"/>
        <w:ind w:left="1380" w:right="5391"/>
      </w:pPr>
      <w:r>
        <w:t>最小线宽：≥14mil 线间距：≥</w:t>
      </w:r>
      <w:r>
        <w:rPr>
          <w:rFonts w:hint="eastAsia"/>
          <w:lang w:val="en-US" w:eastAsia="zh-CN"/>
        </w:rPr>
        <w:t>6</w:t>
      </w:r>
      <w:r>
        <w:t>mil</w:t>
      </w:r>
    </w:p>
    <w:p>
      <w:pPr>
        <w:pStyle w:val="5"/>
        <w:spacing w:before="1" w:line="398" w:lineRule="auto"/>
        <w:ind w:left="1380" w:right="4952"/>
      </w:pPr>
      <w:r>
        <w:t>过孔尺寸：</w:t>
      </w:r>
      <w:r>
        <w:rPr>
          <w:rFonts w:hint="eastAsia"/>
          <w:lang w:val="en-US" w:eastAsia="zh-CN"/>
        </w:rPr>
        <w:t>12</w:t>
      </w:r>
      <w:r>
        <w:t>mil/</w:t>
      </w:r>
      <w:r>
        <w:rPr>
          <w:rFonts w:hint="eastAsia"/>
          <w:lang w:val="en-US" w:eastAsia="zh-CN"/>
        </w:rPr>
        <w:t>24</w:t>
      </w:r>
      <w:r>
        <w:t>mil 布线层数：2</w:t>
      </w:r>
    </w:p>
    <w:p>
      <w:pPr>
        <w:pStyle w:val="5"/>
        <w:spacing w:line="398" w:lineRule="auto"/>
        <w:ind w:left="1380" w:right="3083"/>
      </w:pPr>
      <w:r>
        <w:t>字符层：顶层丝印层，要求字符摆放整齐。覆铜层：顶层、底层，GND 网络。</w:t>
      </w:r>
    </w:p>
    <w:p>
      <w:pPr>
        <w:pStyle w:val="5"/>
        <w:spacing w:line="398" w:lineRule="auto"/>
        <w:ind w:left="540" w:right="5943" w:firstLine="840"/>
      </w:pPr>
      <w:r>
        <w:t>布通率：100% 4、 文件导出</w:t>
      </w:r>
    </w:p>
    <w:p>
      <w:pPr>
        <w:pStyle w:val="5"/>
        <w:ind w:left="960"/>
      </w:pPr>
      <w:r>
        <w:t>从原理图中导出网表(Free PCB 格式)，并将其重命名为USER.net。</w:t>
      </w:r>
    </w:p>
    <w:p>
      <w:pPr>
        <w:pStyle w:val="5"/>
      </w:pPr>
    </w:p>
    <w:p>
      <w:pPr>
        <w:pStyle w:val="5"/>
        <w:spacing w:before="1"/>
        <w:rPr>
          <w:sz w:val="28"/>
        </w:rPr>
      </w:pPr>
    </w:p>
    <w:p>
      <w:pPr>
        <w:pStyle w:val="2"/>
        <w:jc w:val="left"/>
      </w:pPr>
      <w:r>
        <w:t>文件提交要求</w:t>
      </w:r>
    </w:p>
    <w:p>
      <w:pPr>
        <w:pStyle w:val="5"/>
        <w:spacing w:before="9"/>
        <w:rPr>
          <w:rFonts w:ascii="黑体"/>
          <w:sz w:val="25"/>
        </w:rPr>
      </w:pPr>
    </w:p>
    <w:p>
      <w:pPr>
        <w:pStyle w:val="5"/>
        <w:spacing w:line="398" w:lineRule="auto"/>
        <w:ind w:left="960" w:right="217" w:hanging="420"/>
      </w:pPr>
      <w:r>
        <w:t>1</w:t>
      </w:r>
      <w:r>
        <w:rPr>
          <w:spacing w:val="-5"/>
        </w:rPr>
        <w:t xml:space="preserve">、 按照试题一库文件设计要求，完成 </w:t>
      </w:r>
      <w:r>
        <w:t>BW-SOP-8</w:t>
      </w:r>
      <w:r>
        <w:rPr>
          <w:spacing w:val="-10"/>
        </w:rPr>
        <w:t xml:space="preserve"> 封装的设计，导出立创 </w:t>
      </w:r>
      <w:r>
        <w:t>EDA</w:t>
      </w:r>
      <w:r>
        <w:rPr>
          <w:spacing w:val="-14"/>
        </w:rPr>
        <w:t xml:space="preserve"> 封装</w:t>
      </w:r>
      <w:r>
        <w:rPr>
          <w:spacing w:val="-10"/>
        </w:rPr>
        <w:t xml:space="preserve">库文件，并将其命名为 </w:t>
      </w:r>
      <w:r>
        <w:t>BW-SOP-8.json。</w:t>
      </w:r>
    </w:p>
    <w:p>
      <w:pPr>
        <w:pStyle w:val="5"/>
        <w:spacing w:line="398" w:lineRule="auto"/>
        <w:ind w:left="960" w:right="157" w:hanging="420"/>
      </w:pPr>
      <w:r>
        <w:t>2、 按照试题二原理图设计要求，完成原理图的绘制，导出立创EDA 原理图文件， 并将其命名为SCH.json。</w:t>
      </w:r>
    </w:p>
    <w:p>
      <w:pPr>
        <w:pStyle w:val="5"/>
        <w:spacing w:line="398" w:lineRule="auto"/>
        <w:ind w:left="960" w:right="163" w:hanging="420"/>
      </w:pPr>
      <w:r>
        <w:t>3、 按照试题三PCB 设计要求，完成PCB 的设计，导出立创EDA PCB 文件，并将其命名为PCB.json； 导出网表文件(Free PCB 格式)，USER.net。</w:t>
      </w:r>
    </w:p>
    <w:p>
      <w:pPr>
        <w:pStyle w:val="5"/>
        <w:spacing w:line="398" w:lineRule="auto"/>
        <w:ind w:left="960" w:right="108" w:hanging="420"/>
      </w:pPr>
      <w:r>
        <w:t>4</w:t>
      </w:r>
      <w:r>
        <w:rPr>
          <w:spacing w:val="-12"/>
        </w:rPr>
        <w:t xml:space="preserve">、 选手最终上传的文件压缩包中，应包含 </w:t>
      </w:r>
      <w:r>
        <w:t>BW-SOP-8.json</w:t>
      </w:r>
      <w:r>
        <w:rPr>
          <w:spacing w:val="-22"/>
        </w:rPr>
        <w:t>、</w:t>
      </w:r>
      <w:r>
        <w:t>SCH.json</w:t>
      </w:r>
      <w:r>
        <w:rPr>
          <w:spacing w:val="-25"/>
        </w:rPr>
        <w:t>、</w:t>
      </w:r>
      <w:r>
        <w:t>PCB.json、USER.net</w:t>
      </w:r>
      <w:r>
        <w:rPr>
          <w:spacing w:val="-10"/>
        </w:rPr>
        <w:t xml:space="preserve"> 四个文件。</w:t>
      </w:r>
    </w:p>
    <w:p>
      <w:pPr>
        <w:pStyle w:val="5"/>
        <w:spacing w:line="398" w:lineRule="auto"/>
        <w:ind w:left="960" w:right="172" w:hanging="420"/>
      </w:pPr>
      <w:r>
        <w:rPr>
          <w:rFonts w:ascii="Calibri" w:eastAsia="Calibri"/>
          <w:sz w:val="21"/>
        </w:rPr>
        <w:t>5</w:t>
      </w:r>
      <w:r>
        <w:rPr>
          <w:rFonts w:hint="eastAsia" w:ascii="宋体" w:eastAsia="宋体"/>
          <w:sz w:val="21"/>
        </w:rPr>
        <w:t xml:space="preserve">、 </w:t>
      </w:r>
      <w:r>
        <w:t>未按照要求命名和提交文件的选手将被酌情扣分或记零分，提交不属于试题要求文件的选手将被酌情扣分或记零分。</w:t>
      </w:r>
    </w:p>
    <w:p>
      <w:pPr>
        <w:pStyle w:val="5"/>
        <w:spacing w:line="398" w:lineRule="auto"/>
        <w:ind w:left="960" w:right="172" w:hanging="420"/>
      </w:pPr>
    </w:p>
    <w:sectPr>
      <w:pgSz w:w="11910" w:h="16840"/>
      <w:pgMar w:top="1460" w:right="1580" w:bottom="1380" w:left="1680" w:header="0" w:footer="119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486.75pt;margin-top:771.1pt;height:11.15pt;width:19.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6" w:lineRule="exact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5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120" w:hanging="420"/>
      </w:pPr>
      <w:rPr>
        <w:rFonts w:hint="default" w:ascii="Wingdings" w:hAnsi="Wingdings" w:eastAsia="Wingdings" w:cs="Wingdings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6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9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23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5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7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18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2" w:hanging="42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840" w:hanging="720"/>
        <w:jc w:val="left"/>
      </w:pPr>
      <w:rPr>
        <w:rFonts w:hint="default" w:ascii="仿宋" w:hAnsi="仿宋" w:eastAsia="仿宋" w:cs="仿宋"/>
        <w:spacing w:val="-3"/>
        <w:w w:val="100"/>
        <w:sz w:val="22"/>
        <w:szCs w:val="22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168" w:hanging="329"/>
        <w:jc w:val="left"/>
      </w:pPr>
      <w:rPr>
        <w:rFonts w:hint="default" w:ascii="仿宋" w:hAnsi="仿宋" w:eastAsia="仿宋" w:cs="仿宋"/>
        <w:spacing w:val="-1"/>
        <w:w w:val="100"/>
        <w:sz w:val="22"/>
        <w:szCs w:val="22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91" w:hanging="3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23" w:hanging="3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5" w:hanging="3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87" w:hanging="3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18" w:hanging="3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0" w:hanging="3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2" w:hanging="329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0451F83"/>
    <w:rsid w:val="4EC74960"/>
    <w:rsid w:val="50554821"/>
    <w:rsid w:val="604372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20"/>
      <w:jc w:val="center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 w:cstheme="minorBidi"/>
      <w:b/>
      <w:kern w:val="2"/>
      <w:sz w:val="30"/>
      <w:szCs w:val="24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cs="Times New Roman"/>
      <w:b/>
      <w:kern w:val="2"/>
      <w:sz w:val="30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仿宋" w:hAnsi="仿宋" w:eastAsia="仿宋" w:cs="仿宋"/>
      <w:sz w:val="22"/>
      <w:szCs w:val="22"/>
      <w:lang w:val="zh-CN" w:eastAsia="zh-CN" w:bidi="zh-CN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86"/>
      <w:ind w:left="1380" w:hanging="420"/>
    </w:pPr>
    <w:rPr>
      <w:rFonts w:ascii="仿宋" w:hAnsi="仿宋" w:eastAsia="仿宋" w:cs="仿宋"/>
      <w:lang w:val="zh-CN" w:eastAsia="zh-CN" w:bidi="zh-CN"/>
    </w:rPr>
  </w:style>
  <w:style w:type="paragraph" w:customStyle="1" w:styleId="11">
    <w:name w:val="Table Paragraph"/>
    <w:basedOn w:val="1"/>
    <w:qFormat/>
    <w:uiPriority w:val="1"/>
    <w:pPr>
      <w:spacing w:before="15"/>
      <w:ind w:left="30"/>
    </w:pPr>
    <w:rPr>
      <w:rFonts w:ascii="仿宋" w:hAnsi="仿宋" w:eastAsia="仿宋" w:cs="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1541</Words>
  <Characters>2209</Characters>
  <TotalTime>25</TotalTime>
  <ScaleCrop>false</ScaleCrop>
  <LinksUpToDate>false</LinksUpToDate>
  <CharactersWithSpaces>2624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2021-12-28T07:00:00Z</dcterms:created>
  <dc:creator>zpc</dc:creator>
  <cp:lastModifiedBy>微尘</cp:lastModifiedBy>
  <dcterms:modified xsi:type="dcterms:W3CDTF">2022-01-05T01:40:16Z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2021-12-28T00:00:00Z</vt:filetime>
  </property>
  <property fmtid="{D5CDD505-2E9C-101B-9397-08002B2CF9AE}" pid="5" name="KSOProductBuildVer">
    <vt:lpwstr>2052-11.1.0.11194</vt:lpwstr>
  </property>
  <property fmtid="{D5CDD505-2E9C-101B-9397-08002B2CF9AE}" pid="6" name="ICV">
    <vt:lpwstr>6533B8FFB63A4F589B8E1ED1C7C4CBF4</vt:lpwstr>
  </property>
</Properties>
</file>