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工程训练营课题：爆款结构迁移引擎-从样例拆解、素材补全到视频重组的 AI 创作平台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课题名称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爆款结构迁移引擎：从样例拆解、素材补全到视频重组的 AI 创作平台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课题背景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创作中，优质内容的效果往往不只取决于素材本身，还取决于其在开头吸引、镜头节奏、字幕包装、音乐卡点、卖点推进和结尾表达等方面形成的“结构能力”。创作者通常能感受到哪些视频更容易出效果，但很难把这种经验抽象、复用，并迁移到新的创作任务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剪映既覆盖 AI 生成视频，也覆盖真实素材剪辑、字幕与贴纸包装、封面设计、转场与节奏表达等完整创作链路，因此非常适合探索“从优质样例中学习结构，再迁移到新内容创作中”的 AI 能力。本课题鼓励同学围绕视频理解、结构抽象、素材适配、包装生成、人机协同编辑等方向，自主设计一套更智能、更可控的视频创作方案。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课题挑战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设计并实现一个 AI 创作系统，对优质样例视频进行拆解，提取其在脚本结构、镜头节奏、字幕样式、画面包装、转场、BGM 卡点等方面的特征，并迁移到新的主题、商品信息或用户素材中，生成新的短视频方案。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要求直接复刻样例内容，而应强调“迁移创作方法”而非“复制内容结果”。同时，需要考虑真实创作中常见的素材不足问题：当用户提供的素材无法完整支撑目标视频结构时，系统应能够识别素材缺口，并通过结构重排、文案补全、包装补全、AIGC 生成补全或现有素材复用等方式完成创作。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导师推荐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建议从“样例理解—结构抽取—素材适配—结果生成”四步出发，优先完成核心闭环，再根据项目进度增加包装、多版本、自然语言改片等增强能力。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技术上建议使用 </w:t>
      </w:r>
      <w:r>
        <w:rPr>
          <w:rFonts w:eastAsia="等线" w:ascii="Arial" w:cs="Arial" w:hAnsi="Arial"/>
          <w:b w:val="true"/>
          <w:sz w:val="22"/>
        </w:rPr>
        <w:t>React / TypeScript / Node.js</w:t>
      </w:r>
      <w:r>
        <w:rPr>
          <w:rFonts w:eastAsia="等线" w:ascii="Arial" w:cs="Arial" w:hAnsi="Arial"/>
          <w:sz w:val="22"/>
        </w:rPr>
        <w:t xml:space="preserve"> 搭建基础产品形态，配合 </w:t>
      </w:r>
      <w:r>
        <w:rPr>
          <w:rFonts w:eastAsia="等线" w:ascii="Arial" w:cs="Arial" w:hAnsi="Arial"/>
          <w:b w:val="true"/>
          <w:sz w:val="22"/>
        </w:rPr>
        <w:t>LLM、多模态理解、Agent、ASR、FFmpeg/OpenCV</w:t>
      </w:r>
      <w:r>
        <w:rPr>
          <w:rFonts w:eastAsia="等线" w:ascii="Arial" w:cs="Arial" w:hAnsi="Arial"/>
          <w:sz w:val="22"/>
        </w:rPr>
        <w:t xml:space="preserve"> 等能力完成分析和生成。重点不在于调用多少模型，而在于：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你如何定义视频的“结构”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你如何把样例结构迁移到新内容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当素材不足时，你如何识别缺口并做合理补全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你的结果是否可解释、可调整、可展示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1320"/>
        <w:gridCol w:w="2220"/>
        <w:gridCol w:w="222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剪辑类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动态海报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Motion Graph类</w:t>
            </w: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[3246165181.mov]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[55702300.mov]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[123605298.mov]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[2457871195.mov]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任务交付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作业完成之后，交付代码仓库、演示视频、项目说明文档三部分；说明文档需包含整体AI架构、工具协议和安全边界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任务拆解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[P0] 基础闭环能力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任务1：样例视频输入与解析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支持输入 1 条或多条样例视频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支持展示样例的基础信息，如时长、镜头数、字幕/语音概览、封面等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任务2：结构拆解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至少完成以下 3 类结构信息中的任意 2 类：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脚本/段落结构</w:t>
      </w:r>
      <w:r>
        <w:rPr>
          <w:rFonts w:eastAsia="等线" w:ascii="Arial" w:cs="Arial" w:hAnsi="Arial"/>
          <w:sz w:val="22"/>
        </w:rPr>
        <w:t>：如开头 hook、中段展开、结尾 CTA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节奏结构</w:t>
      </w:r>
      <w:r>
        <w:rPr>
          <w:rFonts w:eastAsia="等线" w:ascii="Arial" w:cs="Arial" w:hAnsi="Arial"/>
          <w:sz w:val="22"/>
        </w:rPr>
        <w:t>：如镜头切换频率、段落快慢变化、高潮位置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包装结构</w:t>
      </w:r>
      <w:r>
        <w:rPr>
          <w:rFonts w:eastAsia="等线" w:ascii="Arial" w:cs="Arial" w:hAnsi="Arial"/>
          <w:sz w:val="22"/>
        </w:rPr>
        <w:t>：如字幕密度、标题条、贴纸、转场、封面风格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任务3：新内容与素材输入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支持输入新的主题、商品卖点或用户素材（图片 / 视频 / 文案至少一种），并能识别当前素材是否足以支撑目标视频结构。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任务4：结构迁移与结果生成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基于样例结构和新内容，输出新的短视频方案。结果形式可为以下任意两项：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时间线草案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包装建议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成片 demo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[P0] 素材缺口处理能力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任务5：素材缺口识别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当用户素材不足时，系统应识别出哪些结构槽位无法被当前素材直接满足，例如缺少：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开头吸引镜头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商品特写镜头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使用过程镜头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对比镜头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 CTA 镜头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任务6：素材缺口补全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对于识别出的缺口，至少支持以下 1 种补全方式：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结构重排</w:t>
      </w:r>
      <w:r>
        <w:rPr>
          <w:rFonts w:eastAsia="等线" w:ascii="Arial" w:cs="Arial" w:hAnsi="Arial"/>
          <w:sz w:val="22"/>
        </w:rPr>
        <w:t>：调整段落结构，降低对缺失镜头的依赖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文案/字幕补全</w:t>
      </w:r>
      <w:r>
        <w:rPr>
          <w:rFonts w:eastAsia="等线" w:ascii="Arial" w:cs="Arial" w:hAnsi="Arial"/>
          <w:sz w:val="22"/>
        </w:rPr>
        <w:t>：用文字信息代替部分画面表达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包装补全</w:t>
      </w:r>
      <w:r>
        <w:rPr>
          <w:rFonts w:eastAsia="等线" w:ascii="Arial" w:cs="Arial" w:hAnsi="Arial"/>
          <w:sz w:val="22"/>
        </w:rPr>
        <w:t>：使用标题条、卖点卡片、贴纸、转场等方式补足表达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AIGC 生成补全</w:t>
      </w:r>
      <w:r>
        <w:rPr>
          <w:rFonts w:eastAsia="等线" w:ascii="Arial" w:cs="Arial" w:hAnsi="Arial"/>
          <w:sz w:val="22"/>
        </w:rPr>
        <w:t>：生成封面图、背景图、补充画面、配音等内容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现有素材重组复用</w:t>
      </w:r>
      <w:r>
        <w:rPr>
          <w:rFonts w:eastAsia="等线" w:ascii="Arial" w:cs="Arial" w:hAnsi="Arial"/>
          <w:sz w:val="22"/>
        </w:rPr>
        <w:t>：通过裁切、重复利用、局部放大、镜头重排等方式补足结果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[P0] 可展示结果能力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任务7：迁移过程可视化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系统需要能够让评审看见：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从样例中抽取了什么结构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这些结构如何映射到新内容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哪些地方发生了素材缺口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最终如何生成结果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任务8：结果可验证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至少提供以下一种：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新视频 demo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分镜 / 时间线可视化结果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样例结构与新结果的对比展示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[P1] 进阶创作能力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任务9：画面包装生成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支持以下任意 2 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字幕样式 / 排版建议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标题条 / 卖点卡片生成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转场建议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封面文案或封面方案生成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贴纸 / 强调元素推荐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任务10：多版本生成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支持针对同一内容输出多个版本，例如：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高点击版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高转化版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高节奏版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高质感版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任务11：真实素材适配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支持对用户上传的真实素材做基础理解或筛选，例如：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镜头分类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高光片段筛选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/ 人物 / 场景识别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适合做开头 / 中段 / 结尾的片段推荐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[P1] 人机协同能力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任务12：人工可调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支持用户对以下任意 1 项进行修改并重新生成：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hook 方式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卖点顺序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包装风格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视频节奏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结尾表达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任务13：自然语言编辑（可选亮点）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支持用户通过一句话指令调整结果，例如：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“开头更抓人一些”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“减少字幕，增强节奏感”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“把商品信息提前”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评分标准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总分 </w:t>
      </w:r>
      <w:r>
        <w:rPr>
          <w:rFonts w:eastAsia="等线" w:ascii="Arial" w:cs="Arial" w:hAnsi="Arial"/>
          <w:b w:val="true"/>
          <w:sz w:val="22"/>
        </w:rPr>
        <w:t>100 分</w:t>
      </w:r>
      <w:r>
        <w:rPr>
          <w:rFonts w:eastAsia="等线" w:ascii="Arial" w:cs="Arial" w:hAnsi="Arial"/>
          <w:sz w:val="22"/>
        </w:rPr>
        <w:t>。评分以“任务完成度 + 完成质量 + 展示效果”为准，尽量依据实际可演示结果进行评估。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一、基础闭环完成度（25分）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1. 样例输入与基础解析（5分）</w:t>
      </w:r>
      <w:bookmarkEnd w:id="2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支持样例输入并展示基础分析结果：3分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支持多条样例或分析信息更完整：4-5分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 结构拆解能力（10分）</w:t>
      </w:r>
      <w:bookmarkEnd w:id="2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能拆解 2 类结构信息：6分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能拆解 3 类及以上，且结果较清晰：8-10分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 结构迁移生成能力（10分）</w:t>
      </w:r>
      <w:bookmarkEnd w:id="2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能基于样例和新内容生成新方案：6分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生成结果较完整，覆盖脚本 / 分镜 / 时间线 / 成片中的至少 2 项：8-10分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二、素材缺口处理能力（20分）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 素材缺口识别（8分）</w:t>
      </w:r>
      <w:bookmarkEnd w:id="3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能识别部分素材不足问题：4-5分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能较清晰识别结构槽位缺口，并说明影响：6-8分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 素材缺口补全（12分）</w:t>
      </w:r>
      <w:bookmarkEnd w:id="3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至少支持 1 种补全策略并产生结果：6分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补全策略合理，结果自然，能较好支撑视频生成：9-12分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三、结果展示与可验证性（20分）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 迁移过程可视化（10分）</w:t>
      </w:r>
      <w:bookmarkEnd w:id="3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能展示抽取结果和生成结果：6分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能清晰展示“如何迁移、如何补全”的中间过程：8-10分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7. 最终效果展示（10分）</w:t>
      </w:r>
      <w:bookmarkEnd w:id="3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有可运行 demo 或结果页：6分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有前后对比、案例展示、视频/分镜可视化结果：8-10分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四、进阶能力（20分）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8. 画面包装能力（8分）</w:t>
      </w:r>
      <w:bookmarkEnd w:id="3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1 项包装能力：4分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2 项及以上，且与视频内容有较好匹配：6-8分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9. 多版本生成（4分）</w:t>
      </w:r>
      <w:bookmarkEnd w:id="3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支持至少 2 个版本：2分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版本差异明确且有清晰策略：3-4分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10. 真实素材适配（8分）</w:t>
      </w:r>
      <w:bookmarkEnd w:id="3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对真实素材有基础处理或筛选：4分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能较好支持素材理解、推荐或编排：6-8分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五、人机协同与整体完成度（15分）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11. 人工可调能力（8分）</w:t>
      </w:r>
      <w:bookmarkEnd w:id="4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支持参数调整或局部修改：4分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调整后结果有明显变化，且链路顺畅：6-8分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12. 创意与产品完成度（7分）</w:t>
      </w:r>
      <w:bookmarkEnd w:id="41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有基本产品形态和流程：4分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在交互设计、结构定义、迁移方式或展示形式上有明显亮点：5-7分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加分项（最高加 10 分）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以下能力可作为额外亮点，由评审酌情加分：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支持自然语言改片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支持真实素材 + AIGC 补全融合创作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对“结构迁移”有较强的可解释性展示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支持封面生成、字幕包装、转场推荐等较完整的画面包装链路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有较好的工程质量、交互细节或视觉完成度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扣分项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以下情况可酌情扣分：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与课题方向偏离，未体现样例拆解和结构迁移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无法运行，核心能力无法验证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主要依赖现成产品直接生成结果，缺少自主设计与改造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材料不完整，无法说明系统输入、处理、输出链路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AI辅助工具的使用要求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允许参赛者合理使用 AI 工具辅助完成方案设计、编码实现、原型设计、文案生成、视频分析和内容生成等工作，但需保证项目的</w:t>
      </w:r>
      <w:r>
        <w:rPr>
          <w:rFonts w:eastAsia="等线" w:ascii="Arial" w:cs="Arial" w:hAnsi="Arial"/>
          <w:b w:val="true"/>
          <w:sz w:val="22"/>
        </w:rPr>
        <w:t>核心思路、任务拆解、产品设计与关键功能实现</w:t>
      </w:r>
      <w:r>
        <w:rPr>
          <w:rFonts w:eastAsia="等线" w:ascii="Arial" w:cs="Arial" w:hAnsi="Arial"/>
          <w:sz w:val="22"/>
        </w:rPr>
        <w:t>由参赛者自主完成。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可将市面上的相关产品作为竞品调研、能力参考或实验工具，例如：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 / Claude Code</w:t>
      </w:r>
      <w:r>
        <w:rPr>
          <w:rFonts w:eastAsia="等线" w:ascii="Arial" w:cs="Arial" w:hAnsi="Arial"/>
          <w:sz w:val="22"/>
        </w:rPr>
        <w:t>：用于辅助编码、调试和快速原型开发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ChatGPT / Claude / 豆包</w:t>
      </w:r>
      <w:r>
        <w:rPr>
          <w:rFonts w:eastAsia="等线" w:ascii="Arial" w:cs="Arial" w:hAnsi="Arial"/>
          <w:sz w:val="22"/>
        </w:rPr>
        <w:t>：用于脚本生成、结构分析、文案整理等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即梦 / CapCut / 剪映 / Runway</w:t>
      </w:r>
      <w:r>
        <w:rPr>
          <w:rFonts w:eastAsia="等线" w:ascii="Arial" w:cs="Arial" w:hAnsi="Arial"/>
          <w:sz w:val="22"/>
        </w:rPr>
        <w:t>：用于参考视频生成、包装设计或创作交互形态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Whisper / TTS / ASR 类工具</w:t>
      </w:r>
      <w:r>
        <w:rPr>
          <w:rFonts w:eastAsia="等线" w:ascii="Arial" w:cs="Arial" w:hAnsi="Arial"/>
          <w:sz w:val="22"/>
        </w:rPr>
        <w:t>：用于字幕、配音、语音转写等能力验证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参赛作品需在文档或答辩中说明：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使用了哪些 AI 工具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分别用于哪些环节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哪些部分是自主设计与实现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若作品主要依赖现成产品直接生成结果，缺少自主设计、结构定义与功能改造，将影响相关评分项。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FAQ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大家有问题可以在下方文档中登记，固定每周五导师轮值解答问题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AI全栈挑战赛过程FAQ丨爆款结构迁移引擎-从样例拆解、素材补全到视频重组的 AI 创作平台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2514">
    <w:lvl>
      <w:start w:val="1"/>
      <w:numFmt w:val="decimal"/>
      <w:suff w:val="tab"/>
      <w:lvlText w:val="%1."/>
      <w:rPr>
        <w:color w:val="3370ff"/>
      </w:rPr>
    </w:lvl>
  </w:abstractNum>
  <w:abstractNum w:abstractNumId="1042515">
    <w:lvl>
      <w:start w:val="2"/>
      <w:numFmt w:val="decimal"/>
      <w:suff w:val="tab"/>
      <w:lvlText w:val="%1."/>
      <w:rPr>
        <w:color w:val="3370ff"/>
      </w:rPr>
    </w:lvl>
  </w:abstractNum>
  <w:abstractNum w:abstractNumId="1042516">
    <w:lvl>
      <w:start w:val="3"/>
      <w:numFmt w:val="decimal"/>
      <w:suff w:val="tab"/>
      <w:lvlText w:val="%1."/>
      <w:rPr>
        <w:color w:val="3370ff"/>
      </w:rPr>
    </w:lvl>
  </w:abstractNum>
  <w:abstractNum w:abstractNumId="1042517">
    <w:lvl>
      <w:start w:val="4"/>
      <w:numFmt w:val="decimal"/>
      <w:suff w:val="tab"/>
      <w:lvlText w:val="%1."/>
      <w:rPr>
        <w:color w:val="3370ff"/>
      </w:rPr>
    </w:lvl>
  </w:abstractNum>
  <w:abstractNum w:abstractNumId="1042518">
    <w:lvl>
      <w:numFmt w:val="bullet"/>
      <w:suff w:val="tab"/>
      <w:lvlText w:val="•"/>
      <w:rPr>
        <w:color w:val="3370ff"/>
      </w:rPr>
    </w:lvl>
  </w:abstractNum>
  <w:abstractNum w:abstractNumId="1042519">
    <w:lvl>
      <w:numFmt w:val="bullet"/>
      <w:suff w:val="tab"/>
      <w:lvlText w:val="•"/>
      <w:rPr>
        <w:color w:val="3370ff"/>
      </w:rPr>
    </w:lvl>
  </w:abstractNum>
  <w:abstractNum w:abstractNumId="1042520">
    <w:lvl>
      <w:numFmt w:val="bullet"/>
      <w:suff w:val="tab"/>
      <w:lvlText w:val="•"/>
      <w:rPr>
        <w:color w:val="3370ff"/>
      </w:rPr>
    </w:lvl>
  </w:abstractNum>
  <w:abstractNum w:abstractNumId="1042521">
    <w:lvl>
      <w:numFmt w:val="bullet"/>
      <w:suff w:val="tab"/>
      <w:lvlText w:val="•"/>
      <w:rPr>
        <w:color w:val="3370ff"/>
      </w:rPr>
    </w:lvl>
  </w:abstractNum>
  <w:abstractNum w:abstractNumId="1042522">
    <w:lvl>
      <w:numFmt w:val="bullet"/>
      <w:suff w:val="tab"/>
      <w:lvlText w:val="•"/>
      <w:rPr>
        <w:color w:val="3370ff"/>
      </w:rPr>
    </w:lvl>
  </w:abstractNum>
  <w:abstractNum w:abstractNumId="1042523">
    <w:lvl>
      <w:numFmt w:val="bullet"/>
      <w:suff w:val="tab"/>
      <w:lvlText w:val="•"/>
      <w:rPr>
        <w:color w:val="3370ff"/>
      </w:rPr>
    </w:lvl>
  </w:abstractNum>
  <w:abstractNum w:abstractNumId="1042524">
    <w:lvl>
      <w:numFmt w:val="bullet"/>
      <w:suff w:val="tab"/>
      <w:lvlText w:val="•"/>
      <w:rPr>
        <w:color w:val="3370ff"/>
      </w:rPr>
    </w:lvl>
  </w:abstractNum>
  <w:abstractNum w:abstractNumId="1042525">
    <w:lvl>
      <w:numFmt w:val="bullet"/>
      <w:suff w:val="tab"/>
      <w:lvlText w:val="•"/>
      <w:rPr>
        <w:color w:val="3370ff"/>
      </w:rPr>
    </w:lvl>
  </w:abstractNum>
  <w:abstractNum w:abstractNumId="1042526">
    <w:lvl>
      <w:numFmt w:val="bullet"/>
      <w:suff w:val="tab"/>
      <w:lvlText w:val="•"/>
      <w:rPr>
        <w:color w:val="3370ff"/>
      </w:rPr>
    </w:lvl>
  </w:abstractNum>
  <w:abstractNum w:abstractNumId="1042527">
    <w:lvl>
      <w:numFmt w:val="bullet"/>
      <w:suff w:val="tab"/>
      <w:lvlText w:val="•"/>
      <w:rPr>
        <w:color w:val="3370ff"/>
      </w:rPr>
    </w:lvl>
  </w:abstractNum>
  <w:abstractNum w:abstractNumId="1042528">
    <w:lvl>
      <w:numFmt w:val="bullet"/>
      <w:suff w:val="tab"/>
      <w:lvlText w:val="•"/>
      <w:rPr>
        <w:color w:val="3370ff"/>
      </w:rPr>
    </w:lvl>
  </w:abstractNum>
  <w:abstractNum w:abstractNumId="1042529">
    <w:lvl>
      <w:numFmt w:val="bullet"/>
      <w:suff w:val="tab"/>
      <w:lvlText w:val="•"/>
      <w:rPr>
        <w:color w:val="3370ff"/>
      </w:rPr>
    </w:lvl>
  </w:abstractNum>
  <w:abstractNum w:abstractNumId="1042530">
    <w:lvl>
      <w:numFmt w:val="bullet"/>
      <w:suff w:val="tab"/>
      <w:lvlText w:val="•"/>
      <w:rPr>
        <w:color w:val="3370ff"/>
      </w:rPr>
    </w:lvl>
  </w:abstractNum>
  <w:abstractNum w:abstractNumId="1042531">
    <w:lvl>
      <w:numFmt w:val="bullet"/>
      <w:suff w:val="tab"/>
      <w:lvlText w:val="•"/>
      <w:rPr>
        <w:color w:val="3370ff"/>
      </w:rPr>
    </w:lvl>
  </w:abstractNum>
  <w:abstractNum w:abstractNumId="1042532">
    <w:lvl>
      <w:numFmt w:val="bullet"/>
      <w:suff w:val="tab"/>
      <w:lvlText w:val="•"/>
      <w:rPr>
        <w:color w:val="3370ff"/>
      </w:rPr>
    </w:lvl>
  </w:abstractNum>
  <w:abstractNum w:abstractNumId="1042533">
    <w:lvl>
      <w:numFmt w:val="bullet"/>
      <w:suff w:val="tab"/>
      <w:lvlText w:val="•"/>
      <w:rPr>
        <w:color w:val="3370ff"/>
      </w:rPr>
    </w:lvl>
  </w:abstractNum>
  <w:abstractNum w:abstractNumId="1042534">
    <w:lvl>
      <w:numFmt w:val="bullet"/>
      <w:suff w:val="tab"/>
      <w:lvlText w:val="•"/>
      <w:rPr>
        <w:color w:val="3370ff"/>
      </w:rPr>
    </w:lvl>
  </w:abstractNum>
  <w:abstractNum w:abstractNumId="1042535">
    <w:lvl>
      <w:numFmt w:val="bullet"/>
      <w:suff w:val="tab"/>
      <w:lvlText w:val="•"/>
      <w:rPr>
        <w:color w:val="3370ff"/>
      </w:rPr>
    </w:lvl>
  </w:abstractNum>
  <w:abstractNum w:abstractNumId="1042536">
    <w:lvl>
      <w:numFmt w:val="bullet"/>
      <w:suff w:val="tab"/>
      <w:lvlText w:val="•"/>
      <w:rPr>
        <w:color w:val="3370ff"/>
      </w:rPr>
    </w:lvl>
  </w:abstractNum>
  <w:abstractNum w:abstractNumId="1042537">
    <w:lvl>
      <w:numFmt w:val="bullet"/>
      <w:suff w:val="tab"/>
      <w:lvlText w:val="•"/>
      <w:rPr>
        <w:color w:val="3370ff"/>
      </w:rPr>
    </w:lvl>
  </w:abstractNum>
  <w:abstractNum w:abstractNumId="1042538">
    <w:lvl>
      <w:numFmt w:val="bullet"/>
      <w:suff w:val="tab"/>
      <w:lvlText w:val="•"/>
      <w:rPr>
        <w:color w:val="3370ff"/>
      </w:rPr>
    </w:lvl>
  </w:abstractNum>
  <w:abstractNum w:abstractNumId="1042539">
    <w:lvl>
      <w:numFmt w:val="bullet"/>
      <w:suff w:val="tab"/>
      <w:lvlText w:val="•"/>
      <w:rPr>
        <w:color w:val="3370ff"/>
      </w:rPr>
    </w:lvl>
  </w:abstractNum>
  <w:abstractNum w:abstractNumId="1042540">
    <w:lvl>
      <w:numFmt w:val="bullet"/>
      <w:suff w:val="tab"/>
      <w:lvlText w:val="•"/>
      <w:rPr>
        <w:color w:val="3370ff"/>
      </w:rPr>
    </w:lvl>
  </w:abstractNum>
  <w:abstractNum w:abstractNumId="1042541">
    <w:lvl>
      <w:numFmt w:val="bullet"/>
      <w:suff w:val="tab"/>
      <w:lvlText w:val="•"/>
      <w:rPr>
        <w:color w:val="3370ff"/>
      </w:rPr>
    </w:lvl>
  </w:abstractNum>
  <w:abstractNum w:abstractNumId="1042542">
    <w:lvl>
      <w:numFmt w:val="bullet"/>
      <w:suff w:val="tab"/>
      <w:lvlText w:val="•"/>
      <w:rPr>
        <w:color w:val="3370ff"/>
      </w:rPr>
    </w:lvl>
  </w:abstractNum>
  <w:abstractNum w:abstractNumId="1042543">
    <w:lvl>
      <w:numFmt w:val="bullet"/>
      <w:suff w:val="tab"/>
      <w:lvlText w:val="•"/>
      <w:rPr>
        <w:color w:val="3370ff"/>
      </w:rPr>
    </w:lvl>
  </w:abstractNum>
  <w:abstractNum w:abstractNumId="1042544">
    <w:lvl>
      <w:numFmt w:val="bullet"/>
      <w:suff w:val="tab"/>
      <w:lvlText w:val="•"/>
      <w:rPr>
        <w:color w:val="3370ff"/>
      </w:rPr>
    </w:lvl>
  </w:abstractNum>
  <w:abstractNum w:abstractNumId="1042545">
    <w:lvl>
      <w:numFmt w:val="bullet"/>
      <w:suff w:val="tab"/>
      <w:lvlText w:val="•"/>
      <w:rPr>
        <w:color w:val="3370ff"/>
      </w:rPr>
    </w:lvl>
  </w:abstractNum>
  <w:abstractNum w:abstractNumId="1042546">
    <w:lvl>
      <w:numFmt w:val="bullet"/>
      <w:suff w:val="tab"/>
      <w:lvlText w:val="•"/>
      <w:rPr>
        <w:color w:val="3370ff"/>
      </w:rPr>
    </w:lvl>
  </w:abstractNum>
  <w:abstractNum w:abstractNumId="1042547">
    <w:lvl>
      <w:numFmt w:val="bullet"/>
      <w:suff w:val="tab"/>
      <w:lvlText w:val="•"/>
      <w:rPr>
        <w:color w:val="3370ff"/>
      </w:rPr>
    </w:lvl>
  </w:abstractNum>
  <w:abstractNum w:abstractNumId="1042548">
    <w:lvl>
      <w:numFmt w:val="bullet"/>
      <w:suff w:val="tab"/>
      <w:lvlText w:val="•"/>
      <w:rPr>
        <w:color w:val="3370ff"/>
      </w:rPr>
    </w:lvl>
  </w:abstractNum>
  <w:abstractNum w:abstractNumId="1042549">
    <w:lvl>
      <w:numFmt w:val="bullet"/>
      <w:suff w:val="tab"/>
      <w:lvlText w:val="•"/>
      <w:rPr>
        <w:color w:val="3370ff"/>
      </w:rPr>
    </w:lvl>
  </w:abstractNum>
  <w:abstractNum w:abstractNumId="1042550">
    <w:lvl>
      <w:numFmt w:val="bullet"/>
      <w:suff w:val="tab"/>
      <w:lvlText w:val="•"/>
      <w:rPr>
        <w:color w:val="3370ff"/>
      </w:rPr>
    </w:lvl>
  </w:abstractNum>
  <w:abstractNum w:abstractNumId="1042551">
    <w:lvl>
      <w:numFmt w:val="bullet"/>
      <w:suff w:val="tab"/>
      <w:lvlText w:val="•"/>
      <w:rPr>
        <w:color w:val="3370ff"/>
      </w:rPr>
    </w:lvl>
  </w:abstractNum>
  <w:abstractNum w:abstractNumId="1042552">
    <w:lvl>
      <w:numFmt w:val="bullet"/>
      <w:suff w:val="tab"/>
      <w:lvlText w:val="•"/>
      <w:rPr>
        <w:color w:val="3370ff"/>
      </w:rPr>
    </w:lvl>
  </w:abstractNum>
  <w:abstractNum w:abstractNumId="1042553">
    <w:lvl>
      <w:numFmt w:val="bullet"/>
      <w:suff w:val="tab"/>
      <w:lvlText w:val="•"/>
      <w:rPr>
        <w:color w:val="3370ff"/>
      </w:rPr>
    </w:lvl>
  </w:abstractNum>
  <w:abstractNum w:abstractNumId="1042554">
    <w:lvl>
      <w:numFmt w:val="bullet"/>
      <w:suff w:val="tab"/>
      <w:lvlText w:val="•"/>
      <w:rPr>
        <w:color w:val="3370ff"/>
      </w:rPr>
    </w:lvl>
  </w:abstractNum>
  <w:abstractNum w:abstractNumId="1042555">
    <w:lvl>
      <w:numFmt w:val="bullet"/>
      <w:suff w:val="tab"/>
      <w:lvlText w:val="•"/>
      <w:rPr>
        <w:color w:val="3370ff"/>
      </w:rPr>
    </w:lvl>
  </w:abstractNum>
  <w:abstractNum w:abstractNumId="1042556">
    <w:lvl>
      <w:numFmt w:val="bullet"/>
      <w:suff w:val="tab"/>
      <w:lvlText w:val="•"/>
      <w:rPr>
        <w:color w:val="3370ff"/>
      </w:rPr>
    </w:lvl>
  </w:abstractNum>
  <w:abstractNum w:abstractNumId="1042557">
    <w:lvl>
      <w:numFmt w:val="bullet"/>
      <w:suff w:val="tab"/>
      <w:lvlText w:val="•"/>
      <w:rPr>
        <w:color w:val="3370ff"/>
      </w:rPr>
    </w:lvl>
  </w:abstractNum>
  <w:abstractNum w:abstractNumId="1042558">
    <w:lvl>
      <w:numFmt w:val="bullet"/>
      <w:suff w:val="tab"/>
      <w:lvlText w:val="•"/>
      <w:rPr>
        <w:color w:val="3370ff"/>
      </w:rPr>
    </w:lvl>
  </w:abstractNum>
  <w:abstractNum w:abstractNumId="1042559">
    <w:lvl>
      <w:numFmt w:val="bullet"/>
      <w:suff w:val="tab"/>
      <w:lvlText w:val="•"/>
      <w:rPr>
        <w:color w:val="3370ff"/>
      </w:rPr>
    </w:lvl>
  </w:abstractNum>
  <w:abstractNum w:abstractNumId="1042560">
    <w:lvl>
      <w:numFmt w:val="bullet"/>
      <w:suff w:val="tab"/>
      <w:lvlText w:val="•"/>
      <w:rPr>
        <w:color w:val="3370ff"/>
      </w:rPr>
    </w:lvl>
  </w:abstractNum>
  <w:abstractNum w:abstractNumId="1042561">
    <w:lvl>
      <w:numFmt w:val="bullet"/>
      <w:suff w:val="tab"/>
      <w:lvlText w:val="•"/>
      <w:rPr>
        <w:color w:val="3370ff"/>
      </w:rPr>
    </w:lvl>
  </w:abstractNum>
  <w:abstractNum w:abstractNumId="1042562">
    <w:lvl>
      <w:numFmt w:val="bullet"/>
      <w:suff w:val="tab"/>
      <w:lvlText w:val="•"/>
      <w:rPr>
        <w:color w:val="3370ff"/>
      </w:rPr>
    </w:lvl>
  </w:abstractNum>
  <w:abstractNum w:abstractNumId="1042563">
    <w:lvl>
      <w:numFmt w:val="bullet"/>
      <w:suff w:val="tab"/>
      <w:lvlText w:val="•"/>
      <w:rPr>
        <w:color w:val="3370ff"/>
      </w:rPr>
    </w:lvl>
  </w:abstractNum>
  <w:abstractNum w:abstractNumId="1042564">
    <w:lvl>
      <w:numFmt w:val="bullet"/>
      <w:suff w:val="tab"/>
      <w:lvlText w:val="•"/>
      <w:rPr>
        <w:color w:val="3370ff"/>
      </w:rPr>
    </w:lvl>
  </w:abstractNum>
  <w:abstractNum w:abstractNumId="1042565">
    <w:lvl>
      <w:numFmt w:val="bullet"/>
      <w:suff w:val="tab"/>
      <w:lvlText w:val="•"/>
      <w:rPr>
        <w:color w:val="3370ff"/>
      </w:rPr>
    </w:lvl>
  </w:abstractNum>
  <w:abstractNum w:abstractNumId="1042566">
    <w:lvl>
      <w:numFmt w:val="bullet"/>
      <w:suff w:val="tab"/>
      <w:lvlText w:val="•"/>
      <w:rPr>
        <w:color w:val="3370ff"/>
      </w:rPr>
    </w:lvl>
  </w:abstractNum>
  <w:abstractNum w:abstractNumId="1042567">
    <w:lvl>
      <w:numFmt w:val="bullet"/>
      <w:suff w:val="tab"/>
      <w:lvlText w:val="•"/>
      <w:rPr>
        <w:color w:val="3370ff"/>
      </w:rPr>
    </w:lvl>
  </w:abstractNum>
  <w:abstractNum w:abstractNumId="1042568">
    <w:lvl>
      <w:numFmt w:val="bullet"/>
      <w:suff w:val="tab"/>
      <w:lvlText w:val="•"/>
      <w:rPr>
        <w:color w:val="3370ff"/>
      </w:rPr>
    </w:lvl>
  </w:abstractNum>
  <w:abstractNum w:abstractNumId="1042569">
    <w:lvl>
      <w:numFmt w:val="bullet"/>
      <w:suff w:val="tab"/>
      <w:lvlText w:val="•"/>
      <w:rPr>
        <w:color w:val="3370ff"/>
      </w:rPr>
    </w:lvl>
  </w:abstractNum>
  <w:abstractNum w:abstractNumId="1042570">
    <w:lvl>
      <w:numFmt w:val="bullet"/>
      <w:suff w:val="tab"/>
      <w:lvlText w:val="•"/>
      <w:rPr>
        <w:color w:val="3370ff"/>
      </w:rPr>
    </w:lvl>
  </w:abstractNum>
  <w:abstractNum w:abstractNumId="1042571">
    <w:lvl>
      <w:numFmt w:val="bullet"/>
      <w:suff w:val="tab"/>
      <w:lvlText w:val="•"/>
      <w:rPr>
        <w:color w:val="3370ff"/>
      </w:rPr>
    </w:lvl>
  </w:abstractNum>
  <w:abstractNum w:abstractNumId="1042572">
    <w:lvl>
      <w:numFmt w:val="bullet"/>
      <w:suff w:val="tab"/>
      <w:lvlText w:val="•"/>
      <w:rPr>
        <w:color w:val="3370ff"/>
      </w:rPr>
    </w:lvl>
  </w:abstractNum>
  <w:abstractNum w:abstractNumId="1042573">
    <w:lvl>
      <w:numFmt w:val="bullet"/>
      <w:suff w:val="tab"/>
      <w:lvlText w:val="•"/>
      <w:rPr>
        <w:color w:val="3370ff"/>
      </w:rPr>
    </w:lvl>
  </w:abstractNum>
  <w:abstractNum w:abstractNumId="1042574">
    <w:lvl>
      <w:numFmt w:val="bullet"/>
      <w:suff w:val="tab"/>
      <w:lvlText w:val="•"/>
      <w:rPr>
        <w:color w:val="3370ff"/>
      </w:rPr>
    </w:lvl>
  </w:abstractNum>
  <w:abstractNum w:abstractNumId="1042575">
    <w:lvl>
      <w:numFmt w:val="bullet"/>
      <w:suff w:val="tab"/>
      <w:lvlText w:val="•"/>
      <w:rPr>
        <w:color w:val="3370ff"/>
      </w:rPr>
    </w:lvl>
  </w:abstractNum>
  <w:abstractNum w:abstractNumId="1042576">
    <w:lvl>
      <w:numFmt w:val="bullet"/>
      <w:suff w:val="tab"/>
      <w:lvlText w:val="•"/>
      <w:rPr>
        <w:color w:val="3370ff"/>
      </w:rPr>
    </w:lvl>
  </w:abstractNum>
  <w:abstractNum w:abstractNumId="1042577">
    <w:lvl>
      <w:numFmt w:val="bullet"/>
      <w:suff w:val="tab"/>
      <w:lvlText w:val="•"/>
      <w:rPr>
        <w:color w:val="3370ff"/>
      </w:rPr>
    </w:lvl>
  </w:abstractNum>
  <w:abstractNum w:abstractNumId="1042578">
    <w:lvl>
      <w:numFmt w:val="bullet"/>
      <w:suff w:val="tab"/>
      <w:lvlText w:val="•"/>
      <w:rPr>
        <w:color w:val="3370ff"/>
      </w:rPr>
    </w:lvl>
  </w:abstractNum>
  <w:abstractNum w:abstractNumId="1042579">
    <w:lvl>
      <w:numFmt w:val="bullet"/>
      <w:suff w:val="tab"/>
      <w:lvlText w:val="•"/>
      <w:rPr>
        <w:color w:val="3370ff"/>
      </w:rPr>
    </w:lvl>
  </w:abstractNum>
  <w:abstractNum w:abstractNumId="1042580">
    <w:lvl>
      <w:numFmt w:val="bullet"/>
      <w:suff w:val="tab"/>
      <w:lvlText w:val="•"/>
      <w:rPr>
        <w:color w:val="3370ff"/>
      </w:rPr>
    </w:lvl>
  </w:abstractNum>
  <w:abstractNum w:abstractNumId="1042581">
    <w:lvl>
      <w:numFmt w:val="bullet"/>
      <w:suff w:val="tab"/>
      <w:lvlText w:val="•"/>
      <w:rPr>
        <w:color w:val="3370ff"/>
      </w:rPr>
    </w:lvl>
  </w:abstractNum>
  <w:abstractNum w:abstractNumId="1042582">
    <w:lvl>
      <w:numFmt w:val="bullet"/>
      <w:suff w:val="tab"/>
      <w:lvlText w:val="•"/>
      <w:rPr>
        <w:color w:val="3370ff"/>
      </w:rPr>
    </w:lvl>
  </w:abstractNum>
  <w:abstractNum w:abstractNumId="1042583">
    <w:lvl>
      <w:numFmt w:val="bullet"/>
      <w:suff w:val="tab"/>
      <w:lvlText w:val="•"/>
      <w:rPr>
        <w:color w:val="3370ff"/>
      </w:rPr>
    </w:lvl>
  </w:abstractNum>
  <w:abstractNum w:abstractNumId="1042584">
    <w:lvl>
      <w:numFmt w:val="bullet"/>
      <w:suff w:val="tab"/>
      <w:lvlText w:val="•"/>
      <w:rPr>
        <w:color w:val="3370ff"/>
      </w:rPr>
    </w:lvl>
  </w:abstractNum>
  <w:abstractNum w:abstractNumId="1042585">
    <w:lvl>
      <w:numFmt w:val="bullet"/>
      <w:suff w:val="tab"/>
      <w:lvlText w:val="•"/>
      <w:rPr>
        <w:color w:val="3370ff"/>
      </w:rPr>
    </w:lvl>
  </w:abstractNum>
  <w:abstractNum w:abstractNumId="1042586">
    <w:lvl>
      <w:numFmt w:val="bullet"/>
      <w:suff w:val="tab"/>
      <w:lvlText w:val="•"/>
      <w:rPr>
        <w:color w:val="3370ff"/>
      </w:rPr>
    </w:lvl>
  </w:abstractNum>
  <w:abstractNum w:abstractNumId="1042587">
    <w:lvl>
      <w:numFmt w:val="bullet"/>
      <w:suff w:val="tab"/>
      <w:lvlText w:val="•"/>
      <w:rPr>
        <w:color w:val="3370ff"/>
      </w:rPr>
    </w:lvl>
  </w:abstractNum>
  <w:abstractNum w:abstractNumId="1042588">
    <w:lvl>
      <w:numFmt w:val="bullet"/>
      <w:suff w:val="tab"/>
      <w:lvlText w:val="•"/>
      <w:rPr>
        <w:color w:val="3370ff"/>
      </w:rPr>
    </w:lvl>
  </w:abstractNum>
  <w:abstractNum w:abstractNumId="1042589">
    <w:lvl>
      <w:numFmt w:val="bullet"/>
      <w:suff w:val="tab"/>
      <w:lvlText w:val="•"/>
      <w:rPr>
        <w:color w:val="3370ff"/>
      </w:rPr>
    </w:lvl>
  </w:abstractNum>
  <w:abstractNum w:abstractNumId="1042590">
    <w:lvl>
      <w:numFmt w:val="bullet"/>
      <w:suff w:val="tab"/>
      <w:lvlText w:val="•"/>
      <w:rPr>
        <w:color w:val="3370ff"/>
      </w:rPr>
    </w:lvl>
  </w:abstractNum>
  <w:abstractNum w:abstractNumId="1042591">
    <w:lvl>
      <w:numFmt w:val="bullet"/>
      <w:suff w:val="tab"/>
      <w:lvlText w:val="•"/>
      <w:rPr>
        <w:color w:val="3370ff"/>
      </w:rPr>
    </w:lvl>
  </w:abstractNum>
  <w:abstractNum w:abstractNumId="1042592">
    <w:lvl>
      <w:numFmt w:val="bullet"/>
      <w:suff w:val="tab"/>
      <w:lvlText w:val="•"/>
      <w:rPr>
        <w:color w:val="3370ff"/>
      </w:rPr>
    </w:lvl>
  </w:abstractNum>
  <w:abstractNum w:abstractNumId="1042593">
    <w:lvl>
      <w:numFmt w:val="bullet"/>
      <w:suff w:val="tab"/>
      <w:lvlText w:val="•"/>
      <w:rPr>
        <w:color w:val="3370ff"/>
      </w:rPr>
    </w:lvl>
  </w:abstractNum>
  <w:abstractNum w:abstractNumId="1042594">
    <w:lvl>
      <w:numFmt w:val="bullet"/>
      <w:suff w:val="tab"/>
      <w:lvlText w:val="•"/>
      <w:rPr>
        <w:color w:val="3370ff"/>
      </w:rPr>
    </w:lvl>
  </w:abstractNum>
  <w:abstractNum w:abstractNumId="1042595">
    <w:lvl>
      <w:numFmt w:val="bullet"/>
      <w:suff w:val="tab"/>
      <w:lvlText w:val="•"/>
      <w:rPr>
        <w:color w:val="3370ff"/>
      </w:rPr>
    </w:lvl>
  </w:abstractNum>
  <w:abstractNum w:abstractNumId="1042596">
    <w:lvl>
      <w:numFmt w:val="bullet"/>
      <w:suff w:val="tab"/>
      <w:lvlText w:val="•"/>
      <w:rPr>
        <w:color w:val="3370ff"/>
      </w:rPr>
    </w:lvl>
  </w:abstractNum>
  <w:abstractNum w:abstractNumId="1042597">
    <w:lvl>
      <w:numFmt w:val="bullet"/>
      <w:suff w:val="tab"/>
      <w:lvlText w:val="•"/>
      <w:rPr>
        <w:color w:val="3370ff"/>
      </w:rPr>
    </w:lvl>
  </w:abstractNum>
  <w:abstractNum w:abstractNumId="1042598">
    <w:lvl>
      <w:numFmt w:val="bullet"/>
      <w:suff w:val="tab"/>
      <w:lvlText w:val="•"/>
      <w:rPr>
        <w:color w:val="3370ff"/>
      </w:rPr>
    </w:lvl>
  </w:abstractNum>
  <w:abstractNum w:abstractNumId="1042599">
    <w:lvl>
      <w:numFmt w:val="bullet"/>
      <w:suff w:val="tab"/>
      <w:lvlText w:val="•"/>
      <w:rPr>
        <w:color w:val="3370ff"/>
      </w:rPr>
    </w:lvl>
  </w:abstractNum>
  <w:abstractNum w:abstractNumId="1042600">
    <w:lvl>
      <w:numFmt w:val="bullet"/>
      <w:suff w:val="tab"/>
      <w:lvlText w:val="•"/>
      <w:rPr>
        <w:color w:val="3370ff"/>
      </w:rPr>
    </w:lvl>
  </w:abstractNum>
  <w:abstractNum w:abstractNumId="1042601">
    <w:lvl>
      <w:numFmt w:val="bullet"/>
      <w:suff w:val="tab"/>
      <w:lvlText w:val="•"/>
      <w:rPr>
        <w:color w:val="3370ff"/>
      </w:rPr>
    </w:lvl>
  </w:abstractNum>
  <w:abstractNum w:abstractNumId="1042602">
    <w:lvl>
      <w:numFmt w:val="bullet"/>
      <w:suff w:val="tab"/>
      <w:lvlText w:val="•"/>
      <w:rPr>
        <w:color w:val="3370ff"/>
      </w:rPr>
    </w:lvl>
  </w:abstractNum>
  <w:abstractNum w:abstractNumId="1042603">
    <w:lvl>
      <w:start w:val="5"/>
      <w:numFmt w:val="decimal"/>
      <w:suff w:val="tab"/>
      <w:lvlText w:val="%1."/>
      <w:rPr>
        <w:color w:val="3370ff"/>
      </w:rPr>
    </w:lvl>
  </w:abstractNum>
  <w:abstractNum w:abstractNumId="1042604">
    <w:lvl>
      <w:start w:val="6"/>
      <w:numFmt w:val="decimal"/>
      <w:suff w:val="tab"/>
      <w:lvlText w:val="%1."/>
      <w:rPr>
        <w:color w:val="3370ff"/>
      </w:rPr>
    </w:lvl>
  </w:abstractNum>
  <w:abstractNum w:abstractNumId="1042605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042514"/>
  </w:num>
  <w:num w:numId="2">
    <w:abstractNumId w:val="1042515"/>
  </w:num>
  <w:num w:numId="3">
    <w:abstractNumId w:val="1042516"/>
  </w:num>
  <w:num w:numId="4">
    <w:abstractNumId w:val="1042517"/>
  </w:num>
  <w:num w:numId="5">
    <w:abstractNumId w:val="1042518"/>
  </w:num>
  <w:num w:numId="6">
    <w:abstractNumId w:val="1042519"/>
  </w:num>
  <w:num w:numId="7">
    <w:abstractNumId w:val="1042520"/>
  </w:num>
  <w:num w:numId="8">
    <w:abstractNumId w:val="1042521"/>
  </w:num>
  <w:num w:numId="9">
    <w:abstractNumId w:val="1042522"/>
  </w:num>
  <w:num w:numId="10">
    <w:abstractNumId w:val="1042523"/>
  </w:num>
  <w:num w:numId="11">
    <w:abstractNumId w:val="1042524"/>
  </w:num>
  <w:num w:numId="12">
    <w:abstractNumId w:val="1042525"/>
  </w:num>
  <w:num w:numId="13">
    <w:abstractNumId w:val="1042526"/>
  </w:num>
  <w:num w:numId="14">
    <w:abstractNumId w:val="1042527"/>
  </w:num>
  <w:num w:numId="15">
    <w:abstractNumId w:val="1042528"/>
  </w:num>
  <w:num w:numId="16">
    <w:abstractNumId w:val="1042529"/>
  </w:num>
  <w:num w:numId="17">
    <w:abstractNumId w:val="1042530"/>
  </w:num>
  <w:num w:numId="18">
    <w:abstractNumId w:val="1042531"/>
  </w:num>
  <w:num w:numId="19">
    <w:abstractNumId w:val="1042532"/>
  </w:num>
  <w:num w:numId="20">
    <w:abstractNumId w:val="1042533"/>
  </w:num>
  <w:num w:numId="21">
    <w:abstractNumId w:val="1042534"/>
  </w:num>
  <w:num w:numId="22">
    <w:abstractNumId w:val="1042535"/>
  </w:num>
  <w:num w:numId="23">
    <w:abstractNumId w:val="1042536"/>
  </w:num>
  <w:num w:numId="24">
    <w:abstractNumId w:val="1042537"/>
  </w:num>
  <w:num w:numId="25">
    <w:abstractNumId w:val="1042538"/>
  </w:num>
  <w:num w:numId="26">
    <w:abstractNumId w:val="1042539"/>
  </w:num>
  <w:num w:numId="27">
    <w:abstractNumId w:val="1042540"/>
  </w:num>
  <w:num w:numId="28">
    <w:abstractNumId w:val="1042541"/>
  </w:num>
  <w:num w:numId="29">
    <w:abstractNumId w:val="1042542"/>
  </w:num>
  <w:num w:numId="30">
    <w:abstractNumId w:val="1042543"/>
  </w:num>
  <w:num w:numId="31">
    <w:abstractNumId w:val="1042544"/>
  </w:num>
  <w:num w:numId="32">
    <w:abstractNumId w:val="1042545"/>
  </w:num>
  <w:num w:numId="33">
    <w:abstractNumId w:val="1042546"/>
  </w:num>
  <w:num w:numId="34">
    <w:abstractNumId w:val="1042547"/>
  </w:num>
  <w:num w:numId="35">
    <w:abstractNumId w:val="1042548"/>
  </w:num>
  <w:num w:numId="36">
    <w:abstractNumId w:val="1042549"/>
  </w:num>
  <w:num w:numId="37">
    <w:abstractNumId w:val="1042550"/>
  </w:num>
  <w:num w:numId="38">
    <w:abstractNumId w:val="1042551"/>
  </w:num>
  <w:num w:numId="39">
    <w:abstractNumId w:val="1042552"/>
  </w:num>
  <w:num w:numId="40">
    <w:abstractNumId w:val="1042553"/>
  </w:num>
  <w:num w:numId="41">
    <w:abstractNumId w:val="1042554"/>
  </w:num>
  <w:num w:numId="42">
    <w:abstractNumId w:val="1042555"/>
  </w:num>
  <w:num w:numId="43">
    <w:abstractNumId w:val="1042556"/>
  </w:num>
  <w:num w:numId="44">
    <w:abstractNumId w:val="1042557"/>
  </w:num>
  <w:num w:numId="45">
    <w:abstractNumId w:val="1042558"/>
  </w:num>
  <w:num w:numId="46">
    <w:abstractNumId w:val="1042559"/>
  </w:num>
  <w:num w:numId="47">
    <w:abstractNumId w:val="1042560"/>
  </w:num>
  <w:num w:numId="48">
    <w:abstractNumId w:val="1042561"/>
  </w:num>
  <w:num w:numId="49">
    <w:abstractNumId w:val="1042562"/>
  </w:num>
  <w:num w:numId="50">
    <w:abstractNumId w:val="1042563"/>
  </w:num>
  <w:num w:numId="51">
    <w:abstractNumId w:val="1042564"/>
  </w:num>
  <w:num w:numId="52">
    <w:abstractNumId w:val="1042565"/>
  </w:num>
  <w:num w:numId="53">
    <w:abstractNumId w:val="1042566"/>
  </w:num>
  <w:num w:numId="54">
    <w:abstractNumId w:val="1042567"/>
  </w:num>
  <w:num w:numId="55">
    <w:abstractNumId w:val="1042568"/>
  </w:num>
  <w:num w:numId="56">
    <w:abstractNumId w:val="1042569"/>
  </w:num>
  <w:num w:numId="57">
    <w:abstractNumId w:val="1042570"/>
  </w:num>
  <w:num w:numId="58">
    <w:abstractNumId w:val="1042571"/>
  </w:num>
  <w:num w:numId="59">
    <w:abstractNumId w:val="1042572"/>
  </w:num>
  <w:num w:numId="60">
    <w:abstractNumId w:val="1042573"/>
  </w:num>
  <w:num w:numId="61">
    <w:abstractNumId w:val="1042574"/>
  </w:num>
  <w:num w:numId="62">
    <w:abstractNumId w:val="1042575"/>
  </w:num>
  <w:num w:numId="63">
    <w:abstractNumId w:val="1042576"/>
  </w:num>
  <w:num w:numId="64">
    <w:abstractNumId w:val="1042577"/>
  </w:num>
  <w:num w:numId="65">
    <w:abstractNumId w:val="1042578"/>
  </w:num>
  <w:num w:numId="66">
    <w:abstractNumId w:val="1042579"/>
  </w:num>
  <w:num w:numId="67">
    <w:abstractNumId w:val="1042580"/>
  </w:num>
  <w:num w:numId="68">
    <w:abstractNumId w:val="1042581"/>
  </w:num>
  <w:num w:numId="69">
    <w:abstractNumId w:val="1042582"/>
  </w:num>
  <w:num w:numId="70">
    <w:abstractNumId w:val="1042583"/>
  </w:num>
  <w:num w:numId="71">
    <w:abstractNumId w:val="1042584"/>
  </w:num>
  <w:num w:numId="72">
    <w:abstractNumId w:val="1042585"/>
  </w:num>
  <w:num w:numId="73">
    <w:abstractNumId w:val="1042586"/>
  </w:num>
  <w:num w:numId="74">
    <w:abstractNumId w:val="1042587"/>
  </w:num>
  <w:num w:numId="75">
    <w:abstractNumId w:val="1042588"/>
  </w:num>
  <w:num w:numId="76">
    <w:abstractNumId w:val="1042589"/>
  </w:num>
  <w:num w:numId="77">
    <w:abstractNumId w:val="1042590"/>
  </w:num>
  <w:num w:numId="78">
    <w:abstractNumId w:val="1042591"/>
  </w:num>
  <w:num w:numId="79">
    <w:abstractNumId w:val="1042592"/>
  </w:num>
  <w:num w:numId="80">
    <w:abstractNumId w:val="1042593"/>
  </w:num>
  <w:num w:numId="81">
    <w:abstractNumId w:val="1042594"/>
  </w:num>
  <w:num w:numId="82">
    <w:abstractNumId w:val="1042595"/>
  </w:num>
  <w:num w:numId="83">
    <w:abstractNumId w:val="1042596"/>
  </w:num>
  <w:num w:numId="84">
    <w:abstractNumId w:val="1042597"/>
  </w:num>
  <w:num w:numId="85">
    <w:abstractNumId w:val="1042598"/>
  </w:num>
  <w:num w:numId="86">
    <w:abstractNumId w:val="1042599"/>
  </w:num>
  <w:num w:numId="87">
    <w:abstractNumId w:val="1042600"/>
  </w:num>
  <w:num w:numId="88">
    <w:abstractNumId w:val="1042601"/>
  </w:num>
  <w:num w:numId="89">
    <w:abstractNumId w:val="1042602"/>
  </w:num>
  <w:num w:numId="90">
    <w:abstractNumId w:val="1042603"/>
  </w:num>
  <w:num w:numId="91">
    <w:abstractNumId w:val="1042604"/>
  </w:num>
  <w:num w:numId="92">
    <w:abstractNumId w:val="10426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bytedance.larkoffice.com/wiki/CIQ6w2lcliGhgNkQliScpiJ9nag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2026-05-20T08:32:06Z</dcterms:created>
  <dc:creator>Apache POI</dc:creator>
</cp:coreProperties>
</file>