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E19B" w14:textId="77777777" w:rsidR="00C00D7F" w:rsidRDefault="00C00D7F" w:rsidP="00C00D7F">
      <w:pPr>
        <w:pStyle w:val="FrontPage"/>
        <w:rPr>
          <w:b/>
          <w:bCs/>
          <w:lang w:eastAsia="zh-CN"/>
        </w:rPr>
      </w:pPr>
    </w:p>
    <w:p w14:paraId="7B46AD67" w14:textId="77777777" w:rsidR="00C00D7F" w:rsidRPr="00510025" w:rsidRDefault="00C00D7F" w:rsidP="00C00D7F">
      <w:pPr>
        <w:pStyle w:val="FrontPage"/>
        <w:rPr>
          <w:b/>
          <w:bCs/>
          <w:lang w:eastAsia="zh-CN"/>
        </w:rPr>
      </w:pPr>
      <w:r>
        <w:rPr>
          <w:rFonts w:hint="eastAsia"/>
          <w:b/>
          <w:bCs/>
          <w:lang w:eastAsia="zh-CN"/>
        </w:rPr>
        <w:t>Final</w:t>
      </w:r>
      <w:r w:rsidRPr="00510025">
        <w:rPr>
          <w:b/>
          <w:bCs/>
          <w:lang w:eastAsia="zh-CN"/>
        </w:rPr>
        <w:t xml:space="preserve"> Examination Report</w:t>
      </w:r>
    </w:p>
    <w:p w14:paraId="61774E2A" w14:textId="77777777" w:rsidR="00C00D7F" w:rsidRPr="007F2DF1" w:rsidRDefault="00C00D7F" w:rsidP="00C00D7F">
      <w:pPr>
        <w:pStyle w:val="FrontPage"/>
      </w:pPr>
    </w:p>
    <w:p w14:paraId="38FE83F0" w14:textId="77777777" w:rsidR="00C00D7F" w:rsidRPr="007F2DF1" w:rsidRDefault="00C00D7F" w:rsidP="00C00D7F">
      <w:pPr>
        <w:pStyle w:val="FrontPage"/>
        <w:rPr>
          <w:lang w:eastAsia="zh-CN"/>
        </w:rPr>
      </w:pPr>
      <w:r>
        <w:rPr>
          <w:rFonts w:hint="eastAsia"/>
          <w:lang w:eastAsia="zh-CN"/>
        </w:rPr>
        <w:t>Constructor University</w:t>
      </w:r>
    </w:p>
    <w:p w14:paraId="1718707F" w14:textId="77777777" w:rsidR="00C00D7F" w:rsidRPr="007F2DF1" w:rsidRDefault="00C00D7F" w:rsidP="00C00D7F">
      <w:pPr>
        <w:pStyle w:val="FrontPage"/>
        <w:rPr>
          <w:lang w:eastAsia="zh-CN"/>
        </w:rPr>
      </w:pPr>
      <w:r>
        <w:rPr>
          <w:rFonts w:hint="eastAsia"/>
          <w:lang w:eastAsia="zh-CN"/>
        </w:rPr>
        <w:t>MSc. Data Science for Society and Business</w:t>
      </w:r>
    </w:p>
    <w:p w14:paraId="1FA0779A" w14:textId="77777777" w:rsidR="00C00D7F" w:rsidRPr="007F2DF1" w:rsidRDefault="00C00D7F" w:rsidP="00C00D7F">
      <w:pPr>
        <w:pStyle w:val="FrontPage"/>
      </w:pPr>
    </w:p>
    <w:p w14:paraId="6A192303" w14:textId="77777777" w:rsidR="00C00D7F" w:rsidRPr="007F2DF1" w:rsidRDefault="00C00D7F" w:rsidP="00C00D7F">
      <w:pPr>
        <w:pStyle w:val="FrontPage"/>
      </w:pPr>
    </w:p>
    <w:p w14:paraId="616122A6" w14:textId="77777777" w:rsidR="00C00D7F" w:rsidRDefault="00C00D7F" w:rsidP="00C00D7F">
      <w:pPr>
        <w:pStyle w:val="FrontPageTitle"/>
        <w:jc w:val="both"/>
        <w:rPr>
          <w:lang w:val="en-US"/>
        </w:rPr>
      </w:pPr>
    </w:p>
    <w:p w14:paraId="1C3EEFEA" w14:textId="0C625336" w:rsidR="00C00D7F" w:rsidRDefault="00C00D7F" w:rsidP="00C00D7F">
      <w:pPr>
        <w:pStyle w:val="FrontPageTitle"/>
      </w:pPr>
      <w:r w:rsidRPr="00C00D7F">
        <w:t>The Matching Hypothesis: Impact of Breakups on Partner Matching</w:t>
      </w:r>
    </w:p>
    <w:p w14:paraId="4817536A" w14:textId="77777777" w:rsidR="00C00D7F" w:rsidRPr="00C00D7F" w:rsidRDefault="00C00D7F" w:rsidP="00C00D7F">
      <w:pPr>
        <w:pStyle w:val="FrontPageTitle"/>
      </w:pPr>
    </w:p>
    <w:p w14:paraId="0B76334B" w14:textId="77777777" w:rsidR="00C00D7F" w:rsidRPr="007F2DF1" w:rsidRDefault="00C00D7F" w:rsidP="00F634E3">
      <w:pPr>
        <w:pStyle w:val="FrontPage"/>
        <w:jc w:val="left"/>
      </w:pPr>
    </w:p>
    <w:p w14:paraId="509A87FB" w14:textId="77777777" w:rsidR="00C00D7F" w:rsidRPr="0005391C" w:rsidRDefault="00C00D7F" w:rsidP="00C00D7F">
      <w:pPr>
        <w:pStyle w:val="FrontPage"/>
        <w:rPr>
          <w:lang w:val="de-DE"/>
        </w:rPr>
      </w:pPr>
      <w:r w:rsidRPr="0005391C">
        <w:rPr>
          <w:lang w:val="de-DE"/>
        </w:rPr>
        <w:t xml:space="preserve">Zerong Lu </w:t>
      </w:r>
    </w:p>
    <w:p w14:paraId="535F89D0" w14:textId="77777777" w:rsidR="00C00D7F" w:rsidRPr="0005391C" w:rsidRDefault="00C00D7F" w:rsidP="00C00D7F">
      <w:pPr>
        <w:pStyle w:val="FrontPage"/>
        <w:rPr>
          <w:lang w:val="de-DE" w:eastAsia="zh-CN"/>
        </w:rPr>
      </w:pPr>
      <w:proofErr w:type="spellStart"/>
      <w:r w:rsidRPr="0005391C">
        <w:rPr>
          <w:rFonts w:hint="eastAsia"/>
          <w:lang w:val="de-DE" w:eastAsia="zh-CN"/>
        </w:rPr>
        <w:t>Matriculation</w:t>
      </w:r>
      <w:proofErr w:type="spellEnd"/>
      <w:r w:rsidRPr="0005391C">
        <w:rPr>
          <w:lang w:val="de-DE"/>
        </w:rPr>
        <w:t xml:space="preserve"> </w:t>
      </w:r>
      <w:proofErr w:type="spellStart"/>
      <w:r w:rsidRPr="0005391C">
        <w:rPr>
          <w:lang w:val="de-DE"/>
        </w:rPr>
        <w:t>number</w:t>
      </w:r>
      <w:proofErr w:type="spellEnd"/>
      <w:r w:rsidRPr="0005391C">
        <w:rPr>
          <w:lang w:val="de-DE"/>
        </w:rPr>
        <w:t xml:space="preserve">: </w:t>
      </w:r>
      <w:r w:rsidRPr="0005391C">
        <w:rPr>
          <w:rFonts w:hint="eastAsia"/>
          <w:lang w:val="de-DE" w:eastAsia="zh-CN"/>
        </w:rPr>
        <w:t>30008217</w:t>
      </w:r>
    </w:p>
    <w:p w14:paraId="1336E468" w14:textId="77777777" w:rsidR="00C00D7F" w:rsidRPr="0005391C" w:rsidRDefault="00C00D7F" w:rsidP="00C00D7F">
      <w:pPr>
        <w:pStyle w:val="FrontPage"/>
        <w:rPr>
          <w:lang w:val="de-DE"/>
        </w:rPr>
      </w:pPr>
      <w:r w:rsidRPr="0005391C">
        <w:rPr>
          <w:rFonts w:hint="eastAsia"/>
          <w:lang w:val="de-DE" w:eastAsia="zh-CN"/>
        </w:rPr>
        <w:t>Fahrenheit</w:t>
      </w:r>
      <w:r w:rsidRPr="0005391C">
        <w:rPr>
          <w:lang w:val="de-DE"/>
        </w:rPr>
        <w:t>str.19</w:t>
      </w:r>
    </w:p>
    <w:p w14:paraId="3BE51637" w14:textId="77777777" w:rsidR="00C00D7F" w:rsidRPr="007F2DF1" w:rsidRDefault="00C00D7F" w:rsidP="00C00D7F">
      <w:pPr>
        <w:pStyle w:val="FrontPage"/>
        <w:rPr>
          <w:lang w:eastAsia="zh-CN"/>
        </w:rPr>
      </w:pPr>
      <w:r>
        <w:rPr>
          <w:rFonts w:hint="eastAsia"/>
          <w:lang w:eastAsia="zh-CN"/>
        </w:rPr>
        <w:t>28359 Bremen</w:t>
      </w:r>
    </w:p>
    <w:p w14:paraId="23B55DF9" w14:textId="77777777" w:rsidR="00C00D7F" w:rsidRPr="007F2DF1" w:rsidRDefault="00C00D7F" w:rsidP="00C00D7F">
      <w:pPr>
        <w:pStyle w:val="FrontPage"/>
        <w:jc w:val="both"/>
      </w:pPr>
    </w:p>
    <w:p w14:paraId="7FE2EAD3" w14:textId="77777777" w:rsidR="00C00D7F" w:rsidRPr="007F2DF1" w:rsidRDefault="00C00D7F" w:rsidP="00C00D7F">
      <w:pPr>
        <w:pStyle w:val="FrontPage"/>
      </w:pPr>
    </w:p>
    <w:p w14:paraId="3F57AAE5" w14:textId="7C142711" w:rsidR="00C00D7F" w:rsidRDefault="00C00D7F" w:rsidP="00F634E3">
      <w:pPr>
        <w:pStyle w:val="FrontPage"/>
        <w:spacing w:line="480" w:lineRule="auto"/>
        <w:rPr>
          <w:lang w:eastAsia="zh-CN"/>
        </w:rPr>
      </w:pPr>
      <w:r w:rsidRPr="007F2DF1">
        <w:t xml:space="preserve">Supervisor: Prof. Dr. </w:t>
      </w:r>
      <w:r>
        <w:rPr>
          <w:lang w:eastAsia="zh-CN"/>
        </w:rPr>
        <w:t>Jan Lorenz</w:t>
      </w:r>
    </w:p>
    <w:p w14:paraId="2143F1FA" w14:textId="02429FD8" w:rsidR="00C00D7F" w:rsidRPr="007F2DF1" w:rsidRDefault="00F634E3" w:rsidP="00F634E3">
      <w:pPr>
        <w:pStyle w:val="FrontPage"/>
        <w:spacing w:line="480" w:lineRule="auto"/>
        <w:rPr>
          <w:lang w:eastAsia="zh-CN"/>
        </w:rPr>
      </w:pPr>
      <w:r>
        <w:rPr>
          <w:lang w:eastAsia="zh-CN"/>
        </w:rPr>
        <w:t>Model Name: Introduction to Computational Social Science</w:t>
      </w:r>
    </w:p>
    <w:p w14:paraId="46A6D50B" w14:textId="77777777" w:rsidR="00C00D7F" w:rsidRPr="007F2DF1" w:rsidRDefault="00C00D7F" w:rsidP="00F634E3">
      <w:pPr>
        <w:spacing w:line="480" w:lineRule="auto"/>
        <w:jc w:val="center"/>
      </w:pPr>
      <w:r w:rsidRPr="007F2DF1">
        <w:t xml:space="preserve">Date of submission: </w:t>
      </w:r>
      <w:r>
        <w:t>&lt;01 01 2025&gt;</w:t>
      </w:r>
    </w:p>
    <w:p w14:paraId="0947DCF1" w14:textId="77777777" w:rsidR="00C00D7F" w:rsidRDefault="00C00D7F" w:rsidP="00C00D7F"/>
    <w:p w14:paraId="3FCC4B0C" w14:textId="77777777" w:rsidR="00C00D7F" w:rsidRDefault="00C00D7F">
      <w:pPr>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br w:type="page"/>
      </w:r>
    </w:p>
    <w:sdt>
      <w:sdtPr>
        <w:id w:val="822465725"/>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zh-CN"/>
          <w14:ligatures w14:val="standardContextual"/>
        </w:rPr>
      </w:sdtEndPr>
      <w:sdtContent>
        <w:p w14:paraId="4C11F3DC" w14:textId="1714EADC" w:rsidR="00BF622E" w:rsidRPr="006B21DC" w:rsidRDefault="00BF622E">
          <w:pPr>
            <w:pStyle w:val="TOCHeading"/>
            <w:rPr>
              <w:color w:val="auto"/>
            </w:rPr>
          </w:pPr>
          <w:r w:rsidRPr="006B21DC">
            <w:rPr>
              <w:color w:val="auto"/>
            </w:rPr>
            <w:t>Table of Contents</w:t>
          </w:r>
        </w:p>
        <w:p w14:paraId="218B6C5C" w14:textId="694E7311" w:rsidR="006B21DC" w:rsidRDefault="00BF622E">
          <w:pPr>
            <w:pStyle w:val="TOC1"/>
            <w:tabs>
              <w:tab w:val="right" w:leader="dot" w:pos="9350"/>
            </w:tabs>
            <w:rPr>
              <w:noProof/>
            </w:rPr>
          </w:pPr>
          <w:r>
            <w:fldChar w:fldCharType="begin"/>
          </w:r>
          <w:r>
            <w:instrText xml:space="preserve"> TOC \o "1-3" \h \z \u </w:instrText>
          </w:r>
          <w:r>
            <w:fldChar w:fldCharType="separate"/>
          </w:r>
          <w:hyperlink w:anchor="_Toc197101628" w:history="1">
            <w:r w:rsidR="006B21DC" w:rsidRPr="00550674">
              <w:rPr>
                <w:rStyle w:val="Hyperlink"/>
                <w:noProof/>
              </w:rPr>
              <w:t>Table of Figures</w:t>
            </w:r>
            <w:r w:rsidR="006B21DC">
              <w:rPr>
                <w:noProof/>
                <w:webHidden/>
              </w:rPr>
              <w:tab/>
            </w:r>
            <w:r w:rsidR="006B21DC">
              <w:rPr>
                <w:noProof/>
                <w:webHidden/>
              </w:rPr>
              <w:fldChar w:fldCharType="begin"/>
            </w:r>
            <w:r w:rsidR="006B21DC">
              <w:rPr>
                <w:noProof/>
                <w:webHidden/>
              </w:rPr>
              <w:instrText xml:space="preserve"> PAGEREF _Toc197101628 \h </w:instrText>
            </w:r>
            <w:r w:rsidR="006B21DC">
              <w:rPr>
                <w:noProof/>
                <w:webHidden/>
              </w:rPr>
            </w:r>
            <w:r w:rsidR="006B21DC">
              <w:rPr>
                <w:noProof/>
                <w:webHidden/>
              </w:rPr>
              <w:fldChar w:fldCharType="separate"/>
            </w:r>
            <w:r w:rsidR="006B21DC">
              <w:rPr>
                <w:noProof/>
                <w:webHidden/>
              </w:rPr>
              <w:t>3</w:t>
            </w:r>
            <w:r w:rsidR="006B21DC">
              <w:rPr>
                <w:noProof/>
                <w:webHidden/>
              </w:rPr>
              <w:fldChar w:fldCharType="end"/>
            </w:r>
          </w:hyperlink>
        </w:p>
        <w:p w14:paraId="7CC8B8D2" w14:textId="7FFDD31B" w:rsidR="006B21DC" w:rsidRDefault="006B21DC">
          <w:pPr>
            <w:pStyle w:val="TOC1"/>
            <w:tabs>
              <w:tab w:val="left" w:pos="480"/>
              <w:tab w:val="right" w:leader="dot" w:pos="9350"/>
            </w:tabs>
            <w:rPr>
              <w:noProof/>
            </w:rPr>
          </w:pPr>
          <w:hyperlink w:anchor="_Toc197101629" w:history="1">
            <w:r w:rsidRPr="00550674">
              <w:rPr>
                <w:rStyle w:val="Hyperlink"/>
                <w:noProof/>
              </w:rPr>
              <w:t>1.</w:t>
            </w:r>
            <w:r>
              <w:rPr>
                <w:noProof/>
              </w:rPr>
              <w:tab/>
            </w:r>
            <w:r w:rsidRPr="00550674">
              <w:rPr>
                <w:rStyle w:val="Hyperlink"/>
                <w:noProof/>
              </w:rPr>
              <w:t>Introduction</w:t>
            </w:r>
            <w:r>
              <w:rPr>
                <w:noProof/>
                <w:webHidden/>
              </w:rPr>
              <w:tab/>
            </w:r>
            <w:r>
              <w:rPr>
                <w:noProof/>
                <w:webHidden/>
              </w:rPr>
              <w:fldChar w:fldCharType="begin"/>
            </w:r>
            <w:r>
              <w:rPr>
                <w:noProof/>
                <w:webHidden/>
              </w:rPr>
              <w:instrText xml:space="preserve"> PAGEREF _Toc197101629 \h </w:instrText>
            </w:r>
            <w:r>
              <w:rPr>
                <w:noProof/>
                <w:webHidden/>
              </w:rPr>
            </w:r>
            <w:r>
              <w:rPr>
                <w:noProof/>
                <w:webHidden/>
              </w:rPr>
              <w:fldChar w:fldCharType="separate"/>
            </w:r>
            <w:r>
              <w:rPr>
                <w:noProof/>
                <w:webHidden/>
              </w:rPr>
              <w:t>4</w:t>
            </w:r>
            <w:r>
              <w:rPr>
                <w:noProof/>
                <w:webHidden/>
              </w:rPr>
              <w:fldChar w:fldCharType="end"/>
            </w:r>
          </w:hyperlink>
        </w:p>
        <w:p w14:paraId="3B67415B" w14:textId="3263C495" w:rsidR="006B21DC" w:rsidRDefault="006B21DC">
          <w:pPr>
            <w:pStyle w:val="TOC1"/>
            <w:tabs>
              <w:tab w:val="left" w:pos="480"/>
              <w:tab w:val="right" w:leader="dot" w:pos="9350"/>
            </w:tabs>
            <w:rPr>
              <w:noProof/>
            </w:rPr>
          </w:pPr>
          <w:hyperlink w:anchor="_Toc197101630" w:history="1">
            <w:r w:rsidRPr="00550674">
              <w:rPr>
                <w:rStyle w:val="Hyperlink"/>
                <w:noProof/>
              </w:rPr>
              <w:t>2.</w:t>
            </w:r>
            <w:r>
              <w:rPr>
                <w:noProof/>
              </w:rPr>
              <w:tab/>
            </w:r>
            <w:r w:rsidRPr="00550674">
              <w:rPr>
                <w:rStyle w:val="Hyperlink"/>
                <w:noProof/>
              </w:rPr>
              <w:t>Methods</w:t>
            </w:r>
            <w:r>
              <w:rPr>
                <w:noProof/>
                <w:webHidden/>
              </w:rPr>
              <w:tab/>
            </w:r>
            <w:r>
              <w:rPr>
                <w:noProof/>
                <w:webHidden/>
              </w:rPr>
              <w:fldChar w:fldCharType="begin"/>
            </w:r>
            <w:r>
              <w:rPr>
                <w:noProof/>
                <w:webHidden/>
              </w:rPr>
              <w:instrText xml:space="preserve"> PAGEREF _Toc197101630 \h </w:instrText>
            </w:r>
            <w:r>
              <w:rPr>
                <w:noProof/>
                <w:webHidden/>
              </w:rPr>
            </w:r>
            <w:r>
              <w:rPr>
                <w:noProof/>
                <w:webHidden/>
              </w:rPr>
              <w:fldChar w:fldCharType="separate"/>
            </w:r>
            <w:r>
              <w:rPr>
                <w:noProof/>
                <w:webHidden/>
              </w:rPr>
              <w:t>5</w:t>
            </w:r>
            <w:r>
              <w:rPr>
                <w:noProof/>
                <w:webHidden/>
              </w:rPr>
              <w:fldChar w:fldCharType="end"/>
            </w:r>
          </w:hyperlink>
        </w:p>
        <w:p w14:paraId="03431DA6" w14:textId="447D7957" w:rsidR="006B21DC" w:rsidRDefault="006B21DC">
          <w:pPr>
            <w:pStyle w:val="TOC2"/>
            <w:tabs>
              <w:tab w:val="right" w:leader="dot" w:pos="9350"/>
            </w:tabs>
            <w:rPr>
              <w:noProof/>
            </w:rPr>
          </w:pPr>
          <w:hyperlink w:anchor="_Toc197101631" w:history="1">
            <w:r w:rsidRPr="00550674">
              <w:rPr>
                <w:rStyle w:val="Hyperlink"/>
                <w:noProof/>
              </w:rPr>
              <w:t>2.1 Model Modifications and Code Explanation</w:t>
            </w:r>
            <w:r>
              <w:rPr>
                <w:noProof/>
                <w:webHidden/>
              </w:rPr>
              <w:tab/>
            </w:r>
            <w:r>
              <w:rPr>
                <w:noProof/>
                <w:webHidden/>
              </w:rPr>
              <w:fldChar w:fldCharType="begin"/>
            </w:r>
            <w:r>
              <w:rPr>
                <w:noProof/>
                <w:webHidden/>
              </w:rPr>
              <w:instrText xml:space="preserve"> PAGEREF _Toc197101631 \h </w:instrText>
            </w:r>
            <w:r>
              <w:rPr>
                <w:noProof/>
                <w:webHidden/>
              </w:rPr>
            </w:r>
            <w:r>
              <w:rPr>
                <w:noProof/>
                <w:webHidden/>
              </w:rPr>
              <w:fldChar w:fldCharType="separate"/>
            </w:r>
            <w:r>
              <w:rPr>
                <w:noProof/>
                <w:webHidden/>
              </w:rPr>
              <w:t>6</w:t>
            </w:r>
            <w:r>
              <w:rPr>
                <w:noProof/>
                <w:webHidden/>
              </w:rPr>
              <w:fldChar w:fldCharType="end"/>
            </w:r>
          </w:hyperlink>
        </w:p>
        <w:p w14:paraId="40D517C3" w14:textId="3848DF15" w:rsidR="006B21DC" w:rsidRDefault="006B21DC">
          <w:pPr>
            <w:pStyle w:val="TOC1"/>
            <w:tabs>
              <w:tab w:val="left" w:pos="480"/>
              <w:tab w:val="right" w:leader="dot" w:pos="9350"/>
            </w:tabs>
            <w:rPr>
              <w:noProof/>
            </w:rPr>
          </w:pPr>
          <w:hyperlink w:anchor="_Toc197101632" w:history="1">
            <w:r w:rsidRPr="00550674">
              <w:rPr>
                <w:rStyle w:val="Hyperlink"/>
                <w:noProof/>
              </w:rPr>
              <w:t>3.</w:t>
            </w:r>
            <w:r>
              <w:rPr>
                <w:noProof/>
              </w:rPr>
              <w:tab/>
            </w:r>
            <w:r w:rsidRPr="00550674">
              <w:rPr>
                <w:rStyle w:val="Hyperlink"/>
                <w:noProof/>
              </w:rPr>
              <w:t>Results</w:t>
            </w:r>
            <w:r>
              <w:rPr>
                <w:noProof/>
                <w:webHidden/>
              </w:rPr>
              <w:tab/>
            </w:r>
            <w:r>
              <w:rPr>
                <w:noProof/>
                <w:webHidden/>
              </w:rPr>
              <w:fldChar w:fldCharType="begin"/>
            </w:r>
            <w:r>
              <w:rPr>
                <w:noProof/>
                <w:webHidden/>
              </w:rPr>
              <w:instrText xml:space="preserve"> PAGEREF _Toc197101632 \h </w:instrText>
            </w:r>
            <w:r>
              <w:rPr>
                <w:noProof/>
                <w:webHidden/>
              </w:rPr>
            </w:r>
            <w:r>
              <w:rPr>
                <w:noProof/>
                <w:webHidden/>
              </w:rPr>
              <w:fldChar w:fldCharType="separate"/>
            </w:r>
            <w:r>
              <w:rPr>
                <w:noProof/>
                <w:webHidden/>
              </w:rPr>
              <w:t>7</w:t>
            </w:r>
            <w:r>
              <w:rPr>
                <w:noProof/>
                <w:webHidden/>
              </w:rPr>
              <w:fldChar w:fldCharType="end"/>
            </w:r>
          </w:hyperlink>
        </w:p>
        <w:p w14:paraId="49FD5EFF" w14:textId="33C7A559" w:rsidR="006B21DC" w:rsidRDefault="006B21DC">
          <w:pPr>
            <w:pStyle w:val="TOC2"/>
            <w:tabs>
              <w:tab w:val="right" w:leader="dot" w:pos="9350"/>
            </w:tabs>
            <w:rPr>
              <w:noProof/>
            </w:rPr>
          </w:pPr>
          <w:hyperlink w:anchor="_Toc197101633" w:history="1">
            <w:r w:rsidRPr="00550674">
              <w:rPr>
                <w:rStyle w:val="Hyperlink"/>
                <w:noProof/>
              </w:rPr>
              <w:t>3.1 Run-by-Run Analysis</w:t>
            </w:r>
            <w:r>
              <w:rPr>
                <w:noProof/>
                <w:webHidden/>
              </w:rPr>
              <w:tab/>
            </w:r>
            <w:r>
              <w:rPr>
                <w:noProof/>
                <w:webHidden/>
              </w:rPr>
              <w:fldChar w:fldCharType="begin"/>
            </w:r>
            <w:r>
              <w:rPr>
                <w:noProof/>
                <w:webHidden/>
              </w:rPr>
              <w:instrText xml:space="preserve"> PAGEREF _Toc197101633 \h </w:instrText>
            </w:r>
            <w:r>
              <w:rPr>
                <w:noProof/>
                <w:webHidden/>
              </w:rPr>
            </w:r>
            <w:r>
              <w:rPr>
                <w:noProof/>
                <w:webHidden/>
              </w:rPr>
              <w:fldChar w:fldCharType="separate"/>
            </w:r>
            <w:r>
              <w:rPr>
                <w:noProof/>
                <w:webHidden/>
              </w:rPr>
              <w:t>7</w:t>
            </w:r>
            <w:r>
              <w:rPr>
                <w:noProof/>
                <w:webHidden/>
              </w:rPr>
              <w:fldChar w:fldCharType="end"/>
            </w:r>
          </w:hyperlink>
        </w:p>
        <w:p w14:paraId="18322E3D" w14:textId="0F2B00A1" w:rsidR="006B21DC" w:rsidRDefault="006B21DC">
          <w:pPr>
            <w:pStyle w:val="TOC2"/>
            <w:tabs>
              <w:tab w:val="right" w:leader="dot" w:pos="9350"/>
            </w:tabs>
            <w:rPr>
              <w:noProof/>
            </w:rPr>
          </w:pPr>
          <w:hyperlink w:anchor="_Toc197101634" w:history="1">
            <w:r w:rsidRPr="00550674">
              <w:rPr>
                <w:rStyle w:val="Hyperlink"/>
                <w:noProof/>
              </w:rPr>
              <w:t>3.2 Interpretation of Correlation</w:t>
            </w:r>
            <w:r>
              <w:rPr>
                <w:noProof/>
                <w:webHidden/>
              </w:rPr>
              <w:tab/>
            </w:r>
            <w:r>
              <w:rPr>
                <w:noProof/>
                <w:webHidden/>
              </w:rPr>
              <w:fldChar w:fldCharType="begin"/>
            </w:r>
            <w:r>
              <w:rPr>
                <w:noProof/>
                <w:webHidden/>
              </w:rPr>
              <w:instrText xml:space="preserve"> PAGEREF _Toc197101634 \h </w:instrText>
            </w:r>
            <w:r>
              <w:rPr>
                <w:noProof/>
                <w:webHidden/>
              </w:rPr>
            </w:r>
            <w:r>
              <w:rPr>
                <w:noProof/>
                <w:webHidden/>
              </w:rPr>
              <w:fldChar w:fldCharType="separate"/>
            </w:r>
            <w:r>
              <w:rPr>
                <w:noProof/>
                <w:webHidden/>
              </w:rPr>
              <w:t>7</w:t>
            </w:r>
            <w:r>
              <w:rPr>
                <w:noProof/>
                <w:webHidden/>
              </w:rPr>
              <w:fldChar w:fldCharType="end"/>
            </w:r>
          </w:hyperlink>
        </w:p>
        <w:p w14:paraId="58248638" w14:textId="712AA8B5" w:rsidR="006B21DC" w:rsidRDefault="006B21DC">
          <w:pPr>
            <w:pStyle w:val="TOC1"/>
            <w:tabs>
              <w:tab w:val="left" w:pos="480"/>
              <w:tab w:val="right" w:leader="dot" w:pos="9350"/>
            </w:tabs>
            <w:rPr>
              <w:noProof/>
            </w:rPr>
          </w:pPr>
          <w:hyperlink w:anchor="_Toc197101635" w:history="1">
            <w:r w:rsidRPr="00550674">
              <w:rPr>
                <w:rStyle w:val="Hyperlink"/>
                <w:noProof/>
              </w:rPr>
              <w:t>4.</w:t>
            </w:r>
            <w:r>
              <w:rPr>
                <w:noProof/>
              </w:rPr>
              <w:tab/>
            </w:r>
            <w:r w:rsidRPr="00550674">
              <w:rPr>
                <w:rStyle w:val="Hyperlink"/>
                <w:noProof/>
              </w:rPr>
              <w:t>Discussion</w:t>
            </w:r>
            <w:r>
              <w:rPr>
                <w:noProof/>
                <w:webHidden/>
              </w:rPr>
              <w:tab/>
            </w:r>
            <w:r>
              <w:rPr>
                <w:noProof/>
                <w:webHidden/>
              </w:rPr>
              <w:fldChar w:fldCharType="begin"/>
            </w:r>
            <w:r>
              <w:rPr>
                <w:noProof/>
                <w:webHidden/>
              </w:rPr>
              <w:instrText xml:space="preserve"> PAGEREF _Toc197101635 \h </w:instrText>
            </w:r>
            <w:r>
              <w:rPr>
                <w:noProof/>
                <w:webHidden/>
              </w:rPr>
            </w:r>
            <w:r>
              <w:rPr>
                <w:noProof/>
                <w:webHidden/>
              </w:rPr>
              <w:fldChar w:fldCharType="separate"/>
            </w:r>
            <w:r>
              <w:rPr>
                <w:noProof/>
                <w:webHidden/>
              </w:rPr>
              <w:t>9</w:t>
            </w:r>
            <w:r>
              <w:rPr>
                <w:noProof/>
                <w:webHidden/>
              </w:rPr>
              <w:fldChar w:fldCharType="end"/>
            </w:r>
          </w:hyperlink>
        </w:p>
        <w:p w14:paraId="0C3DE4B2" w14:textId="718E3A57" w:rsidR="006B21DC" w:rsidRDefault="006B21DC">
          <w:pPr>
            <w:pStyle w:val="TOC1"/>
            <w:tabs>
              <w:tab w:val="left" w:pos="480"/>
              <w:tab w:val="right" w:leader="dot" w:pos="9350"/>
            </w:tabs>
            <w:rPr>
              <w:noProof/>
            </w:rPr>
          </w:pPr>
          <w:hyperlink w:anchor="_Toc197101636" w:history="1">
            <w:r w:rsidRPr="00550674">
              <w:rPr>
                <w:rStyle w:val="Hyperlink"/>
                <w:noProof/>
              </w:rPr>
              <w:t>5.</w:t>
            </w:r>
            <w:r>
              <w:rPr>
                <w:noProof/>
              </w:rPr>
              <w:tab/>
            </w:r>
            <w:r w:rsidRPr="00550674">
              <w:rPr>
                <w:rStyle w:val="Hyperlink"/>
                <w:noProof/>
              </w:rPr>
              <w:t>Conclusion</w:t>
            </w:r>
            <w:r>
              <w:rPr>
                <w:noProof/>
                <w:webHidden/>
              </w:rPr>
              <w:tab/>
            </w:r>
            <w:r>
              <w:rPr>
                <w:noProof/>
                <w:webHidden/>
              </w:rPr>
              <w:fldChar w:fldCharType="begin"/>
            </w:r>
            <w:r>
              <w:rPr>
                <w:noProof/>
                <w:webHidden/>
              </w:rPr>
              <w:instrText xml:space="preserve"> PAGEREF _Toc197101636 \h </w:instrText>
            </w:r>
            <w:r>
              <w:rPr>
                <w:noProof/>
                <w:webHidden/>
              </w:rPr>
            </w:r>
            <w:r>
              <w:rPr>
                <w:noProof/>
                <w:webHidden/>
              </w:rPr>
              <w:fldChar w:fldCharType="separate"/>
            </w:r>
            <w:r>
              <w:rPr>
                <w:noProof/>
                <w:webHidden/>
              </w:rPr>
              <w:t>11</w:t>
            </w:r>
            <w:r>
              <w:rPr>
                <w:noProof/>
                <w:webHidden/>
              </w:rPr>
              <w:fldChar w:fldCharType="end"/>
            </w:r>
          </w:hyperlink>
        </w:p>
        <w:p w14:paraId="3D7B25AE" w14:textId="48FD131D" w:rsidR="006B21DC" w:rsidRDefault="006B21DC">
          <w:pPr>
            <w:pStyle w:val="TOC1"/>
            <w:tabs>
              <w:tab w:val="right" w:leader="dot" w:pos="9350"/>
            </w:tabs>
            <w:rPr>
              <w:noProof/>
            </w:rPr>
          </w:pPr>
          <w:hyperlink w:anchor="_Toc197101637" w:history="1">
            <w:r w:rsidRPr="00550674">
              <w:rPr>
                <w:rStyle w:val="Hyperlink"/>
                <w:noProof/>
              </w:rPr>
              <w:t>References</w:t>
            </w:r>
            <w:r>
              <w:rPr>
                <w:noProof/>
                <w:webHidden/>
              </w:rPr>
              <w:tab/>
            </w:r>
            <w:r>
              <w:rPr>
                <w:noProof/>
                <w:webHidden/>
              </w:rPr>
              <w:fldChar w:fldCharType="begin"/>
            </w:r>
            <w:r>
              <w:rPr>
                <w:noProof/>
                <w:webHidden/>
              </w:rPr>
              <w:instrText xml:space="preserve"> PAGEREF _Toc197101637 \h </w:instrText>
            </w:r>
            <w:r>
              <w:rPr>
                <w:noProof/>
                <w:webHidden/>
              </w:rPr>
            </w:r>
            <w:r>
              <w:rPr>
                <w:noProof/>
                <w:webHidden/>
              </w:rPr>
              <w:fldChar w:fldCharType="separate"/>
            </w:r>
            <w:r>
              <w:rPr>
                <w:noProof/>
                <w:webHidden/>
              </w:rPr>
              <w:t>12</w:t>
            </w:r>
            <w:r>
              <w:rPr>
                <w:noProof/>
                <w:webHidden/>
              </w:rPr>
              <w:fldChar w:fldCharType="end"/>
            </w:r>
          </w:hyperlink>
        </w:p>
        <w:p w14:paraId="386153B6" w14:textId="16B608F5" w:rsidR="006B21DC" w:rsidRDefault="006B21DC">
          <w:pPr>
            <w:pStyle w:val="TOC1"/>
            <w:tabs>
              <w:tab w:val="right" w:leader="dot" w:pos="9350"/>
            </w:tabs>
            <w:rPr>
              <w:noProof/>
            </w:rPr>
          </w:pPr>
          <w:hyperlink w:anchor="_Toc197101638" w:history="1">
            <w:r w:rsidRPr="00550674">
              <w:rPr>
                <w:rStyle w:val="Hyperlink"/>
                <w:noProof/>
              </w:rPr>
              <w:t>Appendix</w:t>
            </w:r>
            <w:r>
              <w:rPr>
                <w:noProof/>
                <w:webHidden/>
              </w:rPr>
              <w:tab/>
            </w:r>
            <w:r>
              <w:rPr>
                <w:noProof/>
                <w:webHidden/>
              </w:rPr>
              <w:fldChar w:fldCharType="begin"/>
            </w:r>
            <w:r>
              <w:rPr>
                <w:noProof/>
                <w:webHidden/>
              </w:rPr>
              <w:instrText xml:space="preserve"> PAGEREF _Toc197101638 \h </w:instrText>
            </w:r>
            <w:r>
              <w:rPr>
                <w:noProof/>
                <w:webHidden/>
              </w:rPr>
            </w:r>
            <w:r>
              <w:rPr>
                <w:noProof/>
                <w:webHidden/>
              </w:rPr>
              <w:fldChar w:fldCharType="separate"/>
            </w:r>
            <w:r>
              <w:rPr>
                <w:noProof/>
                <w:webHidden/>
              </w:rPr>
              <w:t>13</w:t>
            </w:r>
            <w:r>
              <w:rPr>
                <w:noProof/>
                <w:webHidden/>
              </w:rPr>
              <w:fldChar w:fldCharType="end"/>
            </w:r>
          </w:hyperlink>
        </w:p>
        <w:p w14:paraId="67C51C48" w14:textId="08D53C3F" w:rsidR="00BF622E" w:rsidRDefault="00BF622E">
          <w:pPr>
            <w:rPr>
              <w:b/>
              <w:bCs/>
              <w:noProof/>
            </w:rPr>
          </w:pPr>
          <w:r>
            <w:rPr>
              <w:b/>
              <w:bCs/>
              <w:noProof/>
            </w:rPr>
            <w:fldChar w:fldCharType="end"/>
          </w:r>
        </w:p>
      </w:sdtContent>
    </w:sdt>
    <w:p w14:paraId="00A167CB" w14:textId="4B178F77" w:rsidR="00CD0E93" w:rsidRPr="00CD0E93" w:rsidRDefault="00CD0E93">
      <w:pPr>
        <w:rPr>
          <w:b/>
          <w:bCs/>
          <w:noProof/>
        </w:rPr>
      </w:pPr>
      <w:r>
        <w:rPr>
          <w:b/>
          <w:bCs/>
          <w:noProof/>
        </w:rPr>
        <w:br w:type="page"/>
      </w:r>
    </w:p>
    <w:p w14:paraId="074F34B7" w14:textId="6FF3B874" w:rsidR="00BF622E" w:rsidRPr="00CD0E93" w:rsidRDefault="00CD0E93" w:rsidP="00CD0E93">
      <w:pPr>
        <w:pStyle w:val="Heading1"/>
        <w:rPr>
          <w:color w:val="auto"/>
        </w:rPr>
      </w:pPr>
      <w:bookmarkStart w:id="0" w:name="_Toc197101628"/>
      <w:r w:rsidRPr="00CD0E93">
        <w:rPr>
          <w:color w:val="auto"/>
        </w:rPr>
        <w:lastRenderedPageBreak/>
        <w:t>Table of Figures</w:t>
      </w:r>
      <w:bookmarkEnd w:id="0"/>
    </w:p>
    <w:p w14:paraId="7CE86F2B" w14:textId="4256D4BB" w:rsidR="00BF622E" w:rsidRDefault="00BF622E" w:rsidP="00BE3990">
      <w:pPr>
        <w:pStyle w:val="TableofFigures"/>
        <w:tabs>
          <w:tab w:val="right" w:leader="dot" w:pos="9350"/>
        </w:tabs>
        <w:spacing w:line="360" w:lineRule="auto"/>
        <w:rPr>
          <w:noProof/>
        </w:rPr>
      </w:pPr>
      <w:r>
        <w:fldChar w:fldCharType="begin"/>
      </w:r>
      <w:r>
        <w:instrText xml:space="preserve"> TOC \h \z \c "Figure" </w:instrText>
      </w:r>
      <w:r>
        <w:fldChar w:fldCharType="separate"/>
      </w:r>
      <w:hyperlink w:anchor="_Toc197101028" w:history="1">
        <w:r w:rsidRPr="0076295D">
          <w:rPr>
            <w:rStyle w:val="Hyperlink"/>
            <w:noProof/>
          </w:rPr>
          <w:t>Figure 3</w:t>
        </w:r>
        <w:r w:rsidRPr="0076295D">
          <w:rPr>
            <w:rStyle w:val="Hyperlink"/>
            <w:noProof/>
          </w:rPr>
          <w:noBreakHyphen/>
          <w:t>1Attractiveness Correlation</w:t>
        </w:r>
        <w:r>
          <w:rPr>
            <w:noProof/>
            <w:webHidden/>
          </w:rPr>
          <w:tab/>
        </w:r>
        <w:r>
          <w:rPr>
            <w:noProof/>
            <w:webHidden/>
          </w:rPr>
          <w:fldChar w:fldCharType="begin"/>
        </w:r>
        <w:r>
          <w:rPr>
            <w:noProof/>
            <w:webHidden/>
          </w:rPr>
          <w:instrText xml:space="preserve"> PAGEREF _Toc197101028 \h </w:instrText>
        </w:r>
        <w:r>
          <w:rPr>
            <w:noProof/>
            <w:webHidden/>
          </w:rPr>
        </w:r>
        <w:r>
          <w:rPr>
            <w:noProof/>
            <w:webHidden/>
          </w:rPr>
          <w:fldChar w:fldCharType="separate"/>
        </w:r>
        <w:r>
          <w:rPr>
            <w:noProof/>
            <w:webHidden/>
          </w:rPr>
          <w:t>7</w:t>
        </w:r>
        <w:r>
          <w:rPr>
            <w:noProof/>
            <w:webHidden/>
          </w:rPr>
          <w:fldChar w:fldCharType="end"/>
        </w:r>
      </w:hyperlink>
    </w:p>
    <w:p w14:paraId="7BFDBCBA" w14:textId="70C55034" w:rsidR="00BF622E" w:rsidRDefault="00BF622E" w:rsidP="00BE3990">
      <w:pPr>
        <w:pStyle w:val="TableofFigures"/>
        <w:tabs>
          <w:tab w:val="right" w:leader="dot" w:pos="9350"/>
        </w:tabs>
        <w:spacing w:line="360" w:lineRule="auto"/>
        <w:rPr>
          <w:noProof/>
        </w:rPr>
      </w:pPr>
      <w:hyperlink w:anchor="_Toc197101029" w:history="1">
        <w:r w:rsidRPr="0076295D">
          <w:rPr>
            <w:rStyle w:val="Hyperlink"/>
            <w:noProof/>
          </w:rPr>
          <w:t>Figure 3</w:t>
        </w:r>
        <w:r w:rsidRPr="0076295D">
          <w:rPr>
            <w:rStyle w:val="Hyperlink"/>
            <w:noProof/>
          </w:rPr>
          <w:noBreakHyphen/>
          <w:t>2 Number of Couples Over Time</w:t>
        </w:r>
        <w:r>
          <w:rPr>
            <w:noProof/>
            <w:webHidden/>
          </w:rPr>
          <w:tab/>
        </w:r>
        <w:r>
          <w:rPr>
            <w:noProof/>
            <w:webHidden/>
          </w:rPr>
          <w:fldChar w:fldCharType="begin"/>
        </w:r>
        <w:r>
          <w:rPr>
            <w:noProof/>
            <w:webHidden/>
          </w:rPr>
          <w:instrText xml:space="preserve"> PAGEREF _Toc197101029 \h </w:instrText>
        </w:r>
        <w:r>
          <w:rPr>
            <w:noProof/>
            <w:webHidden/>
          </w:rPr>
        </w:r>
        <w:r>
          <w:rPr>
            <w:noProof/>
            <w:webHidden/>
          </w:rPr>
          <w:fldChar w:fldCharType="separate"/>
        </w:r>
        <w:r>
          <w:rPr>
            <w:noProof/>
            <w:webHidden/>
          </w:rPr>
          <w:t>7</w:t>
        </w:r>
        <w:r>
          <w:rPr>
            <w:noProof/>
            <w:webHidden/>
          </w:rPr>
          <w:fldChar w:fldCharType="end"/>
        </w:r>
      </w:hyperlink>
    </w:p>
    <w:p w14:paraId="503E325E" w14:textId="1983B009" w:rsidR="00BF622E" w:rsidRDefault="00BF622E" w:rsidP="00BE3990">
      <w:pPr>
        <w:pStyle w:val="TableofFigures"/>
        <w:tabs>
          <w:tab w:val="right" w:leader="dot" w:pos="9350"/>
        </w:tabs>
        <w:spacing w:line="360" w:lineRule="auto"/>
        <w:rPr>
          <w:noProof/>
        </w:rPr>
      </w:pPr>
      <w:hyperlink w:anchor="_Toc197101030" w:history="1">
        <w:r w:rsidRPr="0076295D">
          <w:rPr>
            <w:rStyle w:val="Hyperlink"/>
            <w:noProof/>
          </w:rPr>
          <w:t>Figure 3</w:t>
        </w:r>
        <w:r w:rsidRPr="0076295D">
          <w:rPr>
            <w:rStyle w:val="Hyperlink"/>
            <w:noProof/>
          </w:rPr>
          <w:noBreakHyphen/>
          <w:t>3 NetLogo Interface Showing Paired Couples</w:t>
        </w:r>
        <w:r>
          <w:rPr>
            <w:noProof/>
            <w:webHidden/>
          </w:rPr>
          <w:tab/>
        </w:r>
        <w:r>
          <w:rPr>
            <w:noProof/>
            <w:webHidden/>
          </w:rPr>
          <w:fldChar w:fldCharType="begin"/>
        </w:r>
        <w:r>
          <w:rPr>
            <w:noProof/>
            <w:webHidden/>
          </w:rPr>
          <w:instrText xml:space="preserve"> PAGEREF _Toc197101030 \h </w:instrText>
        </w:r>
        <w:r>
          <w:rPr>
            <w:noProof/>
            <w:webHidden/>
          </w:rPr>
        </w:r>
        <w:r>
          <w:rPr>
            <w:noProof/>
            <w:webHidden/>
          </w:rPr>
          <w:fldChar w:fldCharType="separate"/>
        </w:r>
        <w:r>
          <w:rPr>
            <w:noProof/>
            <w:webHidden/>
          </w:rPr>
          <w:t>8</w:t>
        </w:r>
        <w:r>
          <w:rPr>
            <w:noProof/>
            <w:webHidden/>
          </w:rPr>
          <w:fldChar w:fldCharType="end"/>
        </w:r>
      </w:hyperlink>
    </w:p>
    <w:p w14:paraId="0F7F406E" w14:textId="7D1F114B" w:rsidR="00BF622E" w:rsidRDefault="00BF622E" w:rsidP="00BE3990">
      <w:pPr>
        <w:spacing w:line="360" w:lineRule="auto"/>
        <w:rPr>
          <w:rFonts w:asciiTheme="majorHAnsi" w:eastAsiaTheme="majorEastAsia" w:hAnsiTheme="majorHAnsi" w:cstheme="majorBidi"/>
          <w:sz w:val="40"/>
          <w:szCs w:val="40"/>
        </w:rPr>
      </w:pPr>
      <w:r>
        <w:fldChar w:fldCharType="end"/>
      </w:r>
      <w:r>
        <w:br w:type="page"/>
      </w:r>
    </w:p>
    <w:p w14:paraId="69939E93" w14:textId="2181E6C8" w:rsidR="007E63E5" w:rsidRPr="00C53948" w:rsidRDefault="007E63E5" w:rsidP="00C53948">
      <w:pPr>
        <w:pStyle w:val="Heading1"/>
        <w:numPr>
          <w:ilvl w:val="0"/>
          <w:numId w:val="7"/>
        </w:numPr>
        <w:rPr>
          <w:color w:val="auto"/>
        </w:rPr>
      </w:pPr>
      <w:bookmarkStart w:id="1" w:name="_Toc197101629"/>
      <w:r w:rsidRPr="00C53948">
        <w:rPr>
          <w:color w:val="auto"/>
        </w:rPr>
        <w:lastRenderedPageBreak/>
        <w:t>Introduction</w:t>
      </w:r>
      <w:bookmarkEnd w:id="1"/>
    </w:p>
    <w:p w14:paraId="5F376A4E"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The Matching Hypothesis, first proposed by Walster et al. (1966), suggests that individuals tend to form romantic relationships with others who are similar in physical attractiveness. This concept has been widely studied in social psychology because it addresses fundamental questions about mate selection, relationship stability, and social dynamics. The hypothesis posits that people are more likely to pair with partners of comparable attractiveness due to social desirability, mutual attraction, and the fear of rejection from those perceived as "out of their league." Early studies, such as those by Berscheid et al. (1971), provided empirical support by showing that dating couples often exhibit moderate correlations in attractiveness, typically around 0.4 to 0.6, depending on the context and methodology.</w:t>
      </w:r>
    </w:p>
    <w:p w14:paraId="6BF62AAB"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Kalick &amp; Hamilton (1985) advanced this research by introducing a computational approach in their Simulation 1, where agents prioritized a partner’s attractiveness, resulting in a correlation of ~0.55. In their model, attractive individuals paired first, leaving less attractive individuals to match later, a process that mimics a competitive dating market. This simulation provided a valuable baseline, demonstrating how attractiveness-based preferences alone can lead to assortative mating without explicit instructions to seek similarity. However, their model assumed static pairings—once a couple formed, they remained together, which oversimplifies the fluid nature of real-world relationships where breakups are common due to mismatches in compatibility, attractiveness, or other factors.</w:t>
      </w:r>
    </w:p>
    <w:p w14:paraId="5DCFD762"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Understanding how people form and maintain romantic partnerships is a fundamental question in social psychology, with implications for relationship stability, satisfaction, and societal norms around mate selection. Breakups, in particular, play a critical role in real-world dating dynamics, as individuals often reassess their relationships based on perceived equity, external opportunities, or changing preferences. This study was motivated by the need to explore whether incorporating real-world dynamics, such as breakups, could enhance the Matching Hypothesis, offering insights into how iterative pairing processes might improve matching outcomes over time. By simulating breakups, we can better understand how individuals navigate the dating "marketplace," where they act as both buyers and sellers seeking the best possible match.</w:t>
      </w:r>
    </w:p>
    <w:p w14:paraId="39DC11D8" w14:textId="00B1C3FA" w:rsidR="00C00D7F"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The purpose of this study is to test the hypothesis that incorporating a breakup rule—where couples split if their attractiveness difference exceeds a threshold—will increase the correlation of attractiveness between partners compared to the original model. By simulating this process, the study aims to bridge the gap between static simulations and the fluid nature of real-life relationships, providing a more realistic model of mate selection. This contributes to the broader understanding of how social dynamics shape romantic pairings, potentially informing theories of relationship formation and dissolution. Specifically, this study extends the original model by adding a breakup rule: couples split if their attractiveness difference exceeds a threshold (set to 4). </w:t>
      </w:r>
      <w:r w:rsidR="00E7091E">
        <w:rPr>
          <w:rFonts w:ascii="Times New Roman" w:eastAsia="Times New Roman" w:hAnsi="Times New Roman" w:cs="Times New Roman"/>
          <w:kern w:val="0"/>
          <w14:ligatures w14:val="none"/>
        </w:rPr>
        <w:lastRenderedPageBreak/>
        <w:t>This paper</w:t>
      </w:r>
      <w:r w:rsidRPr="007E63E5">
        <w:rPr>
          <w:rFonts w:ascii="Times New Roman" w:eastAsia="Times New Roman" w:hAnsi="Times New Roman" w:cs="Times New Roman"/>
          <w:kern w:val="0"/>
          <w14:ligatures w14:val="none"/>
        </w:rPr>
        <w:t xml:space="preserve"> hypothesize</w:t>
      </w:r>
      <w:r w:rsidR="00E7091E">
        <w:rPr>
          <w:rFonts w:ascii="Times New Roman" w:eastAsia="Times New Roman" w:hAnsi="Times New Roman" w:cs="Times New Roman"/>
          <w:kern w:val="0"/>
          <w14:ligatures w14:val="none"/>
        </w:rPr>
        <w:t>s</w:t>
      </w:r>
      <w:r w:rsidRPr="007E63E5">
        <w:rPr>
          <w:rFonts w:ascii="Times New Roman" w:eastAsia="Times New Roman" w:hAnsi="Times New Roman" w:cs="Times New Roman"/>
          <w:kern w:val="0"/>
          <w14:ligatures w14:val="none"/>
        </w:rPr>
        <w:t xml:space="preserve"> that breakups increase the correlation by allowing mismatched couples to seek better matches, mimicking real-world dynamics of committed relationships.</w:t>
      </w:r>
    </w:p>
    <w:p w14:paraId="0EEC02E1" w14:textId="5D9FB69C" w:rsidR="007E63E5" w:rsidRPr="00C53948" w:rsidRDefault="007E63E5" w:rsidP="00C53948">
      <w:pPr>
        <w:pStyle w:val="Heading1"/>
        <w:numPr>
          <w:ilvl w:val="0"/>
          <w:numId w:val="7"/>
        </w:numPr>
        <w:rPr>
          <w:color w:val="auto"/>
        </w:rPr>
      </w:pPr>
      <w:bookmarkStart w:id="2" w:name="_Toc197101630"/>
      <w:r w:rsidRPr="00C53948">
        <w:rPr>
          <w:color w:val="auto"/>
        </w:rPr>
        <w:t>Methods</w:t>
      </w:r>
      <w:bookmarkEnd w:id="2"/>
    </w:p>
    <w:p w14:paraId="0F372B83" w14:textId="7B0393A0"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This study uses </w:t>
      </w:r>
      <w:proofErr w:type="spellStart"/>
      <w:r w:rsidRPr="007E63E5">
        <w:rPr>
          <w:rFonts w:ascii="Times New Roman" w:eastAsia="Times New Roman" w:hAnsi="Times New Roman" w:cs="Times New Roman"/>
          <w:kern w:val="0"/>
          <w14:ligatures w14:val="none"/>
        </w:rPr>
        <w:t>NetLogo</w:t>
      </w:r>
      <w:proofErr w:type="spellEnd"/>
      <w:r w:rsidRPr="007E63E5">
        <w:rPr>
          <w:rFonts w:ascii="Times New Roman" w:eastAsia="Times New Roman" w:hAnsi="Times New Roman" w:cs="Times New Roman"/>
          <w:kern w:val="0"/>
          <w14:ligatures w14:val="none"/>
        </w:rPr>
        <w:t xml:space="preserve">, a multi-agent programmable modeling environment, to simulate the partner selection process. </w:t>
      </w:r>
      <w:proofErr w:type="spellStart"/>
      <w:r w:rsidRPr="007E63E5">
        <w:rPr>
          <w:rFonts w:ascii="Times New Roman" w:eastAsia="Times New Roman" w:hAnsi="Times New Roman" w:cs="Times New Roman"/>
          <w:kern w:val="0"/>
          <w14:ligatures w14:val="none"/>
        </w:rPr>
        <w:t>NetLogo</w:t>
      </w:r>
      <w:proofErr w:type="spellEnd"/>
      <w:r w:rsidRPr="007E63E5">
        <w:rPr>
          <w:rFonts w:ascii="Times New Roman" w:eastAsia="Times New Roman" w:hAnsi="Times New Roman" w:cs="Times New Roman"/>
          <w:kern w:val="0"/>
          <w14:ligatures w14:val="none"/>
        </w:rPr>
        <w:t xml:space="preserve"> was chosen for its ability to model complex social systems through agent-based simulations, allowing us to observe emergent behaviors from simple rules. </w:t>
      </w:r>
      <w:r w:rsidR="00E7091E">
        <w:rPr>
          <w:rFonts w:ascii="Times New Roman" w:eastAsia="Times New Roman" w:hAnsi="Times New Roman" w:cs="Times New Roman"/>
          <w:kern w:val="0"/>
          <w14:ligatures w14:val="none"/>
        </w:rPr>
        <w:t>The author</w:t>
      </w:r>
      <w:r w:rsidRPr="007E63E5">
        <w:rPr>
          <w:rFonts w:ascii="Times New Roman" w:eastAsia="Times New Roman" w:hAnsi="Times New Roman" w:cs="Times New Roman"/>
          <w:kern w:val="0"/>
          <w14:ligatures w14:val="none"/>
        </w:rPr>
        <w:t xml:space="preserve"> simulated 1,000 men and 1,000 women, each assigned a random attractiveness score between 1 and 10, drawn from a uniform distribution to ensure an even spread across the range. This setup mirrors Kalick &amp; Hamilton’s (1985) approach, providing a direct comparison to their baseline.</w:t>
      </w:r>
    </w:p>
    <w:p w14:paraId="528CF5CA"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In the simulation, unpaired agents (men and women) engage in random "dates." The probability of accepting a partner is based on the partner’s attractiveness, calculated as attractiveness ^ 3 / 10 ^ 3, which gives a higher weight to more attractive individuals. This probability is adjusted over time using the factor ((51 - ticks) / 50), making agents less selective as time progresses, reflecting real-world tendencies to lower standards when options dwindle. If both agents accept, they form a couple. Couples break up if their attractiveness difference exceeds the breakup-threshold, set to 4, returning to the dating pool. The threshold of 4 was chosen to allow moderate differences (e.g., a 7 and a 3 would break up, but a 6 and a 3 would not), balancing realism with the need for sufficient breakups to impact the simulation outcomes.</w:t>
      </w:r>
    </w:p>
    <w:p w14:paraId="04BE1EE1" w14:textId="2C5C927F"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The simulation stops under two conditions: either all agents are paired (i.e., no unpaired men or women remain) or after 100 ticks, whichever comes first. The 100-tick limit was selected to allow enough time for breakups and re-pairing to occur, as preliminary tests showed that correlations stabilized around this point. However, the simulation often ran slightly longer (116 ticks on average) due to </w:t>
      </w:r>
      <w:proofErr w:type="spellStart"/>
      <w:r w:rsidRPr="007E63E5">
        <w:rPr>
          <w:rFonts w:ascii="Times New Roman" w:eastAsia="Times New Roman" w:hAnsi="Times New Roman" w:cs="Times New Roman"/>
          <w:kern w:val="0"/>
          <w14:ligatures w14:val="none"/>
        </w:rPr>
        <w:t>NetLogo’s</w:t>
      </w:r>
      <w:proofErr w:type="spellEnd"/>
      <w:r w:rsidRPr="007E63E5">
        <w:rPr>
          <w:rFonts w:ascii="Times New Roman" w:eastAsia="Times New Roman" w:hAnsi="Times New Roman" w:cs="Times New Roman"/>
          <w:kern w:val="0"/>
          <w14:ligatures w14:val="none"/>
        </w:rPr>
        <w:t xml:space="preserve"> loop mechanics, ensuring all agents had a chance to re-pair after breakups. </w:t>
      </w:r>
      <w:r w:rsidR="00E7091E">
        <w:rPr>
          <w:rFonts w:ascii="Times New Roman" w:eastAsia="Times New Roman" w:hAnsi="Times New Roman" w:cs="Times New Roman"/>
          <w:kern w:val="0"/>
          <w14:ligatures w14:val="none"/>
        </w:rPr>
        <w:t>The author</w:t>
      </w:r>
      <w:r w:rsidRPr="007E63E5">
        <w:rPr>
          <w:rFonts w:ascii="Times New Roman" w:eastAsia="Times New Roman" w:hAnsi="Times New Roman" w:cs="Times New Roman"/>
          <w:kern w:val="0"/>
          <w14:ligatures w14:val="none"/>
        </w:rPr>
        <w:t xml:space="preserve"> ran the simulation 5 times to account for variability, recording the final attractiveness correlation, number of couples formed, and ticks required for each run.</w:t>
      </w:r>
    </w:p>
    <w:p w14:paraId="785359A1" w14:textId="1F1F2A37" w:rsidR="00C00D7F"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Visually, the simulation displays agents as triangles: men in blue on the left side and women in orange on the right side, with their vertical position (y-coordinate) reflecting their attractiveness (higher positions for higher attractiveness). When a couple forms, they move to the center, aligning their y-coordinates to show their paired status. The color intensity of each agent scales with attractiveness (darker shades for higher attractiveness), aiding visual interpretation. Two plots track the simulation’s progress: “Attractiveness Correlation” shows the correlation over time, and “Number of Couples Over Time” tracks the number of couples formed, providing insights into the dynamics of pairing and breakups.</w:t>
      </w:r>
    </w:p>
    <w:p w14:paraId="53797C98" w14:textId="68B01A56" w:rsidR="007E63E5" w:rsidRPr="00CD0E93" w:rsidRDefault="00CD0E93" w:rsidP="00CD0E93">
      <w:pPr>
        <w:pStyle w:val="Heading2"/>
      </w:pPr>
      <w:bookmarkStart w:id="3" w:name="_Toc197101631"/>
      <w:r w:rsidRPr="00CD0E93">
        <w:lastRenderedPageBreak/>
        <w:t xml:space="preserve">2.1 </w:t>
      </w:r>
      <w:r w:rsidR="007E63E5" w:rsidRPr="00CD0E93">
        <w:t>Model Modifications and Code Explanation</w:t>
      </w:r>
      <w:bookmarkEnd w:id="3"/>
    </w:p>
    <w:p w14:paraId="76ADC110"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This study modifies the original Simulation 1 model from Kalick &amp; Hamilton (1985). The original model had no breakup mechanism and stopped after 52 ticks, resulting in a correlation of 0.55 and taking 48 ticks on average. The new model introduces a breakup rule, adjusts the stopping condition to 100 ticks or when all agents are paired, and adds tracking of correlation and couple counts over time. Key differences include:</w:t>
      </w:r>
    </w:p>
    <w:p w14:paraId="02D46798" w14:textId="77777777" w:rsidR="007E63E5" w:rsidRPr="007E63E5" w:rsidRDefault="007E63E5" w:rsidP="00E7091E">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Agent Names</w:t>
      </w:r>
      <w:r w:rsidRPr="007E63E5">
        <w:rPr>
          <w:rFonts w:ascii="Times New Roman" w:eastAsia="Times New Roman" w:hAnsi="Times New Roman" w:cs="Times New Roman"/>
          <w:kern w:val="0"/>
          <w14:ligatures w14:val="none"/>
        </w:rPr>
        <w:t>: Changed from males and females to men and women for clarity.</w:t>
      </w:r>
    </w:p>
    <w:p w14:paraId="2996F189" w14:textId="77777777" w:rsidR="007E63E5" w:rsidRPr="007E63E5" w:rsidRDefault="007E63E5" w:rsidP="00E7091E">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Breakup Rule</w:t>
      </w:r>
      <w:r w:rsidRPr="007E63E5">
        <w:rPr>
          <w:rFonts w:ascii="Times New Roman" w:eastAsia="Times New Roman" w:hAnsi="Times New Roman" w:cs="Times New Roman"/>
          <w:kern w:val="0"/>
          <w14:ligatures w14:val="none"/>
        </w:rPr>
        <w:t>: Added check-breakups procedure, which breaks couples if their attractiveness difference exceeds 4, allowing re-pairing and increasing the correlation.</w:t>
      </w:r>
    </w:p>
    <w:p w14:paraId="1EBCDAE8" w14:textId="77777777" w:rsidR="007E63E5" w:rsidRPr="007E63E5" w:rsidRDefault="007E63E5" w:rsidP="00E7091E">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Stopping Condition</w:t>
      </w:r>
      <w:r w:rsidRPr="007E63E5">
        <w:rPr>
          <w:rFonts w:ascii="Times New Roman" w:eastAsia="Times New Roman" w:hAnsi="Times New Roman" w:cs="Times New Roman"/>
          <w:kern w:val="0"/>
          <w14:ligatures w14:val="none"/>
        </w:rPr>
        <w:t>: Adjusted to stop after 100 ticks or when no unpaired agents remain, leading to 116 ticks on average.</w:t>
      </w:r>
    </w:p>
    <w:p w14:paraId="4E26C15C" w14:textId="77777777" w:rsidR="007E63E5" w:rsidRPr="007E63E5" w:rsidRDefault="007E63E5" w:rsidP="00E7091E">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Correlation Calculation</w:t>
      </w:r>
      <w:r w:rsidRPr="007E63E5">
        <w:rPr>
          <w:rFonts w:ascii="Times New Roman" w:eastAsia="Times New Roman" w:hAnsi="Times New Roman" w:cs="Times New Roman"/>
          <w:kern w:val="0"/>
          <w14:ligatures w14:val="none"/>
        </w:rPr>
        <w:t>: Updated to only consider paired agents, improving accuracy.</w:t>
      </w:r>
    </w:p>
    <w:p w14:paraId="3FD4C069" w14:textId="77777777" w:rsidR="007E63E5" w:rsidRPr="007E63E5" w:rsidRDefault="007E63E5" w:rsidP="00E7091E">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Plotting</w:t>
      </w:r>
      <w:r w:rsidRPr="007E63E5">
        <w:rPr>
          <w:rFonts w:ascii="Times New Roman" w:eastAsia="Times New Roman" w:hAnsi="Times New Roman" w:cs="Times New Roman"/>
          <w:kern w:val="0"/>
          <w14:ligatures w14:val="none"/>
        </w:rPr>
        <w:t>: Added update-correlation and update-couples-plot to track and plot correlation and couple counts over time.</w:t>
      </w:r>
    </w:p>
    <w:p w14:paraId="5FE65BC0"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Explanation of New Procedures</w:t>
      </w:r>
      <w:r w:rsidRPr="007E63E5">
        <w:rPr>
          <w:rFonts w:ascii="Times New Roman" w:eastAsia="Times New Roman" w:hAnsi="Times New Roman" w:cs="Times New Roman"/>
          <w:kern w:val="0"/>
          <w14:ligatures w14:val="none"/>
        </w:rPr>
        <w:t>:</w:t>
      </w:r>
    </w:p>
    <w:p w14:paraId="235ACC43" w14:textId="77777777" w:rsidR="007E63E5" w:rsidRPr="007E63E5" w:rsidRDefault="007E63E5" w:rsidP="00E7091E">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check-breakups: Checks all couples and breaks them if their attractiveness difference is greater than 4, simulating real-world dynamics where mismatched couples split.</w:t>
      </w:r>
    </w:p>
    <w:p w14:paraId="6D5AF550" w14:textId="77777777" w:rsidR="007E63E5" w:rsidRPr="007E63E5" w:rsidRDefault="007E63E5" w:rsidP="00E7091E">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update-correlation: Calculates the correlation of paired agents at each tick, stores it in correlation-history, and plots it, showing the rise from 0.2 to 0.73 on average.</w:t>
      </w:r>
    </w:p>
    <w:p w14:paraId="5581E922" w14:textId="77777777" w:rsidR="007E63E5" w:rsidRPr="007E63E5" w:rsidRDefault="007E63E5" w:rsidP="00E7091E">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update-couples-plot: Plots the number of couples at each tick, showing the increase to 997 on average despite breakups.</w:t>
      </w:r>
    </w:p>
    <w:p w14:paraId="5DC203C8" w14:textId="04C5461B" w:rsidR="005F4829"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The full code is provided in the Appendix, along with the original code from Kalick &amp; Hamilton (1985) for comparison.</w:t>
      </w:r>
    </w:p>
    <w:p w14:paraId="3FE4D15B"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6B3C81F0"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5C0EC05B"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4D09BB0C" w14:textId="77777777" w:rsidR="005F4829" w:rsidRPr="007E63E5"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00CB9EF9" w14:textId="265C2A90" w:rsidR="007E63E5" w:rsidRPr="00C53948" w:rsidRDefault="007E63E5" w:rsidP="00C53948">
      <w:pPr>
        <w:pStyle w:val="Heading1"/>
        <w:numPr>
          <w:ilvl w:val="0"/>
          <w:numId w:val="7"/>
        </w:numPr>
        <w:rPr>
          <w:color w:val="auto"/>
        </w:rPr>
      </w:pPr>
      <w:bookmarkStart w:id="4" w:name="_Toc197101632"/>
      <w:r w:rsidRPr="00C53948">
        <w:rPr>
          <w:color w:val="auto"/>
        </w:rPr>
        <w:lastRenderedPageBreak/>
        <w:t>Results</w:t>
      </w:r>
      <w:bookmarkEnd w:id="4"/>
    </w:p>
    <w:p w14:paraId="1E9E63A4"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Across 5 runs, the average final correlation was 0.73, higher than the original Simulation 1’s 0.55. The correlation started near 0.2 and rose steadily as breakups led to better matches (Figure 1). On average, 997 couples formed, taking 116 ticks, longer than the original’s 48 ticks due to breakups (Figure 2). Figure 3 shows the </w:t>
      </w:r>
      <w:proofErr w:type="spellStart"/>
      <w:r w:rsidRPr="007E63E5">
        <w:rPr>
          <w:rFonts w:ascii="Times New Roman" w:eastAsia="Times New Roman" w:hAnsi="Times New Roman" w:cs="Times New Roman"/>
          <w:kern w:val="0"/>
          <w14:ligatures w14:val="none"/>
        </w:rPr>
        <w:t>NetLogo</w:t>
      </w:r>
      <w:proofErr w:type="spellEnd"/>
      <w:r w:rsidRPr="007E63E5">
        <w:rPr>
          <w:rFonts w:ascii="Times New Roman" w:eastAsia="Times New Roman" w:hAnsi="Times New Roman" w:cs="Times New Roman"/>
          <w:kern w:val="0"/>
          <w14:ligatures w14:val="none"/>
        </w:rPr>
        <w:t xml:space="preserve"> interface with paired couples in the center.</w:t>
      </w:r>
    </w:p>
    <w:p w14:paraId="3D61525C" w14:textId="22AB66DB" w:rsidR="007E63E5" w:rsidRPr="00CE1B36" w:rsidRDefault="00C53948" w:rsidP="00C53948">
      <w:pPr>
        <w:pStyle w:val="Heading2"/>
      </w:pPr>
      <w:bookmarkStart w:id="5" w:name="_Toc197101633"/>
      <w:r>
        <w:t xml:space="preserve">3.1 </w:t>
      </w:r>
      <w:r w:rsidR="007E63E5" w:rsidRPr="00CE1B36">
        <w:t>Run-by-Run Analysis</w:t>
      </w:r>
      <w:bookmarkEnd w:id="5"/>
    </w:p>
    <w:p w14:paraId="59A17936" w14:textId="77777777" w:rsidR="007E63E5" w:rsidRPr="007E63E5" w:rsidRDefault="007E63E5" w:rsidP="00C00D7F">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Run 1</w:t>
      </w:r>
      <w:r w:rsidRPr="007E63E5">
        <w:rPr>
          <w:rFonts w:ascii="Times New Roman" w:eastAsia="Times New Roman" w:hAnsi="Times New Roman" w:cs="Times New Roman"/>
          <w:kern w:val="0"/>
          <w14:ligatures w14:val="none"/>
        </w:rPr>
        <w:t>: This run ended with 998 couples, a correlation of 0.75, and 116 ticks. The “Attractiveness Correlation” plot showed a steady increase from 0.2, with a noticeable jump around tick 50 as breakups began to reshape pairings. The “Number of Couples Over Time” plot rose sharply at first, dipped slightly due to breakups, and then stabilized near 998, indicating that most agents found stable partners after re-pairing.</w:t>
      </w:r>
    </w:p>
    <w:p w14:paraId="22B3F06C" w14:textId="77777777" w:rsidR="007E63E5" w:rsidRPr="007E63E5" w:rsidRDefault="007E63E5" w:rsidP="00C00D7F">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Run 2</w:t>
      </w:r>
      <w:r w:rsidRPr="007E63E5">
        <w:rPr>
          <w:rFonts w:ascii="Times New Roman" w:eastAsia="Times New Roman" w:hAnsi="Times New Roman" w:cs="Times New Roman"/>
          <w:kern w:val="0"/>
          <w14:ligatures w14:val="none"/>
        </w:rPr>
        <w:t>: This run resulted in 994 couples, a correlation of 0.72, and 116 ticks. The correlation plot exhibited a similar trend to Run 1 but plateaued slightly earlier, around tick 80, suggesting fewer breakups in the later stages. The couple count plot showed more fluctuations, reflecting a higher breakup rate early on, but still stabilized close to the maximum.</w:t>
      </w:r>
    </w:p>
    <w:p w14:paraId="6C1B36F9" w14:textId="77777777" w:rsidR="007E63E5" w:rsidRPr="007E63E5" w:rsidRDefault="007E63E5" w:rsidP="00C00D7F">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Run 3</w:t>
      </w:r>
      <w:r w:rsidRPr="007E63E5">
        <w:rPr>
          <w:rFonts w:ascii="Times New Roman" w:eastAsia="Times New Roman" w:hAnsi="Times New Roman" w:cs="Times New Roman"/>
          <w:kern w:val="0"/>
          <w14:ligatures w14:val="none"/>
        </w:rPr>
        <w:t>: With 999 couples, a correlation of 0.73, and 116 ticks, this run was the closest to a perfect pairing. The correlation increased smoothly, with minor dips corresponding to breakup events, and the couple count rose steadily, reaching 999 by tick 90, indicating efficient re-pairing after breakups.</w:t>
      </w:r>
    </w:p>
    <w:p w14:paraId="6B18E331" w14:textId="77777777" w:rsidR="007E63E5" w:rsidRPr="007E63E5" w:rsidRDefault="007E63E5" w:rsidP="00C00D7F">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Run 4</w:t>
      </w:r>
      <w:r w:rsidRPr="007E63E5">
        <w:rPr>
          <w:rFonts w:ascii="Times New Roman" w:eastAsia="Times New Roman" w:hAnsi="Times New Roman" w:cs="Times New Roman"/>
          <w:kern w:val="0"/>
          <w14:ligatures w14:val="none"/>
        </w:rPr>
        <w:t>: This run had 997 couples, a correlation of 0.74, and 116 ticks. The correlation plot showed a consistent rise, with a slight dip around tick 60 due to a wave of breakups, followed by a recovery as agents re-paired. The couple count plot mirrored this pattern, dipping mid-simulation but recovering to 997, demonstrating the breakup rule’s effectiveness in refining matches.</w:t>
      </w:r>
    </w:p>
    <w:p w14:paraId="34D0CF01" w14:textId="77777777" w:rsidR="007E63E5" w:rsidRPr="007E63E5" w:rsidRDefault="007E63E5" w:rsidP="00C00D7F">
      <w:pPr>
        <w:numPr>
          <w:ilvl w:val="0"/>
          <w:numId w:val="5"/>
        </w:num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b/>
          <w:bCs/>
          <w:kern w:val="0"/>
          <w14:ligatures w14:val="none"/>
        </w:rPr>
        <w:t>Run 5</w:t>
      </w:r>
      <w:r w:rsidRPr="007E63E5">
        <w:rPr>
          <w:rFonts w:ascii="Times New Roman" w:eastAsia="Times New Roman" w:hAnsi="Times New Roman" w:cs="Times New Roman"/>
          <w:kern w:val="0"/>
          <w14:ligatures w14:val="none"/>
        </w:rPr>
        <w:t>: This run ended with 995 couples, a correlation of 0.72, and 116 ticks. The correlation plot had more variability, with several dips and recoveries, reflecting a more dynamic breakup process. The couple count plot showed a slower initial rise but stabilized near 995, suggesting that a few agents struggled to find stable partners.</w:t>
      </w:r>
    </w:p>
    <w:p w14:paraId="49A22B1C" w14:textId="59FCD71B" w:rsidR="007E63E5" w:rsidRPr="00CE1B36" w:rsidRDefault="00C53948" w:rsidP="00C53948">
      <w:pPr>
        <w:pStyle w:val="Heading2"/>
      </w:pPr>
      <w:bookmarkStart w:id="6" w:name="_Toc197101634"/>
      <w:r>
        <w:t xml:space="preserve">3.2 </w:t>
      </w:r>
      <w:r w:rsidR="007E63E5" w:rsidRPr="00CE1B36">
        <w:t>Interpretation of Correlation</w:t>
      </w:r>
      <w:bookmarkEnd w:id="6"/>
    </w:p>
    <w:p w14:paraId="6D5CB187" w14:textId="77777777" w:rsid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The correlation measures the strength of the linear relationship between the attractiveness scores of men and women in couples, ranging from 0 to 1. An average correlation of 0.73 indicates a strong positive relationship, meaning that, after breakups, agents tend to pair with others of similar attractiveness. This rise from an initial 0.2 to 0.73 over 116 ticks demonstrates how the breakup </w:t>
      </w:r>
      <w:r w:rsidRPr="007E63E5">
        <w:rPr>
          <w:rFonts w:ascii="Times New Roman" w:eastAsia="Times New Roman" w:hAnsi="Times New Roman" w:cs="Times New Roman"/>
          <w:kern w:val="0"/>
          <w14:ligatures w14:val="none"/>
        </w:rPr>
        <w:lastRenderedPageBreak/>
        <w:t>rule refines random pairings into more balanced matches. In the real world, this mirrors findings where committed couples show correlations around 0.60 (</w:t>
      </w:r>
      <w:proofErr w:type="spellStart"/>
      <w:r w:rsidRPr="007E63E5">
        <w:rPr>
          <w:rFonts w:ascii="Times New Roman" w:eastAsia="Times New Roman" w:hAnsi="Times New Roman" w:cs="Times New Roman"/>
          <w:kern w:val="0"/>
          <w14:ligatures w14:val="none"/>
        </w:rPr>
        <w:t>Murstein</w:t>
      </w:r>
      <w:proofErr w:type="spellEnd"/>
      <w:r w:rsidRPr="007E63E5">
        <w:rPr>
          <w:rFonts w:ascii="Times New Roman" w:eastAsia="Times New Roman" w:hAnsi="Times New Roman" w:cs="Times New Roman"/>
          <w:kern w:val="0"/>
          <w14:ligatures w14:val="none"/>
        </w:rPr>
        <w:t xml:space="preserve"> &amp; Christy, 1976), suggesting that breakups and re-pairing reflect real-life adjustments to achieve equity in attractiveness. This supports the “marketplace” theory, where individuals seek partners of comparable value, with breakups acting as a mechanism to reduce perceived inequity.</w:t>
      </w:r>
    </w:p>
    <w:p w14:paraId="30DDD367" w14:textId="77777777" w:rsidR="005F4829" w:rsidRDefault="006F6E05" w:rsidP="005F4829">
      <w:pPr>
        <w:keepNext/>
        <w:spacing w:before="100" w:beforeAutospacing="1" w:after="100" w:afterAutospacing="1" w:line="276" w:lineRule="auto"/>
      </w:pPr>
      <w:r w:rsidRPr="006F6E05">
        <w:rPr>
          <w:rFonts w:ascii="Times New Roman" w:eastAsia="Times New Roman" w:hAnsi="Times New Roman" w:cs="Times New Roman"/>
          <w:kern w:val="0"/>
          <w14:ligatures w14:val="none"/>
        </w:rPr>
        <w:drawing>
          <wp:inline distT="0" distB="0" distL="0" distR="0" wp14:anchorId="26F09953" wp14:editId="5DB85E45">
            <wp:extent cx="2864318" cy="2160000"/>
            <wp:effectExtent l="0" t="0" r="0" b="0"/>
            <wp:docPr id="2076108875" name="Picture 1" descr="A graph showing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08875" name="Picture 1" descr="A graph showing a graph&#10;&#10;AI-generated content may be incorrect."/>
                    <pic:cNvPicPr/>
                  </pic:nvPicPr>
                  <pic:blipFill rotWithShape="1">
                    <a:blip r:embed="rId8"/>
                    <a:srcRect l="3912" t="3040" r="5868" b="2952"/>
                    <a:stretch/>
                  </pic:blipFill>
                  <pic:spPr bwMode="auto">
                    <a:xfrm>
                      <a:off x="0" y="0"/>
                      <a:ext cx="2864318" cy="2160000"/>
                    </a:xfrm>
                    <a:prstGeom prst="rect">
                      <a:avLst/>
                    </a:prstGeom>
                    <a:ln>
                      <a:noFill/>
                    </a:ln>
                    <a:extLst>
                      <a:ext uri="{53640926-AAD7-44D8-BBD7-CCE9431645EC}">
                        <a14:shadowObscured xmlns:a14="http://schemas.microsoft.com/office/drawing/2010/main"/>
                      </a:ext>
                    </a:extLst>
                  </pic:spPr>
                </pic:pic>
              </a:graphicData>
            </a:graphic>
          </wp:inline>
        </w:drawing>
      </w:r>
    </w:p>
    <w:p w14:paraId="7A5E6E20" w14:textId="4BF24DB5" w:rsidR="006F6E05" w:rsidRPr="005F4829" w:rsidRDefault="005F4829" w:rsidP="005F4829">
      <w:pPr>
        <w:pStyle w:val="Caption"/>
        <w:rPr>
          <w:color w:val="auto"/>
          <w:sz w:val="20"/>
          <w:szCs w:val="20"/>
        </w:rPr>
      </w:pPr>
      <w:bookmarkStart w:id="7" w:name="_Ref197100441"/>
      <w:bookmarkStart w:id="8" w:name="_Toc197101028"/>
      <w:r w:rsidRPr="005F4829">
        <w:rPr>
          <w:color w:val="auto"/>
          <w:sz w:val="20"/>
          <w:szCs w:val="20"/>
        </w:rPr>
        <w:t xml:space="preserve">Figure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Pr>
          <w:noProof/>
          <w:color w:val="auto"/>
          <w:sz w:val="20"/>
          <w:szCs w:val="20"/>
        </w:rPr>
        <w:t>3</w:t>
      </w:r>
      <w:r>
        <w:rPr>
          <w:color w:val="auto"/>
          <w:sz w:val="20"/>
          <w:szCs w:val="20"/>
        </w:rPr>
        <w:fldChar w:fldCharType="end"/>
      </w:r>
      <w:r>
        <w:rPr>
          <w:color w:val="auto"/>
          <w:sz w:val="20"/>
          <w:szCs w:val="20"/>
        </w:rPr>
        <w:noBreakHyphen/>
      </w:r>
      <w:r>
        <w:rPr>
          <w:color w:val="auto"/>
          <w:sz w:val="20"/>
          <w:szCs w:val="20"/>
        </w:rPr>
        <w:fldChar w:fldCharType="begin"/>
      </w:r>
      <w:r>
        <w:rPr>
          <w:color w:val="auto"/>
          <w:sz w:val="20"/>
          <w:szCs w:val="20"/>
        </w:rPr>
        <w:instrText xml:space="preserve"> SEQ Figure \* ARABIC \s 1 </w:instrText>
      </w:r>
      <w:r>
        <w:rPr>
          <w:color w:val="auto"/>
          <w:sz w:val="20"/>
          <w:szCs w:val="20"/>
        </w:rPr>
        <w:fldChar w:fldCharType="separate"/>
      </w:r>
      <w:r>
        <w:rPr>
          <w:noProof/>
          <w:color w:val="auto"/>
          <w:sz w:val="20"/>
          <w:szCs w:val="20"/>
        </w:rPr>
        <w:t>1</w:t>
      </w:r>
      <w:r>
        <w:rPr>
          <w:color w:val="auto"/>
          <w:sz w:val="20"/>
          <w:szCs w:val="20"/>
        </w:rPr>
        <w:fldChar w:fldCharType="end"/>
      </w:r>
      <w:bookmarkEnd w:id="7"/>
      <w:r w:rsidRPr="005F4829">
        <w:rPr>
          <w:color w:val="auto"/>
          <w:sz w:val="20"/>
          <w:szCs w:val="20"/>
        </w:rPr>
        <w:t>Attractiveness Correlation</w:t>
      </w:r>
      <w:bookmarkEnd w:id="8"/>
    </w:p>
    <w:p w14:paraId="32D9A873" w14:textId="6E2A1157" w:rsidR="00856E88" w:rsidRPr="00856E88" w:rsidRDefault="005F4829" w:rsidP="006F6E05">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REF _Ref197100441 \h </w:instrText>
      </w:r>
      <w:r>
        <w:rPr>
          <w:rFonts w:ascii="Times New Roman" w:eastAsia="Times New Roman" w:hAnsi="Times New Roman" w:cs="Times New Roman"/>
          <w:kern w:val="0"/>
          <w14:ligatures w14:val="none"/>
        </w:rPr>
      </w:r>
      <w:r>
        <w:rPr>
          <w:rFonts w:ascii="Times New Roman" w:eastAsia="Times New Roman" w:hAnsi="Times New Roman" w:cs="Times New Roman"/>
          <w:kern w:val="0"/>
          <w14:ligatures w14:val="none"/>
        </w:rPr>
        <w:fldChar w:fldCharType="separate"/>
      </w:r>
      <w:r>
        <w:t xml:space="preserve">Figure </w:t>
      </w:r>
      <w:r>
        <w:rPr>
          <w:noProof/>
        </w:rPr>
        <w:t>3</w:t>
      </w:r>
      <w:r>
        <w:noBreakHyphen/>
      </w:r>
      <w:r>
        <w:rPr>
          <w:noProof/>
        </w:rPr>
        <w:t>1</w:t>
      </w:r>
      <w:r>
        <w:rPr>
          <w:rFonts w:ascii="Times New Roman" w:eastAsia="Times New Roman" w:hAnsi="Times New Roman" w:cs="Times New Roman"/>
          <w:kern w:val="0"/>
          <w14:ligatures w14:val="none"/>
        </w:rPr>
        <w:fldChar w:fldCharType="end"/>
      </w:r>
      <w:r>
        <w:rPr>
          <w:rFonts w:ascii="Times New Roman" w:eastAsia="Times New Roman" w:hAnsi="Times New Roman" w:cs="Times New Roman"/>
          <w:kern w:val="0"/>
          <w14:ligatures w14:val="none"/>
        </w:rPr>
        <w:t xml:space="preserve"> </w:t>
      </w:r>
      <w:r w:rsidR="00856E88" w:rsidRPr="00856E88">
        <w:rPr>
          <w:rFonts w:ascii="Times New Roman" w:eastAsia="Times New Roman" w:hAnsi="Times New Roman" w:cs="Times New Roman"/>
          <w:kern w:val="0"/>
          <w14:ligatures w14:val="none"/>
        </w:rPr>
        <w:t>shows the "Attractiveness Correlation" plot over time from Run 4, illustrating how the correlation between partners’ attractiveness scores increases from approximately 0.2 to 0.74 over 116 ticks as breakups lead to better matches.</w:t>
      </w:r>
    </w:p>
    <w:p w14:paraId="6C129243" w14:textId="77777777" w:rsidR="005F4829" w:rsidRDefault="006F6E05" w:rsidP="005F4829">
      <w:pPr>
        <w:keepNext/>
        <w:spacing w:before="100" w:beforeAutospacing="1" w:after="100" w:afterAutospacing="1" w:line="276" w:lineRule="auto"/>
      </w:pPr>
      <w:r w:rsidRPr="006F6E05">
        <w:rPr>
          <w:rFonts w:ascii="Times New Roman" w:eastAsia="Times New Roman" w:hAnsi="Times New Roman" w:cs="Times New Roman"/>
          <w:kern w:val="0"/>
          <w14:ligatures w14:val="none"/>
        </w:rPr>
        <w:drawing>
          <wp:inline distT="0" distB="0" distL="0" distR="0" wp14:anchorId="45ECA2B4" wp14:editId="3A22E599">
            <wp:extent cx="2916978" cy="2160000"/>
            <wp:effectExtent l="0" t="0" r="0" b="0"/>
            <wp:docPr id="957830169"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30169" name="Picture 1" descr="A graph on a white background&#10;&#10;AI-generated content may be incorrect."/>
                    <pic:cNvPicPr/>
                  </pic:nvPicPr>
                  <pic:blipFill>
                    <a:blip r:embed="rId9"/>
                    <a:stretch>
                      <a:fillRect/>
                    </a:stretch>
                  </pic:blipFill>
                  <pic:spPr>
                    <a:xfrm>
                      <a:off x="0" y="0"/>
                      <a:ext cx="2916978" cy="2160000"/>
                    </a:xfrm>
                    <a:prstGeom prst="rect">
                      <a:avLst/>
                    </a:prstGeom>
                  </pic:spPr>
                </pic:pic>
              </a:graphicData>
            </a:graphic>
          </wp:inline>
        </w:drawing>
      </w:r>
    </w:p>
    <w:p w14:paraId="5ABF7C71" w14:textId="41881324" w:rsidR="006F6E05" w:rsidRPr="005F4829" w:rsidRDefault="005F4829" w:rsidP="005F4829">
      <w:pPr>
        <w:pStyle w:val="Caption"/>
        <w:rPr>
          <w:color w:val="auto"/>
          <w:sz w:val="20"/>
          <w:szCs w:val="20"/>
        </w:rPr>
      </w:pPr>
      <w:bookmarkStart w:id="9" w:name="_Ref197100492"/>
      <w:bookmarkStart w:id="10" w:name="_Toc197101029"/>
      <w:r w:rsidRPr="005F4829">
        <w:rPr>
          <w:color w:val="auto"/>
          <w:sz w:val="20"/>
          <w:szCs w:val="20"/>
        </w:rPr>
        <w:t xml:space="preserve">Figure </w:t>
      </w:r>
      <w:r>
        <w:rPr>
          <w:color w:val="auto"/>
          <w:sz w:val="20"/>
          <w:szCs w:val="20"/>
        </w:rPr>
        <w:fldChar w:fldCharType="begin"/>
      </w:r>
      <w:r>
        <w:rPr>
          <w:color w:val="auto"/>
          <w:sz w:val="20"/>
          <w:szCs w:val="20"/>
        </w:rPr>
        <w:instrText xml:space="preserve"> STYLEREF 1 \s </w:instrText>
      </w:r>
      <w:r>
        <w:rPr>
          <w:color w:val="auto"/>
          <w:sz w:val="20"/>
          <w:szCs w:val="20"/>
        </w:rPr>
        <w:fldChar w:fldCharType="separate"/>
      </w:r>
      <w:r>
        <w:rPr>
          <w:noProof/>
          <w:color w:val="auto"/>
          <w:sz w:val="20"/>
          <w:szCs w:val="20"/>
        </w:rPr>
        <w:t>3</w:t>
      </w:r>
      <w:r>
        <w:rPr>
          <w:color w:val="auto"/>
          <w:sz w:val="20"/>
          <w:szCs w:val="20"/>
        </w:rPr>
        <w:fldChar w:fldCharType="end"/>
      </w:r>
      <w:r>
        <w:rPr>
          <w:color w:val="auto"/>
          <w:sz w:val="20"/>
          <w:szCs w:val="20"/>
        </w:rPr>
        <w:noBreakHyphen/>
      </w:r>
      <w:r>
        <w:rPr>
          <w:color w:val="auto"/>
          <w:sz w:val="20"/>
          <w:szCs w:val="20"/>
        </w:rPr>
        <w:fldChar w:fldCharType="begin"/>
      </w:r>
      <w:r>
        <w:rPr>
          <w:color w:val="auto"/>
          <w:sz w:val="20"/>
          <w:szCs w:val="20"/>
        </w:rPr>
        <w:instrText xml:space="preserve"> SEQ Figure \* ARABIC \s 1 </w:instrText>
      </w:r>
      <w:r>
        <w:rPr>
          <w:color w:val="auto"/>
          <w:sz w:val="20"/>
          <w:szCs w:val="20"/>
        </w:rPr>
        <w:fldChar w:fldCharType="separate"/>
      </w:r>
      <w:r>
        <w:rPr>
          <w:noProof/>
          <w:color w:val="auto"/>
          <w:sz w:val="20"/>
          <w:szCs w:val="20"/>
        </w:rPr>
        <w:t>2</w:t>
      </w:r>
      <w:r>
        <w:rPr>
          <w:color w:val="auto"/>
          <w:sz w:val="20"/>
          <w:szCs w:val="20"/>
        </w:rPr>
        <w:fldChar w:fldCharType="end"/>
      </w:r>
      <w:bookmarkEnd w:id="9"/>
      <w:r w:rsidRPr="005F4829">
        <w:rPr>
          <w:color w:val="auto"/>
          <w:sz w:val="20"/>
          <w:szCs w:val="20"/>
        </w:rPr>
        <w:t xml:space="preserve"> Number of Couples Over Time</w:t>
      </w:r>
      <w:bookmarkEnd w:id="10"/>
    </w:p>
    <w:p w14:paraId="63200D81" w14:textId="65155291" w:rsidR="00856E88" w:rsidRPr="00856E88" w:rsidRDefault="005F4829" w:rsidP="00856E88">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REF _Ref197100492 \h </w:instrText>
      </w:r>
      <w:r>
        <w:rPr>
          <w:rFonts w:ascii="Times New Roman" w:eastAsia="Times New Roman" w:hAnsi="Times New Roman" w:cs="Times New Roman"/>
          <w:kern w:val="0"/>
          <w14:ligatures w14:val="none"/>
        </w:rPr>
      </w:r>
      <w:r>
        <w:rPr>
          <w:rFonts w:ascii="Times New Roman" w:eastAsia="Times New Roman" w:hAnsi="Times New Roman" w:cs="Times New Roman"/>
          <w:kern w:val="0"/>
          <w14:ligatures w14:val="none"/>
        </w:rPr>
        <w:instrText xml:space="preserve"> \* MERGEFORMAT </w:instrText>
      </w:r>
      <w:r>
        <w:rPr>
          <w:rFonts w:ascii="Times New Roman" w:eastAsia="Times New Roman" w:hAnsi="Times New Roman" w:cs="Times New Roman"/>
          <w:kern w:val="0"/>
          <w14:ligatures w14:val="none"/>
        </w:rPr>
        <w:fldChar w:fldCharType="separate"/>
      </w:r>
      <w:r w:rsidRPr="005F4829">
        <w:rPr>
          <w:rFonts w:ascii="Times New Roman" w:eastAsia="Times New Roman" w:hAnsi="Times New Roman" w:cs="Times New Roman"/>
          <w:kern w:val="0"/>
          <w14:ligatures w14:val="none"/>
        </w:rPr>
        <w:t>Figure 3</w:t>
      </w:r>
      <w:r w:rsidRPr="005F4829">
        <w:rPr>
          <w:rFonts w:ascii="Times New Roman" w:eastAsia="Times New Roman" w:hAnsi="Times New Roman" w:cs="Times New Roman"/>
          <w:kern w:val="0"/>
          <w14:ligatures w14:val="none"/>
        </w:rPr>
        <w:noBreakHyphen/>
        <w:t>2</w:t>
      </w:r>
      <w:r>
        <w:rPr>
          <w:rFonts w:ascii="Times New Roman" w:eastAsia="Times New Roman" w:hAnsi="Times New Roman" w:cs="Times New Roman"/>
          <w:kern w:val="0"/>
          <w14:ligatures w14:val="none"/>
        </w:rPr>
        <w:fldChar w:fldCharType="end"/>
      </w:r>
      <w:r>
        <w:rPr>
          <w:rFonts w:ascii="Times New Roman" w:eastAsia="Times New Roman" w:hAnsi="Times New Roman" w:cs="Times New Roman"/>
          <w:kern w:val="0"/>
          <w14:ligatures w14:val="none"/>
        </w:rPr>
        <w:t xml:space="preserve"> </w:t>
      </w:r>
      <w:r w:rsidR="00856E88" w:rsidRPr="00856E88">
        <w:rPr>
          <w:rFonts w:ascii="Times New Roman" w:eastAsia="Times New Roman" w:hAnsi="Times New Roman" w:cs="Times New Roman"/>
          <w:kern w:val="0"/>
          <w14:ligatures w14:val="none"/>
        </w:rPr>
        <w:t>shows the "Number of Couples Over Time" plot from Run 4, depicting the growth in the number of couples, with fluctuations due to breakups, ultimately stabilizing at 997 couples by the end of the simulation.</w:t>
      </w:r>
    </w:p>
    <w:p w14:paraId="3FA04392" w14:textId="77777777" w:rsidR="005F4829" w:rsidRDefault="006F6E05" w:rsidP="005F4829">
      <w:pPr>
        <w:keepNext/>
        <w:spacing w:before="100" w:beforeAutospacing="1" w:after="100" w:afterAutospacing="1" w:line="276" w:lineRule="auto"/>
      </w:pPr>
      <w:r w:rsidRPr="006F6E05">
        <w:rPr>
          <w:rFonts w:ascii="Times New Roman" w:eastAsia="Times New Roman" w:hAnsi="Times New Roman" w:cs="Times New Roman"/>
          <w:kern w:val="0"/>
          <w14:ligatures w14:val="none"/>
        </w:rPr>
        <w:lastRenderedPageBreak/>
        <w:drawing>
          <wp:inline distT="0" distB="0" distL="0" distR="0" wp14:anchorId="4AD49C32" wp14:editId="2773F084">
            <wp:extent cx="3038475" cy="3066662"/>
            <wp:effectExtent l="0" t="0" r="0" b="635"/>
            <wp:docPr id="834454151" name="Picture 1" descr="A blue and orange stripe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54151" name="Picture 1" descr="A blue and orange striped pattern&#10;&#10;AI-generated content may be incorrect."/>
                    <pic:cNvPicPr/>
                  </pic:nvPicPr>
                  <pic:blipFill>
                    <a:blip r:embed="rId10"/>
                    <a:stretch>
                      <a:fillRect/>
                    </a:stretch>
                  </pic:blipFill>
                  <pic:spPr>
                    <a:xfrm>
                      <a:off x="0" y="0"/>
                      <a:ext cx="3051561" cy="3079869"/>
                    </a:xfrm>
                    <a:prstGeom prst="rect">
                      <a:avLst/>
                    </a:prstGeom>
                  </pic:spPr>
                </pic:pic>
              </a:graphicData>
            </a:graphic>
          </wp:inline>
        </w:drawing>
      </w:r>
    </w:p>
    <w:p w14:paraId="3C49C380" w14:textId="660911B9" w:rsidR="006F6E05" w:rsidRPr="005F4829" w:rsidRDefault="005F4829" w:rsidP="005F4829">
      <w:pPr>
        <w:pStyle w:val="Caption"/>
        <w:rPr>
          <w:color w:val="auto"/>
          <w:sz w:val="20"/>
          <w:szCs w:val="20"/>
        </w:rPr>
      </w:pPr>
      <w:bookmarkStart w:id="11" w:name="_Ref197100545"/>
      <w:bookmarkStart w:id="12" w:name="_Toc197101030"/>
      <w:r w:rsidRPr="005F4829">
        <w:rPr>
          <w:color w:val="auto"/>
          <w:sz w:val="20"/>
          <w:szCs w:val="20"/>
        </w:rPr>
        <w:t xml:space="preserve">Figure </w:t>
      </w:r>
      <w:r w:rsidRPr="005F4829">
        <w:rPr>
          <w:color w:val="auto"/>
          <w:sz w:val="20"/>
          <w:szCs w:val="20"/>
        </w:rPr>
        <w:fldChar w:fldCharType="begin"/>
      </w:r>
      <w:r w:rsidRPr="005F4829">
        <w:rPr>
          <w:color w:val="auto"/>
          <w:sz w:val="20"/>
          <w:szCs w:val="20"/>
        </w:rPr>
        <w:instrText xml:space="preserve"> STYLEREF 1 \s </w:instrText>
      </w:r>
      <w:r w:rsidRPr="005F4829">
        <w:rPr>
          <w:color w:val="auto"/>
          <w:sz w:val="20"/>
          <w:szCs w:val="20"/>
        </w:rPr>
        <w:fldChar w:fldCharType="separate"/>
      </w:r>
      <w:r w:rsidRPr="005F4829">
        <w:rPr>
          <w:noProof/>
          <w:color w:val="auto"/>
          <w:sz w:val="20"/>
          <w:szCs w:val="20"/>
        </w:rPr>
        <w:t>3</w:t>
      </w:r>
      <w:r w:rsidRPr="005F4829">
        <w:rPr>
          <w:color w:val="auto"/>
          <w:sz w:val="20"/>
          <w:szCs w:val="20"/>
        </w:rPr>
        <w:fldChar w:fldCharType="end"/>
      </w:r>
      <w:r w:rsidRPr="005F4829">
        <w:rPr>
          <w:color w:val="auto"/>
          <w:sz w:val="20"/>
          <w:szCs w:val="20"/>
        </w:rPr>
        <w:noBreakHyphen/>
      </w:r>
      <w:r w:rsidRPr="005F4829">
        <w:rPr>
          <w:color w:val="auto"/>
          <w:sz w:val="20"/>
          <w:szCs w:val="20"/>
        </w:rPr>
        <w:fldChar w:fldCharType="begin"/>
      </w:r>
      <w:r w:rsidRPr="005F4829">
        <w:rPr>
          <w:color w:val="auto"/>
          <w:sz w:val="20"/>
          <w:szCs w:val="20"/>
        </w:rPr>
        <w:instrText xml:space="preserve"> SEQ Figure \* ARABIC \s 1 </w:instrText>
      </w:r>
      <w:r w:rsidRPr="005F4829">
        <w:rPr>
          <w:color w:val="auto"/>
          <w:sz w:val="20"/>
          <w:szCs w:val="20"/>
        </w:rPr>
        <w:fldChar w:fldCharType="separate"/>
      </w:r>
      <w:r w:rsidRPr="005F4829">
        <w:rPr>
          <w:noProof/>
          <w:color w:val="auto"/>
          <w:sz w:val="20"/>
          <w:szCs w:val="20"/>
        </w:rPr>
        <w:t>3</w:t>
      </w:r>
      <w:r w:rsidRPr="005F4829">
        <w:rPr>
          <w:color w:val="auto"/>
          <w:sz w:val="20"/>
          <w:szCs w:val="20"/>
        </w:rPr>
        <w:fldChar w:fldCharType="end"/>
      </w:r>
      <w:bookmarkEnd w:id="11"/>
      <w:r w:rsidRPr="005F4829">
        <w:rPr>
          <w:color w:val="auto"/>
          <w:sz w:val="20"/>
          <w:szCs w:val="20"/>
        </w:rPr>
        <w:t xml:space="preserve"> </w:t>
      </w:r>
      <w:proofErr w:type="spellStart"/>
      <w:r w:rsidRPr="005F4829">
        <w:rPr>
          <w:color w:val="auto"/>
          <w:sz w:val="20"/>
          <w:szCs w:val="20"/>
        </w:rPr>
        <w:t>NetLogo</w:t>
      </w:r>
      <w:proofErr w:type="spellEnd"/>
      <w:r w:rsidRPr="005F4829">
        <w:rPr>
          <w:color w:val="auto"/>
          <w:sz w:val="20"/>
          <w:szCs w:val="20"/>
        </w:rPr>
        <w:t xml:space="preserve"> Interface Showing Paired Couples</w:t>
      </w:r>
      <w:bookmarkEnd w:id="12"/>
    </w:p>
    <w:p w14:paraId="3D58831D" w14:textId="5D459960" w:rsidR="00856E88" w:rsidRPr="007E63E5" w:rsidRDefault="005F4829" w:rsidP="00CE1B36">
      <w:pPr>
        <w:spacing w:before="100" w:beforeAutospacing="1" w:after="100" w:afterAutospacing="1"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fldChar w:fldCharType="begin"/>
      </w:r>
      <w:r>
        <w:rPr>
          <w:rFonts w:ascii="Times New Roman" w:eastAsia="Times New Roman" w:hAnsi="Times New Roman" w:cs="Times New Roman"/>
          <w:kern w:val="0"/>
          <w14:ligatures w14:val="none"/>
        </w:rPr>
        <w:instrText xml:space="preserve"> REF _Ref197100545 \h </w:instrText>
      </w:r>
      <w:r>
        <w:rPr>
          <w:rFonts w:ascii="Times New Roman" w:eastAsia="Times New Roman" w:hAnsi="Times New Roman" w:cs="Times New Roman"/>
          <w:kern w:val="0"/>
          <w14:ligatures w14:val="none"/>
        </w:rPr>
      </w:r>
      <w:r>
        <w:rPr>
          <w:rFonts w:ascii="Times New Roman" w:eastAsia="Times New Roman" w:hAnsi="Times New Roman" w:cs="Times New Roman"/>
          <w:kern w:val="0"/>
          <w14:ligatures w14:val="none"/>
        </w:rPr>
        <w:instrText xml:space="preserve"> \* MERGEFORMAT </w:instrText>
      </w:r>
      <w:r>
        <w:rPr>
          <w:rFonts w:ascii="Times New Roman" w:eastAsia="Times New Roman" w:hAnsi="Times New Roman" w:cs="Times New Roman"/>
          <w:kern w:val="0"/>
          <w14:ligatures w14:val="none"/>
        </w:rPr>
        <w:fldChar w:fldCharType="separate"/>
      </w:r>
      <w:r w:rsidRPr="005F4829">
        <w:rPr>
          <w:rFonts w:ascii="Times New Roman" w:eastAsia="Times New Roman" w:hAnsi="Times New Roman" w:cs="Times New Roman"/>
          <w:kern w:val="0"/>
          <w14:ligatures w14:val="none"/>
        </w:rPr>
        <w:t>Figure 3</w:t>
      </w:r>
      <w:r w:rsidRPr="005F4829">
        <w:rPr>
          <w:rFonts w:ascii="Times New Roman" w:eastAsia="Times New Roman" w:hAnsi="Times New Roman" w:cs="Times New Roman"/>
          <w:kern w:val="0"/>
          <w14:ligatures w14:val="none"/>
        </w:rPr>
        <w:noBreakHyphen/>
        <w:t>3</w:t>
      </w:r>
      <w:r>
        <w:rPr>
          <w:rFonts w:ascii="Times New Roman" w:eastAsia="Times New Roman" w:hAnsi="Times New Roman" w:cs="Times New Roman"/>
          <w:kern w:val="0"/>
          <w14:ligatures w14:val="none"/>
        </w:rPr>
        <w:fldChar w:fldCharType="end"/>
      </w:r>
      <w:r>
        <w:rPr>
          <w:rFonts w:ascii="Times New Roman" w:eastAsia="Times New Roman" w:hAnsi="Times New Roman" w:cs="Times New Roman"/>
          <w:kern w:val="0"/>
          <w14:ligatures w14:val="none"/>
        </w:rPr>
        <w:t xml:space="preserve"> </w:t>
      </w:r>
      <w:r w:rsidR="00856E88" w:rsidRPr="00856E88">
        <w:rPr>
          <w:rFonts w:ascii="Times New Roman" w:eastAsia="Times New Roman" w:hAnsi="Times New Roman" w:cs="Times New Roman"/>
          <w:kern w:val="0"/>
          <w14:ligatures w14:val="none"/>
        </w:rPr>
        <w:t xml:space="preserve">shows the </w:t>
      </w:r>
      <w:proofErr w:type="spellStart"/>
      <w:r w:rsidR="00856E88" w:rsidRPr="00856E88">
        <w:rPr>
          <w:rFonts w:ascii="Times New Roman" w:eastAsia="Times New Roman" w:hAnsi="Times New Roman" w:cs="Times New Roman"/>
          <w:kern w:val="0"/>
          <w14:ligatures w14:val="none"/>
        </w:rPr>
        <w:t>NetLogo</w:t>
      </w:r>
      <w:proofErr w:type="spellEnd"/>
      <w:r w:rsidR="00856E88" w:rsidRPr="00856E88">
        <w:rPr>
          <w:rFonts w:ascii="Times New Roman" w:eastAsia="Times New Roman" w:hAnsi="Times New Roman" w:cs="Times New Roman"/>
          <w:kern w:val="0"/>
          <w14:ligatures w14:val="none"/>
        </w:rPr>
        <w:t xml:space="preserve"> interface from Run 4 at the end of the simulation, displaying paired couples in the center with men (blue) and women (orange) aligned by their attractiveness levels, alongside the plots and parameter settings.</w:t>
      </w:r>
    </w:p>
    <w:p w14:paraId="0A99BC25" w14:textId="763A9CC5" w:rsidR="007E63E5" w:rsidRPr="00C53948" w:rsidRDefault="007E63E5" w:rsidP="00C53948">
      <w:pPr>
        <w:pStyle w:val="Heading1"/>
        <w:numPr>
          <w:ilvl w:val="0"/>
          <w:numId w:val="7"/>
        </w:numPr>
        <w:rPr>
          <w:color w:val="auto"/>
        </w:rPr>
      </w:pPr>
      <w:bookmarkStart w:id="13" w:name="_Toc197101635"/>
      <w:r w:rsidRPr="00C53948">
        <w:rPr>
          <w:color w:val="auto"/>
        </w:rPr>
        <w:t>Discussion</w:t>
      </w:r>
      <w:bookmarkEnd w:id="13"/>
    </w:p>
    <w:p w14:paraId="46D387D8"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The higher correlation suggests that breakups enhance matching by allowing mismatched couples to re-pair with more similar partners. This aligns with real-world findings where committed couples show stronger correlations (~0.60; </w:t>
      </w:r>
      <w:proofErr w:type="spellStart"/>
      <w:r w:rsidRPr="007E63E5">
        <w:rPr>
          <w:rFonts w:ascii="Times New Roman" w:eastAsia="Times New Roman" w:hAnsi="Times New Roman" w:cs="Times New Roman"/>
          <w:kern w:val="0"/>
          <w14:ligatures w14:val="none"/>
        </w:rPr>
        <w:t>Murstein</w:t>
      </w:r>
      <w:proofErr w:type="spellEnd"/>
      <w:r w:rsidRPr="007E63E5">
        <w:rPr>
          <w:rFonts w:ascii="Times New Roman" w:eastAsia="Times New Roman" w:hAnsi="Times New Roman" w:cs="Times New Roman"/>
          <w:kern w:val="0"/>
          <w14:ligatures w14:val="none"/>
        </w:rPr>
        <w:t xml:space="preserve"> &amp; Christy, 1976). In reality, breakups often occur due to perceived inequity (e.g., a significant attractiveness gap leading to social or emotional imbalance) or external options, supporting the “marketplace” explanation of matching where individuals “shop” for better partners. Your simulation captures this dynamic: agents break up when their attractiveness difference exceeds 4, re-enter the dating pool, and form new, more equitable pairings, resulting in a correlation of 0.73 compared to the original’s 0.55.</w:t>
      </w:r>
    </w:p>
    <w:p w14:paraId="3C0F5059" w14:textId="77777777"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This finding has implications for modern dating trends, particularly in the context of online dating platforms like Tinder or Bumble, where users can quickly cycle through potential matches. The breakup rule in your model mirrors the ease of ending short-term connections in online dating, allowing individuals to refine their choices over time. However, unlike the simulation, real-world dating involves additional factors such as personality compatibility, shared interests, and cultural norms, which may moderate the correlation. For example, a study by Feingold (1988) found that </w:t>
      </w:r>
      <w:r w:rsidRPr="007E63E5">
        <w:rPr>
          <w:rFonts w:ascii="Times New Roman" w:eastAsia="Times New Roman" w:hAnsi="Times New Roman" w:cs="Times New Roman"/>
          <w:kern w:val="0"/>
          <w14:ligatures w14:val="none"/>
        </w:rPr>
        <w:lastRenderedPageBreak/>
        <w:t>attractiveness correlations in couples vary across cultures, with some societies placing less emphasis on physical appearance due to arranged marriage practices or communal values.</w:t>
      </w:r>
    </w:p>
    <w:p w14:paraId="328A28DF" w14:textId="451B1980"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 xml:space="preserve">Compared to Kalick &amp; Hamilton’s (1985) Simulation 1, which lacked a breakup mechanism, </w:t>
      </w:r>
      <w:r w:rsidR="00E66ECD">
        <w:rPr>
          <w:rFonts w:ascii="Times New Roman" w:eastAsia="Times New Roman" w:hAnsi="Times New Roman" w:cs="Times New Roman"/>
          <w:kern w:val="0"/>
          <w14:ligatures w14:val="none"/>
        </w:rPr>
        <w:t>this</w:t>
      </w:r>
      <w:r w:rsidRPr="007E63E5">
        <w:rPr>
          <w:rFonts w:ascii="Times New Roman" w:eastAsia="Times New Roman" w:hAnsi="Times New Roman" w:cs="Times New Roman"/>
          <w:kern w:val="0"/>
          <w14:ligatures w14:val="none"/>
        </w:rPr>
        <w:t xml:space="preserve"> model better reflects real-world relationship dynamics. The original simulation stopped after ~48 ticks with a correlation of 0.55, forming fewer couples because mismatched pairs remained together. In contrast, your model runs for 116 ticks, forms 997 couples on average, and achieves a higher correlation (0.73) by allowing breakups and re-pairing. This suggests that the breakup rule not only increases the quality of matches (higher correlation) but also maximizes the number of stable couples, mimicking real-life processes where individuals cycle through relationships to find better matches. The increased ticks reflect the additional time needed for this iterative process, a trade-off for improved matching.</w:t>
      </w:r>
    </w:p>
    <w:p w14:paraId="794EB1E0" w14:textId="297536D9" w:rsidR="007E63E5" w:rsidRPr="007E63E5"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An alternative interpretation of the results could be that the breakup rule introduces a form of “social pressure” within the simulation, pushing agents toward similarity not because they prefer it, but because mismatched pairings are unsustainable. This aligns with equity theory in psychology, which posits that relationships are most stable when partners perceive equal contributions (Hatfield et al., 197</w:t>
      </w:r>
      <w:r w:rsidR="00F80E63">
        <w:rPr>
          <w:rFonts w:ascii="Times New Roman" w:eastAsia="Times New Roman" w:hAnsi="Times New Roman" w:cs="Times New Roman"/>
          <w:kern w:val="0"/>
          <w14:ligatures w14:val="none"/>
        </w:rPr>
        <w:t>9</w:t>
      </w:r>
      <w:r w:rsidRPr="007E63E5">
        <w:rPr>
          <w:rFonts w:ascii="Times New Roman" w:eastAsia="Times New Roman" w:hAnsi="Times New Roman" w:cs="Times New Roman"/>
          <w:kern w:val="0"/>
          <w14:ligatures w14:val="none"/>
        </w:rPr>
        <w:t>). The breakup threshold of 4 enforces this equity, but it also simplifies the complexity of real-world breakups, which may be driven by emotional, financial, or logistical factors beyond attractiveness.</w:t>
      </w:r>
    </w:p>
    <w:p w14:paraId="5CC20310" w14:textId="19FC729A" w:rsidR="005F4829"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A limitation of this study is the fixed breakup threshold; future models could vary it or include traits like personality to better capture real-world complexity. Additionally, real-world correlations are often moderated by factors beyond attractiveness, such as shared values or socioeconomic status, which could be explored in future simulations. Cultural variations in the Matching Hypothesis also warrant further investigation, as societal norms around attractiveness and partner selection differ widely across the globe.</w:t>
      </w:r>
    </w:p>
    <w:p w14:paraId="56EE0AAC"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29DE282B"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0743FE0C"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7D5C099F" w14:textId="77777777" w:rsidR="005F4829"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0387E79B" w14:textId="77777777" w:rsidR="005F4829" w:rsidRPr="007E63E5" w:rsidRDefault="005F4829" w:rsidP="00C00D7F">
      <w:pPr>
        <w:spacing w:before="100" w:beforeAutospacing="1" w:after="100" w:afterAutospacing="1" w:line="276" w:lineRule="auto"/>
        <w:jc w:val="both"/>
        <w:rPr>
          <w:rFonts w:ascii="Times New Roman" w:eastAsia="Times New Roman" w:hAnsi="Times New Roman" w:cs="Times New Roman"/>
          <w:kern w:val="0"/>
          <w14:ligatures w14:val="none"/>
        </w:rPr>
      </w:pPr>
    </w:p>
    <w:p w14:paraId="47916D8D" w14:textId="5E0CB179" w:rsidR="007E63E5" w:rsidRPr="00C53948" w:rsidRDefault="007E63E5" w:rsidP="00C53948">
      <w:pPr>
        <w:pStyle w:val="Heading1"/>
        <w:numPr>
          <w:ilvl w:val="0"/>
          <w:numId w:val="7"/>
        </w:numPr>
        <w:rPr>
          <w:color w:val="auto"/>
        </w:rPr>
      </w:pPr>
      <w:bookmarkStart w:id="14" w:name="_Toc197101636"/>
      <w:r w:rsidRPr="00C53948">
        <w:rPr>
          <w:color w:val="auto"/>
        </w:rPr>
        <w:lastRenderedPageBreak/>
        <w:t>Conclusion</w:t>
      </w:r>
      <w:bookmarkEnd w:id="14"/>
    </w:p>
    <w:p w14:paraId="21145A1A" w14:textId="30A26E46" w:rsidR="00C00D7F" w:rsidRDefault="007E63E5" w:rsidP="00C00D7F">
      <w:pPr>
        <w:spacing w:before="100" w:beforeAutospacing="1" w:after="100" w:afterAutospacing="1" w:line="276" w:lineRule="auto"/>
        <w:jc w:val="both"/>
        <w:rPr>
          <w:rFonts w:ascii="Times New Roman" w:eastAsia="Times New Roman" w:hAnsi="Times New Roman" w:cs="Times New Roman"/>
          <w:kern w:val="0"/>
          <w14:ligatures w14:val="none"/>
        </w:rPr>
      </w:pPr>
      <w:r w:rsidRPr="007E63E5">
        <w:rPr>
          <w:rFonts w:ascii="Times New Roman" w:eastAsia="Times New Roman" w:hAnsi="Times New Roman" w:cs="Times New Roman"/>
          <w:kern w:val="0"/>
          <w14:ligatures w14:val="none"/>
        </w:rPr>
        <w:t>This study demonstrates that dynamic pairing through breakups strengthens the Matching Hypothesis’s outcome without requiring explicit similarity preferences, achieving a higher correlation (0.73) than the original model’s 0.55. By incorporating a breakup rule, the simulation better reflects real-world dating dynamics, where individuals often cycle through relationships to find equitable matches. The detailed run-by-run analysis highlights the consistency of these findings, while the comparison with Kalick &amp; Hamilton (198</w:t>
      </w:r>
      <w:r w:rsidR="00F80E63">
        <w:rPr>
          <w:rFonts w:ascii="Times New Roman" w:eastAsia="Times New Roman" w:hAnsi="Times New Roman" w:cs="Times New Roman"/>
          <w:kern w:val="0"/>
          <w14:ligatures w14:val="none"/>
        </w:rPr>
        <w:t>6</w:t>
      </w:r>
      <w:r w:rsidRPr="007E63E5">
        <w:rPr>
          <w:rFonts w:ascii="Times New Roman" w:eastAsia="Times New Roman" w:hAnsi="Times New Roman" w:cs="Times New Roman"/>
          <w:kern w:val="0"/>
          <w14:ligatures w14:val="none"/>
        </w:rPr>
        <w:t>) underscores the value of adding dynamic elements to static models. The results also provide insights into modern dating trends and support theories like the “marketplace” model of mate selection. Future work could explore multiple traits, cultural variations in breakup thresholds, or the impact of external factors like socioeconomic status, further bridging the gap between computational models and real-world relationship dynamics.</w:t>
      </w:r>
    </w:p>
    <w:p w14:paraId="48BD51AC" w14:textId="21F30622" w:rsidR="00C00D7F" w:rsidRPr="007E63E5" w:rsidRDefault="00C00D7F" w:rsidP="00C00D7F">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0B3399E" w14:textId="77777777" w:rsidR="007E63E5" w:rsidRPr="00C53948" w:rsidRDefault="007E63E5" w:rsidP="00C53948">
      <w:pPr>
        <w:pStyle w:val="Heading1"/>
        <w:rPr>
          <w:color w:val="auto"/>
        </w:rPr>
      </w:pPr>
      <w:bookmarkStart w:id="15" w:name="_Toc197101637"/>
      <w:r w:rsidRPr="00C53948">
        <w:rPr>
          <w:color w:val="auto"/>
        </w:rPr>
        <w:lastRenderedPageBreak/>
        <w:t>References</w:t>
      </w:r>
      <w:bookmarkEnd w:id="15"/>
    </w:p>
    <w:p w14:paraId="66E65149" w14:textId="7ABA4040" w:rsidR="007E63E5" w:rsidRDefault="007E63E5" w:rsidP="007E63E5">
      <w:pPr>
        <w:pStyle w:val="NormalWeb"/>
      </w:pPr>
      <w:r>
        <w:t xml:space="preserve">Berscheid, E., Dion, K., Walster, E., &amp; Walster, G. W. (1971). Physical attractiveness and dating choice: A test of the matching hypothesis. </w:t>
      </w:r>
      <w:r>
        <w:rPr>
          <w:rStyle w:val="Emphasis"/>
          <w:rFonts w:eastAsiaTheme="majorEastAsia"/>
        </w:rPr>
        <w:t>Journal of Experimental Social Psychology</w:t>
      </w:r>
      <w:r>
        <w:t xml:space="preserve">, </w:t>
      </w:r>
      <w:r>
        <w:rPr>
          <w:rStyle w:val="Emphasis"/>
          <w:rFonts w:eastAsiaTheme="majorEastAsia"/>
        </w:rPr>
        <w:t>7</w:t>
      </w:r>
      <w:r>
        <w:t xml:space="preserve">(2), 173–189. </w:t>
      </w:r>
      <w:hyperlink r:id="rId11" w:history="1">
        <w:r w:rsidRPr="008F208C">
          <w:rPr>
            <w:rStyle w:val="Hyperlink"/>
          </w:rPr>
          <w:t>https://doi.org/10.1016/0022-103</w:t>
        </w:r>
        <w:r w:rsidRPr="008F208C">
          <w:rPr>
            <w:rStyle w:val="Hyperlink"/>
          </w:rPr>
          <w:t>1</w:t>
        </w:r>
        <w:r w:rsidRPr="008F208C">
          <w:rPr>
            <w:rStyle w:val="Hyperlink"/>
          </w:rPr>
          <w:t>(71)90065-5</w:t>
        </w:r>
      </w:hyperlink>
      <w:r>
        <w:t xml:space="preserve"> </w:t>
      </w:r>
    </w:p>
    <w:p w14:paraId="0D7D13C0" w14:textId="51C6BD57" w:rsidR="007E63E5" w:rsidRPr="007E63E5" w:rsidRDefault="007E63E5" w:rsidP="007E63E5">
      <w:pPr>
        <w:pStyle w:val="NormalWeb"/>
        <w:rPr>
          <w:lang w:val="de-DE"/>
        </w:rPr>
      </w:pPr>
      <w:r>
        <w:t xml:space="preserve">Feingold, A. (1988). Matching for attractiveness in romantic partners and same-sex friends: A meta-analysis and theoretical critique. </w:t>
      </w:r>
      <w:r>
        <w:rPr>
          <w:rStyle w:val="Emphasis"/>
          <w:rFonts w:eastAsiaTheme="majorEastAsia"/>
        </w:rPr>
        <w:t>Psychological Bulletin</w:t>
      </w:r>
      <w:r>
        <w:t xml:space="preserve">, </w:t>
      </w:r>
      <w:r>
        <w:rPr>
          <w:rStyle w:val="Emphasis"/>
          <w:rFonts w:eastAsiaTheme="majorEastAsia"/>
        </w:rPr>
        <w:t>104</w:t>
      </w:r>
      <w:r>
        <w:t xml:space="preserve">(2), 226–235. </w:t>
      </w:r>
      <w:hyperlink r:id="rId12" w:history="1">
        <w:r w:rsidRPr="007E63E5">
          <w:rPr>
            <w:rStyle w:val="Hyperlink"/>
            <w:lang w:val="de-DE"/>
          </w:rPr>
          <w:t>https://doi.org/10.1037/0033-290</w:t>
        </w:r>
        <w:r w:rsidRPr="007E63E5">
          <w:rPr>
            <w:rStyle w:val="Hyperlink"/>
            <w:lang w:val="de-DE"/>
          </w:rPr>
          <w:t>9</w:t>
        </w:r>
        <w:r w:rsidRPr="007E63E5">
          <w:rPr>
            <w:rStyle w:val="Hyperlink"/>
            <w:lang w:val="de-DE"/>
          </w:rPr>
          <w:t>.104.2.226</w:t>
        </w:r>
      </w:hyperlink>
    </w:p>
    <w:p w14:paraId="3FA2677B" w14:textId="0A135D00" w:rsidR="007E63E5" w:rsidRDefault="007E63E5" w:rsidP="007E63E5">
      <w:pPr>
        <w:pStyle w:val="NormalWeb"/>
      </w:pPr>
      <w:r w:rsidRPr="007E63E5">
        <w:rPr>
          <w:lang w:val="de-DE"/>
        </w:rPr>
        <w:t xml:space="preserve">Hatfield, E., </w:t>
      </w:r>
      <w:proofErr w:type="spellStart"/>
      <w:r w:rsidRPr="007E63E5">
        <w:rPr>
          <w:lang w:val="de-DE"/>
        </w:rPr>
        <w:t>Utne</w:t>
      </w:r>
      <w:proofErr w:type="spellEnd"/>
      <w:r w:rsidRPr="007E63E5">
        <w:rPr>
          <w:lang w:val="de-DE"/>
        </w:rPr>
        <w:t xml:space="preserve">, M. K., &amp; </w:t>
      </w:r>
      <w:proofErr w:type="spellStart"/>
      <w:r w:rsidRPr="007E63E5">
        <w:rPr>
          <w:lang w:val="de-DE"/>
        </w:rPr>
        <w:t>Traupmann</w:t>
      </w:r>
      <w:proofErr w:type="spellEnd"/>
      <w:r w:rsidRPr="007E63E5">
        <w:rPr>
          <w:lang w:val="de-DE"/>
        </w:rPr>
        <w:t>, J. (197</w:t>
      </w:r>
      <w:r w:rsidR="003A5F44">
        <w:rPr>
          <w:lang w:val="de-DE"/>
        </w:rPr>
        <w:t>9</w:t>
      </w:r>
      <w:r w:rsidRPr="007E63E5">
        <w:rPr>
          <w:lang w:val="de-DE"/>
        </w:rPr>
        <w:t xml:space="preserve">). </w:t>
      </w:r>
      <w:r>
        <w:t xml:space="preserve">Equity theory and intimate relationships. In R. L. Burgess &amp; T. L. Huston (Eds.), </w:t>
      </w:r>
      <w:r>
        <w:rPr>
          <w:rStyle w:val="Emphasis"/>
          <w:rFonts w:eastAsiaTheme="majorEastAsia"/>
        </w:rPr>
        <w:t>Social exchange in developing relationships</w:t>
      </w:r>
      <w:r>
        <w:t xml:space="preserve"> (pp. 99–133). Academic Press. </w:t>
      </w:r>
      <w:hyperlink r:id="rId13" w:tgtFrame="_blank" w:tooltip="Persistent link using digital object identifier" w:history="1">
        <w:r w:rsidR="003A5F44" w:rsidRPr="003A5F44">
          <w:rPr>
            <w:rStyle w:val="Hyperlink"/>
          </w:rPr>
          <w:t>https://doi.org/10.1016/B978-0-12-143550-9.50010-0</w:t>
        </w:r>
      </w:hyperlink>
    </w:p>
    <w:p w14:paraId="68A52E6A" w14:textId="2F047A4A" w:rsidR="00F80E63" w:rsidRDefault="00F80E63" w:rsidP="007E63E5">
      <w:pPr>
        <w:pStyle w:val="NormalWeb"/>
      </w:pPr>
      <w:proofErr w:type="spellStart"/>
      <w:r w:rsidRPr="00F80E63">
        <w:rPr>
          <w:lang w:val="de-DE"/>
        </w:rPr>
        <w:t>Kalick</w:t>
      </w:r>
      <w:proofErr w:type="spellEnd"/>
      <w:r w:rsidRPr="00F80E63">
        <w:rPr>
          <w:lang w:val="de-DE"/>
        </w:rPr>
        <w:t xml:space="preserve">, S.M., &amp; Hamilton, T.E. (1986). </w:t>
      </w:r>
      <w:r w:rsidRPr="00F80E63">
        <w:t>The Matching Hypothesis Reexamined. </w:t>
      </w:r>
      <w:r w:rsidRPr="00F80E63">
        <w:rPr>
          <w:i/>
          <w:iCs/>
        </w:rPr>
        <w:t>Journal of Personality and Social Psychology, 51</w:t>
      </w:r>
      <w:r>
        <w:rPr>
          <w:i/>
          <w:iCs/>
        </w:rPr>
        <w:t>(4)</w:t>
      </w:r>
      <w:r w:rsidRPr="00F80E63">
        <w:t>, 673-682.</w:t>
      </w:r>
      <w:r>
        <w:t xml:space="preserve"> </w:t>
      </w:r>
      <w:hyperlink r:id="rId14" w:history="1">
        <w:r w:rsidRPr="008F208C">
          <w:rPr>
            <w:rStyle w:val="Hyperlink"/>
          </w:rPr>
          <w:t>https://doi.org/10.1037</w:t>
        </w:r>
        <w:r w:rsidRPr="008F208C">
          <w:rPr>
            <w:rStyle w:val="Hyperlink"/>
          </w:rPr>
          <w:t>/</w:t>
        </w:r>
        <w:r w:rsidRPr="008F208C">
          <w:rPr>
            <w:rStyle w:val="Hyperlink"/>
          </w:rPr>
          <w:t>0022-3514.51.4.673</w:t>
        </w:r>
      </w:hyperlink>
      <w:r>
        <w:t xml:space="preserve"> </w:t>
      </w:r>
    </w:p>
    <w:p w14:paraId="4EDE974F" w14:textId="7018208A" w:rsidR="007E63E5" w:rsidRDefault="007E63E5" w:rsidP="007E63E5">
      <w:pPr>
        <w:pStyle w:val="NormalWeb"/>
      </w:pPr>
      <w:proofErr w:type="spellStart"/>
      <w:r w:rsidRPr="00F80E63">
        <w:t>Murstein</w:t>
      </w:r>
      <w:proofErr w:type="spellEnd"/>
      <w:r w:rsidRPr="00F80E63">
        <w:t xml:space="preserve">, B. I., &amp; Christy, P. (1976). </w:t>
      </w:r>
      <w:r>
        <w:t xml:space="preserve">Physical attractiveness and marriage adjustment in middle-aged couples. </w:t>
      </w:r>
      <w:r>
        <w:rPr>
          <w:rStyle w:val="Emphasis"/>
          <w:rFonts w:eastAsiaTheme="majorEastAsia"/>
        </w:rPr>
        <w:t>Journal of Personality and Social Psychology</w:t>
      </w:r>
      <w:r>
        <w:t xml:space="preserve">, </w:t>
      </w:r>
      <w:r>
        <w:rPr>
          <w:rStyle w:val="Emphasis"/>
          <w:rFonts w:eastAsiaTheme="majorEastAsia"/>
        </w:rPr>
        <w:t>34</w:t>
      </w:r>
      <w:r>
        <w:t xml:space="preserve">(4), 537–542. </w:t>
      </w:r>
      <w:hyperlink r:id="rId15" w:history="1">
        <w:r w:rsidRPr="008F208C">
          <w:rPr>
            <w:rStyle w:val="Hyperlink"/>
          </w:rPr>
          <w:t>https://doi.org/10.1037/0022-35</w:t>
        </w:r>
        <w:r w:rsidRPr="008F208C">
          <w:rPr>
            <w:rStyle w:val="Hyperlink"/>
          </w:rPr>
          <w:t>1</w:t>
        </w:r>
        <w:r w:rsidRPr="008F208C">
          <w:rPr>
            <w:rStyle w:val="Hyperlink"/>
          </w:rPr>
          <w:t>4.34.4.537</w:t>
        </w:r>
      </w:hyperlink>
      <w:r>
        <w:t xml:space="preserve"> </w:t>
      </w:r>
    </w:p>
    <w:p w14:paraId="4C5F9581" w14:textId="19C1E856" w:rsidR="007E63E5" w:rsidRDefault="007E63E5" w:rsidP="007E63E5">
      <w:pPr>
        <w:pStyle w:val="NormalWeb"/>
      </w:pPr>
      <w:r>
        <w:t xml:space="preserve">Walster, E., Aronson, V., Abrahams, D., &amp; Rottman, L. (1966). Importance of physical attractiveness in dating behavior. </w:t>
      </w:r>
      <w:r>
        <w:rPr>
          <w:rStyle w:val="Emphasis"/>
          <w:rFonts w:eastAsiaTheme="majorEastAsia"/>
        </w:rPr>
        <w:t>Journal of Personality and Social Psychology</w:t>
      </w:r>
      <w:r>
        <w:t xml:space="preserve">, </w:t>
      </w:r>
      <w:r>
        <w:rPr>
          <w:rStyle w:val="Emphasis"/>
          <w:rFonts w:eastAsiaTheme="majorEastAsia"/>
        </w:rPr>
        <w:t>4</w:t>
      </w:r>
      <w:r>
        <w:t xml:space="preserve">(5), 508–516. </w:t>
      </w:r>
      <w:hyperlink r:id="rId16" w:history="1">
        <w:r w:rsidRPr="008F208C">
          <w:rPr>
            <w:rStyle w:val="Hyperlink"/>
          </w:rPr>
          <w:t>https://doi.org</w:t>
        </w:r>
        <w:r w:rsidRPr="008F208C">
          <w:rPr>
            <w:rStyle w:val="Hyperlink"/>
          </w:rPr>
          <w:t>/</w:t>
        </w:r>
        <w:r w:rsidRPr="008F208C">
          <w:rPr>
            <w:rStyle w:val="Hyperlink"/>
          </w:rPr>
          <w:t>10.1037/h0021188</w:t>
        </w:r>
      </w:hyperlink>
      <w:r>
        <w:t xml:space="preserve"> </w:t>
      </w:r>
    </w:p>
    <w:p w14:paraId="3546F50C" w14:textId="77777777" w:rsidR="006B21DC" w:rsidRDefault="006B21DC" w:rsidP="007E63E5">
      <w:pPr>
        <w:pStyle w:val="NormalWeb"/>
      </w:pPr>
    </w:p>
    <w:p w14:paraId="57DA9E38" w14:textId="78F4BF9A" w:rsidR="006B21DC" w:rsidRDefault="006B21DC">
      <w:pPr>
        <w:rPr>
          <w:rFonts w:ascii="Times New Roman" w:eastAsia="Times New Roman" w:hAnsi="Times New Roman" w:cs="Times New Roman"/>
          <w:kern w:val="0"/>
          <w14:ligatures w14:val="none"/>
        </w:rPr>
      </w:pPr>
      <w:r>
        <w:br w:type="page"/>
      </w:r>
    </w:p>
    <w:p w14:paraId="2C277EF8" w14:textId="77777777" w:rsidR="006B21DC" w:rsidRPr="006B21DC" w:rsidRDefault="006B21DC" w:rsidP="006B21DC">
      <w:pPr>
        <w:pStyle w:val="Heading1"/>
        <w:rPr>
          <w:color w:val="auto"/>
        </w:rPr>
      </w:pPr>
      <w:bookmarkStart w:id="16" w:name="_Toc197101638"/>
      <w:r w:rsidRPr="006B21DC">
        <w:rPr>
          <w:color w:val="auto"/>
        </w:rPr>
        <w:lastRenderedPageBreak/>
        <w:t>Appendix</w:t>
      </w:r>
      <w:bookmarkEnd w:id="16"/>
    </w:p>
    <w:p w14:paraId="5FA5E161" w14:textId="757C8083" w:rsidR="006B21DC" w:rsidRPr="006B21DC" w:rsidRDefault="006B21DC" w:rsidP="006B21DC">
      <w:pPr>
        <w:pStyle w:val="NormalWeb"/>
        <w:rPr>
          <w:b/>
          <w:bCs/>
        </w:rPr>
      </w:pPr>
      <w:proofErr w:type="spellStart"/>
      <w:r w:rsidRPr="006B21DC">
        <w:rPr>
          <w:b/>
          <w:bCs/>
        </w:rPr>
        <w:t>NetLogo</w:t>
      </w:r>
      <w:proofErr w:type="spellEnd"/>
      <w:r w:rsidRPr="006B21DC">
        <w:rPr>
          <w:b/>
          <w:bCs/>
        </w:rPr>
        <w:t xml:space="preserve"> Code Used in This Study</w:t>
      </w:r>
      <w:r>
        <w:rPr>
          <w:b/>
          <w:bCs/>
        </w:rPr>
        <w:t>:</w:t>
      </w:r>
    </w:p>
    <w:p w14:paraId="65CCA5D4" w14:textId="77777777" w:rsidR="006B21DC" w:rsidRPr="006B21DC" w:rsidRDefault="006B21DC" w:rsidP="006B21DC">
      <w:pPr>
        <w:pStyle w:val="NormalWeb"/>
        <w:rPr>
          <w:rFonts w:asciiTheme="minorHAnsi" w:hAnsiTheme="minorHAnsi"/>
        </w:rPr>
      </w:pPr>
      <w:r w:rsidRPr="006B21DC">
        <w:rPr>
          <w:rFonts w:asciiTheme="minorHAnsi" w:hAnsiTheme="minorHAnsi"/>
        </w:rPr>
        <w:t>breed [men man-agent]</w:t>
      </w:r>
    </w:p>
    <w:p w14:paraId="7702B4DE" w14:textId="77777777" w:rsidR="006B21DC" w:rsidRPr="006B21DC" w:rsidRDefault="006B21DC" w:rsidP="006B21DC">
      <w:pPr>
        <w:pStyle w:val="NormalWeb"/>
        <w:rPr>
          <w:rFonts w:asciiTheme="minorHAnsi" w:hAnsiTheme="minorHAnsi"/>
        </w:rPr>
      </w:pPr>
      <w:r w:rsidRPr="006B21DC">
        <w:rPr>
          <w:rFonts w:asciiTheme="minorHAnsi" w:hAnsiTheme="minorHAnsi"/>
        </w:rPr>
        <w:t>breed [women woman-agent]</w:t>
      </w:r>
    </w:p>
    <w:p w14:paraId="3DE19658" w14:textId="77777777" w:rsidR="006B21DC" w:rsidRPr="006B21DC" w:rsidRDefault="006B21DC" w:rsidP="006B21DC">
      <w:pPr>
        <w:pStyle w:val="NormalWeb"/>
        <w:rPr>
          <w:rFonts w:asciiTheme="minorHAnsi" w:hAnsiTheme="minorHAnsi"/>
        </w:rPr>
      </w:pPr>
    </w:p>
    <w:p w14:paraId="125184D0" w14:textId="77777777" w:rsidR="006B21DC" w:rsidRPr="006B21DC" w:rsidRDefault="006B21DC" w:rsidP="006B21DC">
      <w:pPr>
        <w:pStyle w:val="NormalWeb"/>
        <w:rPr>
          <w:rFonts w:asciiTheme="minorHAnsi" w:hAnsiTheme="minorHAnsi"/>
        </w:rPr>
      </w:pPr>
      <w:r w:rsidRPr="006B21DC">
        <w:rPr>
          <w:rFonts w:asciiTheme="minorHAnsi" w:hAnsiTheme="minorHAnsi"/>
        </w:rPr>
        <w:t>men-own [ attractiveness ]</w:t>
      </w:r>
    </w:p>
    <w:p w14:paraId="5C60E70B" w14:textId="77777777" w:rsidR="006B21DC" w:rsidRPr="006B21DC" w:rsidRDefault="006B21DC" w:rsidP="006B21DC">
      <w:pPr>
        <w:pStyle w:val="NormalWeb"/>
        <w:rPr>
          <w:rFonts w:asciiTheme="minorHAnsi" w:hAnsiTheme="minorHAnsi"/>
        </w:rPr>
      </w:pPr>
      <w:r w:rsidRPr="006B21DC">
        <w:rPr>
          <w:rFonts w:asciiTheme="minorHAnsi" w:hAnsiTheme="minorHAnsi"/>
        </w:rPr>
        <w:t>women-own [ attractiveness ]</w:t>
      </w:r>
    </w:p>
    <w:p w14:paraId="0C8C75C7" w14:textId="77777777" w:rsidR="006B21DC" w:rsidRPr="006B21DC" w:rsidRDefault="006B21DC" w:rsidP="006B21DC">
      <w:pPr>
        <w:pStyle w:val="NormalWeb"/>
        <w:rPr>
          <w:rFonts w:asciiTheme="minorHAnsi" w:hAnsiTheme="minorHAnsi"/>
        </w:rPr>
      </w:pPr>
    </w:p>
    <w:p w14:paraId="038F1289" w14:textId="77777777" w:rsidR="006B21DC" w:rsidRPr="006B21DC" w:rsidRDefault="006B21DC" w:rsidP="006B21DC">
      <w:pPr>
        <w:pStyle w:val="NormalWeb"/>
        <w:rPr>
          <w:rFonts w:asciiTheme="minorHAnsi" w:hAnsiTheme="minorHAnsi"/>
        </w:rPr>
      </w:pPr>
      <w:r w:rsidRPr="006B21DC">
        <w:rPr>
          <w:rFonts w:asciiTheme="minorHAnsi" w:hAnsiTheme="minorHAnsi"/>
        </w:rPr>
        <w:t>undirected-link-breed [dates date]</w:t>
      </w:r>
    </w:p>
    <w:p w14:paraId="22C6D0F0" w14:textId="77777777" w:rsidR="006B21DC" w:rsidRPr="006B21DC" w:rsidRDefault="006B21DC" w:rsidP="006B21DC">
      <w:pPr>
        <w:pStyle w:val="NormalWeb"/>
        <w:rPr>
          <w:rFonts w:asciiTheme="minorHAnsi" w:hAnsiTheme="minorHAnsi"/>
        </w:rPr>
      </w:pPr>
      <w:r w:rsidRPr="006B21DC">
        <w:rPr>
          <w:rFonts w:asciiTheme="minorHAnsi" w:hAnsiTheme="minorHAnsi"/>
        </w:rPr>
        <w:t>undirected-link-breed [couples couple]</w:t>
      </w:r>
    </w:p>
    <w:p w14:paraId="404A3F62" w14:textId="77777777" w:rsidR="006B21DC" w:rsidRPr="006B21DC" w:rsidRDefault="006B21DC" w:rsidP="006B21DC">
      <w:pPr>
        <w:pStyle w:val="NormalWeb"/>
        <w:rPr>
          <w:rFonts w:asciiTheme="minorHAnsi" w:hAnsiTheme="minorHAnsi"/>
        </w:rPr>
      </w:pPr>
    </w:p>
    <w:p w14:paraId="7B6E7547" w14:textId="77777777" w:rsidR="006B21DC" w:rsidRPr="006B21DC" w:rsidRDefault="006B21DC" w:rsidP="006B21DC">
      <w:pPr>
        <w:pStyle w:val="NormalWeb"/>
        <w:rPr>
          <w:rFonts w:asciiTheme="minorHAnsi" w:hAnsiTheme="minorHAnsi"/>
        </w:rPr>
      </w:pPr>
      <w:proofErr w:type="spellStart"/>
      <w:r w:rsidRPr="006B21DC">
        <w:rPr>
          <w:rFonts w:asciiTheme="minorHAnsi" w:hAnsiTheme="minorHAnsi"/>
        </w:rPr>
        <w:t>globals</w:t>
      </w:r>
      <w:proofErr w:type="spellEnd"/>
      <w:r w:rsidRPr="006B21DC">
        <w:rPr>
          <w:rFonts w:asciiTheme="minorHAnsi" w:hAnsiTheme="minorHAnsi"/>
        </w:rPr>
        <w:t xml:space="preserve"> [</w:t>
      </w:r>
    </w:p>
    <w:p w14:paraId="57962D7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correlation-history</w:t>
      </w:r>
    </w:p>
    <w:p w14:paraId="375AEDB2" w14:textId="77777777" w:rsidR="006B21DC" w:rsidRPr="006B21DC" w:rsidRDefault="006B21DC" w:rsidP="006B21DC">
      <w:pPr>
        <w:pStyle w:val="NormalWeb"/>
        <w:rPr>
          <w:rFonts w:asciiTheme="minorHAnsi" w:hAnsiTheme="minorHAnsi"/>
        </w:rPr>
      </w:pPr>
      <w:r w:rsidRPr="006B21DC">
        <w:rPr>
          <w:rFonts w:asciiTheme="minorHAnsi" w:hAnsiTheme="minorHAnsi"/>
        </w:rPr>
        <w:t>]</w:t>
      </w:r>
    </w:p>
    <w:p w14:paraId="365D99BC" w14:textId="77777777" w:rsidR="006B21DC" w:rsidRPr="006B21DC" w:rsidRDefault="006B21DC" w:rsidP="006B21DC">
      <w:pPr>
        <w:pStyle w:val="NormalWeb"/>
        <w:rPr>
          <w:rFonts w:asciiTheme="minorHAnsi" w:hAnsiTheme="minorHAnsi"/>
        </w:rPr>
      </w:pPr>
    </w:p>
    <w:p w14:paraId="3FDF937E" w14:textId="77777777" w:rsidR="006B21DC" w:rsidRPr="006B21DC" w:rsidRDefault="006B21DC" w:rsidP="006B21DC">
      <w:pPr>
        <w:pStyle w:val="NormalWeb"/>
        <w:rPr>
          <w:rFonts w:asciiTheme="minorHAnsi" w:hAnsiTheme="minorHAnsi"/>
        </w:rPr>
      </w:pPr>
      <w:r w:rsidRPr="006B21DC">
        <w:rPr>
          <w:rFonts w:asciiTheme="minorHAnsi" w:hAnsiTheme="minorHAnsi"/>
        </w:rPr>
        <w:t>to setup</w:t>
      </w:r>
    </w:p>
    <w:p w14:paraId="7F2A2C9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clear-all</w:t>
      </w:r>
    </w:p>
    <w:p w14:paraId="0FFD018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correlation-history []</w:t>
      </w:r>
    </w:p>
    <w:p w14:paraId="782FA6AC" w14:textId="77777777" w:rsidR="006B21DC" w:rsidRPr="006B21DC" w:rsidRDefault="006B21DC" w:rsidP="006B21DC">
      <w:pPr>
        <w:pStyle w:val="NormalWeb"/>
        <w:rPr>
          <w:rFonts w:asciiTheme="minorHAnsi" w:hAnsiTheme="minorHAnsi"/>
        </w:rPr>
      </w:pPr>
    </w:p>
    <w:p w14:paraId="571A1B8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create-men 1000 [</w:t>
      </w:r>
    </w:p>
    <w:p w14:paraId="1F9E09F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initialize</w:t>
      </w:r>
    </w:p>
    <w:p w14:paraId="0CF21ED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random-</w:t>
      </w:r>
      <w:proofErr w:type="spellStart"/>
      <w:r w:rsidRPr="006B21DC">
        <w:rPr>
          <w:rFonts w:asciiTheme="minorHAnsi" w:hAnsiTheme="minorHAnsi"/>
        </w:rPr>
        <w:t>xcor</w:t>
      </w:r>
      <w:proofErr w:type="spellEnd"/>
      <w:r w:rsidRPr="006B21DC">
        <w:rPr>
          <w:rFonts w:asciiTheme="minorHAnsi" w:hAnsiTheme="minorHAnsi"/>
        </w:rPr>
        <w:t xml:space="preserve"> / 4 - 3 * max-</w:t>
      </w:r>
      <w:proofErr w:type="spellStart"/>
      <w:r w:rsidRPr="006B21DC">
        <w:rPr>
          <w:rFonts w:asciiTheme="minorHAnsi" w:hAnsiTheme="minorHAnsi"/>
        </w:rPr>
        <w:t>pxcor</w:t>
      </w:r>
      <w:proofErr w:type="spellEnd"/>
      <w:r w:rsidRPr="006B21DC">
        <w:rPr>
          <w:rFonts w:asciiTheme="minorHAnsi" w:hAnsiTheme="minorHAnsi"/>
        </w:rPr>
        <w:t xml:space="preserve"> / 4</w:t>
      </w:r>
    </w:p>
    <w:p w14:paraId="3F967945"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 xml:space="preserve">  ]</w:t>
      </w:r>
    </w:p>
    <w:p w14:paraId="0AB7315F"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create-women 1000 [</w:t>
      </w:r>
    </w:p>
    <w:p w14:paraId="30EDD32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initialize</w:t>
      </w:r>
    </w:p>
    <w:p w14:paraId="2ECAE14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random-</w:t>
      </w:r>
      <w:proofErr w:type="spellStart"/>
      <w:r w:rsidRPr="006B21DC">
        <w:rPr>
          <w:rFonts w:asciiTheme="minorHAnsi" w:hAnsiTheme="minorHAnsi"/>
        </w:rPr>
        <w:t>xcor</w:t>
      </w:r>
      <w:proofErr w:type="spellEnd"/>
      <w:r w:rsidRPr="006B21DC">
        <w:rPr>
          <w:rFonts w:asciiTheme="minorHAnsi" w:hAnsiTheme="minorHAnsi"/>
        </w:rPr>
        <w:t xml:space="preserve"> / 4 + 3 * max-</w:t>
      </w:r>
      <w:proofErr w:type="spellStart"/>
      <w:r w:rsidRPr="006B21DC">
        <w:rPr>
          <w:rFonts w:asciiTheme="minorHAnsi" w:hAnsiTheme="minorHAnsi"/>
        </w:rPr>
        <w:t>pxcor</w:t>
      </w:r>
      <w:proofErr w:type="spellEnd"/>
      <w:r w:rsidRPr="006B21DC">
        <w:rPr>
          <w:rFonts w:asciiTheme="minorHAnsi" w:hAnsiTheme="minorHAnsi"/>
        </w:rPr>
        <w:t xml:space="preserve"> / 4</w:t>
      </w:r>
    </w:p>
    <w:p w14:paraId="38322828"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773B508F" w14:textId="77777777" w:rsidR="006B21DC" w:rsidRPr="006B21DC" w:rsidRDefault="006B21DC" w:rsidP="006B21DC">
      <w:pPr>
        <w:pStyle w:val="NormalWeb"/>
        <w:rPr>
          <w:rFonts w:asciiTheme="minorHAnsi" w:hAnsiTheme="minorHAnsi"/>
        </w:rPr>
      </w:pPr>
    </w:p>
    <w:p w14:paraId="398E6979"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visualize</w:t>
      </w:r>
    </w:p>
    <w:p w14:paraId="2771139C"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reset-ticks</w:t>
      </w:r>
    </w:p>
    <w:p w14:paraId="380A1A8B"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76A91C49" w14:textId="77777777" w:rsidR="006B21DC" w:rsidRPr="006B21DC" w:rsidRDefault="006B21DC" w:rsidP="006B21DC">
      <w:pPr>
        <w:pStyle w:val="NormalWeb"/>
        <w:rPr>
          <w:rFonts w:asciiTheme="minorHAnsi" w:hAnsiTheme="minorHAnsi"/>
        </w:rPr>
      </w:pPr>
    </w:p>
    <w:p w14:paraId="50AF1BE6" w14:textId="77777777" w:rsidR="006B21DC" w:rsidRPr="006B21DC" w:rsidRDefault="006B21DC" w:rsidP="006B21DC">
      <w:pPr>
        <w:pStyle w:val="NormalWeb"/>
        <w:rPr>
          <w:rFonts w:asciiTheme="minorHAnsi" w:hAnsiTheme="minorHAnsi"/>
        </w:rPr>
      </w:pPr>
      <w:r w:rsidRPr="006B21DC">
        <w:rPr>
          <w:rFonts w:asciiTheme="minorHAnsi" w:hAnsiTheme="minorHAnsi"/>
        </w:rPr>
        <w:t>to initialize</w:t>
      </w:r>
    </w:p>
    <w:p w14:paraId="68CE184D"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attractiveness 1 + random 10</w:t>
      </w:r>
    </w:p>
    <w:p w14:paraId="45872255"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ycor</w:t>
      </w:r>
      <w:proofErr w:type="spellEnd"/>
      <w:r w:rsidRPr="006B21DC">
        <w:rPr>
          <w:rFonts w:asciiTheme="minorHAnsi" w:hAnsiTheme="minorHAnsi"/>
        </w:rPr>
        <w:t xml:space="preserve"> (attractiveness - 5.5) / 4.5 * (max-</w:t>
      </w:r>
      <w:proofErr w:type="spellStart"/>
      <w:r w:rsidRPr="006B21DC">
        <w:rPr>
          <w:rFonts w:asciiTheme="minorHAnsi" w:hAnsiTheme="minorHAnsi"/>
        </w:rPr>
        <w:t>pycor</w:t>
      </w:r>
      <w:proofErr w:type="spellEnd"/>
      <w:r w:rsidRPr="006B21DC">
        <w:rPr>
          <w:rFonts w:asciiTheme="minorHAnsi" w:hAnsiTheme="minorHAnsi"/>
        </w:rPr>
        <w:t xml:space="preserve"> - 1) + (1 - random-float 2)</w:t>
      </w:r>
    </w:p>
    <w:p w14:paraId="6C3CE0FB"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768FEFAC" w14:textId="77777777" w:rsidR="006B21DC" w:rsidRPr="006B21DC" w:rsidRDefault="006B21DC" w:rsidP="006B21DC">
      <w:pPr>
        <w:pStyle w:val="NormalWeb"/>
        <w:rPr>
          <w:rFonts w:asciiTheme="minorHAnsi" w:hAnsiTheme="minorHAnsi"/>
        </w:rPr>
      </w:pPr>
    </w:p>
    <w:p w14:paraId="0AEA884F" w14:textId="77777777" w:rsidR="006B21DC" w:rsidRPr="006B21DC" w:rsidRDefault="006B21DC" w:rsidP="006B21DC">
      <w:pPr>
        <w:pStyle w:val="NormalWeb"/>
        <w:rPr>
          <w:rFonts w:asciiTheme="minorHAnsi" w:hAnsiTheme="minorHAnsi"/>
        </w:rPr>
      </w:pPr>
      <w:r w:rsidRPr="006B21DC">
        <w:rPr>
          <w:rFonts w:asciiTheme="minorHAnsi" w:hAnsiTheme="minorHAnsi"/>
        </w:rPr>
        <w:t>to go</w:t>
      </w:r>
    </w:p>
    <w:p w14:paraId="627BE4B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if (count men with [count couple-neighbors = 0] = 0 or</w:t>
      </w:r>
    </w:p>
    <w:p w14:paraId="4601114C"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count women with [count couple-neighbors = 0] = 0 or</w:t>
      </w:r>
    </w:p>
    <w:p w14:paraId="320176E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ticks &gt;= 100) [</w:t>
      </w:r>
    </w:p>
    <w:p w14:paraId="7D3AB9F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stop</w:t>
      </w:r>
    </w:p>
    <w:p w14:paraId="50FDB204"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2FA32995" w14:textId="77777777" w:rsidR="006B21DC" w:rsidRPr="006B21DC" w:rsidRDefault="006B21DC" w:rsidP="006B21DC">
      <w:pPr>
        <w:pStyle w:val="NormalWeb"/>
        <w:rPr>
          <w:rFonts w:asciiTheme="minorHAnsi" w:hAnsiTheme="minorHAnsi"/>
        </w:rPr>
      </w:pPr>
    </w:p>
    <w:p w14:paraId="217F02B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women with [count couple-neighbors = 0] [</w:t>
      </w:r>
    </w:p>
    <w:p w14:paraId="2097C1D5"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 xml:space="preserve">    create-date-with one-of men with [count date-neighbors = 0 and count couple-neighbors = 0] [</w:t>
      </w:r>
    </w:p>
    <w:p w14:paraId="78F3C75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if (random-float 1 &lt; prob-acceptance ([attractiveness] of end1) ([attractiveness] of end2) and</w:t>
      </w:r>
    </w:p>
    <w:p w14:paraId="3B325E7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random-float 1 &lt; prob-acceptance ([attractiveness] of end2) ([attractiveness] of end1)) [</w:t>
      </w:r>
    </w:p>
    <w:p w14:paraId="165E042C"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end1 [</w:t>
      </w:r>
    </w:p>
    <w:p w14:paraId="2FD2CDC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create-couple-with [end2] of myself</w:t>
      </w:r>
    </w:p>
    <w:p w14:paraId="452CEAD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w:t>
      </w:r>
      <w:proofErr w:type="spellStart"/>
      <w:r w:rsidRPr="006B21DC">
        <w:rPr>
          <w:rFonts w:asciiTheme="minorHAnsi" w:hAnsiTheme="minorHAnsi"/>
        </w:rPr>
        <w:t>xcor</w:t>
      </w:r>
      <w:proofErr w:type="spellEnd"/>
      <w:r w:rsidRPr="006B21DC">
        <w:rPr>
          <w:rFonts w:asciiTheme="minorHAnsi" w:hAnsiTheme="minorHAnsi"/>
        </w:rPr>
        <w:t xml:space="preserve"> + max-</w:t>
      </w:r>
      <w:proofErr w:type="spellStart"/>
      <w:r w:rsidRPr="006B21DC">
        <w:rPr>
          <w:rFonts w:asciiTheme="minorHAnsi" w:hAnsiTheme="minorHAnsi"/>
        </w:rPr>
        <w:t>pxcor</w:t>
      </w:r>
      <w:proofErr w:type="spellEnd"/>
      <w:r w:rsidRPr="006B21DC">
        <w:rPr>
          <w:rFonts w:asciiTheme="minorHAnsi" w:hAnsiTheme="minorHAnsi"/>
        </w:rPr>
        <w:t xml:space="preserve"> / 2</w:t>
      </w:r>
    </w:p>
    <w:p w14:paraId="6739FFA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one-of couple-neighbors [</w:t>
      </w:r>
    </w:p>
    <w:p w14:paraId="3710FFA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ycor</w:t>
      </w:r>
      <w:proofErr w:type="spellEnd"/>
      <w:r w:rsidRPr="006B21DC">
        <w:rPr>
          <w:rFonts w:asciiTheme="minorHAnsi" w:hAnsiTheme="minorHAnsi"/>
        </w:rPr>
        <w:t xml:space="preserve"> [</w:t>
      </w:r>
      <w:proofErr w:type="spellStart"/>
      <w:r w:rsidRPr="006B21DC">
        <w:rPr>
          <w:rFonts w:asciiTheme="minorHAnsi" w:hAnsiTheme="minorHAnsi"/>
        </w:rPr>
        <w:t>ycor</w:t>
      </w:r>
      <w:proofErr w:type="spellEnd"/>
      <w:r w:rsidRPr="006B21DC">
        <w:rPr>
          <w:rFonts w:asciiTheme="minorHAnsi" w:hAnsiTheme="minorHAnsi"/>
        </w:rPr>
        <w:t>] of myself</w:t>
      </w:r>
    </w:p>
    <w:p w14:paraId="222BC784"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w:t>
      </w:r>
      <w:proofErr w:type="spellStart"/>
      <w:r w:rsidRPr="006B21DC">
        <w:rPr>
          <w:rFonts w:asciiTheme="minorHAnsi" w:hAnsiTheme="minorHAnsi"/>
        </w:rPr>
        <w:t>xcor</w:t>
      </w:r>
      <w:proofErr w:type="spellEnd"/>
      <w:r w:rsidRPr="006B21DC">
        <w:rPr>
          <w:rFonts w:asciiTheme="minorHAnsi" w:hAnsiTheme="minorHAnsi"/>
        </w:rPr>
        <w:t xml:space="preserve"> - max-</w:t>
      </w:r>
      <w:proofErr w:type="spellStart"/>
      <w:r w:rsidRPr="006B21DC">
        <w:rPr>
          <w:rFonts w:asciiTheme="minorHAnsi" w:hAnsiTheme="minorHAnsi"/>
        </w:rPr>
        <w:t>pxcor</w:t>
      </w:r>
      <w:proofErr w:type="spellEnd"/>
      <w:r w:rsidRPr="006B21DC">
        <w:rPr>
          <w:rFonts w:asciiTheme="minorHAnsi" w:hAnsiTheme="minorHAnsi"/>
        </w:rPr>
        <w:t xml:space="preserve"> / 2</w:t>
      </w:r>
    </w:p>
    <w:p w14:paraId="0491C86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67C0F845"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71015065"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5A763105"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die</w:t>
      </w:r>
    </w:p>
    <w:p w14:paraId="0343704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4D35FC2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2B1720CA" w14:textId="77777777" w:rsidR="006B21DC" w:rsidRPr="006B21DC" w:rsidRDefault="006B21DC" w:rsidP="006B21DC">
      <w:pPr>
        <w:pStyle w:val="NormalWeb"/>
        <w:rPr>
          <w:rFonts w:asciiTheme="minorHAnsi" w:hAnsiTheme="minorHAnsi"/>
        </w:rPr>
      </w:pPr>
    </w:p>
    <w:p w14:paraId="3151ADD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check-breakups</w:t>
      </w:r>
    </w:p>
    <w:p w14:paraId="2586DD62" w14:textId="77777777" w:rsidR="006B21DC" w:rsidRPr="006B21DC" w:rsidRDefault="006B21DC" w:rsidP="006B21DC">
      <w:pPr>
        <w:pStyle w:val="NormalWeb"/>
        <w:rPr>
          <w:rFonts w:asciiTheme="minorHAnsi" w:hAnsiTheme="minorHAnsi"/>
        </w:rPr>
      </w:pPr>
    </w:p>
    <w:p w14:paraId="41E7CEF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visualize</w:t>
      </w:r>
    </w:p>
    <w:p w14:paraId="74FCD0A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update-correlation</w:t>
      </w:r>
    </w:p>
    <w:p w14:paraId="21DE2DA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update-couples-plot</w:t>
      </w:r>
    </w:p>
    <w:p w14:paraId="6389368E" w14:textId="77777777" w:rsidR="006B21DC" w:rsidRPr="006B21DC" w:rsidRDefault="006B21DC" w:rsidP="006B21DC">
      <w:pPr>
        <w:pStyle w:val="NormalWeb"/>
        <w:rPr>
          <w:rFonts w:asciiTheme="minorHAnsi" w:hAnsiTheme="minorHAnsi"/>
        </w:rPr>
      </w:pPr>
    </w:p>
    <w:p w14:paraId="21FEC0D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tick</w:t>
      </w:r>
    </w:p>
    <w:p w14:paraId="453927D0"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3CB92E61" w14:textId="77777777" w:rsidR="006B21DC" w:rsidRPr="006B21DC" w:rsidRDefault="006B21DC" w:rsidP="006B21DC">
      <w:pPr>
        <w:pStyle w:val="NormalWeb"/>
        <w:rPr>
          <w:rFonts w:asciiTheme="minorHAnsi" w:hAnsiTheme="minorHAnsi"/>
        </w:rPr>
      </w:pPr>
    </w:p>
    <w:p w14:paraId="27351495" w14:textId="77777777" w:rsidR="006B21DC" w:rsidRPr="006B21DC" w:rsidRDefault="006B21DC" w:rsidP="006B21DC">
      <w:pPr>
        <w:pStyle w:val="NormalWeb"/>
        <w:rPr>
          <w:rFonts w:asciiTheme="minorHAnsi" w:hAnsiTheme="minorHAnsi"/>
        </w:rPr>
      </w:pPr>
      <w:r w:rsidRPr="006B21DC">
        <w:rPr>
          <w:rFonts w:asciiTheme="minorHAnsi" w:hAnsiTheme="minorHAnsi"/>
        </w:rPr>
        <w:t>to check-breakups</w:t>
      </w:r>
    </w:p>
    <w:p w14:paraId="3A636DB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couples [</w:t>
      </w:r>
    </w:p>
    <w:p w14:paraId="13743024"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man end1</w:t>
      </w:r>
    </w:p>
    <w:p w14:paraId="6B678CD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woman end2</w:t>
      </w:r>
    </w:p>
    <w:p w14:paraId="7E9259E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t>
      </w:r>
      <w:proofErr w:type="spellStart"/>
      <w:r w:rsidRPr="006B21DC">
        <w:rPr>
          <w:rFonts w:asciiTheme="minorHAnsi" w:hAnsiTheme="minorHAnsi"/>
        </w:rPr>
        <w:t>attr</w:t>
      </w:r>
      <w:proofErr w:type="spellEnd"/>
      <w:r w:rsidRPr="006B21DC">
        <w:rPr>
          <w:rFonts w:asciiTheme="minorHAnsi" w:hAnsiTheme="minorHAnsi"/>
        </w:rPr>
        <w:t>-diff abs ([attractiveness] of man - [attractiveness] of woman)</w:t>
      </w:r>
    </w:p>
    <w:p w14:paraId="4F8F2E35"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if </w:t>
      </w:r>
      <w:proofErr w:type="spellStart"/>
      <w:r w:rsidRPr="006B21DC">
        <w:rPr>
          <w:rFonts w:asciiTheme="minorHAnsi" w:hAnsiTheme="minorHAnsi"/>
        </w:rPr>
        <w:t>attr</w:t>
      </w:r>
      <w:proofErr w:type="spellEnd"/>
      <w:r w:rsidRPr="006B21DC">
        <w:rPr>
          <w:rFonts w:asciiTheme="minorHAnsi" w:hAnsiTheme="minorHAnsi"/>
        </w:rPr>
        <w:t>-diff &gt; breakup-threshold [</w:t>
      </w:r>
    </w:p>
    <w:p w14:paraId="42EC91E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die</w:t>
      </w:r>
    </w:p>
    <w:p w14:paraId="08A52A6D"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4359483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5334AE7D"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2716CDF3" w14:textId="77777777" w:rsidR="006B21DC" w:rsidRPr="006B21DC" w:rsidRDefault="006B21DC" w:rsidP="006B21DC">
      <w:pPr>
        <w:pStyle w:val="NormalWeb"/>
        <w:rPr>
          <w:rFonts w:asciiTheme="minorHAnsi" w:hAnsiTheme="minorHAnsi"/>
        </w:rPr>
      </w:pPr>
    </w:p>
    <w:p w14:paraId="30E7A344" w14:textId="77777777" w:rsidR="006B21DC" w:rsidRPr="006B21DC" w:rsidRDefault="006B21DC" w:rsidP="006B21DC">
      <w:pPr>
        <w:pStyle w:val="NormalWeb"/>
        <w:rPr>
          <w:rFonts w:asciiTheme="minorHAnsi" w:hAnsiTheme="minorHAnsi"/>
        </w:rPr>
      </w:pPr>
      <w:r w:rsidRPr="006B21DC">
        <w:rPr>
          <w:rFonts w:asciiTheme="minorHAnsi" w:hAnsiTheme="minorHAnsi"/>
        </w:rPr>
        <w:t>to visualize</w:t>
      </w:r>
    </w:p>
    <w:p w14:paraId="416F463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women [ set color scale-color orange attractiveness -1 12 ]</w:t>
      </w:r>
    </w:p>
    <w:p w14:paraId="64E47B2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men [ set color scale-color blue attractiveness -1 12 ]</w:t>
      </w:r>
    </w:p>
    <w:p w14:paraId="2C55473C"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5E9A87E3" w14:textId="77777777" w:rsidR="006B21DC" w:rsidRPr="006B21DC" w:rsidRDefault="006B21DC" w:rsidP="006B21DC">
      <w:pPr>
        <w:pStyle w:val="NormalWeb"/>
        <w:rPr>
          <w:rFonts w:asciiTheme="minorHAnsi" w:hAnsiTheme="minorHAnsi"/>
        </w:rPr>
      </w:pPr>
    </w:p>
    <w:p w14:paraId="695BE70E" w14:textId="77777777" w:rsidR="006B21DC" w:rsidRPr="006B21DC" w:rsidRDefault="006B21DC" w:rsidP="006B21DC">
      <w:pPr>
        <w:pStyle w:val="NormalWeb"/>
        <w:rPr>
          <w:rFonts w:asciiTheme="minorHAnsi" w:hAnsiTheme="minorHAnsi"/>
        </w:rPr>
      </w:pPr>
      <w:r w:rsidRPr="006B21DC">
        <w:rPr>
          <w:rFonts w:asciiTheme="minorHAnsi" w:hAnsiTheme="minorHAnsi"/>
        </w:rPr>
        <w:t>to-report prob-acceptance [</w:t>
      </w:r>
      <w:proofErr w:type="spellStart"/>
      <w:r w:rsidRPr="006B21DC">
        <w:rPr>
          <w:rFonts w:asciiTheme="minorHAnsi" w:hAnsiTheme="minorHAnsi"/>
        </w:rPr>
        <w:t>attractother</w:t>
      </w:r>
      <w:proofErr w:type="spellEnd"/>
      <w:r w:rsidRPr="006B21DC">
        <w:rPr>
          <w:rFonts w:asciiTheme="minorHAnsi" w:hAnsiTheme="minorHAnsi"/>
        </w:rPr>
        <w:t xml:space="preserve"> </w:t>
      </w:r>
      <w:proofErr w:type="spellStart"/>
      <w:r w:rsidRPr="006B21DC">
        <w:rPr>
          <w:rFonts w:asciiTheme="minorHAnsi" w:hAnsiTheme="minorHAnsi"/>
        </w:rPr>
        <w:t>attractself</w:t>
      </w:r>
      <w:proofErr w:type="spellEnd"/>
      <w:r w:rsidRPr="006B21DC">
        <w:rPr>
          <w:rFonts w:asciiTheme="minorHAnsi" w:hAnsiTheme="minorHAnsi"/>
        </w:rPr>
        <w:t>]</w:t>
      </w:r>
    </w:p>
    <w:p w14:paraId="05BBEAE4"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report (</w:t>
      </w:r>
      <w:proofErr w:type="spellStart"/>
      <w:r w:rsidRPr="006B21DC">
        <w:rPr>
          <w:rFonts w:asciiTheme="minorHAnsi" w:hAnsiTheme="minorHAnsi"/>
        </w:rPr>
        <w:t>ifelse</w:t>
      </w:r>
      <w:proofErr w:type="spellEnd"/>
      <w:r w:rsidRPr="006B21DC">
        <w:rPr>
          <w:rFonts w:asciiTheme="minorHAnsi" w:hAnsiTheme="minorHAnsi"/>
        </w:rPr>
        <w:t>-value</w:t>
      </w:r>
    </w:p>
    <w:p w14:paraId="152EE86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(preference = "Attractive Partner") [(</w:t>
      </w:r>
      <w:proofErr w:type="spellStart"/>
      <w:r w:rsidRPr="006B21DC">
        <w:rPr>
          <w:rFonts w:asciiTheme="minorHAnsi" w:hAnsiTheme="minorHAnsi"/>
        </w:rPr>
        <w:t>attractother</w:t>
      </w:r>
      <w:proofErr w:type="spellEnd"/>
      <w:r w:rsidRPr="006B21DC">
        <w:rPr>
          <w:rFonts w:asciiTheme="minorHAnsi" w:hAnsiTheme="minorHAnsi"/>
        </w:rPr>
        <w:t xml:space="preserve"> ^ 3 / 10 ^ 3) ^ ((51 - ticks) / 50)]</w:t>
      </w:r>
    </w:p>
    <w:p w14:paraId="4396540A"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 xml:space="preserve">    (preference = "Similar Partner") [((10 - abs (</w:t>
      </w:r>
      <w:proofErr w:type="spellStart"/>
      <w:r w:rsidRPr="006B21DC">
        <w:rPr>
          <w:rFonts w:asciiTheme="minorHAnsi" w:hAnsiTheme="minorHAnsi"/>
        </w:rPr>
        <w:t>attractother</w:t>
      </w:r>
      <w:proofErr w:type="spellEnd"/>
      <w:r w:rsidRPr="006B21DC">
        <w:rPr>
          <w:rFonts w:asciiTheme="minorHAnsi" w:hAnsiTheme="minorHAnsi"/>
        </w:rPr>
        <w:t xml:space="preserve"> - </w:t>
      </w:r>
      <w:proofErr w:type="spellStart"/>
      <w:r w:rsidRPr="006B21DC">
        <w:rPr>
          <w:rFonts w:asciiTheme="minorHAnsi" w:hAnsiTheme="minorHAnsi"/>
        </w:rPr>
        <w:t>attractself</w:t>
      </w:r>
      <w:proofErr w:type="spellEnd"/>
      <w:r w:rsidRPr="006B21DC">
        <w:rPr>
          <w:rFonts w:asciiTheme="minorHAnsi" w:hAnsiTheme="minorHAnsi"/>
        </w:rPr>
        <w:t>)) ^ 3 / 10 ^ 3) ^ ((51 - ticks) / 50)]</w:t>
      </w:r>
    </w:p>
    <w:p w14:paraId="7922EC4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[1])</w:t>
      </w:r>
    </w:p>
    <w:p w14:paraId="4BD06306"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1473AC3B" w14:textId="77777777" w:rsidR="006B21DC" w:rsidRPr="006B21DC" w:rsidRDefault="006B21DC" w:rsidP="006B21DC">
      <w:pPr>
        <w:pStyle w:val="NormalWeb"/>
        <w:rPr>
          <w:rFonts w:asciiTheme="minorHAnsi" w:hAnsiTheme="minorHAnsi"/>
        </w:rPr>
      </w:pPr>
    </w:p>
    <w:p w14:paraId="34A31F1D" w14:textId="77777777" w:rsidR="006B21DC" w:rsidRPr="006B21DC" w:rsidRDefault="006B21DC" w:rsidP="006B21DC">
      <w:pPr>
        <w:pStyle w:val="NormalWeb"/>
        <w:rPr>
          <w:rFonts w:asciiTheme="minorHAnsi" w:hAnsiTheme="minorHAnsi"/>
        </w:rPr>
      </w:pPr>
      <w:r w:rsidRPr="006B21DC">
        <w:rPr>
          <w:rFonts w:asciiTheme="minorHAnsi" w:hAnsiTheme="minorHAnsi"/>
        </w:rPr>
        <w:t>to-report correlation</w:t>
      </w:r>
    </w:p>
    <w:p w14:paraId="70ED608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roofErr w:type="spellStart"/>
      <w:r w:rsidRPr="006B21DC">
        <w:rPr>
          <w:rFonts w:asciiTheme="minorHAnsi" w:hAnsiTheme="minorHAnsi"/>
        </w:rPr>
        <w:t>ifelse</w:t>
      </w:r>
      <w:proofErr w:type="spellEnd"/>
      <w:r w:rsidRPr="006B21DC">
        <w:rPr>
          <w:rFonts w:asciiTheme="minorHAnsi" w:hAnsiTheme="minorHAnsi"/>
        </w:rPr>
        <w:t xml:space="preserve"> (count couples = 0) [report 0] [</w:t>
      </w:r>
    </w:p>
    <w:p w14:paraId="5D9D997F"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t>
      </w:r>
      <w:proofErr w:type="spellStart"/>
      <w:r w:rsidRPr="006B21DC">
        <w:rPr>
          <w:rFonts w:asciiTheme="minorHAnsi" w:hAnsiTheme="minorHAnsi"/>
        </w:rPr>
        <w:t>meanwomen</w:t>
      </w:r>
      <w:proofErr w:type="spellEnd"/>
      <w:r w:rsidRPr="006B21DC">
        <w:rPr>
          <w:rFonts w:asciiTheme="minorHAnsi" w:hAnsiTheme="minorHAnsi"/>
        </w:rPr>
        <w:t xml:space="preserve"> mean [attractiveness] of women with [count couple-neighbors &gt; 0]</w:t>
      </w:r>
    </w:p>
    <w:p w14:paraId="021697A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t>
      </w:r>
      <w:proofErr w:type="spellStart"/>
      <w:r w:rsidRPr="006B21DC">
        <w:rPr>
          <w:rFonts w:asciiTheme="minorHAnsi" w:hAnsiTheme="minorHAnsi"/>
        </w:rPr>
        <w:t>meanmen</w:t>
      </w:r>
      <w:proofErr w:type="spellEnd"/>
      <w:r w:rsidRPr="006B21DC">
        <w:rPr>
          <w:rFonts w:asciiTheme="minorHAnsi" w:hAnsiTheme="minorHAnsi"/>
        </w:rPr>
        <w:t xml:space="preserve"> mean [attractiveness] of men with [count couple-neighbors &gt; 0]</w:t>
      </w:r>
    </w:p>
    <w:p w14:paraId="37C46E1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covariance mean [[attractiveness - </w:t>
      </w:r>
      <w:proofErr w:type="spellStart"/>
      <w:r w:rsidRPr="006B21DC">
        <w:rPr>
          <w:rFonts w:asciiTheme="minorHAnsi" w:hAnsiTheme="minorHAnsi"/>
        </w:rPr>
        <w:t>meanwomen</w:t>
      </w:r>
      <w:proofErr w:type="spellEnd"/>
      <w:r w:rsidRPr="006B21DC">
        <w:rPr>
          <w:rFonts w:asciiTheme="minorHAnsi" w:hAnsiTheme="minorHAnsi"/>
        </w:rPr>
        <w:t xml:space="preserve">] of end1 * [attractiveness - </w:t>
      </w:r>
      <w:proofErr w:type="spellStart"/>
      <w:r w:rsidRPr="006B21DC">
        <w:rPr>
          <w:rFonts w:asciiTheme="minorHAnsi" w:hAnsiTheme="minorHAnsi"/>
        </w:rPr>
        <w:t>meanmen</w:t>
      </w:r>
      <w:proofErr w:type="spellEnd"/>
      <w:r w:rsidRPr="006B21DC">
        <w:rPr>
          <w:rFonts w:asciiTheme="minorHAnsi" w:hAnsiTheme="minorHAnsi"/>
        </w:rPr>
        <w:t>] of end2] of couples</w:t>
      </w:r>
    </w:p>
    <w:p w14:paraId="05C0E18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report covariance / ((standard-deviation [attractiveness] of women with [count couple-neighbors &gt; 0]) *</w:t>
      </w:r>
    </w:p>
    <w:p w14:paraId="53978DE4"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(standard-deviation [attractiveness] of men with [count couple-neighbors &gt; 0]))</w:t>
      </w:r>
    </w:p>
    <w:p w14:paraId="782B4BF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300EA218"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3C6D3854" w14:textId="77777777" w:rsidR="006B21DC" w:rsidRPr="006B21DC" w:rsidRDefault="006B21DC" w:rsidP="006B21DC">
      <w:pPr>
        <w:pStyle w:val="NormalWeb"/>
        <w:rPr>
          <w:rFonts w:asciiTheme="minorHAnsi" w:hAnsiTheme="minorHAnsi"/>
        </w:rPr>
      </w:pPr>
    </w:p>
    <w:p w14:paraId="4516BE8A" w14:textId="77777777" w:rsidR="006B21DC" w:rsidRPr="006B21DC" w:rsidRDefault="006B21DC" w:rsidP="006B21DC">
      <w:pPr>
        <w:pStyle w:val="NormalWeb"/>
        <w:rPr>
          <w:rFonts w:asciiTheme="minorHAnsi" w:hAnsiTheme="minorHAnsi"/>
        </w:rPr>
      </w:pPr>
      <w:r w:rsidRPr="006B21DC">
        <w:rPr>
          <w:rFonts w:asciiTheme="minorHAnsi" w:hAnsiTheme="minorHAnsi"/>
        </w:rPr>
        <w:t>to update-correlation</w:t>
      </w:r>
    </w:p>
    <w:p w14:paraId="14988DAD"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t>
      </w:r>
      <w:proofErr w:type="spellStart"/>
      <w:r w:rsidRPr="006B21DC">
        <w:rPr>
          <w:rFonts w:asciiTheme="minorHAnsi" w:hAnsiTheme="minorHAnsi"/>
        </w:rPr>
        <w:t>corr</w:t>
      </w:r>
      <w:proofErr w:type="spellEnd"/>
      <w:r w:rsidRPr="006B21DC">
        <w:rPr>
          <w:rFonts w:asciiTheme="minorHAnsi" w:hAnsiTheme="minorHAnsi"/>
        </w:rPr>
        <w:t xml:space="preserve"> correlation</w:t>
      </w:r>
    </w:p>
    <w:p w14:paraId="3B7FDBA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correlation-history </w:t>
      </w:r>
      <w:proofErr w:type="spellStart"/>
      <w:r w:rsidRPr="006B21DC">
        <w:rPr>
          <w:rFonts w:asciiTheme="minorHAnsi" w:hAnsiTheme="minorHAnsi"/>
        </w:rPr>
        <w:t>lput</w:t>
      </w:r>
      <w:proofErr w:type="spellEnd"/>
      <w:r w:rsidRPr="006B21DC">
        <w:rPr>
          <w:rFonts w:asciiTheme="minorHAnsi" w:hAnsiTheme="minorHAnsi"/>
        </w:rPr>
        <w:t xml:space="preserve"> </w:t>
      </w:r>
      <w:proofErr w:type="spellStart"/>
      <w:r w:rsidRPr="006B21DC">
        <w:rPr>
          <w:rFonts w:asciiTheme="minorHAnsi" w:hAnsiTheme="minorHAnsi"/>
        </w:rPr>
        <w:t>corr</w:t>
      </w:r>
      <w:proofErr w:type="spellEnd"/>
      <w:r w:rsidRPr="006B21DC">
        <w:rPr>
          <w:rFonts w:asciiTheme="minorHAnsi" w:hAnsiTheme="minorHAnsi"/>
        </w:rPr>
        <w:t xml:space="preserve"> correlation-history</w:t>
      </w:r>
    </w:p>
    <w:p w14:paraId="331A32D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set-current-plot "Attractiveness Correlation"</w:t>
      </w:r>
    </w:p>
    <w:p w14:paraId="0F1C48A8"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plot </w:t>
      </w:r>
      <w:proofErr w:type="spellStart"/>
      <w:r w:rsidRPr="006B21DC">
        <w:rPr>
          <w:rFonts w:asciiTheme="minorHAnsi" w:hAnsiTheme="minorHAnsi"/>
        </w:rPr>
        <w:t>corr</w:t>
      </w:r>
      <w:proofErr w:type="spellEnd"/>
    </w:p>
    <w:p w14:paraId="4B1C0882"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0D7F34E7" w14:textId="77777777" w:rsidR="006B21DC" w:rsidRPr="006B21DC" w:rsidRDefault="006B21DC" w:rsidP="006B21DC">
      <w:pPr>
        <w:pStyle w:val="NormalWeb"/>
        <w:rPr>
          <w:rFonts w:asciiTheme="minorHAnsi" w:hAnsiTheme="minorHAnsi"/>
        </w:rPr>
      </w:pPr>
    </w:p>
    <w:p w14:paraId="641D34F1"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to update-couples-plot</w:t>
      </w:r>
    </w:p>
    <w:p w14:paraId="4F84F62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set-current-plot "Number of Couples Over Time"</w:t>
      </w:r>
    </w:p>
    <w:p w14:paraId="3AE38ED5"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plot count couples</w:t>
      </w:r>
    </w:p>
    <w:p w14:paraId="328D2793" w14:textId="46EB4D5B" w:rsidR="006B21DC" w:rsidRDefault="006B21DC" w:rsidP="006B21DC">
      <w:pPr>
        <w:pStyle w:val="NormalWeb"/>
        <w:rPr>
          <w:rFonts w:asciiTheme="minorHAnsi" w:hAnsiTheme="minorHAnsi"/>
        </w:rPr>
      </w:pPr>
      <w:r w:rsidRPr="006B21DC">
        <w:rPr>
          <w:rFonts w:asciiTheme="minorHAnsi" w:hAnsiTheme="minorHAnsi"/>
        </w:rPr>
        <w:t>end</w:t>
      </w:r>
    </w:p>
    <w:p w14:paraId="4884B19F" w14:textId="77777777" w:rsidR="006B21DC" w:rsidRDefault="006B21DC" w:rsidP="006B21DC">
      <w:pPr>
        <w:pStyle w:val="NormalWeb"/>
        <w:rPr>
          <w:rFonts w:asciiTheme="minorHAnsi" w:hAnsiTheme="minorHAnsi"/>
        </w:rPr>
      </w:pPr>
    </w:p>
    <w:p w14:paraId="3F53918C" w14:textId="77777777" w:rsidR="006B21DC" w:rsidRPr="006B21DC" w:rsidRDefault="006B21DC" w:rsidP="006B21DC">
      <w:pPr>
        <w:pStyle w:val="NormalWeb"/>
        <w:rPr>
          <w:b/>
          <w:bCs/>
        </w:rPr>
      </w:pPr>
      <w:r w:rsidRPr="006B21DC">
        <w:rPr>
          <w:b/>
          <w:bCs/>
        </w:rPr>
        <w:t>Original Code from Kalick and Hamilton (1985)</w:t>
      </w:r>
    </w:p>
    <w:p w14:paraId="2C34B508" w14:textId="77777777" w:rsidR="006B21DC" w:rsidRPr="006B21DC" w:rsidRDefault="006B21DC" w:rsidP="006B21DC">
      <w:r w:rsidRPr="006B21DC">
        <w:t>For comparison, here is the original code from Kalick and Hamilton (1985), which lacks the breakup mechanism and plotting features. This code is simpler, focusing on static pairings based on attractiveness preferences. Its limitations include the absence of dynamic re-pairing, which leads to a lower correlation (0.55) and fewer couples, as mismatched pairs remain together.</w:t>
      </w:r>
    </w:p>
    <w:p w14:paraId="375FF652" w14:textId="77777777" w:rsidR="006B21DC" w:rsidRPr="006B21DC" w:rsidRDefault="006B21DC" w:rsidP="006B21DC">
      <w:pPr>
        <w:pStyle w:val="NormalWeb"/>
        <w:rPr>
          <w:rFonts w:asciiTheme="minorHAnsi" w:hAnsiTheme="minorHAnsi"/>
        </w:rPr>
      </w:pPr>
      <w:r w:rsidRPr="006B21DC">
        <w:rPr>
          <w:rFonts w:asciiTheme="minorHAnsi" w:hAnsiTheme="minorHAnsi"/>
        </w:rPr>
        <w:t>breed [males male]</w:t>
      </w:r>
    </w:p>
    <w:p w14:paraId="777980F4" w14:textId="77777777" w:rsidR="006B21DC" w:rsidRPr="006B21DC" w:rsidRDefault="006B21DC" w:rsidP="006B21DC">
      <w:pPr>
        <w:pStyle w:val="NormalWeb"/>
        <w:rPr>
          <w:rFonts w:asciiTheme="minorHAnsi" w:hAnsiTheme="minorHAnsi"/>
        </w:rPr>
      </w:pPr>
      <w:r w:rsidRPr="006B21DC">
        <w:rPr>
          <w:rFonts w:asciiTheme="minorHAnsi" w:hAnsiTheme="minorHAnsi"/>
        </w:rPr>
        <w:t>breed [females female]</w:t>
      </w:r>
    </w:p>
    <w:p w14:paraId="0B54FBCB" w14:textId="77777777" w:rsidR="006B21DC" w:rsidRPr="006B21DC" w:rsidRDefault="006B21DC" w:rsidP="006B21DC">
      <w:pPr>
        <w:pStyle w:val="NormalWeb"/>
        <w:rPr>
          <w:rFonts w:asciiTheme="minorHAnsi" w:hAnsiTheme="minorHAnsi"/>
        </w:rPr>
      </w:pPr>
    </w:p>
    <w:p w14:paraId="564C44A1" w14:textId="77777777" w:rsidR="006B21DC" w:rsidRPr="006B21DC" w:rsidRDefault="006B21DC" w:rsidP="006B21DC">
      <w:pPr>
        <w:pStyle w:val="NormalWeb"/>
        <w:rPr>
          <w:rFonts w:asciiTheme="minorHAnsi" w:hAnsiTheme="minorHAnsi"/>
        </w:rPr>
      </w:pPr>
      <w:r w:rsidRPr="006B21DC">
        <w:rPr>
          <w:rFonts w:asciiTheme="minorHAnsi" w:hAnsiTheme="minorHAnsi"/>
        </w:rPr>
        <w:t>males-own [ attractiveness ]</w:t>
      </w:r>
    </w:p>
    <w:p w14:paraId="46F1C2EF" w14:textId="77777777" w:rsidR="006B21DC" w:rsidRPr="006B21DC" w:rsidRDefault="006B21DC" w:rsidP="006B21DC">
      <w:pPr>
        <w:pStyle w:val="NormalWeb"/>
        <w:rPr>
          <w:rFonts w:asciiTheme="minorHAnsi" w:hAnsiTheme="minorHAnsi"/>
        </w:rPr>
      </w:pPr>
      <w:r w:rsidRPr="006B21DC">
        <w:rPr>
          <w:rFonts w:asciiTheme="minorHAnsi" w:hAnsiTheme="minorHAnsi"/>
        </w:rPr>
        <w:t>females-own [ attractiveness ]</w:t>
      </w:r>
    </w:p>
    <w:p w14:paraId="43D01A9F" w14:textId="77777777" w:rsidR="006B21DC" w:rsidRPr="006B21DC" w:rsidRDefault="006B21DC" w:rsidP="006B21DC">
      <w:pPr>
        <w:pStyle w:val="NormalWeb"/>
        <w:rPr>
          <w:rFonts w:asciiTheme="minorHAnsi" w:hAnsiTheme="minorHAnsi"/>
        </w:rPr>
      </w:pPr>
    </w:p>
    <w:p w14:paraId="219A30C3" w14:textId="77777777" w:rsidR="006B21DC" w:rsidRPr="006B21DC" w:rsidRDefault="006B21DC" w:rsidP="006B21DC">
      <w:pPr>
        <w:pStyle w:val="NormalWeb"/>
        <w:rPr>
          <w:rFonts w:asciiTheme="minorHAnsi" w:hAnsiTheme="minorHAnsi"/>
        </w:rPr>
      </w:pPr>
      <w:r w:rsidRPr="006B21DC">
        <w:rPr>
          <w:rFonts w:asciiTheme="minorHAnsi" w:hAnsiTheme="minorHAnsi"/>
        </w:rPr>
        <w:t>undirected-link-breed [dates date]</w:t>
      </w:r>
    </w:p>
    <w:p w14:paraId="334D6B01" w14:textId="77777777" w:rsidR="006B21DC" w:rsidRPr="006B21DC" w:rsidRDefault="006B21DC" w:rsidP="006B21DC">
      <w:pPr>
        <w:pStyle w:val="NormalWeb"/>
        <w:rPr>
          <w:rFonts w:asciiTheme="minorHAnsi" w:hAnsiTheme="minorHAnsi"/>
        </w:rPr>
      </w:pPr>
      <w:r w:rsidRPr="006B21DC">
        <w:rPr>
          <w:rFonts w:asciiTheme="minorHAnsi" w:hAnsiTheme="minorHAnsi"/>
        </w:rPr>
        <w:t>undirected-link-breed [couples couple]</w:t>
      </w:r>
    </w:p>
    <w:p w14:paraId="3C0EC7C0" w14:textId="77777777" w:rsidR="006B21DC" w:rsidRPr="006B21DC" w:rsidRDefault="006B21DC" w:rsidP="006B21DC">
      <w:pPr>
        <w:pStyle w:val="NormalWeb"/>
        <w:rPr>
          <w:rFonts w:asciiTheme="minorHAnsi" w:hAnsiTheme="minorHAnsi"/>
        </w:rPr>
      </w:pPr>
    </w:p>
    <w:p w14:paraId="1E11E80B" w14:textId="77777777" w:rsidR="006B21DC" w:rsidRPr="006B21DC" w:rsidRDefault="006B21DC" w:rsidP="006B21DC">
      <w:pPr>
        <w:pStyle w:val="NormalWeb"/>
        <w:rPr>
          <w:rFonts w:asciiTheme="minorHAnsi" w:hAnsiTheme="minorHAnsi"/>
        </w:rPr>
      </w:pPr>
      <w:r w:rsidRPr="006B21DC">
        <w:rPr>
          <w:rFonts w:asciiTheme="minorHAnsi" w:hAnsiTheme="minorHAnsi"/>
        </w:rPr>
        <w:t>to setup</w:t>
      </w:r>
    </w:p>
    <w:p w14:paraId="2FFFB8ED"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clear-all</w:t>
      </w:r>
    </w:p>
    <w:p w14:paraId="0066282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create-males 1000 [</w:t>
      </w:r>
    </w:p>
    <w:p w14:paraId="6A1F21A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initialize</w:t>
      </w:r>
    </w:p>
    <w:p w14:paraId="475AFA6E"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 xml:space="preserve">    set </w:t>
      </w:r>
      <w:proofErr w:type="spellStart"/>
      <w:r w:rsidRPr="006B21DC">
        <w:rPr>
          <w:rFonts w:asciiTheme="minorHAnsi" w:hAnsiTheme="minorHAnsi"/>
        </w:rPr>
        <w:t>xcor</w:t>
      </w:r>
      <w:proofErr w:type="spellEnd"/>
      <w:r w:rsidRPr="006B21DC">
        <w:rPr>
          <w:rFonts w:asciiTheme="minorHAnsi" w:hAnsiTheme="minorHAnsi"/>
        </w:rPr>
        <w:t xml:space="preserve"> random-</w:t>
      </w:r>
      <w:proofErr w:type="spellStart"/>
      <w:r w:rsidRPr="006B21DC">
        <w:rPr>
          <w:rFonts w:asciiTheme="minorHAnsi" w:hAnsiTheme="minorHAnsi"/>
        </w:rPr>
        <w:t>xcor</w:t>
      </w:r>
      <w:proofErr w:type="spellEnd"/>
      <w:r w:rsidRPr="006B21DC">
        <w:rPr>
          <w:rFonts w:asciiTheme="minorHAnsi" w:hAnsiTheme="minorHAnsi"/>
        </w:rPr>
        <w:t xml:space="preserve"> / 4 - 3 * max-</w:t>
      </w:r>
      <w:proofErr w:type="spellStart"/>
      <w:r w:rsidRPr="006B21DC">
        <w:rPr>
          <w:rFonts w:asciiTheme="minorHAnsi" w:hAnsiTheme="minorHAnsi"/>
        </w:rPr>
        <w:t>pxcor</w:t>
      </w:r>
      <w:proofErr w:type="spellEnd"/>
      <w:r w:rsidRPr="006B21DC">
        <w:rPr>
          <w:rFonts w:asciiTheme="minorHAnsi" w:hAnsiTheme="minorHAnsi"/>
        </w:rPr>
        <w:t xml:space="preserve"> / 4</w:t>
      </w:r>
    </w:p>
    <w:p w14:paraId="0846325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080702E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create-females 1000 [</w:t>
      </w:r>
    </w:p>
    <w:p w14:paraId="1007786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initialize</w:t>
      </w:r>
    </w:p>
    <w:p w14:paraId="09A3573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random-</w:t>
      </w:r>
      <w:proofErr w:type="spellStart"/>
      <w:r w:rsidRPr="006B21DC">
        <w:rPr>
          <w:rFonts w:asciiTheme="minorHAnsi" w:hAnsiTheme="minorHAnsi"/>
        </w:rPr>
        <w:t>xcor</w:t>
      </w:r>
      <w:proofErr w:type="spellEnd"/>
      <w:r w:rsidRPr="006B21DC">
        <w:rPr>
          <w:rFonts w:asciiTheme="minorHAnsi" w:hAnsiTheme="minorHAnsi"/>
        </w:rPr>
        <w:t xml:space="preserve"> / 4 + 3 * max-</w:t>
      </w:r>
      <w:proofErr w:type="spellStart"/>
      <w:r w:rsidRPr="006B21DC">
        <w:rPr>
          <w:rFonts w:asciiTheme="minorHAnsi" w:hAnsiTheme="minorHAnsi"/>
        </w:rPr>
        <w:t>pxcor</w:t>
      </w:r>
      <w:proofErr w:type="spellEnd"/>
      <w:r w:rsidRPr="006B21DC">
        <w:rPr>
          <w:rFonts w:asciiTheme="minorHAnsi" w:hAnsiTheme="minorHAnsi"/>
        </w:rPr>
        <w:t xml:space="preserve"> / 4</w:t>
      </w:r>
    </w:p>
    <w:p w14:paraId="5A54E71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0632339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visualize</w:t>
      </w:r>
    </w:p>
    <w:p w14:paraId="4EF2510B"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reset-ticks</w:t>
      </w:r>
    </w:p>
    <w:p w14:paraId="411BF261"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682E55D7" w14:textId="77777777" w:rsidR="006B21DC" w:rsidRPr="006B21DC" w:rsidRDefault="006B21DC" w:rsidP="006B21DC">
      <w:pPr>
        <w:pStyle w:val="NormalWeb"/>
        <w:rPr>
          <w:rFonts w:asciiTheme="minorHAnsi" w:hAnsiTheme="minorHAnsi"/>
        </w:rPr>
      </w:pPr>
    </w:p>
    <w:p w14:paraId="54A01ACE" w14:textId="77777777" w:rsidR="006B21DC" w:rsidRPr="006B21DC" w:rsidRDefault="006B21DC" w:rsidP="006B21DC">
      <w:pPr>
        <w:pStyle w:val="NormalWeb"/>
        <w:rPr>
          <w:rFonts w:asciiTheme="minorHAnsi" w:hAnsiTheme="minorHAnsi"/>
        </w:rPr>
      </w:pPr>
      <w:r w:rsidRPr="006B21DC">
        <w:rPr>
          <w:rFonts w:asciiTheme="minorHAnsi" w:hAnsiTheme="minorHAnsi"/>
        </w:rPr>
        <w:t>to initialize</w:t>
      </w:r>
    </w:p>
    <w:p w14:paraId="1D313AC9"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attractiveness 1 + random 10</w:t>
      </w:r>
    </w:p>
    <w:p w14:paraId="04A904B8"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ycor</w:t>
      </w:r>
      <w:proofErr w:type="spellEnd"/>
      <w:r w:rsidRPr="006B21DC">
        <w:rPr>
          <w:rFonts w:asciiTheme="minorHAnsi" w:hAnsiTheme="minorHAnsi"/>
        </w:rPr>
        <w:t xml:space="preserve"> (attractiveness - 5.5) / 4.5 * (max-</w:t>
      </w:r>
      <w:proofErr w:type="spellStart"/>
      <w:r w:rsidRPr="006B21DC">
        <w:rPr>
          <w:rFonts w:asciiTheme="minorHAnsi" w:hAnsiTheme="minorHAnsi"/>
        </w:rPr>
        <w:t>pycor</w:t>
      </w:r>
      <w:proofErr w:type="spellEnd"/>
      <w:r w:rsidRPr="006B21DC">
        <w:rPr>
          <w:rFonts w:asciiTheme="minorHAnsi" w:hAnsiTheme="minorHAnsi"/>
        </w:rPr>
        <w:t xml:space="preserve"> - 1) + (1 - random-float 2)</w:t>
      </w:r>
    </w:p>
    <w:p w14:paraId="6326B632"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5F289492" w14:textId="77777777" w:rsidR="006B21DC" w:rsidRPr="006B21DC" w:rsidRDefault="006B21DC" w:rsidP="006B21DC">
      <w:pPr>
        <w:pStyle w:val="NormalWeb"/>
        <w:rPr>
          <w:rFonts w:asciiTheme="minorHAnsi" w:hAnsiTheme="minorHAnsi"/>
        </w:rPr>
      </w:pPr>
    </w:p>
    <w:p w14:paraId="32D8A145" w14:textId="77777777" w:rsidR="006B21DC" w:rsidRPr="006B21DC" w:rsidRDefault="006B21DC" w:rsidP="006B21DC">
      <w:pPr>
        <w:pStyle w:val="NormalWeb"/>
        <w:rPr>
          <w:rFonts w:asciiTheme="minorHAnsi" w:hAnsiTheme="minorHAnsi"/>
        </w:rPr>
      </w:pPr>
      <w:r w:rsidRPr="006B21DC">
        <w:rPr>
          <w:rFonts w:asciiTheme="minorHAnsi" w:hAnsiTheme="minorHAnsi"/>
        </w:rPr>
        <w:t>to go</w:t>
      </w:r>
    </w:p>
    <w:p w14:paraId="3BAFB40D"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females with [count couple-neighbors = 0] [</w:t>
      </w:r>
    </w:p>
    <w:p w14:paraId="5E9B2459"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create-date-with one-of males with [count date-neighbors = 0 and count couple-neighbors = 0] [</w:t>
      </w:r>
    </w:p>
    <w:p w14:paraId="00CE4B1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if (random-float 1 &lt; prob-acceptance ([attractiveness] of end1) ([attractiveness] of end2) and</w:t>
      </w:r>
    </w:p>
    <w:p w14:paraId="052291C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random-float 1 &lt; prob-acceptance ([attractiveness] of end2) ([attractiveness] of end1) )</w:t>
      </w:r>
    </w:p>
    <w:p w14:paraId="1A3E9D5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6F27CE9C"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 xml:space="preserve">        ask end1 [</w:t>
      </w:r>
    </w:p>
    <w:p w14:paraId="652E1EB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create-couple-with [end2] of myself</w:t>
      </w:r>
    </w:p>
    <w:p w14:paraId="355DB2B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w:t>
      </w:r>
      <w:proofErr w:type="spellStart"/>
      <w:r w:rsidRPr="006B21DC">
        <w:rPr>
          <w:rFonts w:asciiTheme="minorHAnsi" w:hAnsiTheme="minorHAnsi"/>
        </w:rPr>
        <w:t>xcor</w:t>
      </w:r>
      <w:proofErr w:type="spellEnd"/>
      <w:r w:rsidRPr="006B21DC">
        <w:rPr>
          <w:rFonts w:asciiTheme="minorHAnsi" w:hAnsiTheme="minorHAnsi"/>
        </w:rPr>
        <w:t xml:space="preserve"> + max-</w:t>
      </w:r>
      <w:proofErr w:type="spellStart"/>
      <w:r w:rsidRPr="006B21DC">
        <w:rPr>
          <w:rFonts w:asciiTheme="minorHAnsi" w:hAnsiTheme="minorHAnsi"/>
        </w:rPr>
        <w:t>pxcor</w:t>
      </w:r>
      <w:proofErr w:type="spellEnd"/>
      <w:r w:rsidRPr="006B21DC">
        <w:rPr>
          <w:rFonts w:asciiTheme="minorHAnsi" w:hAnsiTheme="minorHAnsi"/>
        </w:rPr>
        <w:t xml:space="preserve"> / 2</w:t>
      </w:r>
    </w:p>
    <w:p w14:paraId="669EEF73"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one-of couple-neighbors [</w:t>
      </w:r>
    </w:p>
    <w:p w14:paraId="7A54F31A"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ycor</w:t>
      </w:r>
      <w:proofErr w:type="spellEnd"/>
      <w:r w:rsidRPr="006B21DC">
        <w:rPr>
          <w:rFonts w:asciiTheme="minorHAnsi" w:hAnsiTheme="minorHAnsi"/>
        </w:rPr>
        <w:t xml:space="preserve"> [</w:t>
      </w:r>
      <w:proofErr w:type="spellStart"/>
      <w:r w:rsidRPr="006B21DC">
        <w:rPr>
          <w:rFonts w:asciiTheme="minorHAnsi" w:hAnsiTheme="minorHAnsi"/>
        </w:rPr>
        <w:t>ycor</w:t>
      </w:r>
      <w:proofErr w:type="spellEnd"/>
      <w:r w:rsidRPr="006B21DC">
        <w:rPr>
          <w:rFonts w:asciiTheme="minorHAnsi" w:hAnsiTheme="minorHAnsi"/>
        </w:rPr>
        <w:t>] of myself</w:t>
      </w:r>
    </w:p>
    <w:p w14:paraId="27FF34F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set </w:t>
      </w:r>
      <w:proofErr w:type="spellStart"/>
      <w:r w:rsidRPr="006B21DC">
        <w:rPr>
          <w:rFonts w:asciiTheme="minorHAnsi" w:hAnsiTheme="minorHAnsi"/>
        </w:rPr>
        <w:t>xcor</w:t>
      </w:r>
      <w:proofErr w:type="spellEnd"/>
      <w:r w:rsidRPr="006B21DC">
        <w:rPr>
          <w:rFonts w:asciiTheme="minorHAnsi" w:hAnsiTheme="minorHAnsi"/>
        </w:rPr>
        <w:t xml:space="preserve"> </w:t>
      </w:r>
      <w:proofErr w:type="spellStart"/>
      <w:r w:rsidRPr="006B21DC">
        <w:rPr>
          <w:rFonts w:asciiTheme="minorHAnsi" w:hAnsiTheme="minorHAnsi"/>
        </w:rPr>
        <w:t>xcor</w:t>
      </w:r>
      <w:proofErr w:type="spellEnd"/>
      <w:r w:rsidRPr="006B21DC">
        <w:rPr>
          <w:rFonts w:asciiTheme="minorHAnsi" w:hAnsiTheme="minorHAnsi"/>
        </w:rPr>
        <w:t xml:space="preserve"> - max-</w:t>
      </w:r>
      <w:proofErr w:type="spellStart"/>
      <w:r w:rsidRPr="006B21DC">
        <w:rPr>
          <w:rFonts w:asciiTheme="minorHAnsi" w:hAnsiTheme="minorHAnsi"/>
        </w:rPr>
        <w:t>pxcor</w:t>
      </w:r>
      <w:proofErr w:type="spellEnd"/>
      <w:r w:rsidRPr="006B21DC">
        <w:rPr>
          <w:rFonts w:asciiTheme="minorHAnsi" w:hAnsiTheme="minorHAnsi"/>
        </w:rPr>
        <w:t xml:space="preserve"> / 2</w:t>
      </w:r>
    </w:p>
    <w:p w14:paraId="049FBFC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7F8CD2D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5880652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50B48EA9"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die</w:t>
      </w:r>
    </w:p>
    <w:p w14:paraId="39D1C3E9"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3F55854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4EE7DC0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visualize</w:t>
      </w:r>
    </w:p>
    <w:p w14:paraId="2FEFBD99"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tick</w:t>
      </w:r>
    </w:p>
    <w:p w14:paraId="1B49690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if ticks = 52 [stop]</w:t>
      </w:r>
    </w:p>
    <w:p w14:paraId="6A4E1DB5"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51D69A7F" w14:textId="77777777" w:rsidR="006B21DC" w:rsidRPr="006B21DC" w:rsidRDefault="006B21DC" w:rsidP="006B21DC">
      <w:pPr>
        <w:pStyle w:val="NormalWeb"/>
        <w:rPr>
          <w:rFonts w:asciiTheme="minorHAnsi" w:hAnsiTheme="minorHAnsi"/>
        </w:rPr>
      </w:pPr>
    </w:p>
    <w:p w14:paraId="30F1C9A3" w14:textId="77777777" w:rsidR="006B21DC" w:rsidRPr="006B21DC" w:rsidRDefault="006B21DC" w:rsidP="006B21DC">
      <w:pPr>
        <w:pStyle w:val="NormalWeb"/>
        <w:rPr>
          <w:rFonts w:asciiTheme="minorHAnsi" w:hAnsiTheme="minorHAnsi"/>
        </w:rPr>
      </w:pPr>
      <w:r w:rsidRPr="006B21DC">
        <w:rPr>
          <w:rFonts w:asciiTheme="minorHAnsi" w:hAnsiTheme="minorHAnsi"/>
        </w:rPr>
        <w:t>to visualize</w:t>
      </w:r>
    </w:p>
    <w:p w14:paraId="46D1415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females [ set color scale-color orange attractiveness -1 12 ]</w:t>
      </w:r>
    </w:p>
    <w:p w14:paraId="64C47940"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ask males [ set color scale-color blue attractiveness -1 12 ]</w:t>
      </w:r>
    </w:p>
    <w:p w14:paraId="606C7380"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3B97DAE1" w14:textId="77777777" w:rsidR="006B21DC" w:rsidRPr="006B21DC" w:rsidRDefault="006B21DC" w:rsidP="006B21DC">
      <w:pPr>
        <w:pStyle w:val="NormalWeb"/>
        <w:rPr>
          <w:rFonts w:asciiTheme="minorHAnsi" w:hAnsiTheme="minorHAnsi"/>
        </w:rPr>
      </w:pPr>
    </w:p>
    <w:p w14:paraId="4BB4BA5C" w14:textId="77777777" w:rsidR="006B21DC" w:rsidRPr="006B21DC" w:rsidRDefault="006B21DC" w:rsidP="006B21DC">
      <w:pPr>
        <w:pStyle w:val="NormalWeb"/>
        <w:rPr>
          <w:rFonts w:asciiTheme="minorHAnsi" w:hAnsiTheme="minorHAnsi"/>
        </w:rPr>
      </w:pPr>
      <w:r w:rsidRPr="006B21DC">
        <w:rPr>
          <w:rFonts w:asciiTheme="minorHAnsi" w:hAnsiTheme="minorHAnsi"/>
        </w:rPr>
        <w:t>to-report prob-acceptance [</w:t>
      </w:r>
      <w:proofErr w:type="spellStart"/>
      <w:r w:rsidRPr="006B21DC">
        <w:rPr>
          <w:rFonts w:asciiTheme="minorHAnsi" w:hAnsiTheme="minorHAnsi"/>
        </w:rPr>
        <w:t>attractother</w:t>
      </w:r>
      <w:proofErr w:type="spellEnd"/>
      <w:r w:rsidRPr="006B21DC">
        <w:rPr>
          <w:rFonts w:asciiTheme="minorHAnsi" w:hAnsiTheme="minorHAnsi"/>
        </w:rPr>
        <w:t xml:space="preserve"> </w:t>
      </w:r>
      <w:proofErr w:type="spellStart"/>
      <w:r w:rsidRPr="006B21DC">
        <w:rPr>
          <w:rFonts w:asciiTheme="minorHAnsi" w:hAnsiTheme="minorHAnsi"/>
        </w:rPr>
        <w:t>attractself</w:t>
      </w:r>
      <w:proofErr w:type="spellEnd"/>
      <w:r w:rsidRPr="006B21DC">
        <w:rPr>
          <w:rFonts w:asciiTheme="minorHAnsi" w:hAnsiTheme="minorHAnsi"/>
        </w:rPr>
        <w:t>]</w:t>
      </w:r>
    </w:p>
    <w:p w14:paraId="6F5E4658" w14:textId="77777777" w:rsidR="006B21DC" w:rsidRPr="006B21DC" w:rsidRDefault="006B21DC" w:rsidP="006B21DC">
      <w:pPr>
        <w:pStyle w:val="NormalWeb"/>
        <w:rPr>
          <w:rFonts w:asciiTheme="minorHAnsi" w:hAnsiTheme="minorHAnsi"/>
        </w:rPr>
      </w:pPr>
      <w:r w:rsidRPr="006B21DC">
        <w:rPr>
          <w:rFonts w:asciiTheme="minorHAnsi" w:hAnsiTheme="minorHAnsi"/>
        </w:rPr>
        <w:lastRenderedPageBreak/>
        <w:t xml:space="preserve">  report (</w:t>
      </w:r>
      <w:proofErr w:type="spellStart"/>
      <w:r w:rsidRPr="006B21DC">
        <w:rPr>
          <w:rFonts w:asciiTheme="minorHAnsi" w:hAnsiTheme="minorHAnsi"/>
        </w:rPr>
        <w:t>ifelse</w:t>
      </w:r>
      <w:proofErr w:type="spellEnd"/>
      <w:r w:rsidRPr="006B21DC">
        <w:rPr>
          <w:rFonts w:asciiTheme="minorHAnsi" w:hAnsiTheme="minorHAnsi"/>
        </w:rPr>
        <w:t>-value (preference = "Attractive Partner") [(</w:t>
      </w:r>
      <w:proofErr w:type="spellStart"/>
      <w:r w:rsidRPr="006B21DC">
        <w:rPr>
          <w:rFonts w:asciiTheme="minorHAnsi" w:hAnsiTheme="minorHAnsi"/>
        </w:rPr>
        <w:t>attractother</w:t>
      </w:r>
      <w:proofErr w:type="spellEnd"/>
      <w:r w:rsidRPr="006B21DC">
        <w:rPr>
          <w:rFonts w:asciiTheme="minorHAnsi" w:hAnsiTheme="minorHAnsi"/>
        </w:rPr>
        <w:t xml:space="preserve"> ^ 3 / 10 ^ 3) ^ ((51 - ticks) / 50)]</w:t>
      </w:r>
    </w:p>
    <w:p w14:paraId="0EBD7F87"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(preference = "Similar Partner") [((10 - abs (</w:t>
      </w:r>
      <w:proofErr w:type="spellStart"/>
      <w:r w:rsidRPr="006B21DC">
        <w:rPr>
          <w:rFonts w:asciiTheme="minorHAnsi" w:hAnsiTheme="minorHAnsi"/>
        </w:rPr>
        <w:t>attractother</w:t>
      </w:r>
      <w:proofErr w:type="spellEnd"/>
      <w:r w:rsidRPr="006B21DC">
        <w:rPr>
          <w:rFonts w:asciiTheme="minorHAnsi" w:hAnsiTheme="minorHAnsi"/>
        </w:rPr>
        <w:t xml:space="preserve"> - </w:t>
      </w:r>
      <w:proofErr w:type="spellStart"/>
      <w:r w:rsidRPr="006B21DC">
        <w:rPr>
          <w:rFonts w:asciiTheme="minorHAnsi" w:hAnsiTheme="minorHAnsi"/>
        </w:rPr>
        <w:t>attractself</w:t>
      </w:r>
      <w:proofErr w:type="spellEnd"/>
      <w:r w:rsidRPr="006B21DC">
        <w:rPr>
          <w:rFonts w:asciiTheme="minorHAnsi" w:hAnsiTheme="minorHAnsi"/>
        </w:rPr>
        <w:t>)) ^ 3 / 10 ^ 3) ^ ((51 - ticks) / 50)]</w:t>
      </w:r>
    </w:p>
    <w:p w14:paraId="16D224B4"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[1])</w:t>
      </w:r>
    </w:p>
    <w:p w14:paraId="16D6CBE2" w14:textId="77777777" w:rsidR="006B21DC" w:rsidRPr="006B21DC" w:rsidRDefault="006B21DC" w:rsidP="006B21DC">
      <w:pPr>
        <w:pStyle w:val="NormalWeb"/>
        <w:rPr>
          <w:rFonts w:asciiTheme="minorHAnsi" w:hAnsiTheme="minorHAnsi"/>
        </w:rPr>
      </w:pPr>
      <w:r w:rsidRPr="006B21DC">
        <w:rPr>
          <w:rFonts w:asciiTheme="minorHAnsi" w:hAnsiTheme="minorHAnsi"/>
        </w:rPr>
        <w:t>end</w:t>
      </w:r>
    </w:p>
    <w:p w14:paraId="4958634F" w14:textId="77777777" w:rsidR="006B21DC" w:rsidRPr="006B21DC" w:rsidRDefault="006B21DC" w:rsidP="006B21DC">
      <w:pPr>
        <w:pStyle w:val="NormalWeb"/>
        <w:rPr>
          <w:rFonts w:asciiTheme="minorHAnsi" w:hAnsiTheme="minorHAnsi"/>
        </w:rPr>
      </w:pPr>
    </w:p>
    <w:p w14:paraId="5EE6AF1B" w14:textId="77777777" w:rsidR="006B21DC" w:rsidRPr="006B21DC" w:rsidRDefault="006B21DC" w:rsidP="006B21DC">
      <w:pPr>
        <w:pStyle w:val="NormalWeb"/>
        <w:rPr>
          <w:rFonts w:asciiTheme="minorHAnsi" w:hAnsiTheme="minorHAnsi"/>
        </w:rPr>
      </w:pPr>
      <w:r w:rsidRPr="006B21DC">
        <w:rPr>
          <w:rFonts w:asciiTheme="minorHAnsi" w:hAnsiTheme="minorHAnsi"/>
        </w:rPr>
        <w:t>to-report correlation</w:t>
      </w:r>
    </w:p>
    <w:p w14:paraId="52D87DB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roofErr w:type="spellStart"/>
      <w:r w:rsidRPr="006B21DC">
        <w:rPr>
          <w:rFonts w:asciiTheme="minorHAnsi" w:hAnsiTheme="minorHAnsi"/>
        </w:rPr>
        <w:t>ifelse</w:t>
      </w:r>
      <w:proofErr w:type="spellEnd"/>
      <w:r w:rsidRPr="006B21DC">
        <w:rPr>
          <w:rFonts w:asciiTheme="minorHAnsi" w:hAnsiTheme="minorHAnsi"/>
        </w:rPr>
        <w:t xml:space="preserve"> (count couples = 0) [report 0] [</w:t>
      </w:r>
    </w:p>
    <w:p w14:paraId="565CC12E"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t>
      </w:r>
      <w:proofErr w:type="spellStart"/>
      <w:r w:rsidRPr="006B21DC">
        <w:rPr>
          <w:rFonts w:asciiTheme="minorHAnsi" w:hAnsiTheme="minorHAnsi"/>
        </w:rPr>
        <w:t>meanfemales</w:t>
      </w:r>
      <w:proofErr w:type="spellEnd"/>
      <w:r w:rsidRPr="006B21DC">
        <w:rPr>
          <w:rFonts w:asciiTheme="minorHAnsi" w:hAnsiTheme="minorHAnsi"/>
        </w:rPr>
        <w:t xml:space="preserve"> mean [attractiveness] of females</w:t>
      </w:r>
    </w:p>
    <w:p w14:paraId="3F6BF5C6"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w:t>
      </w:r>
      <w:proofErr w:type="spellStart"/>
      <w:r w:rsidRPr="006B21DC">
        <w:rPr>
          <w:rFonts w:asciiTheme="minorHAnsi" w:hAnsiTheme="minorHAnsi"/>
        </w:rPr>
        <w:t>meanmales</w:t>
      </w:r>
      <w:proofErr w:type="spellEnd"/>
      <w:r w:rsidRPr="006B21DC">
        <w:rPr>
          <w:rFonts w:asciiTheme="minorHAnsi" w:hAnsiTheme="minorHAnsi"/>
        </w:rPr>
        <w:t xml:space="preserve"> mean [attractiveness] of males</w:t>
      </w:r>
    </w:p>
    <w:p w14:paraId="2BC094A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let covariance mean [[attractiveness - </w:t>
      </w:r>
      <w:proofErr w:type="spellStart"/>
      <w:r w:rsidRPr="006B21DC">
        <w:rPr>
          <w:rFonts w:asciiTheme="minorHAnsi" w:hAnsiTheme="minorHAnsi"/>
        </w:rPr>
        <w:t>meanfemales</w:t>
      </w:r>
      <w:proofErr w:type="spellEnd"/>
      <w:r w:rsidRPr="006B21DC">
        <w:rPr>
          <w:rFonts w:asciiTheme="minorHAnsi" w:hAnsiTheme="minorHAnsi"/>
        </w:rPr>
        <w:t xml:space="preserve">] of end1 * [attractiveness - </w:t>
      </w:r>
      <w:proofErr w:type="spellStart"/>
      <w:r w:rsidRPr="006B21DC">
        <w:rPr>
          <w:rFonts w:asciiTheme="minorHAnsi" w:hAnsiTheme="minorHAnsi"/>
        </w:rPr>
        <w:t>meanmales</w:t>
      </w:r>
      <w:proofErr w:type="spellEnd"/>
      <w:r w:rsidRPr="006B21DC">
        <w:rPr>
          <w:rFonts w:asciiTheme="minorHAnsi" w:hAnsiTheme="minorHAnsi"/>
        </w:rPr>
        <w:t>] of end2] of couples</w:t>
      </w:r>
    </w:p>
    <w:p w14:paraId="1612CD51"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report covariance / ((standard-deviation [attractiveness] of females) * (standard-deviation [attractiveness] of males))</w:t>
      </w:r>
    </w:p>
    <w:p w14:paraId="6A5B5452" w14:textId="77777777" w:rsidR="006B21DC" w:rsidRPr="006B21DC" w:rsidRDefault="006B21DC" w:rsidP="006B21DC">
      <w:pPr>
        <w:pStyle w:val="NormalWeb"/>
        <w:rPr>
          <w:rFonts w:asciiTheme="minorHAnsi" w:hAnsiTheme="minorHAnsi"/>
        </w:rPr>
      </w:pPr>
      <w:r w:rsidRPr="006B21DC">
        <w:rPr>
          <w:rFonts w:asciiTheme="minorHAnsi" w:hAnsiTheme="minorHAnsi"/>
        </w:rPr>
        <w:t xml:space="preserve">  ]</w:t>
      </w:r>
    </w:p>
    <w:p w14:paraId="5D1DCD58" w14:textId="4CBEBAF6" w:rsidR="006B21DC" w:rsidRPr="006B21DC" w:rsidRDefault="006B21DC" w:rsidP="006B21DC">
      <w:pPr>
        <w:pStyle w:val="NormalWeb"/>
        <w:rPr>
          <w:rFonts w:asciiTheme="minorHAnsi" w:hAnsiTheme="minorHAnsi"/>
        </w:rPr>
      </w:pPr>
      <w:r w:rsidRPr="006B21DC">
        <w:rPr>
          <w:rFonts w:asciiTheme="minorHAnsi" w:hAnsiTheme="minorHAnsi"/>
        </w:rPr>
        <w:t>end</w:t>
      </w:r>
    </w:p>
    <w:p w14:paraId="60678169" w14:textId="77777777" w:rsidR="006B21DC" w:rsidRDefault="006B21DC" w:rsidP="007E63E5">
      <w:pPr>
        <w:pStyle w:val="NormalWeb"/>
      </w:pPr>
    </w:p>
    <w:p w14:paraId="6D276CEF" w14:textId="77777777" w:rsidR="00527618" w:rsidRDefault="00527618"/>
    <w:sectPr w:rsidR="00527618" w:rsidSect="00C00D7F">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DBCE2" w14:textId="77777777" w:rsidR="00C55007" w:rsidRDefault="00C55007" w:rsidP="00C00D7F">
      <w:pPr>
        <w:spacing w:after="0" w:line="240" w:lineRule="auto"/>
      </w:pPr>
      <w:r>
        <w:separator/>
      </w:r>
    </w:p>
  </w:endnote>
  <w:endnote w:type="continuationSeparator" w:id="0">
    <w:p w14:paraId="4C116D15" w14:textId="77777777" w:rsidR="00C55007" w:rsidRDefault="00C55007" w:rsidP="00C00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473628"/>
      <w:docPartObj>
        <w:docPartGallery w:val="Page Numbers (Bottom of Page)"/>
        <w:docPartUnique/>
      </w:docPartObj>
    </w:sdtPr>
    <w:sdtEndPr>
      <w:rPr>
        <w:noProof/>
      </w:rPr>
    </w:sdtEndPr>
    <w:sdtContent>
      <w:p w14:paraId="77BA4CEE" w14:textId="13F7E13B" w:rsidR="00C00D7F" w:rsidRDefault="00C00D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4E7776" w14:textId="77777777" w:rsidR="00C00D7F" w:rsidRDefault="00C00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7E6B2" w14:textId="77777777" w:rsidR="00C55007" w:rsidRDefault="00C55007" w:rsidP="00C00D7F">
      <w:pPr>
        <w:spacing w:after="0" w:line="240" w:lineRule="auto"/>
      </w:pPr>
      <w:r>
        <w:separator/>
      </w:r>
    </w:p>
  </w:footnote>
  <w:footnote w:type="continuationSeparator" w:id="0">
    <w:p w14:paraId="74100A33" w14:textId="77777777" w:rsidR="00C55007" w:rsidRDefault="00C55007" w:rsidP="00C00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5C30"/>
    <w:multiLevelType w:val="multilevel"/>
    <w:tmpl w:val="E478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D5C29"/>
    <w:multiLevelType w:val="multilevel"/>
    <w:tmpl w:val="DB7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44A2B"/>
    <w:multiLevelType w:val="multilevel"/>
    <w:tmpl w:val="0C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12023"/>
    <w:multiLevelType w:val="multilevel"/>
    <w:tmpl w:val="76D8DA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0D87C22"/>
    <w:multiLevelType w:val="multilevel"/>
    <w:tmpl w:val="05E2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D526DB"/>
    <w:multiLevelType w:val="multilevel"/>
    <w:tmpl w:val="A3349358"/>
    <w:lvl w:ilvl="0">
      <w:start w:val="1"/>
      <w:numFmt w:val="decimal"/>
      <w:lvlText w:val="%1."/>
      <w:lvlJc w:val="left"/>
      <w:pPr>
        <w:ind w:left="720" w:hanging="360"/>
      </w:p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788F4B84"/>
    <w:multiLevelType w:val="multilevel"/>
    <w:tmpl w:val="B618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0450">
    <w:abstractNumId w:val="1"/>
  </w:num>
  <w:num w:numId="2" w16cid:durableId="739400704">
    <w:abstractNumId w:val="2"/>
  </w:num>
  <w:num w:numId="3" w16cid:durableId="1523713134">
    <w:abstractNumId w:val="0"/>
  </w:num>
  <w:num w:numId="4" w16cid:durableId="578753269">
    <w:abstractNumId w:val="4"/>
  </w:num>
  <w:num w:numId="5" w16cid:durableId="586424204">
    <w:abstractNumId w:val="6"/>
  </w:num>
  <w:num w:numId="6" w16cid:durableId="1738743148">
    <w:abstractNumId w:val="5"/>
  </w:num>
  <w:num w:numId="7" w16cid:durableId="1084188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D70"/>
    <w:rsid w:val="00045CAF"/>
    <w:rsid w:val="001B30DB"/>
    <w:rsid w:val="001D308C"/>
    <w:rsid w:val="002D1DA4"/>
    <w:rsid w:val="003A5F44"/>
    <w:rsid w:val="003F5962"/>
    <w:rsid w:val="004110D4"/>
    <w:rsid w:val="004F302D"/>
    <w:rsid w:val="00527618"/>
    <w:rsid w:val="005F4829"/>
    <w:rsid w:val="006B21DC"/>
    <w:rsid w:val="006F6E05"/>
    <w:rsid w:val="007E63E5"/>
    <w:rsid w:val="00856E88"/>
    <w:rsid w:val="008A1D70"/>
    <w:rsid w:val="00BE3990"/>
    <w:rsid w:val="00BF622E"/>
    <w:rsid w:val="00C00D7F"/>
    <w:rsid w:val="00C53948"/>
    <w:rsid w:val="00C55007"/>
    <w:rsid w:val="00CD0E93"/>
    <w:rsid w:val="00CE1B36"/>
    <w:rsid w:val="00E66ECD"/>
    <w:rsid w:val="00E7091E"/>
    <w:rsid w:val="00F634E3"/>
    <w:rsid w:val="00F80E63"/>
    <w:rsid w:val="00FD3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A2FFE"/>
  <w15:chartTrackingRefBased/>
  <w15:docId w15:val="{9FA7741E-9AC1-48E4-8AEF-0256588CA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D7F"/>
  </w:style>
  <w:style w:type="paragraph" w:styleId="Heading1">
    <w:name w:val="heading 1"/>
    <w:basedOn w:val="Normal"/>
    <w:next w:val="Normal"/>
    <w:link w:val="Heading1Char"/>
    <w:uiPriority w:val="9"/>
    <w:qFormat/>
    <w:rsid w:val="008A1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948"/>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8A1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948"/>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8A1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D70"/>
    <w:rPr>
      <w:rFonts w:eastAsiaTheme="majorEastAsia" w:cstheme="majorBidi"/>
      <w:color w:val="272727" w:themeColor="text1" w:themeTint="D8"/>
    </w:rPr>
  </w:style>
  <w:style w:type="paragraph" w:styleId="Title">
    <w:name w:val="Title"/>
    <w:basedOn w:val="Normal"/>
    <w:next w:val="Normal"/>
    <w:link w:val="TitleChar"/>
    <w:uiPriority w:val="10"/>
    <w:qFormat/>
    <w:rsid w:val="008A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D70"/>
    <w:pPr>
      <w:spacing w:before="160"/>
      <w:jc w:val="center"/>
    </w:pPr>
    <w:rPr>
      <w:i/>
      <w:iCs/>
      <w:color w:val="404040" w:themeColor="text1" w:themeTint="BF"/>
    </w:rPr>
  </w:style>
  <w:style w:type="character" w:customStyle="1" w:styleId="QuoteChar">
    <w:name w:val="Quote Char"/>
    <w:basedOn w:val="DefaultParagraphFont"/>
    <w:link w:val="Quote"/>
    <w:uiPriority w:val="29"/>
    <w:rsid w:val="008A1D70"/>
    <w:rPr>
      <w:i/>
      <w:iCs/>
      <w:color w:val="404040" w:themeColor="text1" w:themeTint="BF"/>
    </w:rPr>
  </w:style>
  <w:style w:type="paragraph" w:styleId="ListParagraph">
    <w:name w:val="List Paragraph"/>
    <w:basedOn w:val="Normal"/>
    <w:uiPriority w:val="34"/>
    <w:qFormat/>
    <w:rsid w:val="008A1D70"/>
    <w:pPr>
      <w:ind w:left="720"/>
      <w:contextualSpacing/>
    </w:pPr>
  </w:style>
  <w:style w:type="character" w:styleId="IntenseEmphasis">
    <w:name w:val="Intense Emphasis"/>
    <w:basedOn w:val="DefaultParagraphFont"/>
    <w:uiPriority w:val="21"/>
    <w:qFormat/>
    <w:rsid w:val="008A1D70"/>
    <w:rPr>
      <w:i/>
      <w:iCs/>
      <w:color w:val="0F4761" w:themeColor="accent1" w:themeShade="BF"/>
    </w:rPr>
  </w:style>
  <w:style w:type="paragraph" w:styleId="IntenseQuote">
    <w:name w:val="Intense Quote"/>
    <w:basedOn w:val="Normal"/>
    <w:next w:val="Normal"/>
    <w:link w:val="IntenseQuoteChar"/>
    <w:uiPriority w:val="30"/>
    <w:qFormat/>
    <w:rsid w:val="008A1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D70"/>
    <w:rPr>
      <w:i/>
      <w:iCs/>
      <w:color w:val="0F4761" w:themeColor="accent1" w:themeShade="BF"/>
    </w:rPr>
  </w:style>
  <w:style w:type="character" w:styleId="IntenseReference">
    <w:name w:val="Intense Reference"/>
    <w:basedOn w:val="DefaultParagraphFont"/>
    <w:uiPriority w:val="32"/>
    <w:qFormat/>
    <w:rsid w:val="008A1D70"/>
    <w:rPr>
      <w:b/>
      <w:bCs/>
      <w:smallCaps/>
      <w:color w:val="0F4761" w:themeColor="accent1" w:themeShade="BF"/>
      <w:spacing w:val="5"/>
    </w:rPr>
  </w:style>
  <w:style w:type="paragraph" w:styleId="NormalWeb">
    <w:name w:val="Normal (Web)"/>
    <w:basedOn w:val="Normal"/>
    <w:uiPriority w:val="99"/>
    <w:semiHidden/>
    <w:unhideWhenUsed/>
    <w:rsid w:val="007E63E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E63E5"/>
    <w:rPr>
      <w:i/>
      <w:iCs/>
    </w:rPr>
  </w:style>
  <w:style w:type="character" w:styleId="Hyperlink">
    <w:name w:val="Hyperlink"/>
    <w:basedOn w:val="DefaultParagraphFont"/>
    <w:uiPriority w:val="99"/>
    <w:unhideWhenUsed/>
    <w:rsid w:val="007E63E5"/>
    <w:rPr>
      <w:color w:val="467886" w:themeColor="hyperlink"/>
      <w:u w:val="single"/>
    </w:rPr>
  </w:style>
  <w:style w:type="character" w:styleId="UnresolvedMention">
    <w:name w:val="Unresolved Mention"/>
    <w:basedOn w:val="DefaultParagraphFont"/>
    <w:uiPriority w:val="99"/>
    <w:semiHidden/>
    <w:unhideWhenUsed/>
    <w:rsid w:val="007E63E5"/>
    <w:rPr>
      <w:color w:val="605E5C"/>
      <w:shd w:val="clear" w:color="auto" w:fill="E1DFDD"/>
    </w:rPr>
  </w:style>
  <w:style w:type="character" w:styleId="FollowedHyperlink">
    <w:name w:val="FollowedHyperlink"/>
    <w:basedOn w:val="DefaultParagraphFont"/>
    <w:uiPriority w:val="99"/>
    <w:semiHidden/>
    <w:unhideWhenUsed/>
    <w:rsid w:val="007E63E5"/>
    <w:rPr>
      <w:color w:val="96607D" w:themeColor="followedHyperlink"/>
      <w:u w:val="single"/>
    </w:rPr>
  </w:style>
  <w:style w:type="paragraph" w:customStyle="1" w:styleId="FrontPage">
    <w:name w:val="FrontPage"/>
    <w:basedOn w:val="Normal"/>
    <w:link w:val="FrontPageZchn"/>
    <w:qFormat/>
    <w:rsid w:val="00C00D7F"/>
    <w:pPr>
      <w:spacing w:after="120" w:line="264" w:lineRule="auto"/>
      <w:jc w:val="center"/>
    </w:pPr>
    <w:rPr>
      <w:rFonts w:ascii="Palatino Linotype" w:hAnsi="Palatino Linotype" w:cs="Times New Roman"/>
      <w:kern w:val="0"/>
      <w:szCs w:val="20"/>
      <w:lang w:val="en-GB" w:eastAsia="ar-SA"/>
      <w14:ligatures w14:val="none"/>
    </w:rPr>
  </w:style>
  <w:style w:type="character" w:customStyle="1" w:styleId="FrontPageZchn">
    <w:name w:val="FrontPage Zchn"/>
    <w:basedOn w:val="DefaultParagraphFont"/>
    <w:link w:val="FrontPage"/>
    <w:rsid w:val="00C00D7F"/>
    <w:rPr>
      <w:rFonts w:ascii="Palatino Linotype" w:hAnsi="Palatino Linotype" w:cs="Times New Roman"/>
      <w:kern w:val="0"/>
      <w:szCs w:val="20"/>
      <w:lang w:val="en-GB" w:eastAsia="ar-SA"/>
      <w14:ligatures w14:val="none"/>
    </w:rPr>
  </w:style>
  <w:style w:type="paragraph" w:customStyle="1" w:styleId="FrontPageTitle">
    <w:name w:val="FrontPageTitle"/>
    <w:basedOn w:val="Normal"/>
    <w:link w:val="FrontPageTitleZchn"/>
    <w:qFormat/>
    <w:rsid w:val="00C00D7F"/>
    <w:pPr>
      <w:suppressAutoHyphens/>
      <w:spacing w:after="120" w:line="264" w:lineRule="auto"/>
      <w:jc w:val="center"/>
    </w:pPr>
    <w:rPr>
      <w:rFonts w:ascii="Palatino Linotype" w:hAnsi="Palatino Linotype" w:cs="Times New Roman"/>
      <w:kern w:val="0"/>
      <w:sz w:val="36"/>
      <w:szCs w:val="20"/>
      <w:lang w:val="en-GB" w:eastAsia="ar-SA"/>
      <w14:ligatures w14:val="none"/>
    </w:rPr>
  </w:style>
  <w:style w:type="character" w:customStyle="1" w:styleId="FrontPageTitleZchn">
    <w:name w:val="FrontPageTitle Zchn"/>
    <w:basedOn w:val="DefaultParagraphFont"/>
    <w:link w:val="FrontPageTitle"/>
    <w:rsid w:val="00C00D7F"/>
    <w:rPr>
      <w:rFonts w:ascii="Palatino Linotype" w:hAnsi="Palatino Linotype" w:cs="Times New Roman"/>
      <w:kern w:val="0"/>
      <w:sz w:val="36"/>
      <w:szCs w:val="20"/>
      <w:lang w:val="en-GB" w:eastAsia="ar-SA"/>
      <w14:ligatures w14:val="none"/>
    </w:rPr>
  </w:style>
  <w:style w:type="paragraph" w:styleId="TOCHeading">
    <w:name w:val="TOC Heading"/>
    <w:basedOn w:val="Heading1"/>
    <w:next w:val="Normal"/>
    <w:uiPriority w:val="39"/>
    <w:unhideWhenUsed/>
    <w:qFormat/>
    <w:rsid w:val="00C00D7F"/>
    <w:pPr>
      <w:spacing w:before="240" w:after="0" w:line="259" w:lineRule="auto"/>
      <w:outlineLvl w:val="9"/>
    </w:pPr>
    <w:rPr>
      <w:kern w:val="0"/>
      <w:sz w:val="32"/>
      <w:szCs w:val="32"/>
      <w:lang w:eastAsia="en-US"/>
      <w14:ligatures w14:val="none"/>
    </w:rPr>
  </w:style>
  <w:style w:type="paragraph" w:styleId="TOC2">
    <w:name w:val="toc 2"/>
    <w:basedOn w:val="Normal"/>
    <w:next w:val="Normal"/>
    <w:autoRedefine/>
    <w:uiPriority w:val="39"/>
    <w:unhideWhenUsed/>
    <w:rsid w:val="00C00D7F"/>
    <w:pPr>
      <w:spacing w:after="100"/>
      <w:ind w:left="240"/>
    </w:pPr>
  </w:style>
  <w:style w:type="paragraph" w:styleId="TOC3">
    <w:name w:val="toc 3"/>
    <w:basedOn w:val="Normal"/>
    <w:next w:val="Normal"/>
    <w:autoRedefine/>
    <w:uiPriority w:val="39"/>
    <w:unhideWhenUsed/>
    <w:rsid w:val="00C00D7F"/>
    <w:pPr>
      <w:spacing w:after="100"/>
      <w:ind w:left="480"/>
    </w:pPr>
  </w:style>
  <w:style w:type="paragraph" w:styleId="Header">
    <w:name w:val="header"/>
    <w:basedOn w:val="Normal"/>
    <w:link w:val="HeaderChar"/>
    <w:uiPriority w:val="99"/>
    <w:unhideWhenUsed/>
    <w:rsid w:val="00C00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D7F"/>
  </w:style>
  <w:style w:type="paragraph" w:styleId="Footer">
    <w:name w:val="footer"/>
    <w:basedOn w:val="Normal"/>
    <w:link w:val="FooterChar"/>
    <w:uiPriority w:val="99"/>
    <w:unhideWhenUsed/>
    <w:rsid w:val="00C00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D7F"/>
  </w:style>
  <w:style w:type="paragraph" w:styleId="Caption">
    <w:name w:val="caption"/>
    <w:basedOn w:val="Normal"/>
    <w:next w:val="Normal"/>
    <w:uiPriority w:val="35"/>
    <w:unhideWhenUsed/>
    <w:qFormat/>
    <w:rsid w:val="00856E8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BF622E"/>
    <w:pPr>
      <w:spacing w:after="100"/>
    </w:pPr>
  </w:style>
  <w:style w:type="paragraph" w:styleId="TableofFigures">
    <w:name w:val="table of figures"/>
    <w:basedOn w:val="Normal"/>
    <w:next w:val="Normal"/>
    <w:uiPriority w:val="99"/>
    <w:unhideWhenUsed/>
    <w:rsid w:val="00BF622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6147">
      <w:bodyDiv w:val="1"/>
      <w:marLeft w:val="0"/>
      <w:marRight w:val="0"/>
      <w:marTop w:val="0"/>
      <w:marBottom w:val="0"/>
      <w:divBdr>
        <w:top w:val="none" w:sz="0" w:space="0" w:color="auto"/>
        <w:left w:val="none" w:sz="0" w:space="0" w:color="auto"/>
        <w:bottom w:val="none" w:sz="0" w:space="0" w:color="auto"/>
        <w:right w:val="none" w:sz="0" w:space="0" w:color="auto"/>
      </w:divBdr>
    </w:div>
    <w:div w:id="114447688">
      <w:bodyDiv w:val="1"/>
      <w:marLeft w:val="0"/>
      <w:marRight w:val="0"/>
      <w:marTop w:val="0"/>
      <w:marBottom w:val="0"/>
      <w:divBdr>
        <w:top w:val="none" w:sz="0" w:space="0" w:color="auto"/>
        <w:left w:val="none" w:sz="0" w:space="0" w:color="auto"/>
        <w:bottom w:val="none" w:sz="0" w:space="0" w:color="auto"/>
        <w:right w:val="none" w:sz="0" w:space="0" w:color="auto"/>
      </w:divBdr>
    </w:div>
    <w:div w:id="458576541">
      <w:bodyDiv w:val="1"/>
      <w:marLeft w:val="0"/>
      <w:marRight w:val="0"/>
      <w:marTop w:val="0"/>
      <w:marBottom w:val="0"/>
      <w:divBdr>
        <w:top w:val="none" w:sz="0" w:space="0" w:color="auto"/>
        <w:left w:val="none" w:sz="0" w:space="0" w:color="auto"/>
        <w:bottom w:val="none" w:sz="0" w:space="0" w:color="auto"/>
        <w:right w:val="none" w:sz="0" w:space="0" w:color="auto"/>
      </w:divBdr>
    </w:div>
    <w:div w:id="508641474">
      <w:bodyDiv w:val="1"/>
      <w:marLeft w:val="0"/>
      <w:marRight w:val="0"/>
      <w:marTop w:val="0"/>
      <w:marBottom w:val="0"/>
      <w:divBdr>
        <w:top w:val="none" w:sz="0" w:space="0" w:color="auto"/>
        <w:left w:val="none" w:sz="0" w:space="0" w:color="auto"/>
        <w:bottom w:val="none" w:sz="0" w:space="0" w:color="auto"/>
        <w:right w:val="none" w:sz="0" w:space="0" w:color="auto"/>
      </w:divBdr>
    </w:div>
    <w:div w:id="544483394">
      <w:bodyDiv w:val="1"/>
      <w:marLeft w:val="0"/>
      <w:marRight w:val="0"/>
      <w:marTop w:val="0"/>
      <w:marBottom w:val="0"/>
      <w:divBdr>
        <w:top w:val="none" w:sz="0" w:space="0" w:color="auto"/>
        <w:left w:val="none" w:sz="0" w:space="0" w:color="auto"/>
        <w:bottom w:val="none" w:sz="0" w:space="0" w:color="auto"/>
        <w:right w:val="none" w:sz="0" w:space="0" w:color="auto"/>
      </w:divBdr>
    </w:div>
    <w:div w:id="843587478">
      <w:bodyDiv w:val="1"/>
      <w:marLeft w:val="0"/>
      <w:marRight w:val="0"/>
      <w:marTop w:val="0"/>
      <w:marBottom w:val="0"/>
      <w:divBdr>
        <w:top w:val="none" w:sz="0" w:space="0" w:color="auto"/>
        <w:left w:val="none" w:sz="0" w:space="0" w:color="auto"/>
        <w:bottom w:val="none" w:sz="0" w:space="0" w:color="auto"/>
        <w:right w:val="none" w:sz="0" w:space="0" w:color="auto"/>
      </w:divBdr>
    </w:div>
    <w:div w:id="874972125">
      <w:bodyDiv w:val="1"/>
      <w:marLeft w:val="0"/>
      <w:marRight w:val="0"/>
      <w:marTop w:val="0"/>
      <w:marBottom w:val="0"/>
      <w:divBdr>
        <w:top w:val="none" w:sz="0" w:space="0" w:color="auto"/>
        <w:left w:val="none" w:sz="0" w:space="0" w:color="auto"/>
        <w:bottom w:val="none" w:sz="0" w:space="0" w:color="auto"/>
        <w:right w:val="none" w:sz="0" w:space="0" w:color="auto"/>
      </w:divBdr>
    </w:div>
    <w:div w:id="1018848687">
      <w:bodyDiv w:val="1"/>
      <w:marLeft w:val="0"/>
      <w:marRight w:val="0"/>
      <w:marTop w:val="0"/>
      <w:marBottom w:val="0"/>
      <w:divBdr>
        <w:top w:val="none" w:sz="0" w:space="0" w:color="auto"/>
        <w:left w:val="none" w:sz="0" w:space="0" w:color="auto"/>
        <w:bottom w:val="none" w:sz="0" w:space="0" w:color="auto"/>
        <w:right w:val="none" w:sz="0" w:space="0" w:color="auto"/>
      </w:divBdr>
    </w:div>
    <w:div w:id="1211917587">
      <w:bodyDiv w:val="1"/>
      <w:marLeft w:val="0"/>
      <w:marRight w:val="0"/>
      <w:marTop w:val="0"/>
      <w:marBottom w:val="0"/>
      <w:divBdr>
        <w:top w:val="none" w:sz="0" w:space="0" w:color="auto"/>
        <w:left w:val="none" w:sz="0" w:space="0" w:color="auto"/>
        <w:bottom w:val="none" w:sz="0" w:space="0" w:color="auto"/>
        <w:right w:val="none" w:sz="0" w:space="0" w:color="auto"/>
      </w:divBdr>
    </w:div>
    <w:div w:id="1320042037">
      <w:bodyDiv w:val="1"/>
      <w:marLeft w:val="0"/>
      <w:marRight w:val="0"/>
      <w:marTop w:val="0"/>
      <w:marBottom w:val="0"/>
      <w:divBdr>
        <w:top w:val="none" w:sz="0" w:space="0" w:color="auto"/>
        <w:left w:val="none" w:sz="0" w:space="0" w:color="auto"/>
        <w:bottom w:val="none" w:sz="0" w:space="0" w:color="auto"/>
        <w:right w:val="none" w:sz="0" w:space="0" w:color="auto"/>
      </w:divBdr>
    </w:div>
    <w:div w:id="1468355357">
      <w:bodyDiv w:val="1"/>
      <w:marLeft w:val="0"/>
      <w:marRight w:val="0"/>
      <w:marTop w:val="0"/>
      <w:marBottom w:val="0"/>
      <w:divBdr>
        <w:top w:val="none" w:sz="0" w:space="0" w:color="auto"/>
        <w:left w:val="none" w:sz="0" w:space="0" w:color="auto"/>
        <w:bottom w:val="none" w:sz="0" w:space="0" w:color="auto"/>
        <w:right w:val="none" w:sz="0" w:space="0" w:color="auto"/>
      </w:divBdr>
    </w:div>
    <w:div w:id="1483816407">
      <w:bodyDiv w:val="1"/>
      <w:marLeft w:val="0"/>
      <w:marRight w:val="0"/>
      <w:marTop w:val="0"/>
      <w:marBottom w:val="0"/>
      <w:divBdr>
        <w:top w:val="none" w:sz="0" w:space="0" w:color="auto"/>
        <w:left w:val="none" w:sz="0" w:space="0" w:color="auto"/>
        <w:bottom w:val="none" w:sz="0" w:space="0" w:color="auto"/>
        <w:right w:val="none" w:sz="0" w:space="0" w:color="auto"/>
      </w:divBdr>
    </w:div>
    <w:div w:id="202096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16/B978-0-12-143550-9.50010-0"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7/0033-2909.104.2.226"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37/h00211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0022-1031(71)90065-5" TargetMode="External"/><Relationship Id="rId5" Type="http://schemas.openxmlformats.org/officeDocument/2006/relationships/webSettings" Target="webSettings.xml"/><Relationship Id="rId15" Type="http://schemas.openxmlformats.org/officeDocument/2006/relationships/hyperlink" Target="https://doi.org/10.1037/0022-3514.34.4.537"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37/0022-3514.51.4.6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318AC-024E-468E-B2C0-46FC55CDA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3804</Words>
  <Characters>21685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Zerong, Lu</dc:creator>
  <cp:keywords/>
  <dc:description/>
  <cp:lastModifiedBy>Zerong, Lu</cp:lastModifiedBy>
  <cp:revision>12</cp:revision>
  <dcterms:created xsi:type="dcterms:W3CDTF">2025-05-02T14:35:00Z</dcterms:created>
  <dcterms:modified xsi:type="dcterms:W3CDTF">2025-05-02T16:08:00Z</dcterms:modified>
</cp:coreProperties>
</file>