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2DAE" w14:textId="6D455D47" w:rsidR="00A253E6" w:rsidRDefault="0092458F" w:rsidP="0092458F">
      <w:pPr>
        <w:jc w:val="center"/>
        <w:rPr>
          <w:b/>
          <w:bCs/>
          <w:sz w:val="22"/>
          <w:szCs w:val="24"/>
        </w:rPr>
      </w:pPr>
      <w:r w:rsidRPr="0092458F">
        <w:rPr>
          <w:rFonts w:hint="eastAsia"/>
          <w:b/>
          <w:bCs/>
          <w:sz w:val="22"/>
          <w:szCs w:val="24"/>
        </w:rPr>
        <w:t>深度学习</w:t>
      </w:r>
      <w:r>
        <w:rPr>
          <w:rFonts w:hint="eastAsia"/>
          <w:b/>
          <w:bCs/>
          <w:sz w:val="22"/>
          <w:szCs w:val="24"/>
        </w:rPr>
        <w:t>第三次作业</w:t>
      </w:r>
      <w:r w:rsidRPr="0092458F">
        <w:rPr>
          <w:rFonts w:hint="eastAsia"/>
          <w:b/>
          <w:bCs/>
          <w:sz w:val="22"/>
          <w:szCs w:val="24"/>
        </w:rPr>
        <w:t>——</w:t>
      </w:r>
      <w:r w:rsidRPr="0092458F">
        <w:rPr>
          <w:b/>
          <w:bCs/>
          <w:sz w:val="22"/>
          <w:szCs w:val="24"/>
        </w:rPr>
        <w:t>L1</w:t>
      </w:r>
      <w:r w:rsidRPr="0092458F">
        <w:rPr>
          <w:rFonts w:hint="eastAsia"/>
          <w:b/>
          <w:bCs/>
          <w:sz w:val="22"/>
          <w:szCs w:val="24"/>
        </w:rPr>
        <w:t>与</w:t>
      </w:r>
      <w:r w:rsidRPr="0092458F">
        <w:rPr>
          <w:b/>
          <w:bCs/>
          <w:sz w:val="22"/>
          <w:szCs w:val="24"/>
        </w:rPr>
        <w:t>L2</w:t>
      </w:r>
      <w:r w:rsidRPr="0092458F">
        <w:rPr>
          <w:rFonts w:hint="eastAsia"/>
          <w:b/>
          <w:bCs/>
          <w:sz w:val="22"/>
          <w:szCs w:val="24"/>
        </w:rPr>
        <w:t>正则化与基于p</w:t>
      </w:r>
      <w:r w:rsidRPr="0092458F">
        <w:rPr>
          <w:b/>
          <w:bCs/>
          <w:sz w:val="22"/>
          <w:szCs w:val="24"/>
        </w:rPr>
        <w:t>ython</w:t>
      </w:r>
      <w:r w:rsidRPr="0092458F">
        <w:rPr>
          <w:rFonts w:hint="eastAsia"/>
          <w:b/>
          <w:bCs/>
          <w:sz w:val="22"/>
          <w:szCs w:val="24"/>
        </w:rPr>
        <w:t>的简单实现</w:t>
      </w:r>
    </w:p>
    <w:p w14:paraId="19186282" w14:textId="77777777" w:rsidR="007E337B" w:rsidRPr="0092458F" w:rsidRDefault="007E337B" w:rsidP="0092458F">
      <w:pPr>
        <w:jc w:val="center"/>
        <w:rPr>
          <w:rFonts w:hint="eastAsia"/>
          <w:b/>
          <w:bCs/>
          <w:sz w:val="22"/>
          <w:szCs w:val="24"/>
        </w:rPr>
      </w:pPr>
    </w:p>
    <w:p w14:paraId="0C50E23B" w14:textId="77777777" w:rsidR="000E23A0" w:rsidRPr="004264C8" w:rsidRDefault="0092458F" w:rsidP="000E23A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64C8">
        <w:rPr>
          <w:rFonts w:hint="eastAsia"/>
          <w:b/>
          <w:bCs/>
        </w:rPr>
        <w:t>基本原理</w:t>
      </w:r>
    </w:p>
    <w:p w14:paraId="7D7FB4C1" w14:textId="4E0EC1E7" w:rsidR="0092458F" w:rsidRDefault="000E23A0" w:rsidP="000E23A0">
      <w:pPr>
        <w:ind w:firstLineChars="200" w:firstLine="420"/>
      </w:pPr>
      <w:r>
        <w:rPr>
          <w:rFonts w:hint="eastAsia"/>
        </w:rPr>
        <w:t>对于机器学习中的</w:t>
      </w:r>
      <w:r w:rsidR="0092458F">
        <w:rPr>
          <w:rFonts w:hint="eastAsia"/>
        </w:rPr>
        <w:t>过拟合问题，</w:t>
      </w:r>
      <w:r>
        <w:rPr>
          <w:rFonts w:hint="eastAsia"/>
        </w:rPr>
        <w:t>可以使</w:t>
      </w:r>
      <w:r w:rsidR="0092458F">
        <w:rPr>
          <w:rFonts w:hint="eastAsia"/>
        </w:rPr>
        <w:t>用正则化</w:t>
      </w:r>
      <w:r>
        <w:rPr>
          <w:rFonts w:hint="eastAsia"/>
        </w:rPr>
        <w:t>方法避免</w:t>
      </w:r>
      <w:r w:rsidR="0092458F">
        <w:rPr>
          <w:rFonts w:hint="eastAsia"/>
        </w:rPr>
        <w:t>，</w:t>
      </w:r>
      <w:r>
        <w:rPr>
          <w:rFonts w:hint="eastAsia"/>
        </w:rPr>
        <w:t>即</w:t>
      </w:r>
      <w:r w:rsidR="0092458F">
        <w:rPr>
          <w:rFonts w:hint="eastAsia"/>
        </w:rPr>
        <w:t>在损失函数中加个正则项</w:t>
      </w:r>
      <w:r w:rsidR="0092458F">
        <w:t>来防止参数拟合得过好。L1</w:t>
      </w:r>
      <w:r>
        <w:rPr>
          <w:rFonts w:hint="eastAsia"/>
        </w:rPr>
        <w:t>正则项</w:t>
      </w:r>
      <w:r w:rsidR="0092458F">
        <w:t xml:space="preserve"> 和 L2 便都是我们常用的正则项，</w:t>
      </w:r>
      <w:r w:rsidR="008B37FF">
        <w:rPr>
          <w:rFonts w:hint="eastAsia"/>
        </w:rPr>
        <w:t>对于线性回归，基于两种正则化方法的l</w:t>
      </w:r>
      <w:r w:rsidR="008B37FF">
        <w:t>oss</w:t>
      </w:r>
      <w:r w:rsidR="008B37FF">
        <w:rPr>
          <w:rFonts w:hint="eastAsia"/>
        </w:rPr>
        <w:t>分别如下</w:t>
      </w:r>
      <w:r>
        <w:rPr>
          <w:rFonts w:hint="eastAsia"/>
        </w:rPr>
        <w:t>：</w:t>
      </w:r>
    </w:p>
    <w:p w14:paraId="01A8FAB9" w14:textId="60C69538" w:rsidR="000E23A0" w:rsidRDefault="008B37FF" w:rsidP="008B37FF">
      <w:pPr>
        <w:jc w:val="center"/>
      </w:pPr>
      <w:r>
        <w:rPr>
          <w:noProof/>
        </w:rPr>
        <w:drawing>
          <wp:inline distT="0" distB="0" distL="0" distR="0" wp14:anchorId="2679DC5A" wp14:editId="606D6B9F">
            <wp:extent cx="3321050" cy="763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468" cy="8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E36" w14:textId="16656905" w:rsidR="008B37FF" w:rsidRDefault="00C92F48" w:rsidP="008B37FF">
      <w:pPr>
        <w:jc w:val="center"/>
      </w:pPr>
      <w:r>
        <w:rPr>
          <w:noProof/>
        </w:rPr>
        <w:drawing>
          <wp:inline distT="0" distB="0" distL="0" distR="0" wp14:anchorId="4B7A9E83" wp14:editId="47DCDFF2">
            <wp:extent cx="3276600" cy="8519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8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48D" w14:textId="5A5D496F" w:rsidR="000E23A0" w:rsidRDefault="000E23A0" w:rsidP="000E23A0">
      <w:r>
        <w:rPr>
          <w:rFonts w:hint="eastAsia"/>
        </w:rPr>
        <w:t>这两个正则</w:t>
      </w:r>
      <w:r w:rsidR="008B37FF">
        <w:rPr>
          <w:rFonts w:hint="eastAsia"/>
        </w:rPr>
        <w:t>化方法</w:t>
      </w:r>
      <w:r>
        <w:rPr>
          <w:rFonts w:hint="eastAsia"/>
        </w:rPr>
        <w:t>最主要的不同,主要包括</w:t>
      </w:r>
      <w:r w:rsidR="0078402E">
        <w:rPr>
          <w:rFonts w:hint="eastAsia"/>
        </w:rPr>
        <w:t>三</w:t>
      </w:r>
      <w:r>
        <w:rPr>
          <w:rFonts w:hint="eastAsia"/>
        </w:rPr>
        <w:t>点：</w:t>
      </w:r>
    </w:p>
    <w:p w14:paraId="45954EA7" w14:textId="2BDDFA4F" w:rsidR="000E23A0" w:rsidRDefault="000E23A0" w:rsidP="000E23A0">
      <w:r>
        <w:rPr>
          <w:rFonts w:hint="eastAsia"/>
        </w:rPr>
        <w:t>1）</w:t>
      </w:r>
      <w:r>
        <w:t>L2 计算起来更方便，而 L1 在特别是非稀疏向量上的计算效率很低；</w:t>
      </w:r>
    </w:p>
    <w:p w14:paraId="0BF736CF" w14:textId="0C2ED690" w:rsidR="000E23A0" w:rsidRDefault="000E23A0" w:rsidP="000E23A0">
      <w:r>
        <w:rPr>
          <w:rFonts w:hint="eastAsia"/>
        </w:rPr>
        <w:t>2）</w:t>
      </w:r>
      <w:r>
        <w:t>L1 最重要的一个特点，输出稀疏，会把不重要的特征直接置零，而 L2 则不会；</w:t>
      </w:r>
    </w:p>
    <w:p w14:paraId="25FE6A62" w14:textId="30E8C82D" w:rsidR="000E23A0" w:rsidRDefault="000E23A0" w:rsidP="000E23A0">
      <w:r>
        <w:rPr>
          <w:rFonts w:hint="eastAsia"/>
        </w:rPr>
        <w:t>3）</w:t>
      </w:r>
      <w:r>
        <w:t>L2 有唯一解，而 L1 不是。</w:t>
      </w:r>
      <w:r w:rsidR="00395A5B">
        <w:rPr>
          <w:rFonts w:hint="eastAsia"/>
        </w:rPr>
        <w:t>理论上L</w:t>
      </w:r>
      <w:r w:rsidR="00395A5B">
        <w:t>1</w:t>
      </w:r>
      <w:r w:rsidR="00395A5B">
        <w:rPr>
          <w:rFonts w:hint="eastAsia"/>
        </w:rPr>
        <w:t>很容易得到解。</w:t>
      </w:r>
    </w:p>
    <w:p w14:paraId="46EE1CF3" w14:textId="77777777" w:rsidR="000E23A0" w:rsidRDefault="000E23A0" w:rsidP="000E23A0"/>
    <w:p w14:paraId="6FE07E4B" w14:textId="53290AE7" w:rsidR="0092458F" w:rsidRPr="004264C8" w:rsidRDefault="0092458F" w:rsidP="0092458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64C8">
        <w:rPr>
          <w:rFonts w:hint="eastAsia"/>
          <w:b/>
          <w:bCs/>
        </w:rPr>
        <w:t>实验部分</w:t>
      </w:r>
    </w:p>
    <w:p w14:paraId="68943122" w14:textId="36FAB49F" w:rsidR="0092458F" w:rsidRDefault="0092458F" w:rsidP="00924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实验目标</w:t>
      </w:r>
      <w:r w:rsidR="000E23A0">
        <w:rPr>
          <w:rFonts w:hint="eastAsia"/>
        </w:rPr>
        <w:t>：基于线性回归模型体现</w:t>
      </w:r>
      <w:r w:rsidR="000E23A0">
        <w:t>L1</w:t>
      </w:r>
      <w:r w:rsidR="000E23A0">
        <w:rPr>
          <w:rFonts w:hint="eastAsia"/>
        </w:rPr>
        <w:t>和</w:t>
      </w:r>
      <w:r w:rsidR="000E23A0">
        <w:t>L2</w:t>
      </w:r>
      <w:r w:rsidR="000E23A0">
        <w:rPr>
          <w:rFonts w:hint="eastAsia"/>
        </w:rPr>
        <w:t>的正则化效果</w:t>
      </w:r>
    </w:p>
    <w:p w14:paraId="41CA7512" w14:textId="4AEFF9A0" w:rsidR="0092458F" w:rsidRDefault="0092458F" w:rsidP="00924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实验过程与结果</w:t>
      </w:r>
    </w:p>
    <w:p w14:paraId="73483C00" w14:textId="1C693D1B" w:rsidR="000E23A0" w:rsidRDefault="000E23A0" w:rsidP="000E23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算法库与数据准备</w:t>
      </w:r>
    </w:p>
    <w:p w14:paraId="3869668B" w14:textId="3CC6E00D" w:rsidR="000E23A0" w:rsidRDefault="00B71CD2" w:rsidP="000E23A0">
      <w:pPr>
        <w:ind w:firstLineChars="200" w:firstLine="420"/>
      </w:pPr>
      <w:r>
        <w:rPr>
          <w:rFonts w:hint="eastAsia"/>
        </w:rPr>
        <w:t>导入</w:t>
      </w:r>
      <w:proofErr w:type="spellStart"/>
      <w:r>
        <w:t>sklearn</w:t>
      </w:r>
      <w:proofErr w:type="spellEnd"/>
      <w:r>
        <w:rPr>
          <w:rFonts w:hint="eastAsia"/>
        </w:rPr>
        <w:t>中相关算法库,加载</w:t>
      </w:r>
      <w:r>
        <w:t xml:space="preserve"> </w:t>
      </w:r>
      <w:r w:rsidR="000E23A0">
        <w:t>Boston</w:t>
      </w:r>
      <w:r w:rsidR="000E23A0">
        <w:rPr>
          <w:rFonts w:hint="eastAsia"/>
        </w:rPr>
        <w:t>数据集作为此实验数据集</w:t>
      </w:r>
      <w:r>
        <w:rPr>
          <w:rFonts w:hint="eastAsia"/>
        </w:rPr>
        <w:t>，并将数据进行标准化处理。</w:t>
      </w:r>
    </w:p>
    <w:p w14:paraId="348E375A" w14:textId="49C24D22" w:rsidR="00B71CD2" w:rsidRDefault="00B71CD2" w:rsidP="00B71CD2">
      <w:r>
        <w:rPr>
          <w:rFonts w:hint="eastAsia"/>
        </w:rPr>
        <w:t>2）建立线性回归模型，l</w:t>
      </w:r>
      <w:r>
        <w:t>oss</w:t>
      </w:r>
      <w:r>
        <w:rPr>
          <w:rFonts w:hint="eastAsia"/>
        </w:rPr>
        <w:t>分别选择</w:t>
      </w:r>
      <w:r w:rsidR="008B37FF">
        <w:rPr>
          <w:rFonts w:hint="eastAsia"/>
        </w:rPr>
        <w:t>RSS</w:t>
      </w:r>
      <w:r>
        <w:rPr>
          <w:rFonts w:hint="eastAsia"/>
        </w:rPr>
        <w:t>、加入</w:t>
      </w:r>
      <w:r>
        <w:t>L1</w:t>
      </w:r>
      <w:r>
        <w:rPr>
          <w:rFonts w:hint="eastAsia"/>
        </w:rPr>
        <w:t>、L2正则项</w:t>
      </w:r>
      <w:r w:rsidR="00395A5B">
        <w:rPr>
          <w:rFonts w:hint="eastAsia"/>
        </w:rPr>
        <w:t>之后</w:t>
      </w:r>
      <w:r>
        <w:rPr>
          <w:rFonts w:hint="eastAsia"/>
        </w:rPr>
        <w:t>的</w:t>
      </w:r>
      <w:r w:rsidR="008B37FF">
        <w:rPr>
          <w:rFonts w:hint="eastAsia"/>
        </w:rPr>
        <w:t>改进RSS</w:t>
      </w:r>
      <w:r>
        <w:rPr>
          <w:rFonts w:hint="eastAsia"/>
        </w:rPr>
        <w:t>，算法选择为G</w:t>
      </w:r>
      <w:r>
        <w:t>D</w:t>
      </w:r>
      <w:r>
        <w:rPr>
          <w:rFonts w:hint="eastAsia"/>
        </w:rPr>
        <w:t>，分别得到下面三组参数：</w:t>
      </w:r>
    </w:p>
    <w:p w14:paraId="5B1212BE" w14:textId="322722D4" w:rsidR="00B71CD2" w:rsidRDefault="00B71CD2" w:rsidP="00B71CD2">
      <w:r>
        <w:rPr>
          <w:noProof/>
        </w:rPr>
        <w:drawing>
          <wp:inline distT="0" distB="0" distL="0" distR="0" wp14:anchorId="2B40351D" wp14:editId="492BD8C0">
            <wp:extent cx="5274310" cy="1172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FA21" w14:textId="4530B0A5" w:rsidR="00B71CD2" w:rsidRDefault="00B71CD2" w:rsidP="00A04342">
      <w:pPr>
        <w:ind w:firstLineChars="200" w:firstLine="420"/>
      </w:pPr>
      <w:r>
        <w:rPr>
          <w:rFonts w:hint="eastAsia"/>
        </w:rPr>
        <w:t>从结果中可以看出</w:t>
      </w:r>
      <w:r w:rsidR="00A04342">
        <w:rPr>
          <w:rFonts w:hint="eastAsia"/>
        </w:rPr>
        <w:t>采取正则化之后的模型参数比原线性模型的参数更小，且</w:t>
      </w:r>
      <w:r w:rsidR="00A04342">
        <w:t>L1</w:t>
      </w:r>
      <w:r w:rsidR="00A04342">
        <w:rPr>
          <w:rFonts w:hint="eastAsia"/>
        </w:rPr>
        <w:t>正则化后部分参数为0，</w:t>
      </w:r>
      <w:proofErr w:type="gramStart"/>
      <w:r w:rsidR="00A04342">
        <w:rPr>
          <w:rFonts w:hint="eastAsia"/>
        </w:rPr>
        <w:t>解具有</w:t>
      </w:r>
      <w:proofErr w:type="gramEnd"/>
      <w:r w:rsidR="00A04342">
        <w:rPr>
          <w:rFonts w:hint="eastAsia"/>
        </w:rPr>
        <w:t>稀疏性。</w:t>
      </w:r>
    </w:p>
    <w:p w14:paraId="77F57730" w14:textId="1EEA770F" w:rsidR="00A04342" w:rsidRPr="004264C8" w:rsidRDefault="00A04342" w:rsidP="00A04342">
      <w:pPr>
        <w:rPr>
          <w:b/>
          <w:bCs/>
        </w:rPr>
      </w:pPr>
    </w:p>
    <w:p w14:paraId="23E62F6D" w14:textId="28CEA2AA" w:rsidR="00A04342" w:rsidRPr="004264C8" w:rsidRDefault="00A04342" w:rsidP="00A0434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64C8">
        <w:rPr>
          <w:b/>
          <w:bCs/>
        </w:rPr>
        <w:t>Python</w:t>
      </w:r>
      <w:r w:rsidRPr="004264C8">
        <w:rPr>
          <w:rFonts w:hint="eastAsia"/>
          <w:b/>
          <w:bCs/>
        </w:rPr>
        <w:t>代码</w:t>
      </w:r>
    </w:p>
    <w:p w14:paraId="329F6ABD" w14:textId="74DA9A38" w:rsidR="00A04342" w:rsidRDefault="00A04342" w:rsidP="00A04342">
      <w:r>
        <w:rPr>
          <w:noProof/>
        </w:rPr>
        <w:drawing>
          <wp:inline distT="0" distB="0" distL="0" distR="0" wp14:anchorId="15BE3ADD" wp14:editId="41BC6E27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E33" w14:textId="3A32F654" w:rsidR="00A04342" w:rsidRDefault="00395A5B" w:rsidP="00A04342">
      <w:r>
        <w:rPr>
          <w:noProof/>
        </w:rPr>
        <w:lastRenderedPageBreak/>
        <w:drawing>
          <wp:inline distT="0" distB="0" distL="0" distR="0" wp14:anchorId="5020D852" wp14:editId="30934825">
            <wp:extent cx="5274310" cy="3764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0F0" w14:textId="4B8A8BA2" w:rsidR="00A04342" w:rsidRPr="0092458F" w:rsidRDefault="00A04342" w:rsidP="00A04342"/>
    <w:sectPr w:rsidR="00A04342" w:rsidRPr="0092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3EFA7" w14:textId="77777777" w:rsidR="002936CB" w:rsidRDefault="002936CB" w:rsidP="004264C8">
      <w:r>
        <w:separator/>
      </w:r>
    </w:p>
  </w:endnote>
  <w:endnote w:type="continuationSeparator" w:id="0">
    <w:p w14:paraId="40158071" w14:textId="77777777" w:rsidR="002936CB" w:rsidRDefault="002936CB" w:rsidP="0042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394A8" w14:textId="77777777" w:rsidR="002936CB" w:rsidRDefault="002936CB" w:rsidP="004264C8">
      <w:r>
        <w:separator/>
      </w:r>
    </w:p>
  </w:footnote>
  <w:footnote w:type="continuationSeparator" w:id="0">
    <w:p w14:paraId="05B930D9" w14:textId="77777777" w:rsidR="002936CB" w:rsidRDefault="002936CB" w:rsidP="0042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CD2"/>
    <w:multiLevelType w:val="hybridMultilevel"/>
    <w:tmpl w:val="01740DD2"/>
    <w:lvl w:ilvl="0" w:tplc="FF608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85F3B"/>
    <w:multiLevelType w:val="hybridMultilevel"/>
    <w:tmpl w:val="B28AE35E"/>
    <w:lvl w:ilvl="0" w:tplc="DD9AF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844E4"/>
    <w:multiLevelType w:val="hybridMultilevel"/>
    <w:tmpl w:val="8FB0E27A"/>
    <w:lvl w:ilvl="0" w:tplc="5E60E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3D"/>
    <w:rsid w:val="000501A6"/>
    <w:rsid w:val="000515E7"/>
    <w:rsid w:val="000E23A0"/>
    <w:rsid w:val="00212F58"/>
    <w:rsid w:val="002936CB"/>
    <w:rsid w:val="002F38FD"/>
    <w:rsid w:val="00395A5B"/>
    <w:rsid w:val="00400A40"/>
    <w:rsid w:val="00414D24"/>
    <w:rsid w:val="004264C8"/>
    <w:rsid w:val="004A5214"/>
    <w:rsid w:val="00530174"/>
    <w:rsid w:val="00590155"/>
    <w:rsid w:val="0078402E"/>
    <w:rsid w:val="007914EA"/>
    <w:rsid w:val="007D00F1"/>
    <w:rsid w:val="007E337B"/>
    <w:rsid w:val="00841CD5"/>
    <w:rsid w:val="008B37FF"/>
    <w:rsid w:val="0092458F"/>
    <w:rsid w:val="009F329E"/>
    <w:rsid w:val="00A04342"/>
    <w:rsid w:val="00A253E6"/>
    <w:rsid w:val="00B36D60"/>
    <w:rsid w:val="00B71CD2"/>
    <w:rsid w:val="00B80DE5"/>
    <w:rsid w:val="00BB7746"/>
    <w:rsid w:val="00C71B22"/>
    <w:rsid w:val="00C92F48"/>
    <w:rsid w:val="00D311CF"/>
    <w:rsid w:val="00E006C3"/>
    <w:rsid w:val="00E73540"/>
    <w:rsid w:val="00F90A4F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3C38"/>
  <w15:chartTrackingRefBased/>
  <w15:docId w15:val="{4A459319-552C-4DE4-9572-3E99647D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4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刘</dc:creator>
  <cp:keywords/>
  <dc:description/>
  <cp:lastModifiedBy>志伟 刘</cp:lastModifiedBy>
  <cp:revision>2</cp:revision>
  <dcterms:created xsi:type="dcterms:W3CDTF">2020-05-30T13:25:00Z</dcterms:created>
  <dcterms:modified xsi:type="dcterms:W3CDTF">2020-05-30T13:25:00Z</dcterms:modified>
</cp:coreProperties>
</file>