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89D7" w14:textId="34C5A8EA" w:rsidR="008D4B41" w:rsidRPr="0011113A" w:rsidRDefault="000B09BB">
      <w:pPr>
        <w:spacing w:line="360" w:lineRule="auto"/>
        <w:jc w:val="center"/>
        <w:rPr>
          <w:rFonts w:asciiTheme="majorEastAsia" w:eastAsiaTheme="majorEastAsia" w:hAnsiTheme="majorEastAsia" w:cs="Times New Roman" w:hint="eastAsia"/>
          <w:kern w:val="0"/>
          <w:sz w:val="32"/>
          <w:szCs w:val="32"/>
        </w:rPr>
      </w:pPr>
      <w:r w:rsidRPr="0011113A">
        <w:rPr>
          <w:rFonts w:asciiTheme="majorEastAsia" w:eastAsiaTheme="majorEastAsia" w:hAnsiTheme="majorEastAsia" w:cs="Times New Roman"/>
          <w:kern w:val="0"/>
          <w:sz w:val="32"/>
          <w:szCs w:val="32"/>
        </w:rPr>
        <w:t>实验</w:t>
      </w:r>
      <w:r w:rsidR="0011113A" w:rsidRPr="0011113A">
        <w:rPr>
          <w:rFonts w:asciiTheme="majorEastAsia" w:eastAsiaTheme="majorEastAsia" w:hAnsiTheme="majorEastAsia" w:cs="Times New Roman" w:hint="eastAsia"/>
          <w:kern w:val="0"/>
          <w:sz w:val="32"/>
          <w:szCs w:val="32"/>
        </w:rPr>
        <w:t>三</w:t>
      </w:r>
      <w:r w:rsidRPr="0011113A">
        <w:rPr>
          <w:rFonts w:asciiTheme="majorEastAsia" w:eastAsiaTheme="majorEastAsia" w:hAnsiTheme="majorEastAsia" w:cs="Times New Roman"/>
          <w:kern w:val="0"/>
          <w:sz w:val="32"/>
          <w:szCs w:val="32"/>
        </w:rPr>
        <w:t xml:space="preserve"> LC正弦波谐振器</w:t>
      </w:r>
    </w:p>
    <w:p w14:paraId="04FEB814" w14:textId="0E212F05" w:rsidR="008D4B41" w:rsidRPr="0011113A" w:rsidRDefault="008D4B41">
      <w:pPr>
        <w:spacing w:line="360" w:lineRule="auto"/>
        <w:jc w:val="center"/>
        <w:rPr>
          <w:rFonts w:asciiTheme="majorEastAsia" w:eastAsiaTheme="majorEastAsia" w:hAnsiTheme="majorEastAsia" w:cs="Times New Roman" w:hint="eastAsia"/>
          <w:kern w:val="0"/>
          <w:sz w:val="24"/>
        </w:rPr>
      </w:pPr>
    </w:p>
    <w:p w14:paraId="3AE888DF" w14:textId="77777777" w:rsidR="008D4B41" w:rsidRPr="0011113A"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实验目的</w:t>
      </w:r>
    </w:p>
    <w:p w14:paraId="05D7A6ED" w14:textId="77777777" w:rsidR="008D4B41" w:rsidRPr="0011113A" w:rsidRDefault="000B09BB">
      <w:pPr>
        <w:numPr>
          <w:ilvl w:val="0"/>
          <w:numId w:val="2"/>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掌握常用正弦波振荡器的基本工作原理及特点，熟悉各个元器件的功能。</w:t>
      </w:r>
    </w:p>
    <w:p w14:paraId="3D2B8713" w14:textId="77777777" w:rsidR="008D4B41" w:rsidRPr="0011113A" w:rsidRDefault="000B09BB">
      <w:pPr>
        <w:numPr>
          <w:ilvl w:val="0"/>
          <w:numId w:val="2"/>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掌握正弦波振荡器的基本设计、分析和测试方法。</w:t>
      </w:r>
    </w:p>
    <w:p w14:paraId="49E9A77D" w14:textId="77777777" w:rsidR="008D4B41" w:rsidRPr="0011113A" w:rsidRDefault="000B09BB">
      <w:pPr>
        <w:numPr>
          <w:ilvl w:val="0"/>
          <w:numId w:val="2"/>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研究反馈系数、静态工作点变化对正弦波振荡器的起振条件、振荡幅度、振荡频率和振荡波形的影响。</w:t>
      </w:r>
    </w:p>
    <w:p w14:paraId="23CB3A1B" w14:textId="77777777" w:rsidR="008D4B41" w:rsidRPr="0011113A" w:rsidRDefault="000B09BB">
      <w:pPr>
        <w:numPr>
          <w:ilvl w:val="0"/>
          <w:numId w:val="2"/>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观察负载等外界因素变化对振荡幅度、振荡频率的影响，从而理解正弦波振荡器的基本性能和特点。</w:t>
      </w:r>
    </w:p>
    <w:p w14:paraId="4680F387" w14:textId="77777777" w:rsidR="008D4B41" w:rsidRPr="0011113A" w:rsidRDefault="000B09BB">
      <w:pPr>
        <w:numPr>
          <w:ilvl w:val="0"/>
          <w:numId w:val="2"/>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掌握用Multisim仿真各种类型的正弦波振荡器，并测试振荡器的振荡频率的方法。</w:t>
      </w:r>
    </w:p>
    <w:p w14:paraId="5C0B5417" w14:textId="77777777" w:rsidR="008D4B41" w:rsidRPr="0011113A"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实验仪器与设备</w:t>
      </w:r>
    </w:p>
    <w:p w14:paraId="39A5CC39"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示波器、万用表、实验模块6——LC正弦振荡器/频率调制器</w:t>
      </w:r>
    </w:p>
    <w:p w14:paraId="289886B1" w14:textId="77777777" w:rsidR="008D4B41"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实验原理</w:t>
      </w:r>
    </w:p>
    <w:p w14:paraId="3F3D40D9" w14:textId="19B40B10" w:rsidR="00F87E9E" w:rsidRPr="0011113A" w:rsidRDefault="00F87E9E" w:rsidP="00F87E9E">
      <w:pPr>
        <w:spacing w:line="360" w:lineRule="auto"/>
        <w:rPr>
          <w:rFonts w:asciiTheme="majorEastAsia" w:eastAsiaTheme="majorEastAsia" w:hAnsiTheme="majorEastAsia" w:cs="Times New Roman" w:hint="eastAsia"/>
          <w:b/>
          <w:bCs/>
          <w:sz w:val="32"/>
          <w:szCs w:val="32"/>
        </w:rPr>
      </w:pPr>
      <w:r>
        <w:rPr>
          <w:rFonts w:asciiTheme="majorEastAsia" w:eastAsiaTheme="majorEastAsia" w:hAnsiTheme="majorEastAsia" w:cs="Times New Roman" w:hint="eastAsia"/>
          <w:b/>
          <w:bCs/>
          <w:noProof/>
          <w:sz w:val="32"/>
          <w:szCs w:val="32"/>
        </w:rPr>
        <w:drawing>
          <wp:inline distT="0" distB="0" distL="0" distR="0" wp14:anchorId="2B191BF6" wp14:editId="4F931DA5">
            <wp:extent cx="2978150" cy="3453657"/>
            <wp:effectExtent l="0" t="0" r="0" b="0"/>
            <wp:docPr id="15585838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3869" name="图片 1558583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9517" cy="3466839"/>
                    </a:xfrm>
                    <a:prstGeom prst="rect">
                      <a:avLst/>
                    </a:prstGeom>
                  </pic:spPr>
                </pic:pic>
              </a:graphicData>
            </a:graphic>
          </wp:inline>
        </w:drawing>
      </w:r>
    </w:p>
    <w:p w14:paraId="01C427F5" w14:textId="77777777" w:rsidR="008D4B41" w:rsidRPr="0011113A"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Multisim仿真</w:t>
      </w:r>
    </w:p>
    <w:p w14:paraId="5D3D9ACC" w14:textId="77777777" w:rsidR="008D4B41" w:rsidRPr="0011113A" w:rsidRDefault="000B09BB">
      <w:pPr>
        <w:numPr>
          <w:ilvl w:val="0"/>
          <w:numId w:val="3"/>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电容三点式振荡器的仿真</w:t>
      </w:r>
    </w:p>
    <w:p w14:paraId="1F68782E"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在Multisim中搭建如图4-1-1所示的电容三点式振荡电路。</w:t>
      </w:r>
    </w:p>
    <w:p w14:paraId="05D72EB1" w14:textId="771B9EBA" w:rsidR="008D4B41" w:rsidRPr="0011113A" w:rsidRDefault="0034727D">
      <w:pPr>
        <w:jc w:val="left"/>
        <w:rPr>
          <w:rFonts w:asciiTheme="majorEastAsia" w:eastAsiaTheme="majorEastAsia" w:hAnsiTheme="majorEastAsia" w:cs="Times New Roman" w:hint="eastAsia"/>
        </w:rPr>
      </w:pPr>
      <w:r>
        <w:rPr>
          <w:rFonts w:asciiTheme="majorEastAsia" w:eastAsiaTheme="majorEastAsia" w:hAnsiTheme="majorEastAsia" w:cs="Times New Roman"/>
          <w:noProof/>
        </w:rPr>
        <w:lastRenderedPageBreak/>
        <w:drawing>
          <wp:inline distT="0" distB="0" distL="0" distR="0" wp14:anchorId="79A534D6" wp14:editId="009E2F8E">
            <wp:extent cx="5274310" cy="2796540"/>
            <wp:effectExtent l="0" t="0" r="2540" b="3810"/>
            <wp:docPr id="18799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454" name="图片 1879924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96540"/>
                    </a:xfrm>
                    <a:prstGeom prst="rect">
                      <a:avLst/>
                    </a:prstGeom>
                  </pic:spPr>
                </pic:pic>
              </a:graphicData>
            </a:graphic>
          </wp:inline>
        </w:drawing>
      </w:r>
    </w:p>
    <w:p w14:paraId="2B26F5B3"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图4-1-1  电容三点式振荡电路</w:t>
      </w:r>
    </w:p>
    <w:p w14:paraId="10AC8CC0" w14:textId="77777777" w:rsidR="008D4B41" w:rsidRPr="0011113A" w:rsidRDefault="000B09BB">
      <w:pPr>
        <w:numPr>
          <w:ilvl w:val="0"/>
          <w:numId w:val="4"/>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对电路进行直流工作点分析，记录在表4-1中。</w:t>
      </w:r>
    </w:p>
    <w:p w14:paraId="46A0687B"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表4-1  电容三点式振荡电路静态工作点测量</w:t>
      </w:r>
    </w:p>
    <w:tbl>
      <w:tblPr>
        <w:tblStyle w:val="a3"/>
        <w:tblW w:w="8522" w:type="dxa"/>
        <w:tblLayout w:type="fixed"/>
        <w:tblLook w:val="04A0" w:firstRow="1" w:lastRow="0" w:firstColumn="1" w:lastColumn="0" w:noHBand="0" w:noVBand="1"/>
      </w:tblPr>
      <w:tblGrid>
        <w:gridCol w:w="2130"/>
        <w:gridCol w:w="2130"/>
        <w:gridCol w:w="2131"/>
        <w:gridCol w:w="2131"/>
      </w:tblGrid>
      <w:tr w:rsidR="008D4B41" w:rsidRPr="0011113A" w14:paraId="54769EA7" w14:textId="77777777">
        <w:tc>
          <w:tcPr>
            <w:tcW w:w="2130" w:type="dxa"/>
          </w:tcPr>
          <w:p w14:paraId="12D52282"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CQ</w:t>
            </w:r>
            <w:r w:rsidRPr="0011113A">
              <w:rPr>
                <w:rFonts w:asciiTheme="majorEastAsia" w:eastAsiaTheme="majorEastAsia" w:hAnsiTheme="majorEastAsia" w:cs="Times New Roman"/>
              </w:rPr>
              <w:t>（V）</w:t>
            </w:r>
          </w:p>
        </w:tc>
        <w:tc>
          <w:tcPr>
            <w:tcW w:w="2130" w:type="dxa"/>
          </w:tcPr>
          <w:p w14:paraId="15999751"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（V）</w:t>
            </w:r>
          </w:p>
        </w:tc>
        <w:tc>
          <w:tcPr>
            <w:tcW w:w="2131" w:type="dxa"/>
          </w:tcPr>
          <w:p w14:paraId="404EB9D8"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BQ</w:t>
            </w:r>
            <w:r w:rsidRPr="0011113A">
              <w:rPr>
                <w:rFonts w:asciiTheme="majorEastAsia" w:eastAsiaTheme="majorEastAsia" w:hAnsiTheme="majorEastAsia" w:cs="Times New Roman"/>
              </w:rPr>
              <w:t>（V）</w:t>
            </w:r>
          </w:p>
        </w:tc>
        <w:tc>
          <w:tcPr>
            <w:tcW w:w="2131" w:type="dxa"/>
          </w:tcPr>
          <w:p w14:paraId="273C6EE2"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I</w:t>
            </w:r>
            <w:r w:rsidRPr="0011113A">
              <w:rPr>
                <w:rFonts w:asciiTheme="majorEastAsia" w:eastAsiaTheme="majorEastAsia" w:hAnsiTheme="majorEastAsia" w:cs="Times New Roman"/>
                <w:vertAlign w:val="subscript"/>
              </w:rPr>
              <w:t>CQ</w:t>
            </w:r>
            <w:r w:rsidRPr="0011113A">
              <w:rPr>
                <w:rFonts w:asciiTheme="majorEastAsia" w:eastAsiaTheme="majorEastAsia" w:hAnsiTheme="majorEastAsia" w:cs="Times New Roman"/>
              </w:rPr>
              <w:t>（mA）</w:t>
            </w:r>
          </w:p>
        </w:tc>
      </w:tr>
      <w:tr w:rsidR="008D4B41" w:rsidRPr="0011113A" w14:paraId="7048A834" w14:textId="77777777">
        <w:tc>
          <w:tcPr>
            <w:tcW w:w="2130" w:type="dxa"/>
          </w:tcPr>
          <w:p w14:paraId="65B1629A"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12.000</w:t>
            </w:r>
          </w:p>
        </w:tc>
        <w:tc>
          <w:tcPr>
            <w:tcW w:w="2130" w:type="dxa"/>
          </w:tcPr>
          <w:p w14:paraId="6120AA66"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6.807</w:t>
            </w:r>
          </w:p>
        </w:tc>
        <w:tc>
          <w:tcPr>
            <w:tcW w:w="2131" w:type="dxa"/>
          </w:tcPr>
          <w:p w14:paraId="3D35FFF1"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7.438</w:t>
            </w:r>
          </w:p>
        </w:tc>
        <w:tc>
          <w:tcPr>
            <w:tcW w:w="2131" w:type="dxa"/>
          </w:tcPr>
          <w:p w14:paraId="5BA8A82D"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1.326</w:t>
            </w:r>
          </w:p>
        </w:tc>
      </w:tr>
    </w:tbl>
    <w:p w14:paraId="2E69B546" w14:textId="6DAB5B16" w:rsidR="008D4B41" w:rsidRPr="0011113A" w:rsidRDefault="0034727D">
      <w:pPr>
        <w:jc w:val="center"/>
        <w:rPr>
          <w:rFonts w:asciiTheme="majorEastAsia" w:eastAsiaTheme="majorEastAsia" w:hAnsiTheme="majorEastAsia" w:cs="Times New Roman" w:hint="eastAsia"/>
        </w:rPr>
      </w:pPr>
      <w:r>
        <w:rPr>
          <w:rFonts w:asciiTheme="majorEastAsia" w:eastAsiaTheme="majorEastAsia" w:hAnsiTheme="majorEastAsia" w:cs="Times New Roman"/>
          <w:noProof/>
        </w:rPr>
        <w:drawing>
          <wp:inline distT="0" distB="0" distL="0" distR="0" wp14:anchorId="61D244B7" wp14:editId="00E0CBD9">
            <wp:extent cx="5274310" cy="3179445"/>
            <wp:effectExtent l="0" t="0" r="2540" b="1905"/>
            <wp:docPr id="173412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2260" name="图片 173412260"/>
                    <pic:cNvPicPr/>
                  </pic:nvPicPr>
                  <pic:blipFill>
                    <a:blip r:embed="rId9">
                      <a:extLst>
                        <a:ext uri="{28A0092B-C50C-407E-A947-70E740481C1C}">
                          <a14:useLocalDpi xmlns:a14="http://schemas.microsoft.com/office/drawing/2010/main" val="0"/>
                        </a:ext>
                      </a:extLst>
                    </a:blip>
                    <a:stretch>
                      <a:fillRect/>
                    </a:stretch>
                  </pic:blipFill>
                  <pic:spPr>
                    <a:xfrm>
                      <a:off x="0" y="0"/>
                      <a:ext cx="5274310" cy="3179445"/>
                    </a:xfrm>
                    <a:prstGeom prst="rect">
                      <a:avLst/>
                    </a:prstGeom>
                  </pic:spPr>
                </pic:pic>
              </a:graphicData>
            </a:graphic>
          </wp:inline>
        </w:drawing>
      </w:r>
    </w:p>
    <w:p w14:paraId="285C04F0"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图4-1-2  静态工作点</w:t>
      </w:r>
    </w:p>
    <w:p w14:paraId="6D36421A" w14:textId="339C72C4" w:rsidR="008D4B41" w:rsidRPr="0011113A" w:rsidRDefault="000B09BB">
      <w:pPr>
        <w:numPr>
          <w:ilvl w:val="0"/>
          <w:numId w:val="4"/>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用虚拟示波器和数字频率计测试电路的振荡频率，示波器和数字频率计的显示如图4-1-3所示，由数字频率计示数可知，在C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=100pF时，电路的振荡频率为3.</w:t>
      </w:r>
      <w:r w:rsidR="0034727D">
        <w:rPr>
          <w:rFonts w:asciiTheme="majorEastAsia" w:eastAsiaTheme="majorEastAsia" w:hAnsiTheme="majorEastAsia" w:cs="Times New Roman" w:hint="eastAsia"/>
          <w:sz w:val="24"/>
          <w:szCs w:val="32"/>
        </w:rPr>
        <w:t>735</w:t>
      </w:r>
      <w:r w:rsidRPr="0011113A">
        <w:rPr>
          <w:rFonts w:asciiTheme="majorEastAsia" w:eastAsiaTheme="majorEastAsia" w:hAnsiTheme="majorEastAsia" w:cs="Times New Roman"/>
          <w:sz w:val="24"/>
          <w:szCs w:val="32"/>
        </w:rPr>
        <w:t>Hz。由示波器图像可知，两峰之间时间差</w:t>
      </w:r>
      <w:r w:rsidR="0034727D">
        <w:rPr>
          <w:rFonts w:asciiTheme="majorEastAsia" w:eastAsiaTheme="majorEastAsia" w:hAnsiTheme="majorEastAsia" w:cs="Times New Roman" w:hint="eastAsia"/>
          <w:sz w:val="24"/>
          <w:szCs w:val="32"/>
        </w:rPr>
        <w:t>约为275</w:t>
      </w:r>
      <w:r w:rsidRPr="0011113A">
        <w:rPr>
          <w:rFonts w:asciiTheme="majorEastAsia" w:eastAsiaTheme="majorEastAsia" w:hAnsiTheme="majorEastAsia" w:cs="Times New Roman"/>
          <w:sz w:val="24"/>
          <w:szCs w:val="32"/>
        </w:rPr>
        <w:t>ns，也就是周期为</w:t>
      </w:r>
      <w:r w:rsidR="0034727D">
        <w:rPr>
          <w:rFonts w:asciiTheme="majorEastAsia" w:eastAsiaTheme="majorEastAsia" w:hAnsiTheme="majorEastAsia" w:cs="Times New Roman" w:hint="eastAsia"/>
          <w:sz w:val="24"/>
          <w:szCs w:val="32"/>
        </w:rPr>
        <w:t>275</w:t>
      </w:r>
      <w:r w:rsidRPr="0011113A">
        <w:rPr>
          <w:rFonts w:asciiTheme="majorEastAsia" w:eastAsiaTheme="majorEastAsia" w:hAnsiTheme="majorEastAsia" w:cs="Times New Roman"/>
          <w:sz w:val="24"/>
          <w:szCs w:val="32"/>
        </w:rPr>
        <w:t>ns，频率</w:t>
      </w:r>
      <w:r w:rsidR="0034727D">
        <w:rPr>
          <w:rFonts w:asciiTheme="majorEastAsia" w:eastAsiaTheme="majorEastAsia" w:hAnsiTheme="majorEastAsia" w:cs="Times New Roman" w:hint="eastAsia"/>
          <w:sz w:val="24"/>
          <w:szCs w:val="32"/>
        </w:rPr>
        <w:t>约</w:t>
      </w:r>
      <w:r w:rsidRPr="0011113A">
        <w:rPr>
          <w:rFonts w:asciiTheme="majorEastAsia" w:eastAsiaTheme="majorEastAsia" w:hAnsiTheme="majorEastAsia" w:cs="Times New Roman"/>
          <w:sz w:val="24"/>
          <w:szCs w:val="32"/>
        </w:rPr>
        <w:t>为3.</w:t>
      </w:r>
      <w:r w:rsidR="0034727D">
        <w:rPr>
          <w:rFonts w:asciiTheme="majorEastAsia" w:eastAsiaTheme="majorEastAsia" w:hAnsiTheme="majorEastAsia" w:cs="Times New Roman" w:hint="eastAsia"/>
          <w:sz w:val="24"/>
          <w:szCs w:val="32"/>
        </w:rPr>
        <w:t>64</w:t>
      </w:r>
      <w:r w:rsidRPr="0011113A">
        <w:rPr>
          <w:rFonts w:asciiTheme="majorEastAsia" w:eastAsiaTheme="majorEastAsia" w:hAnsiTheme="majorEastAsia" w:cs="Times New Roman"/>
          <w:sz w:val="24"/>
          <w:szCs w:val="32"/>
        </w:rPr>
        <w:t>MHz，与数字频率计的示数基本相符。由示波器图像可知，输出的图像略有失真</w:t>
      </w:r>
      <w:r w:rsidR="00F425FE">
        <w:rPr>
          <w:rFonts w:asciiTheme="majorEastAsia" w:eastAsiaTheme="majorEastAsia" w:hAnsiTheme="majorEastAsia" w:cs="Times New Roman" w:hint="eastAsia"/>
          <w:sz w:val="24"/>
          <w:szCs w:val="32"/>
        </w:rPr>
        <w:t>。</w:t>
      </w:r>
    </w:p>
    <w:p w14:paraId="5592D442" w14:textId="6A0C31BB" w:rsidR="008D4B41" w:rsidRPr="0011113A" w:rsidRDefault="0034727D">
      <w:pPr>
        <w:jc w:val="left"/>
        <w:rPr>
          <w:rFonts w:asciiTheme="majorEastAsia" w:eastAsiaTheme="majorEastAsia" w:hAnsiTheme="majorEastAsia" w:cs="Times New Roman" w:hint="eastAsia"/>
        </w:rPr>
      </w:pPr>
      <w:r>
        <w:rPr>
          <w:rFonts w:asciiTheme="majorEastAsia" w:eastAsiaTheme="majorEastAsia" w:hAnsiTheme="majorEastAsia" w:cs="Times New Roman"/>
          <w:noProof/>
        </w:rPr>
        <w:lastRenderedPageBreak/>
        <w:drawing>
          <wp:inline distT="0" distB="0" distL="0" distR="0" wp14:anchorId="70DCB071" wp14:editId="4AF8F728">
            <wp:extent cx="5274310" cy="2645410"/>
            <wp:effectExtent l="0" t="0" r="2540" b="2540"/>
            <wp:docPr id="15616718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1896" name="图片 1561671896"/>
                    <pic:cNvPicPr/>
                  </pic:nvPicPr>
                  <pic:blipFill>
                    <a:blip r:embed="rId10">
                      <a:extLst>
                        <a:ext uri="{28A0092B-C50C-407E-A947-70E740481C1C}">
                          <a14:useLocalDpi xmlns:a14="http://schemas.microsoft.com/office/drawing/2010/main" val="0"/>
                        </a:ext>
                      </a:extLst>
                    </a:blip>
                    <a:stretch>
                      <a:fillRect/>
                    </a:stretch>
                  </pic:blipFill>
                  <pic:spPr>
                    <a:xfrm>
                      <a:off x="0" y="0"/>
                      <a:ext cx="5274310" cy="2645410"/>
                    </a:xfrm>
                    <a:prstGeom prst="rect">
                      <a:avLst/>
                    </a:prstGeom>
                  </pic:spPr>
                </pic:pic>
              </a:graphicData>
            </a:graphic>
          </wp:inline>
        </w:drawing>
      </w:r>
    </w:p>
    <w:p w14:paraId="7CE5C8B5"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图4-1-3  测试电路的振荡频率</w:t>
      </w:r>
    </w:p>
    <w:p w14:paraId="1651B4B4" w14:textId="77777777" w:rsidR="008D4B41" w:rsidRPr="0011113A" w:rsidRDefault="000B09BB">
      <w:pPr>
        <w:numPr>
          <w:ilvl w:val="0"/>
          <w:numId w:val="4"/>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改变回路电容C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的值，再次测试电路的振荡频率，将测量结果记录在表4-2中，仿真结果如图4-1-4所示。</w:t>
      </w:r>
    </w:p>
    <w:p w14:paraId="578E1510"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表4-2  耦合电容对振荡频率的影响</w:t>
      </w:r>
    </w:p>
    <w:tbl>
      <w:tblPr>
        <w:tblStyle w:val="a3"/>
        <w:tblW w:w="7102" w:type="dxa"/>
        <w:jc w:val="center"/>
        <w:tblLayout w:type="fixed"/>
        <w:tblLook w:val="04A0" w:firstRow="1" w:lastRow="0" w:firstColumn="1" w:lastColumn="0" w:noHBand="0" w:noVBand="1"/>
      </w:tblPr>
      <w:tblGrid>
        <w:gridCol w:w="1420"/>
        <w:gridCol w:w="1420"/>
        <w:gridCol w:w="1420"/>
        <w:gridCol w:w="1421"/>
        <w:gridCol w:w="1421"/>
      </w:tblGrid>
      <w:tr w:rsidR="008D4B41" w:rsidRPr="0011113A" w14:paraId="5A0D1C7E" w14:textId="77777777">
        <w:trPr>
          <w:jc w:val="center"/>
        </w:trPr>
        <w:tc>
          <w:tcPr>
            <w:tcW w:w="1420" w:type="dxa"/>
          </w:tcPr>
          <w:p w14:paraId="00CADF15"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/pF</w:t>
            </w:r>
          </w:p>
        </w:tc>
        <w:tc>
          <w:tcPr>
            <w:tcW w:w="1420" w:type="dxa"/>
          </w:tcPr>
          <w:p w14:paraId="01DCDB0F"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50</w:t>
            </w:r>
          </w:p>
        </w:tc>
        <w:tc>
          <w:tcPr>
            <w:tcW w:w="1420" w:type="dxa"/>
          </w:tcPr>
          <w:p w14:paraId="10CC8B4C"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100</w:t>
            </w:r>
          </w:p>
        </w:tc>
        <w:tc>
          <w:tcPr>
            <w:tcW w:w="1421" w:type="dxa"/>
          </w:tcPr>
          <w:p w14:paraId="12088E1B"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150</w:t>
            </w:r>
          </w:p>
        </w:tc>
        <w:tc>
          <w:tcPr>
            <w:tcW w:w="1421" w:type="dxa"/>
          </w:tcPr>
          <w:p w14:paraId="6D40626F"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200</w:t>
            </w:r>
          </w:p>
        </w:tc>
      </w:tr>
      <w:tr w:rsidR="008D4B41" w:rsidRPr="0011113A" w14:paraId="47C14ABE" w14:textId="77777777">
        <w:trPr>
          <w:jc w:val="center"/>
        </w:trPr>
        <w:tc>
          <w:tcPr>
            <w:tcW w:w="1420" w:type="dxa"/>
          </w:tcPr>
          <w:p w14:paraId="440B000A"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振荡频率/MHz</w:t>
            </w:r>
          </w:p>
        </w:tc>
        <w:tc>
          <w:tcPr>
            <w:tcW w:w="1420" w:type="dxa"/>
          </w:tcPr>
          <w:p w14:paraId="750D598B" w14:textId="392DA6DE"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4.</w:t>
            </w:r>
            <w:r w:rsidR="00D35EE9">
              <w:rPr>
                <w:rFonts w:asciiTheme="majorEastAsia" w:eastAsiaTheme="majorEastAsia" w:hAnsiTheme="majorEastAsia" w:cs="Times New Roman" w:hint="eastAsia"/>
                <w:sz w:val="24"/>
                <w:szCs w:val="32"/>
              </w:rPr>
              <w:t>407</w:t>
            </w:r>
          </w:p>
        </w:tc>
        <w:tc>
          <w:tcPr>
            <w:tcW w:w="1420" w:type="dxa"/>
          </w:tcPr>
          <w:p w14:paraId="1C312881" w14:textId="44A9DD7C"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3.</w:t>
            </w:r>
            <w:r w:rsidR="00262A2C">
              <w:rPr>
                <w:rFonts w:asciiTheme="majorEastAsia" w:eastAsiaTheme="majorEastAsia" w:hAnsiTheme="majorEastAsia" w:cs="Times New Roman" w:hint="eastAsia"/>
                <w:sz w:val="24"/>
                <w:szCs w:val="32"/>
              </w:rPr>
              <w:t>735</w:t>
            </w:r>
          </w:p>
        </w:tc>
        <w:tc>
          <w:tcPr>
            <w:tcW w:w="1421" w:type="dxa"/>
          </w:tcPr>
          <w:p w14:paraId="24EB8BD8" w14:textId="37F97B70"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3.4</w:t>
            </w:r>
            <w:r w:rsidR="00262A2C">
              <w:rPr>
                <w:rFonts w:asciiTheme="majorEastAsia" w:eastAsiaTheme="majorEastAsia" w:hAnsiTheme="majorEastAsia" w:cs="Times New Roman" w:hint="eastAsia"/>
                <w:sz w:val="24"/>
                <w:szCs w:val="32"/>
              </w:rPr>
              <w:t>3</w:t>
            </w:r>
            <w:r w:rsidR="00D35EE9">
              <w:rPr>
                <w:rFonts w:asciiTheme="majorEastAsia" w:eastAsiaTheme="majorEastAsia" w:hAnsiTheme="majorEastAsia" w:cs="Times New Roman" w:hint="eastAsia"/>
                <w:sz w:val="24"/>
                <w:szCs w:val="32"/>
              </w:rPr>
              <w:t>4</w:t>
            </w:r>
          </w:p>
        </w:tc>
        <w:tc>
          <w:tcPr>
            <w:tcW w:w="1421" w:type="dxa"/>
          </w:tcPr>
          <w:p w14:paraId="7B60B309" w14:textId="0BFB67BD"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3.2</w:t>
            </w:r>
            <w:r w:rsidR="00262A2C">
              <w:rPr>
                <w:rFonts w:asciiTheme="majorEastAsia" w:eastAsiaTheme="majorEastAsia" w:hAnsiTheme="majorEastAsia" w:cs="Times New Roman" w:hint="eastAsia"/>
                <w:sz w:val="24"/>
                <w:szCs w:val="32"/>
              </w:rPr>
              <w:t>7</w:t>
            </w:r>
            <w:r w:rsidR="00D35EE9">
              <w:rPr>
                <w:rFonts w:asciiTheme="majorEastAsia" w:eastAsiaTheme="majorEastAsia" w:hAnsiTheme="majorEastAsia" w:cs="Times New Roman" w:hint="eastAsia"/>
                <w:sz w:val="24"/>
                <w:szCs w:val="32"/>
              </w:rPr>
              <w:t>7</w:t>
            </w:r>
          </w:p>
        </w:tc>
      </w:tr>
    </w:tbl>
    <w:p w14:paraId="5D5D3935"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分析实验数据可知，随着耦合电容C3的不断增大，电路的振荡频率不断减小。同时发现，输出电压的幅值也出现了一定程度的减小，说明耦合电容较大时，电路可能会出现过耦合现象。</w:t>
      </w:r>
    </w:p>
    <w:p w14:paraId="5C688C74" w14:textId="1771ECB1" w:rsidR="008D4B41" w:rsidRPr="0011113A" w:rsidRDefault="00D35EE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0891F2C8" wp14:editId="0CFA7D1B">
            <wp:extent cx="5274310" cy="2637155"/>
            <wp:effectExtent l="0" t="0" r="2540" b="0"/>
            <wp:docPr id="161431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2739" name="图片 16143127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31E1350E" w14:textId="77777777" w:rsidR="008D4B41" w:rsidRPr="0011113A" w:rsidRDefault="000B09BB">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=50pF</w:t>
      </w:r>
    </w:p>
    <w:p w14:paraId="27BD17AE" w14:textId="51B07AC2" w:rsidR="008D4B41" w:rsidRPr="0011113A" w:rsidRDefault="00D35EE9">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7A625457" wp14:editId="3100F66D">
            <wp:extent cx="5274310" cy="2519045"/>
            <wp:effectExtent l="0" t="0" r="2540" b="0"/>
            <wp:docPr id="18846963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6328" name="图片 18846963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19045"/>
                    </a:xfrm>
                    <a:prstGeom prst="rect">
                      <a:avLst/>
                    </a:prstGeom>
                  </pic:spPr>
                </pic:pic>
              </a:graphicData>
            </a:graphic>
          </wp:inline>
        </w:drawing>
      </w:r>
    </w:p>
    <w:p w14:paraId="1C422D87" w14:textId="77777777" w:rsidR="008D4B41" w:rsidRPr="0011113A" w:rsidRDefault="000B09BB">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=150pF</w:t>
      </w:r>
    </w:p>
    <w:p w14:paraId="31D95A2D" w14:textId="139F87DD" w:rsidR="008D4B41" w:rsidRPr="0011113A" w:rsidRDefault="00D35EE9">
      <w:pPr>
        <w:jc w:val="center"/>
        <w:rPr>
          <w:rFonts w:asciiTheme="majorEastAsia" w:eastAsiaTheme="majorEastAsia" w:hAnsiTheme="majorEastAsia" w:cs="Times New Roman" w:hint="eastAsia"/>
        </w:rPr>
      </w:pPr>
      <w:r>
        <w:rPr>
          <w:rFonts w:asciiTheme="majorEastAsia" w:eastAsiaTheme="majorEastAsia" w:hAnsiTheme="majorEastAsia" w:cs="Times New Roman"/>
          <w:noProof/>
        </w:rPr>
        <w:drawing>
          <wp:inline distT="0" distB="0" distL="0" distR="0" wp14:anchorId="6A2BE2E7" wp14:editId="084743CE">
            <wp:extent cx="5274310" cy="2637155"/>
            <wp:effectExtent l="0" t="0" r="2540" b="0"/>
            <wp:docPr id="559320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20196" name="图片 5593201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7A654AC8" w14:textId="77777777" w:rsidR="008D4B41" w:rsidRPr="0011113A" w:rsidRDefault="000B09BB">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C</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=200pF</w:t>
      </w:r>
    </w:p>
    <w:p w14:paraId="1AF2E414"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图4-1-4  电容C3对振荡频率的影响</w:t>
      </w:r>
    </w:p>
    <w:p w14:paraId="73248BD5" w14:textId="77777777" w:rsidR="008D4B41" w:rsidRPr="0011113A" w:rsidRDefault="000B09BB">
      <w:pPr>
        <w:numPr>
          <w:ilvl w:val="0"/>
          <w:numId w:val="4"/>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改变晶体管VT</w:t>
      </w:r>
      <w:r w:rsidRPr="0011113A">
        <w:rPr>
          <w:rFonts w:asciiTheme="majorEastAsia" w:eastAsiaTheme="majorEastAsia" w:hAnsiTheme="majorEastAsia" w:cs="Times New Roman"/>
          <w:sz w:val="24"/>
          <w:szCs w:val="32"/>
          <w:vertAlign w:val="subscript"/>
        </w:rPr>
        <w:t>1</w:t>
      </w:r>
      <w:r w:rsidRPr="0011113A">
        <w:rPr>
          <w:rFonts w:asciiTheme="majorEastAsia" w:eastAsiaTheme="majorEastAsia" w:hAnsiTheme="majorEastAsia" w:cs="Times New Roman"/>
          <w:sz w:val="24"/>
          <w:szCs w:val="32"/>
        </w:rPr>
        <w:t>的偏置电阻R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，用虚拟示波器观察输出波形的变化，将结果记录在表4-3中，仿真结果如图4-1-5所示。</w:t>
      </w:r>
    </w:p>
    <w:p w14:paraId="5C156FE6"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表4-3  偏执电阻对电路参数的影响</w:t>
      </w:r>
    </w:p>
    <w:tbl>
      <w:tblPr>
        <w:tblStyle w:val="a3"/>
        <w:tblW w:w="8522" w:type="dxa"/>
        <w:tblLayout w:type="fixed"/>
        <w:tblLook w:val="04A0" w:firstRow="1" w:lastRow="0" w:firstColumn="1" w:lastColumn="0" w:noHBand="0" w:noVBand="1"/>
      </w:tblPr>
      <w:tblGrid>
        <w:gridCol w:w="2840"/>
        <w:gridCol w:w="2841"/>
        <w:gridCol w:w="2841"/>
      </w:tblGrid>
      <w:tr w:rsidR="008D4B41" w:rsidRPr="0011113A" w14:paraId="5E06A105" w14:textId="77777777">
        <w:tc>
          <w:tcPr>
            <w:tcW w:w="2840" w:type="dxa"/>
          </w:tcPr>
          <w:p w14:paraId="3D72BEC5"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R</w:t>
            </w:r>
            <w:r w:rsidRPr="0011113A">
              <w:rPr>
                <w:rFonts w:asciiTheme="majorEastAsia" w:eastAsiaTheme="majorEastAsia" w:hAnsiTheme="majorEastAsia" w:cs="Times New Roman"/>
                <w:vertAlign w:val="subscript"/>
              </w:rPr>
              <w:t>W</w:t>
            </w:r>
            <w:r w:rsidRPr="0011113A">
              <w:rPr>
                <w:rFonts w:asciiTheme="majorEastAsia" w:eastAsiaTheme="majorEastAsia" w:hAnsiTheme="majorEastAsia" w:cs="Times New Roman"/>
              </w:rPr>
              <w:t>阻值（kΩ）</w:t>
            </w:r>
          </w:p>
        </w:tc>
        <w:tc>
          <w:tcPr>
            <w:tcW w:w="2841" w:type="dxa"/>
          </w:tcPr>
          <w:p w14:paraId="760D5AD6"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频率f/MHz</w:t>
            </w:r>
          </w:p>
        </w:tc>
        <w:tc>
          <w:tcPr>
            <w:tcW w:w="2841" w:type="dxa"/>
          </w:tcPr>
          <w:p w14:paraId="7962CAAF"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峰值（V）</w:t>
            </w:r>
          </w:p>
        </w:tc>
      </w:tr>
      <w:tr w:rsidR="002304FC" w:rsidRPr="0011113A" w14:paraId="3EC19378" w14:textId="77777777">
        <w:tc>
          <w:tcPr>
            <w:tcW w:w="2840" w:type="dxa"/>
          </w:tcPr>
          <w:p w14:paraId="6FC95A49" w14:textId="6715ED1D"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10</w:t>
            </w:r>
          </w:p>
        </w:tc>
        <w:tc>
          <w:tcPr>
            <w:tcW w:w="2841" w:type="dxa"/>
          </w:tcPr>
          <w:p w14:paraId="1A9991DE" w14:textId="4CBB48A3"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3.714</w:t>
            </w:r>
          </w:p>
        </w:tc>
        <w:tc>
          <w:tcPr>
            <w:tcW w:w="2841" w:type="dxa"/>
          </w:tcPr>
          <w:p w14:paraId="107DA221" w14:textId="1C63EB65"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5.092</w:t>
            </w:r>
          </w:p>
        </w:tc>
      </w:tr>
      <w:tr w:rsidR="008D4B41" w:rsidRPr="0011113A" w14:paraId="640DC131" w14:textId="77777777">
        <w:tc>
          <w:tcPr>
            <w:tcW w:w="2840" w:type="dxa"/>
          </w:tcPr>
          <w:p w14:paraId="3F5C29FD"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2841" w:type="dxa"/>
          </w:tcPr>
          <w:p w14:paraId="4DC39B56" w14:textId="0C75EE8B"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3.7</w:t>
            </w:r>
            <w:r w:rsidR="002304FC">
              <w:rPr>
                <w:rFonts w:asciiTheme="majorEastAsia" w:eastAsiaTheme="majorEastAsia" w:hAnsiTheme="majorEastAsia" w:cs="Times New Roman" w:hint="eastAsia"/>
              </w:rPr>
              <w:t>36</w:t>
            </w:r>
          </w:p>
        </w:tc>
        <w:tc>
          <w:tcPr>
            <w:tcW w:w="2841" w:type="dxa"/>
          </w:tcPr>
          <w:p w14:paraId="642B1692" w14:textId="5C107D13"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5.</w:t>
            </w:r>
            <w:r w:rsidR="002304FC">
              <w:rPr>
                <w:rFonts w:asciiTheme="majorEastAsia" w:eastAsiaTheme="majorEastAsia" w:hAnsiTheme="majorEastAsia" w:cs="Times New Roman" w:hint="eastAsia"/>
              </w:rPr>
              <w:t>106</w:t>
            </w:r>
          </w:p>
        </w:tc>
      </w:tr>
      <w:tr w:rsidR="008D4B41" w:rsidRPr="0011113A" w14:paraId="59482759" w14:textId="77777777">
        <w:tc>
          <w:tcPr>
            <w:tcW w:w="2840" w:type="dxa"/>
          </w:tcPr>
          <w:p w14:paraId="7EB9730D"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50</w:t>
            </w:r>
          </w:p>
        </w:tc>
        <w:tc>
          <w:tcPr>
            <w:tcW w:w="2841" w:type="dxa"/>
          </w:tcPr>
          <w:p w14:paraId="2B7FBC66" w14:textId="4927E860"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3.</w:t>
            </w:r>
            <w:r w:rsidR="002304FC">
              <w:rPr>
                <w:rFonts w:asciiTheme="majorEastAsia" w:eastAsiaTheme="majorEastAsia" w:hAnsiTheme="majorEastAsia" w:cs="Times New Roman" w:hint="eastAsia"/>
              </w:rPr>
              <w:t>735</w:t>
            </w:r>
          </w:p>
        </w:tc>
        <w:tc>
          <w:tcPr>
            <w:tcW w:w="2841" w:type="dxa"/>
          </w:tcPr>
          <w:p w14:paraId="5E6B6680" w14:textId="7EA0ADD8"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5.10</w:t>
            </w:r>
            <w:r w:rsidR="002304FC">
              <w:rPr>
                <w:rFonts w:asciiTheme="majorEastAsia" w:eastAsiaTheme="majorEastAsia" w:hAnsiTheme="majorEastAsia" w:cs="Times New Roman" w:hint="eastAsia"/>
              </w:rPr>
              <w:t>9</w:t>
            </w:r>
          </w:p>
        </w:tc>
      </w:tr>
      <w:tr w:rsidR="002304FC" w:rsidRPr="0011113A" w14:paraId="5B3F4741" w14:textId="77777777">
        <w:tc>
          <w:tcPr>
            <w:tcW w:w="2840" w:type="dxa"/>
          </w:tcPr>
          <w:p w14:paraId="77A0FD8B" w14:textId="22E7E187"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70</w:t>
            </w:r>
          </w:p>
        </w:tc>
        <w:tc>
          <w:tcPr>
            <w:tcW w:w="2841" w:type="dxa"/>
          </w:tcPr>
          <w:p w14:paraId="762BB860" w14:textId="3C360D79"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3.730</w:t>
            </w:r>
          </w:p>
        </w:tc>
        <w:tc>
          <w:tcPr>
            <w:tcW w:w="2841" w:type="dxa"/>
          </w:tcPr>
          <w:p w14:paraId="064D36E3" w14:textId="541AC2F4" w:rsidR="002304FC" w:rsidRPr="0011113A" w:rsidRDefault="002304FC">
            <w:pPr>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rPr>
              <w:t>5.104</w:t>
            </w:r>
          </w:p>
        </w:tc>
      </w:tr>
      <w:tr w:rsidR="008D4B41" w:rsidRPr="0011113A" w14:paraId="042A857E" w14:textId="77777777">
        <w:tc>
          <w:tcPr>
            <w:tcW w:w="2840" w:type="dxa"/>
          </w:tcPr>
          <w:p w14:paraId="401A5BEC"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90</w:t>
            </w:r>
          </w:p>
        </w:tc>
        <w:tc>
          <w:tcPr>
            <w:tcW w:w="2841" w:type="dxa"/>
          </w:tcPr>
          <w:p w14:paraId="4E45375D" w14:textId="7FD9B7E5"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3.72</w:t>
            </w:r>
            <w:r w:rsidR="002304FC">
              <w:rPr>
                <w:rFonts w:asciiTheme="majorEastAsia" w:eastAsiaTheme="majorEastAsia" w:hAnsiTheme="majorEastAsia" w:cs="Times New Roman" w:hint="eastAsia"/>
              </w:rPr>
              <w:t>9</w:t>
            </w:r>
          </w:p>
        </w:tc>
        <w:tc>
          <w:tcPr>
            <w:tcW w:w="2841" w:type="dxa"/>
          </w:tcPr>
          <w:p w14:paraId="5069C154" w14:textId="5B9AA8BC"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5.</w:t>
            </w:r>
            <w:r w:rsidR="002304FC">
              <w:rPr>
                <w:rFonts w:asciiTheme="majorEastAsia" w:eastAsiaTheme="majorEastAsia" w:hAnsiTheme="majorEastAsia" w:cs="Times New Roman" w:hint="eastAsia"/>
              </w:rPr>
              <w:t>101</w:t>
            </w:r>
          </w:p>
        </w:tc>
      </w:tr>
    </w:tbl>
    <w:p w14:paraId="6E4FDB4F" w14:textId="77777777" w:rsidR="008D4B41" w:rsidRPr="0011113A" w:rsidRDefault="008D4B41">
      <w:pPr>
        <w:jc w:val="left"/>
        <w:rPr>
          <w:rFonts w:asciiTheme="majorEastAsia" w:eastAsiaTheme="majorEastAsia" w:hAnsiTheme="majorEastAsia" w:cs="Times New Roman" w:hint="eastAsia"/>
          <w:sz w:val="24"/>
          <w:szCs w:val="32"/>
        </w:rPr>
      </w:pPr>
    </w:p>
    <w:p w14:paraId="089D49CF" w14:textId="77777777" w:rsidR="008D4B41"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结合波形图和表格分析，R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基本不会影响输出信号的频率（略有差别可忽略），主要改变的是前级放大电路的静态工作点。通过改变静态工作点，使得前级的三极管放大倍数改变，导致后级的输出信号幅值有变化。由表格可知，当R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=50KΩ时，放大倍数最大，说明此时静态工作点设置的较为合适。</w:t>
      </w:r>
    </w:p>
    <w:p w14:paraId="72B6DF5F" w14:textId="6FC0942E" w:rsidR="002304FC" w:rsidRDefault="002304FC">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4A019595" wp14:editId="5C1E0F8C">
            <wp:extent cx="5274310" cy="2673985"/>
            <wp:effectExtent l="0" t="0" r="2540" b="0"/>
            <wp:docPr id="12410452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45280" name="图片 12410452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inline>
        </w:drawing>
      </w:r>
    </w:p>
    <w:p w14:paraId="7DA51600" w14:textId="31D6BCBB" w:rsidR="002304FC" w:rsidRPr="0011113A" w:rsidRDefault="002304FC" w:rsidP="002304FC">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w:t>
      </w:r>
      <w:r>
        <w:rPr>
          <w:rFonts w:asciiTheme="majorEastAsia" w:eastAsiaTheme="majorEastAsia" w:hAnsiTheme="majorEastAsia" w:cs="Times New Roman" w:hint="eastAsia"/>
          <w:sz w:val="24"/>
          <w:szCs w:val="32"/>
        </w:rPr>
        <w:t>1</w:t>
      </w:r>
      <w:r w:rsidRPr="0011113A">
        <w:rPr>
          <w:rFonts w:asciiTheme="majorEastAsia" w:eastAsiaTheme="majorEastAsia" w:hAnsiTheme="majorEastAsia" w:cs="Times New Roman"/>
          <w:sz w:val="24"/>
          <w:szCs w:val="32"/>
        </w:rPr>
        <w:t>0kΩ</w:t>
      </w:r>
    </w:p>
    <w:p w14:paraId="768C40F6" w14:textId="77777777" w:rsidR="002304FC" w:rsidRPr="0011113A" w:rsidRDefault="002304FC">
      <w:pPr>
        <w:jc w:val="left"/>
        <w:rPr>
          <w:rFonts w:asciiTheme="majorEastAsia" w:eastAsiaTheme="majorEastAsia" w:hAnsiTheme="majorEastAsia" w:cs="Times New Roman" w:hint="eastAsia"/>
          <w:sz w:val="24"/>
          <w:szCs w:val="32"/>
        </w:rPr>
      </w:pPr>
    </w:p>
    <w:p w14:paraId="15253117" w14:textId="069E4776" w:rsidR="008D4B41" w:rsidRPr="0011113A" w:rsidRDefault="002304FC">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01281E83" wp14:editId="58414C6E">
            <wp:extent cx="5274310" cy="2653665"/>
            <wp:effectExtent l="0" t="0" r="2540" b="0"/>
            <wp:docPr id="2165183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18364" name="图片 2165183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53665"/>
                    </a:xfrm>
                    <a:prstGeom prst="rect">
                      <a:avLst/>
                    </a:prstGeom>
                  </pic:spPr>
                </pic:pic>
              </a:graphicData>
            </a:graphic>
          </wp:inline>
        </w:drawing>
      </w:r>
    </w:p>
    <w:p w14:paraId="4ED8FD3F" w14:textId="77777777" w:rsidR="008D4B41" w:rsidRPr="0011113A" w:rsidRDefault="000B09BB">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=30kΩ</w:t>
      </w:r>
    </w:p>
    <w:p w14:paraId="75783512" w14:textId="4ADE5199" w:rsidR="008D4B41" w:rsidRDefault="002304FC">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4DED346C" wp14:editId="12938EDF">
            <wp:extent cx="5274310" cy="2645410"/>
            <wp:effectExtent l="0" t="0" r="2540" b="2540"/>
            <wp:docPr id="2420238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3816" name="图片 242023816"/>
                    <pic:cNvPicPr/>
                  </pic:nvPicPr>
                  <pic:blipFill>
                    <a:blip r:embed="rId10">
                      <a:extLst>
                        <a:ext uri="{28A0092B-C50C-407E-A947-70E740481C1C}">
                          <a14:useLocalDpi xmlns:a14="http://schemas.microsoft.com/office/drawing/2010/main" val="0"/>
                        </a:ext>
                      </a:extLst>
                    </a:blip>
                    <a:stretch>
                      <a:fillRect/>
                    </a:stretch>
                  </pic:blipFill>
                  <pic:spPr>
                    <a:xfrm>
                      <a:off x="0" y="0"/>
                      <a:ext cx="5274310" cy="2645410"/>
                    </a:xfrm>
                    <a:prstGeom prst="rect">
                      <a:avLst/>
                    </a:prstGeom>
                  </pic:spPr>
                </pic:pic>
              </a:graphicData>
            </a:graphic>
          </wp:inline>
        </w:drawing>
      </w:r>
    </w:p>
    <w:p w14:paraId="2F765491" w14:textId="4056739C" w:rsidR="002304FC" w:rsidRPr="0011113A" w:rsidRDefault="002304FC" w:rsidP="002304FC">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lastRenderedPageBreak/>
        <w:t>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w:t>
      </w:r>
      <w:r>
        <w:rPr>
          <w:rFonts w:asciiTheme="majorEastAsia" w:eastAsiaTheme="majorEastAsia" w:hAnsiTheme="majorEastAsia" w:cs="Times New Roman" w:hint="eastAsia"/>
          <w:sz w:val="24"/>
          <w:szCs w:val="32"/>
        </w:rPr>
        <w:t>5</w:t>
      </w:r>
      <w:r w:rsidRPr="0011113A">
        <w:rPr>
          <w:rFonts w:asciiTheme="majorEastAsia" w:eastAsiaTheme="majorEastAsia" w:hAnsiTheme="majorEastAsia" w:cs="Times New Roman"/>
          <w:sz w:val="24"/>
          <w:szCs w:val="32"/>
        </w:rPr>
        <w:t>0kΩ</w:t>
      </w:r>
    </w:p>
    <w:p w14:paraId="2035CF56" w14:textId="78C731A0" w:rsidR="002304FC" w:rsidRPr="0011113A" w:rsidRDefault="002304FC">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0CC7BBF1" wp14:editId="06BB3DDF">
            <wp:extent cx="5274310" cy="2491740"/>
            <wp:effectExtent l="0" t="0" r="2540" b="3810"/>
            <wp:docPr id="15595016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1670" name="图片 15595016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491740"/>
                    </a:xfrm>
                    <a:prstGeom prst="rect">
                      <a:avLst/>
                    </a:prstGeom>
                  </pic:spPr>
                </pic:pic>
              </a:graphicData>
            </a:graphic>
          </wp:inline>
        </w:drawing>
      </w:r>
    </w:p>
    <w:p w14:paraId="1F98F5EB" w14:textId="0696943C" w:rsidR="008D4B41" w:rsidRDefault="000B09BB">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w:t>
      </w:r>
      <w:r w:rsidR="002304FC">
        <w:rPr>
          <w:rFonts w:asciiTheme="majorEastAsia" w:eastAsiaTheme="majorEastAsia" w:hAnsiTheme="majorEastAsia" w:cs="Times New Roman" w:hint="eastAsia"/>
          <w:sz w:val="24"/>
          <w:szCs w:val="32"/>
        </w:rPr>
        <w:t>7</w:t>
      </w:r>
      <w:r w:rsidRPr="0011113A">
        <w:rPr>
          <w:rFonts w:asciiTheme="majorEastAsia" w:eastAsiaTheme="majorEastAsia" w:hAnsiTheme="majorEastAsia" w:cs="Times New Roman"/>
          <w:sz w:val="24"/>
          <w:szCs w:val="32"/>
        </w:rPr>
        <w:t>0kΩ</w:t>
      </w:r>
    </w:p>
    <w:p w14:paraId="6D28C6C2" w14:textId="416C839C" w:rsidR="002304FC" w:rsidRDefault="002304FC">
      <w:pPr>
        <w:jc w:val="center"/>
        <w:rPr>
          <w:rFonts w:asciiTheme="majorEastAsia" w:eastAsiaTheme="majorEastAsia" w:hAnsiTheme="majorEastAsia" w:cs="Times New Roman" w:hint="eastAsia"/>
          <w:sz w:val="24"/>
          <w:szCs w:val="32"/>
        </w:rPr>
      </w:pPr>
      <w:r>
        <w:rPr>
          <w:rFonts w:asciiTheme="majorEastAsia" w:eastAsiaTheme="majorEastAsia" w:hAnsiTheme="majorEastAsia" w:cs="Times New Roman"/>
          <w:noProof/>
          <w:sz w:val="24"/>
          <w:szCs w:val="32"/>
        </w:rPr>
        <w:drawing>
          <wp:inline distT="0" distB="0" distL="0" distR="0" wp14:anchorId="7B01D807" wp14:editId="53127910">
            <wp:extent cx="5274310" cy="2626995"/>
            <wp:effectExtent l="0" t="0" r="2540" b="1905"/>
            <wp:docPr id="13729920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2024" name="图片 13729920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inline>
        </w:drawing>
      </w:r>
    </w:p>
    <w:p w14:paraId="47F4D1A0" w14:textId="77777777" w:rsidR="002304FC" w:rsidRPr="0011113A" w:rsidRDefault="002304FC" w:rsidP="002304FC">
      <w:pPr>
        <w:jc w:val="center"/>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R</w:t>
      </w:r>
      <w:r w:rsidRPr="0011113A">
        <w:rPr>
          <w:rFonts w:asciiTheme="majorEastAsia" w:eastAsiaTheme="majorEastAsia" w:hAnsiTheme="majorEastAsia" w:cs="Times New Roman"/>
          <w:sz w:val="24"/>
          <w:szCs w:val="32"/>
          <w:vertAlign w:val="subscript"/>
        </w:rPr>
        <w:t>W</w:t>
      </w:r>
      <w:r w:rsidRPr="0011113A">
        <w:rPr>
          <w:rFonts w:asciiTheme="majorEastAsia" w:eastAsiaTheme="majorEastAsia" w:hAnsiTheme="majorEastAsia" w:cs="Times New Roman"/>
          <w:sz w:val="24"/>
          <w:szCs w:val="32"/>
        </w:rPr>
        <w:t>=90kΩ</w:t>
      </w:r>
    </w:p>
    <w:p w14:paraId="293A9863" w14:textId="77777777" w:rsidR="002304FC" w:rsidRPr="0011113A" w:rsidRDefault="002304FC">
      <w:pPr>
        <w:jc w:val="center"/>
        <w:rPr>
          <w:rFonts w:asciiTheme="majorEastAsia" w:eastAsiaTheme="majorEastAsia" w:hAnsiTheme="majorEastAsia" w:cs="Times New Roman" w:hint="eastAsia"/>
          <w:sz w:val="24"/>
          <w:szCs w:val="32"/>
        </w:rPr>
      </w:pPr>
    </w:p>
    <w:p w14:paraId="4A1EEDF2"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图4-1-5  偏置电阻对输出波形的影响</w:t>
      </w:r>
    </w:p>
    <w:p w14:paraId="1F9B31E3" w14:textId="77777777" w:rsidR="008D4B41" w:rsidRPr="0011113A" w:rsidRDefault="000B09BB">
      <w:pPr>
        <w:numPr>
          <w:ilvl w:val="0"/>
          <w:numId w:val="3"/>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克拉泼电路的仿真</w:t>
      </w:r>
    </w:p>
    <w:p w14:paraId="1FD58432"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在Multisim窗口中搭建如图4-2-1所示的克拉泼电路。</w:t>
      </w:r>
    </w:p>
    <w:p w14:paraId="5D3D2484" w14:textId="4F4C2ED1" w:rsidR="008D4B41" w:rsidRPr="0011113A" w:rsidRDefault="0049590E">
      <w:pPr>
        <w:jc w:val="left"/>
        <w:rPr>
          <w:rFonts w:asciiTheme="majorEastAsia" w:eastAsiaTheme="majorEastAsia" w:hAnsiTheme="majorEastAsia" w:cs="Times New Roman" w:hint="eastAsia"/>
        </w:rPr>
      </w:pPr>
      <w:r>
        <w:rPr>
          <w:rFonts w:asciiTheme="majorEastAsia" w:eastAsiaTheme="majorEastAsia" w:hAnsiTheme="majorEastAsia" w:cs="Times New Roman"/>
          <w:noProof/>
        </w:rPr>
        <w:lastRenderedPageBreak/>
        <w:drawing>
          <wp:inline distT="0" distB="0" distL="0" distR="0" wp14:anchorId="38ACEC08" wp14:editId="41F0EF20">
            <wp:extent cx="5274310" cy="3117215"/>
            <wp:effectExtent l="0" t="0" r="2540" b="6985"/>
            <wp:docPr id="21216861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6186" name="图片 21216861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17215"/>
                    </a:xfrm>
                    <a:prstGeom prst="rect">
                      <a:avLst/>
                    </a:prstGeom>
                  </pic:spPr>
                </pic:pic>
              </a:graphicData>
            </a:graphic>
          </wp:inline>
        </w:drawing>
      </w:r>
    </w:p>
    <w:p w14:paraId="0DAEB831"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图4-2-1  克拉泼电路</w:t>
      </w:r>
    </w:p>
    <w:p w14:paraId="02DCFA49" w14:textId="77777777" w:rsidR="008D4B41" w:rsidRPr="0011113A" w:rsidRDefault="000B09BB">
      <w:pPr>
        <w:numPr>
          <w:ilvl w:val="0"/>
          <w:numId w:val="5"/>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对电路进行直流工作点分析，记录在表4-4中。</w:t>
      </w:r>
    </w:p>
    <w:p w14:paraId="727A64C2"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表4-4  克拉泼电路静态工作点测量</w:t>
      </w:r>
    </w:p>
    <w:tbl>
      <w:tblPr>
        <w:tblStyle w:val="a3"/>
        <w:tblW w:w="8522" w:type="dxa"/>
        <w:tblLayout w:type="fixed"/>
        <w:tblLook w:val="04A0" w:firstRow="1" w:lastRow="0" w:firstColumn="1" w:lastColumn="0" w:noHBand="0" w:noVBand="1"/>
      </w:tblPr>
      <w:tblGrid>
        <w:gridCol w:w="2130"/>
        <w:gridCol w:w="2130"/>
        <w:gridCol w:w="2131"/>
        <w:gridCol w:w="2131"/>
      </w:tblGrid>
      <w:tr w:rsidR="008D4B41" w:rsidRPr="0011113A" w14:paraId="25A4D80D" w14:textId="77777777">
        <w:tc>
          <w:tcPr>
            <w:tcW w:w="2130" w:type="dxa"/>
          </w:tcPr>
          <w:p w14:paraId="5C78670E"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CQ</w:t>
            </w:r>
            <w:r w:rsidRPr="0011113A">
              <w:rPr>
                <w:rFonts w:asciiTheme="majorEastAsia" w:eastAsiaTheme="majorEastAsia" w:hAnsiTheme="majorEastAsia" w:cs="Times New Roman"/>
              </w:rPr>
              <w:t>（V）</w:t>
            </w:r>
          </w:p>
        </w:tc>
        <w:tc>
          <w:tcPr>
            <w:tcW w:w="2130" w:type="dxa"/>
          </w:tcPr>
          <w:p w14:paraId="12166951"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（V）</w:t>
            </w:r>
          </w:p>
        </w:tc>
        <w:tc>
          <w:tcPr>
            <w:tcW w:w="2131" w:type="dxa"/>
          </w:tcPr>
          <w:p w14:paraId="00D30B1E"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BQ</w:t>
            </w:r>
            <w:r w:rsidRPr="0011113A">
              <w:rPr>
                <w:rFonts w:asciiTheme="majorEastAsia" w:eastAsiaTheme="majorEastAsia" w:hAnsiTheme="majorEastAsia" w:cs="Times New Roman"/>
              </w:rPr>
              <w:t>（V）</w:t>
            </w:r>
          </w:p>
        </w:tc>
        <w:tc>
          <w:tcPr>
            <w:tcW w:w="2131" w:type="dxa"/>
          </w:tcPr>
          <w:p w14:paraId="3B5E2456"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I</w:t>
            </w:r>
            <w:r w:rsidRPr="0011113A">
              <w:rPr>
                <w:rFonts w:asciiTheme="majorEastAsia" w:eastAsiaTheme="majorEastAsia" w:hAnsiTheme="majorEastAsia" w:cs="Times New Roman"/>
                <w:vertAlign w:val="subscript"/>
              </w:rPr>
              <w:t>CQ</w:t>
            </w:r>
            <w:r w:rsidRPr="0011113A">
              <w:rPr>
                <w:rFonts w:asciiTheme="majorEastAsia" w:eastAsiaTheme="majorEastAsia" w:hAnsiTheme="majorEastAsia" w:cs="Times New Roman"/>
              </w:rPr>
              <w:t>（mA）</w:t>
            </w:r>
          </w:p>
        </w:tc>
      </w:tr>
      <w:tr w:rsidR="008D4B41" w:rsidRPr="0011113A" w14:paraId="7509F733" w14:textId="77777777">
        <w:tc>
          <w:tcPr>
            <w:tcW w:w="2130" w:type="dxa"/>
          </w:tcPr>
          <w:p w14:paraId="400143BD"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11.110</w:t>
            </w:r>
          </w:p>
        </w:tc>
        <w:tc>
          <w:tcPr>
            <w:tcW w:w="2130" w:type="dxa"/>
          </w:tcPr>
          <w:p w14:paraId="0B907B69"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1.791</w:t>
            </w:r>
          </w:p>
        </w:tc>
        <w:tc>
          <w:tcPr>
            <w:tcW w:w="2131" w:type="dxa"/>
          </w:tcPr>
          <w:p w14:paraId="40DB2524"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2.403</w:t>
            </w:r>
          </w:p>
        </w:tc>
        <w:tc>
          <w:tcPr>
            <w:tcW w:w="2131" w:type="dxa"/>
          </w:tcPr>
          <w:p w14:paraId="322CA02F" w14:textId="77777777" w:rsidR="008D4B41" w:rsidRPr="0011113A" w:rsidRDefault="000B09BB">
            <w:pPr>
              <w:ind w:firstLineChars="200" w:firstLine="420"/>
              <w:rPr>
                <w:rFonts w:asciiTheme="majorEastAsia" w:eastAsiaTheme="majorEastAsia" w:hAnsiTheme="majorEastAsia" w:cs="Times New Roman" w:hint="eastAsia"/>
              </w:rPr>
            </w:pPr>
            <w:r w:rsidRPr="0011113A">
              <w:rPr>
                <w:rFonts w:asciiTheme="majorEastAsia" w:eastAsiaTheme="majorEastAsia" w:hAnsiTheme="majorEastAsia" w:cs="Times New Roman"/>
              </w:rPr>
              <w:t>0.890</w:t>
            </w:r>
          </w:p>
        </w:tc>
      </w:tr>
    </w:tbl>
    <w:p w14:paraId="1A5D4E59" w14:textId="4B3098D2" w:rsidR="008D4B41" w:rsidRPr="0011113A" w:rsidRDefault="0049590E">
      <w:pPr>
        <w:jc w:val="center"/>
        <w:rPr>
          <w:rFonts w:asciiTheme="majorEastAsia" w:eastAsiaTheme="majorEastAsia" w:hAnsiTheme="majorEastAsia" w:cs="Times New Roman" w:hint="eastAsia"/>
        </w:rPr>
      </w:pPr>
      <w:r>
        <w:rPr>
          <w:rFonts w:asciiTheme="majorEastAsia" w:eastAsiaTheme="majorEastAsia" w:hAnsiTheme="majorEastAsia" w:cs="Times New Roman"/>
          <w:noProof/>
        </w:rPr>
        <w:drawing>
          <wp:inline distT="0" distB="0" distL="0" distR="0" wp14:anchorId="226384E3" wp14:editId="5CD076CF">
            <wp:extent cx="5274310" cy="3194685"/>
            <wp:effectExtent l="0" t="0" r="2540" b="5715"/>
            <wp:docPr id="776636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6124" name="图片 776636124"/>
                    <pic:cNvPicPr/>
                  </pic:nvPicPr>
                  <pic:blipFill>
                    <a:blip r:embed="rId19">
                      <a:extLst>
                        <a:ext uri="{28A0092B-C50C-407E-A947-70E740481C1C}">
                          <a14:useLocalDpi xmlns:a14="http://schemas.microsoft.com/office/drawing/2010/main" val="0"/>
                        </a:ext>
                      </a:extLst>
                    </a:blip>
                    <a:stretch>
                      <a:fillRect/>
                    </a:stretch>
                  </pic:blipFill>
                  <pic:spPr>
                    <a:xfrm>
                      <a:off x="0" y="0"/>
                      <a:ext cx="5274310" cy="3194685"/>
                    </a:xfrm>
                    <a:prstGeom prst="rect">
                      <a:avLst/>
                    </a:prstGeom>
                  </pic:spPr>
                </pic:pic>
              </a:graphicData>
            </a:graphic>
          </wp:inline>
        </w:drawing>
      </w:r>
    </w:p>
    <w:p w14:paraId="089378B0"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图4-2-2  静态工作点</w:t>
      </w:r>
    </w:p>
    <w:p w14:paraId="1C89AEF0" w14:textId="77777777" w:rsidR="008D4B41" w:rsidRPr="0011113A" w:rsidRDefault="000B09BB">
      <w:pPr>
        <w:numPr>
          <w:ilvl w:val="0"/>
          <w:numId w:val="6"/>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用虚拟示波器和数字频率计测试电路的振荡频率。</w:t>
      </w:r>
    </w:p>
    <w:p w14:paraId="6908ED19" w14:textId="77777777" w:rsidR="008D4B41" w:rsidRPr="0011113A" w:rsidRDefault="000B09BB">
      <w:pPr>
        <w:numPr>
          <w:ilvl w:val="0"/>
          <w:numId w:val="6"/>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改变回路电容（分别接入C5和C7）的数值，再次测试电路的振荡频率。</w:t>
      </w:r>
    </w:p>
    <w:p w14:paraId="167CD5F7"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ⅱ当接入电容为1nf，两峰间时间差为190.2ns，频率约为5.23MHz。波形图如下图所示：</w:t>
      </w:r>
    </w:p>
    <w:p w14:paraId="4E291E33" w14:textId="4DE52192" w:rsidR="008D4B41" w:rsidRPr="0011113A" w:rsidRDefault="00961A09">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6A45B687" wp14:editId="7D8BCFBE">
            <wp:extent cx="5274310" cy="3829685"/>
            <wp:effectExtent l="0" t="0" r="2540" b="0"/>
            <wp:docPr id="17358367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6775" name="图片 1735836775"/>
                    <pic:cNvPicPr/>
                  </pic:nvPicPr>
                  <pic:blipFill>
                    <a:blip r:embed="rId20">
                      <a:extLst>
                        <a:ext uri="{28A0092B-C50C-407E-A947-70E740481C1C}">
                          <a14:useLocalDpi xmlns:a14="http://schemas.microsoft.com/office/drawing/2010/main" val="0"/>
                        </a:ext>
                      </a:extLst>
                    </a:blip>
                    <a:stretch>
                      <a:fillRect/>
                    </a:stretch>
                  </pic:blipFill>
                  <pic:spPr>
                    <a:xfrm>
                      <a:off x="0" y="0"/>
                      <a:ext cx="5274310" cy="3829685"/>
                    </a:xfrm>
                    <a:prstGeom prst="rect">
                      <a:avLst/>
                    </a:prstGeom>
                  </pic:spPr>
                </pic:pic>
              </a:graphicData>
            </a:graphic>
          </wp:inline>
        </w:drawing>
      </w:r>
    </w:p>
    <w:p w14:paraId="1A787095" w14:textId="0B1B14B4"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ⅱ当接入电容为2.2nf，频率约为6.02MHz，如下图所示：</w:t>
      </w:r>
    </w:p>
    <w:p w14:paraId="1983C6BE" w14:textId="2BCFDCD6" w:rsidR="008D4B41" w:rsidRPr="0011113A" w:rsidRDefault="00961A09">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6057CBE4" wp14:editId="4AE504C7">
            <wp:extent cx="5274310" cy="3840480"/>
            <wp:effectExtent l="0" t="0" r="2540" b="7620"/>
            <wp:docPr id="4994724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2459" name="图片 499472459"/>
                    <pic:cNvPicPr/>
                  </pic:nvPicPr>
                  <pic:blipFill>
                    <a:blip r:embed="rId21">
                      <a:extLst>
                        <a:ext uri="{28A0092B-C50C-407E-A947-70E740481C1C}">
                          <a14:useLocalDpi xmlns:a14="http://schemas.microsoft.com/office/drawing/2010/main" val="0"/>
                        </a:ext>
                      </a:extLst>
                    </a:blip>
                    <a:stretch>
                      <a:fillRect/>
                    </a:stretch>
                  </pic:blipFill>
                  <pic:spPr>
                    <a:xfrm>
                      <a:off x="0" y="0"/>
                      <a:ext cx="5274310" cy="3840480"/>
                    </a:xfrm>
                    <a:prstGeom prst="rect">
                      <a:avLst/>
                    </a:prstGeom>
                  </pic:spPr>
                </pic:pic>
              </a:graphicData>
            </a:graphic>
          </wp:inline>
        </w:drawing>
      </w:r>
    </w:p>
    <w:p w14:paraId="6F6C2CDB" w14:textId="179904A9"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根据波形图可知，随着电容增大，振荡频率下降，波形的幅度也下降</w:t>
      </w:r>
      <w:r w:rsidR="00961A09">
        <w:rPr>
          <w:rFonts w:asciiTheme="majorEastAsia" w:eastAsiaTheme="majorEastAsia" w:hAnsiTheme="majorEastAsia" w:cs="Times New Roman" w:hint="eastAsia"/>
          <w:sz w:val="24"/>
          <w:szCs w:val="32"/>
        </w:rPr>
        <w:t>。</w:t>
      </w:r>
    </w:p>
    <w:p w14:paraId="2401B27D" w14:textId="77777777" w:rsidR="008D4B41" w:rsidRPr="0011113A" w:rsidRDefault="000B09BB">
      <w:pPr>
        <w:numPr>
          <w:ilvl w:val="0"/>
          <w:numId w:val="3"/>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西勒电路的仿真</w:t>
      </w:r>
    </w:p>
    <w:p w14:paraId="702932A9"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在Multisim中搭建如图4-3-1所示的西勒电路。</w:t>
      </w:r>
    </w:p>
    <w:p w14:paraId="778961A5" w14:textId="328585CE" w:rsidR="008D4B41" w:rsidRPr="0011113A" w:rsidRDefault="001F18E3">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476AFEBC" wp14:editId="6DD29026">
            <wp:extent cx="5274310" cy="2429510"/>
            <wp:effectExtent l="0" t="0" r="2540" b="8890"/>
            <wp:docPr id="366644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44821" name="图片 3666448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429510"/>
                    </a:xfrm>
                    <a:prstGeom prst="rect">
                      <a:avLst/>
                    </a:prstGeom>
                  </pic:spPr>
                </pic:pic>
              </a:graphicData>
            </a:graphic>
          </wp:inline>
        </w:drawing>
      </w:r>
    </w:p>
    <w:p w14:paraId="6C73F8A4"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图4-3-1  西勒电路</w:t>
      </w:r>
    </w:p>
    <w:p w14:paraId="3816959A"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在仿真过程中发现西勒电路非常不容易起振，所以在电源与电路之间加了一个开关，通过打开和闭合开关，并且按键盘上的1、2或3键给电路一个触发，从而使电路产生振荡。</w:t>
      </w:r>
    </w:p>
    <w:p w14:paraId="55760FAF" w14:textId="74FD4B7C" w:rsidR="008D4B41" w:rsidRPr="0011113A" w:rsidRDefault="000B09BB">
      <w:pPr>
        <w:numPr>
          <w:ilvl w:val="0"/>
          <w:numId w:val="7"/>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用虚拟示波器和数字频率计测试电路的振荡频率和输出信号幅度如图4-3-2所示，可知电路的振荡频率为2.34</w:t>
      </w:r>
      <w:r w:rsidR="00F31E8C">
        <w:rPr>
          <w:rFonts w:asciiTheme="majorEastAsia" w:eastAsiaTheme="majorEastAsia" w:hAnsiTheme="majorEastAsia" w:cs="Times New Roman" w:hint="eastAsia"/>
          <w:sz w:val="24"/>
          <w:szCs w:val="32"/>
        </w:rPr>
        <w:t>7</w:t>
      </w:r>
      <w:r w:rsidRPr="0011113A">
        <w:rPr>
          <w:rFonts w:asciiTheme="majorEastAsia" w:eastAsiaTheme="majorEastAsia" w:hAnsiTheme="majorEastAsia" w:cs="Times New Roman"/>
          <w:sz w:val="24"/>
          <w:szCs w:val="32"/>
        </w:rPr>
        <w:t>MHz，输出信号幅度V</w:t>
      </w:r>
      <w:r w:rsidRPr="0011113A">
        <w:rPr>
          <w:rFonts w:asciiTheme="majorEastAsia" w:eastAsiaTheme="majorEastAsia" w:hAnsiTheme="majorEastAsia" w:cs="Times New Roman"/>
          <w:sz w:val="24"/>
          <w:szCs w:val="32"/>
          <w:vertAlign w:val="subscript"/>
        </w:rPr>
        <w:t>OPP</w:t>
      </w:r>
      <w:r w:rsidRPr="0011113A">
        <w:rPr>
          <w:rFonts w:asciiTheme="majorEastAsia" w:eastAsiaTheme="majorEastAsia" w:hAnsiTheme="majorEastAsia" w:cs="Times New Roman"/>
          <w:sz w:val="24"/>
          <w:szCs w:val="32"/>
        </w:rPr>
        <w:t>=</w:t>
      </w:r>
      <w:r w:rsidR="00F31E8C">
        <w:rPr>
          <w:rFonts w:asciiTheme="majorEastAsia" w:eastAsiaTheme="majorEastAsia" w:hAnsiTheme="majorEastAsia" w:cs="Times New Roman" w:hint="eastAsia"/>
          <w:sz w:val="24"/>
          <w:szCs w:val="32"/>
        </w:rPr>
        <w:t>7.185</w:t>
      </w:r>
      <w:r w:rsidRPr="0011113A">
        <w:rPr>
          <w:rFonts w:asciiTheme="majorEastAsia" w:eastAsiaTheme="majorEastAsia" w:hAnsiTheme="majorEastAsia" w:cs="Times New Roman"/>
          <w:sz w:val="24"/>
          <w:szCs w:val="32"/>
        </w:rPr>
        <w:t>V</w:t>
      </w:r>
    </w:p>
    <w:p w14:paraId="2D448524"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noProof/>
        </w:rPr>
        <w:drawing>
          <wp:inline distT="0" distB="0" distL="114300" distR="114300" wp14:anchorId="33AF025B" wp14:editId="5BFA3553">
            <wp:extent cx="5270500" cy="2399030"/>
            <wp:effectExtent l="0" t="0" r="6350" b="127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23"/>
                    <a:stretch>
                      <a:fillRect/>
                    </a:stretch>
                  </pic:blipFill>
                  <pic:spPr>
                    <a:xfrm>
                      <a:off x="0" y="0"/>
                      <a:ext cx="5270500" cy="2399030"/>
                    </a:xfrm>
                    <a:prstGeom prst="rect">
                      <a:avLst/>
                    </a:prstGeom>
                    <a:noFill/>
                    <a:ln>
                      <a:noFill/>
                    </a:ln>
                  </pic:spPr>
                </pic:pic>
              </a:graphicData>
            </a:graphic>
          </wp:inline>
        </w:drawing>
      </w:r>
    </w:p>
    <w:p w14:paraId="38B48461"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图4-3-2  输出信号波形和振荡频率</w:t>
      </w:r>
    </w:p>
    <w:p w14:paraId="00474FF7" w14:textId="77777777" w:rsidR="008D4B41" w:rsidRPr="0011113A" w:rsidRDefault="000B09BB">
      <w:pPr>
        <w:numPr>
          <w:ilvl w:val="0"/>
          <w:numId w:val="7"/>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改变静态工作点（改变电位器R</w:t>
      </w:r>
      <w:r w:rsidRPr="0011113A">
        <w:rPr>
          <w:rFonts w:asciiTheme="majorEastAsia" w:eastAsiaTheme="majorEastAsia" w:hAnsiTheme="majorEastAsia" w:cs="Times New Roman"/>
          <w:sz w:val="24"/>
          <w:szCs w:val="32"/>
          <w:vertAlign w:val="subscript"/>
        </w:rPr>
        <w:t>3</w:t>
      </w:r>
      <w:r w:rsidRPr="0011113A">
        <w:rPr>
          <w:rFonts w:asciiTheme="majorEastAsia" w:eastAsiaTheme="majorEastAsia" w:hAnsiTheme="majorEastAsia" w:cs="Times New Roman"/>
          <w:sz w:val="24"/>
          <w:szCs w:val="32"/>
        </w:rPr>
        <w:t>的值），测试电路的振荡频率和输出信号幅度，将结果记录在表4-1中。</w:t>
      </w:r>
    </w:p>
    <w:p w14:paraId="4AD35839"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表4-1  静态偏置对振荡器的影响</w:t>
      </w:r>
    </w:p>
    <w:tbl>
      <w:tblPr>
        <w:tblStyle w:val="a3"/>
        <w:tblW w:w="9231" w:type="dxa"/>
        <w:tblInd w:w="-421" w:type="dxa"/>
        <w:tblLayout w:type="fixed"/>
        <w:tblLook w:val="04A0" w:firstRow="1" w:lastRow="0" w:firstColumn="1" w:lastColumn="0" w:noHBand="0" w:noVBand="1"/>
      </w:tblPr>
      <w:tblGrid>
        <w:gridCol w:w="1700"/>
        <w:gridCol w:w="703"/>
        <w:gridCol w:w="6"/>
        <w:gridCol w:w="697"/>
        <w:gridCol w:w="1049"/>
        <w:gridCol w:w="1073"/>
        <w:gridCol w:w="1045"/>
        <w:gridCol w:w="1018"/>
        <w:gridCol w:w="1018"/>
        <w:gridCol w:w="922"/>
      </w:tblGrid>
      <w:tr w:rsidR="008D4B41" w:rsidRPr="0011113A" w14:paraId="332B1149" w14:textId="77777777">
        <w:tc>
          <w:tcPr>
            <w:tcW w:w="1700" w:type="dxa"/>
            <w:vAlign w:val="center"/>
          </w:tcPr>
          <w:p w14:paraId="28EC63F8"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/V</w:t>
            </w:r>
          </w:p>
        </w:tc>
        <w:tc>
          <w:tcPr>
            <w:tcW w:w="709" w:type="dxa"/>
            <w:gridSpan w:val="2"/>
            <w:vAlign w:val="center"/>
          </w:tcPr>
          <w:p w14:paraId="0FC3DA1E"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0.5</w:t>
            </w:r>
          </w:p>
        </w:tc>
        <w:tc>
          <w:tcPr>
            <w:tcW w:w="697" w:type="dxa"/>
            <w:vAlign w:val="center"/>
          </w:tcPr>
          <w:p w14:paraId="67936D24"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1.0</w:t>
            </w:r>
          </w:p>
        </w:tc>
        <w:tc>
          <w:tcPr>
            <w:tcW w:w="1049" w:type="dxa"/>
            <w:vAlign w:val="center"/>
          </w:tcPr>
          <w:p w14:paraId="1DCED96B"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1073" w:type="dxa"/>
            <w:vAlign w:val="center"/>
          </w:tcPr>
          <w:p w14:paraId="2377A175"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1045" w:type="dxa"/>
            <w:vAlign w:val="center"/>
          </w:tcPr>
          <w:p w14:paraId="3F79D933"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1018" w:type="dxa"/>
            <w:vAlign w:val="center"/>
          </w:tcPr>
          <w:p w14:paraId="408E4F3F"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1018" w:type="dxa"/>
            <w:vAlign w:val="center"/>
          </w:tcPr>
          <w:p w14:paraId="2E82F5EF"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3.5</w:t>
            </w:r>
          </w:p>
        </w:tc>
        <w:tc>
          <w:tcPr>
            <w:tcW w:w="922" w:type="dxa"/>
            <w:vAlign w:val="center"/>
          </w:tcPr>
          <w:p w14:paraId="7121A7B0"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4.0</w:t>
            </w:r>
          </w:p>
        </w:tc>
      </w:tr>
      <w:tr w:rsidR="008D4B41" w:rsidRPr="0011113A" w14:paraId="27108A0A" w14:textId="77777777">
        <w:tc>
          <w:tcPr>
            <w:tcW w:w="1700" w:type="dxa"/>
            <w:vAlign w:val="center"/>
          </w:tcPr>
          <w:p w14:paraId="1642EB39"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I</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/mA</w:t>
            </w:r>
          </w:p>
        </w:tc>
        <w:tc>
          <w:tcPr>
            <w:tcW w:w="703" w:type="dxa"/>
            <w:vAlign w:val="center"/>
          </w:tcPr>
          <w:p w14:paraId="2046AB0C"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0.5</w:t>
            </w:r>
          </w:p>
        </w:tc>
        <w:tc>
          <w:tcPr>
            <w:tcW w:w="703" w:type="dxa"/>
            <w:gridSpan w:val="2"/>
            <w:vAlign w:val="center"/>
          </w:tcPr>
          <w:p w14:paraId="521CADD2"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1.0</w:t>
            </w:r>
          </w:p>
        </w:tc>
        <w:tc>
          <w:tcPr>
            <w:tcW w:w="1049" w:type="dxa"/>
            <w:vAlign w:val="center"/>
          </w:tcPr>
          <w:p w14:paraId="31452F8D"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1073" w:type="dxa"/>
            <w:vAlign w:val="center"/>
          </w:tcPr>
          <w:p w14:paraId="463DFB08"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1045" w:type="dxa"/>
            <w:vAlign w:val="center"/>
          </w:tcPr>
          <w:p w14:paraId="52D42E55"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1018" w:type="dxa"/>
            <w:vAlign w:val="center"/>
          </w:tcPr>
          <w:p w14:paraId="31025736"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1940" w:type="dxa"/>
            <w:gridSpan w:val="2"/>
            <w:vMerge w:val="restart"/>
            <w:vAlign w:val="center"/>
          </w:tcPr>
          <w:p w14:paraId="41D86E69"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停振</w:t>
            </w:r>
          </w:p>
        </w:tc>
      </w:tr>
      <w:tr w:rsidR="008D4B41" w:rsidRPr="0011113A" w14:paraId="7B1AD41F" w14:textId="77777777">
        <w:tc>
          <w:tcPr>
            <w:tcW w:w="1700" w:type="dxa"/>
            <w:vAlign w:val="center"/>
          </w:tcPr>
          <w:p w14:paraId="408C5795"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f</w:t>
            </w:r>
            <w:r w:rsidRPr="0011113A">
              <w:rPr>
                <w:rFonts w:asciiTheme="majorEastAsia" w:eastAsiaTheme="majorEastAsia" w:hAnsiTheme="majorEastAsia" w:cs="Times New Roman"/>
                <w:vertAlign w:val="subscript"/>
              </w:rPr>
              <w:t>osc</w:t>
            </w:r>
            <w:r w:rsidRPr="0011113A">
              <w:rPr>
                <w:rFonts w:asciiTheme="majorEastAsia" w:eastAsiaTheme="majorEastAsia" w:hAnsiTheme="majorEastAsia" w:cs="Times New Roman"/>
              </w:rPr>
              <w:t>/MHz</w:t>
            </w:r>
          </w:p>
        </w:tc>
        <w:tc>
          <w:tcPr>
            <w:tcW w:w="703" w:type="dxa"/>
            <w:vAlign w:val="center"/>
          </w:tcPr>
          <w:p w14:paraId="6308C093" w14:textId="78D7448E"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2.4</w:t>
            </w:r>
            <w:r w:rsidR="00E01E3D">
              <w:rPr>
                <w:rFonts w:asciiTheme="majorEastAsia" w:eastAsiaTheme="majorEastAsia" w:hAnsiTheme="majorEastAsia" w:cs="Times New Roman" w:hint="eastAsia"/>
              </w:rPr>
              <w:t>8</w:t>
            </w:r>
          </w:p>
        </w:tc>
        <w:tc>
          <w:tcPr>
            <w:tcW w:w="703" w:type="dxa"/>
            <w:gridSpan w:val="2"/>
            <w:vAlign w:val="center"/>
          </w:tcPr>
          <w:p w14:paraId="61D0B240"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2.46</w:t>
            </w:r>
          </w:p>
        </w:tc>
        <w:tc>
          <w:tcPr>
            <w:tcW w:w="1049" w:type="dxa"/>
            <w:vAlign w:val="center"/>
          </w:tcPr>
          <w:p w14:paraId="1E531BD7" w14:textId="0FA83902"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w:t>
            </w:r>
            <w:r w:rsidR="00CE0858">
              <w:rPr>
                <w:rFonts w:asciiTheme="majorEastAsia" w:eastAsiaTheme="majorEastAsia" w:hAnsiTheme="majorEastAsia" w:cs="Times New Roman" w:hint="eastAsia"/>
              </w:rPr>
              <w:t>5</w:t>
            </w:r>
          </w:p>
        </w:tc>
        <w:tc>
          <w:tcPr>
            <w:tcW w:w="1073" w:type="dxa"/>
            <w:vAlign w:val="center"/>
          </w:tcPr>
          <w:p w14:paraId="755FD1BB"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2.51</w:t>
            </w:r>
          </w:p>
        </w:tc>
        <w:tc>
          <w:tcPr>
            <w:tcW w:w="1045" w:type="dxa"/>
            <w:vAlign w:val="center"/>
          </w:tcPr>
          <w:p w14:paraId="77FDEFD6"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2.58</w:t>
            </w:r>
          </w:p>
        </w:tc>
        <w:tc>
          <w:tcPr>
            <w:tcW w:w="1018" w:type="dxa"/>
            <w:vAlign w:val="center"/>
          </w:tcPr>
          <w:p w14:paraId="63E6DD26" w14:textId="2797C8F9"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2.3</w:t>
            </w:r>
            <w:r w:rsidR="00CE0858">
              <w:rPr>
                <w:rFonts w:asciiTheme="majorEastAsia" w:eastAsiaTheme="majorEastAsia" w:hAnsiTheme="majorEastAsia" w:cs="Times New Roman" w:hint="eastAsia"/>
              </w:rPr>
              <w:t>8</w:t>
            </w:r>
          </w:p>
        </w:tc>
        <w:tc>
          <w:tcPr>
            <w:tcW w:w="1940" w:type="dxa"/>
            <w:gridSpan w:val="2"/>
            <w:vMerge/>
            <w:vAlign w:val="center"/>
          </w:tcPr>
          <w:p w14:paraId="2ABEF71D" w14:textId="77777777" w:rsidR="008D4B41" w:rsidRPr="0011113A" w:rsidRDefault="008D4B41">
            <w:pPr>
              <w:jc w:val="left"/>
              <w:rPr>
                <w:rFonts w:asciiTheme="majorEastAsia" w:eastAsiaTheme="majorEastAsia" w:hAnsiTheme="majorEastAsia" w:cs="Times New Roman" w:hint="eastAsia"/>
                <w:sz w:val="24"/>
                <w:szCs w:val="32"/>
              </w:rPr>
            </w:pPr>
          </w:p>
        </w:tc>
      </w:tr>
      <w:tr w:rsidR="008D4B41" w:rsidRPr="0011113A" w14:paraId="790CBD42" w14:textId="77777777">
        <w:tc>
          <w:tcPr>
            <w:tcW w:w="1700" w:type="dxa"/>
            <w:vAlign w:val="center"/>
          </w:tcPr>
          <w:p w14:paraId="4F489921"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opp</w:t>
            </w:r>
            <w:r w:rsidRPr="0011113A">
              <w:rPr>
                <w:rFonts w:asciiTheme="majorEastAsia" w:eastAsiaTheme="majorEastAsia" w:hAnsiTheme="majorEastAsia" w:cs="Times New Roman"/>
              </w:rPr>
              <w:t>/V</w:t>
            </w:r>
          </w:p>
        </w:tc>
        <w:tc>
          <w:tcPr>
            <w:tcW w:w="703" w:type="dxa"/>
            <w:vAlign w:val="center"/>
          </w:tcPr>
          <w:p w14:paraId="2F27682C" w14:textId="7C9F103E"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0.7</w:t>
            </w:r>
            <w:r w:rsidR="00E01E3D">
              <w:rPr>
                <w:rFonts w:asciiTheme="majorEastAsia" w:eastAsiaTheme="majorEastAsia" w:hAnsiTheme="majorEastAsia" w:cs="Times New Roman" w:hint="eastAsia"/>
              </w:rPr>
              <w:t>5</w:t>
            </w:r>
          </w:p>
        </w:tc>
        <w:tc>
          <w:tcPr>
            <w:tcW w:w="703" w:type="dxa"/>
            <w:gridSpan w:val="2"/>
            <w:vAlign w:val="center"/>
          </w:tcPr>
          <w:p w14:paraId="15D42A04" w14:textId="6D37D931"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1.7</w:t>
            </w:r>
            <w:r w:rsidR="00CE0858">
              <w:rPr>
                <w:rFonts w:asciiTheme="majorEastAsia" w:eastAsiaTheme="majorEastAsia" w:hAnsiTheme="majorEastAsia" w:cs="Times New Roman" w:hint="eastAsia"/>
              </w:rPr>
              <w:t>8</w:t>
            </w:r>
          </w:p>
        </w:tc>
        <w:tc>
          <w:tcPr>
            <w:tcW w:w="1049" w:type="dxa"/>
            <w:vAlign w:val="center"/>
          </w:tcPr>
          <w:p w14:paraId="075CA09E"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2.16</w:t>
            </w:r>
          </w:p>
        </w:tc>
        <w:tc>
          <w:tcPr>
            <w:tcW w:w="1073" w:type="dxa"/>
            <w:vAlign w:val="center"/>
          </w:tcPr>
          <w:p w14:paraId="078A739E" w14:textId="132B5C44"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w:t>
            </w:r>
            <w:r w:rsidR="00E84C1B">
              <w:rPr>
                <w:rFonts w:asciiTheme="majorEastAsia" w:eastAsiaTheme="majorEastAsia" w:hAnsiTheme="majorEastAsia" w:cs="Times New Roman" w:hint="eastAsia"/>
              </w:rPr>
              <w:t>818</w:t>
            </w:r>
          </w:p>
        </w:tc>
        <w:tc>
          <w:tcPr>
            <w:tcW w:w="1045" w:type="dxa"/>
            <w:vAlign w:val="center"/>
          </w:tcPr>
          <w:p w14:paraId="658219F0" w14:textId="72B66E9E"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2.9</w:t>
            </w:r>
            <w:r w:rsidR="00CE0858">
              <w:rPr>
                <w:rFonts w:asciiTheme="majorEastAsia" w:eastAsiaTheme="majorEastAsia" w:hAnsiTheme="majorEastAsia" w:cs="Times New Roman" w:hint="eastAsia"/>
              </w:rPr>
              <w:t>06</w:t>
            </w:r>
          </w:p>
        </w:tc>
        <w:tc>
          <w:tcPr>
            <w:tcW w:w="1018" w:type="dxa"/>
            <w:vAlign w:val="center"/>
          </w:tcPr>
          <w:p w14:paraId="4B29E61A" w14:textId="36AA2299"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w:t>
            </w:r>
            <w:r w:rsidR="00CE0858">
              <w:rPr>
                <w:rFonts w:asciiTheme="majorEastAsia" w:eastAsiaTheme="majorEastAsia" w:hAnsiTheme="majorEastAsia" w:cs="Times New Roman" w:hint="eastAsia"/>
              </w:rPr>
              <w:t>47</w:t>
            </w:r>
          </w:p>
        </w:tc>
        <w:tc>
          <w:tcPr>
            <w:tcW w:w="1940" w:type="dxa"/>
            <w:gridSpan w:val="2"/>
            <w:vMerge/>
            <w:vAlign w:val="center"/>
          </w:tcPr>
          <w:p w14:paraId="216D4C16" w14:textId="77777777" w:rsidR="008D4B41" w:rsidRPr="0011113A" w:rsidRDefault="008D4B41">
            <w:pPr>
              <w:jc w:val="left"/>
              <w:rPr>
                <w:rFonts w:asciiTheme="majorEastAsia" w:eastAsiaTheme="majorEastAsia" w:hAnsiTheme="majorEastAsia" w:cs="Times New Roman" w:hint="eastAsia"/>
                <w:sz w:val="24"/>
                <w:szCs w:val="32"/>
              </w:rPr>
            </w:pPr>
          </w:p>
        </w:tc>
      </w:tr>
      <w:tr w:rsidR="008D4B41" w:rsidRPr="0011113A" w14:paraId="381B3142" w14:textId="77777777">
        <w:tc>
          <w:tcPr>
            <w:tcW w:w="1700" w:type="dxa"/>
            <w:vAlign w:val="center"/>
          </w:tcPr>
          <w:p w14:paraId="78C581F0"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波形失真情况</w:t>
            </w:r>
          </w:p>
        </w:tc>
        <w:tc>
          <w:tcPr>
            <w:tcW w:w="703" w:type="dxa"/>
            <w:vAlign w:val="center"/>
          </w:tcPr>
          <w:p w14:paraId="4C16C2DB" w14:textId="5B15D0BE" w:rsidR="008D4B41" w:rsidRPr="0011113A" w:rsidRDefault="00CE0858">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不失真</w:t>
            </w:r>
          </w:p>
        </w:tc>
        <w:tc>
          <w:tcPr>
            <w:tcW w:w="703" w:type="dxa"/>
            <w:gridSpan w:val="2"/>
            <w:vAlign w:val="center"/>
          </w:tcPr>
          <w:p w14:paraId="203E3057"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1049" w:type="dxa"/>
            <w:vAlign w:val="center"/>
          </w:tcPr>
          <w:p w14:paraId="0CD138D9"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1073" w:type="dxa"/>
            <w:vAlign w:val="center"/>
          </w:tcPr>
          <w:p w14:paraId="517E9BFF"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1045" w:type="dxa"/>
            <w:vAlign w:val="center"/>
          </w:tcPr>
          <w:p w14:paraId="01336433"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略有失真</w:t>
            </w:r>
          </w:p>
        </w:tc>
        <w:tc>
          <w:tcPr>
            <w:tcW w:w="1018" w:type="dxa"/>
            <w:vAlign w:val="center"/>
          </w:tcPr>
          <w:p w14:paraId="2B97B4D9"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略有失真</w:t>
            </w:r>
          </w:p>
        </w:tc>
        <w:tc>
          <w:tcPr>
            <w:tcW w:w="1940" w:type="dxa"/>
            <w:gridSpan w:val="2"/>
            <w:vMerge/>
            <w:vAlign w:val="center"/>
          </w:tcPr>
          <w:p w14:paraId="7601A4C6" w14:textId="77777777" w:rsidR="008D4B41" w:rsidRPr="0011113A" w:rsidRDefault="008D4B41">
            <w:pPr>
              <w:jc w:val="left"/>
              <w:rPr>
                <w:rFonts w:asciiTheme="majorEastAsia" w:eastAsiaTheme="majorEastAsia" w:hAnsiTheme="majorEastAsia" w:cs="Times New Roman" w:hint="eastAsia"/>
                <w:sz w:val="24"/>
                <w:szCs w:val="32"/>
              </w:rPr>
            </w:pPr>
          </w:p>
        </w:tc>
      </w:tr>
    </w:tbl>
    <w:p w14:paraId="61BA31D3" w14:textId="77777777" w:rsidR="00D461AE" w:rsidRPr="0011113A" w:rsidRDefault="00D461AE" w:rsidP="00D461AE">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图4-3-3  静态工作点对振荡器的影响</w:t>
      </w:r>
    </w:p>
    <w:p w14:paraId="7E505E87" w14:textId="3504FD16" w:rsidR="00D461AE" w:rsidRDefault="00037852">
      <w:pPr>
        <w:jc w:val="left"/>
        <w:rPr>
          <w:rFonts w:asciiTheme="majorEastAsia" w:eastAsiaTheme="majorEastAsia" w:hAnsiTheme="majorEastAsia" w:cs="Times New Roman" w:hint="eastAsia"/>
          <w:noProof/>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20975D0D" wp14:editId="3E0B5ADC">
            <wp:extent cx="5274310" cy="2680689"/>
            <wp:effectExtent l="0" t="0" r="2540" b="5715"/>
            <wp:docPr id="5453530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53021" name="图片 545353021"/>
                    <pic:cNvPicPr/>
                  </pic:nvPicPr>
                  <pic:blipFill rotWithShape="1">
                    <a:blip r:embed="rId24">
                      <a:extLst>
                        <a:ext uri="{28A0092B-C50C-407E-A947-70E740481C1C}">
                          <a14:useLocalDpi xmlns:a14="http://schemas.microsoft.com/office/drawing/2010/main" val="0"/>
                        </a:ext>
                      </a:extLst>
                    </a:blip>
                    <a:srcRect t="7766"/>
                    <a:stretch>
                      <a:fillRect/>
                    </a:stretch>
                  </pic:blipFill>
                  <pic:spPr bwMode="auto">
                    <a:xfrm>
                      <a:off x="0" y="0"/>
                      <a:ext cx="5274310" cy="2680689"/>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2362D0D2" wp14:editId="3D598268">
            <wp:extent cx="5040774" cy="2456180"/>
            <wp:effectExtent l="0" t="0" r="7620" b="1270"/>
            <wp:docPr id="7216086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8670" name="图片 721608670"/>
                    <pic:cNvPicPr/>
                  </pic:nvPicPr>
                  <pic:blipFill rotWithShape="1">
                    <a:blip r:embed="rId25">
                      <a:extLst>
                        <a:ext uri="{28A0092B-C50C-407E-A947-70E740481C1C}">
                          <a14:useLocalDpi xmlns:a14="http://schemas.microsoft.com/office/drawing/2010/main" val="0"/>
                        </a:ext>
                      </a:extLst>
                    </a:blip>
                    <a:srcRect l="1865" t="10915" r="2560"/>
                    <a:stretch>
                      <a:fillRect/>
                    </a:stretch>
                  </pic:blipFill>
                  <pic:spPr bwMode="auto">
                    <a:xfrm>
                      <a:off x="0" y="0"/>
                      <a:ext cx="5040866" cy="245622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3FA4862D" wp14:editId="0978AA81">
            <wp:extent cx="4994275" cy="2539245"/>
            <wp:effectExtent l="0" t="0" r="0" b="0"/>
            <wp:docPr id="11666782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8232" name="图片 1166678232"/>
                    <pic:cNvPicPr/>
                  </pic:nvPicPr>
                  <pic:blipFill rotWithShape="1">
                    <a:blip r:embed="rId26">
                      <a:extLst>
                        <a:ext uri="{28A0092B-C50C-407E-A947-70E740481C1C}">
                          <a14:useLocalDpi xmlns:a14="http://schemas.microsoft.com/office/drawing/2010/main" val="0"/>
                        </a:ext>
                      </a:extLst>
                    </a:blip>
                    <a:srcRect t="9114" r="5305"/>
                    <a:stretch>
                      <a:fillRect/>
                    </a:stretch>
                  </pic:blipFill>
                  <pic:spPr bwMode="auto">
                    <a:xfrm>
                      <a:off x="0" y="0"/>
                      <a:ext cx="4994476" cy="2539347"/>
                    </a:xfrm>
                    <a:prstGeom prst="rect">
                      <a:avLst/>
                    </a:prstGeom>
                    <a:ln>
                      <a:noFill/>
                    </a:ln>
                    <a:extLst>
                      <a:ext uri="{53640926-AAD7-44D8-BBD7-CCE9431645EC}">
                        <a14:shadowObscured xmlns:a14="http://schemas.microsoft.com/office/drawing/2010/main"/>
                      </a:ext>
                    </a:extLst>
                  </pic:spPr>
                </pic:pic>
              </a:graphicData>
            </a:graphic>
          </wp:inline>
        </w:drawing>
      </w:r>
    </w:p>
    <w:p w14:paraId="6408C36B" w14:textId="26BABAEB" w:rsidR="00BD04C7" w:rsidRDefault="00BD04C7">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64A196D8" wp14:editId="13300236">
            <wp:extent cx="5274310" cy="2776606"/>
            <wp:effectExtent l="0" t="0" r="2540" b="5080"/>
            <wp:docPr id="17591951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95176" name="图片 1759195176"/>
                    <pic:cNvPicPr/>
                  </pic:nvPicPr>
                  <pic:blipFill rotWithShape="1">
                    <a:blip r:embed="rId27">
                      <a:extLst>
                        <a:ext uri="{28A0092B-C50C-407E-A947-70E740481C1C}">
                          <a14:useLocalDpi xmlns:a14="http://schemas.microsoft.com/office/drawing/2010/main" val="0"/>
                        </a:ext>
                      </a:extLst>
                    </a:blip>
                    <a:srcRect t="4194"/>
                    <a:stretch>
                      <a:fillRect/>
                    </a:stretch>
                  </pic:blipFill>
                  <pic:spPr bwMode="auto">
                    <a:xfrm>
                      <a:off x="0" y="0"/>
                      <a:ext cx="5274310" cy="2776606"/>
                    </a:xfrm>
                    <a:prstGeom prst="rect">
                      <a:avLst/>
                    </a:prstGeom>
                    <a:ln>
                      <a:noFill/>
                    </a:ln>
                    <a:extLst>
                      <a:ext uri="{53640926-AAD7-44D8-BBD7-CCE9431645EC}">
                        <a14:shadowObscured xmlns:a14="http://schemas.microsoft.com/office/drawing/2010/main"/>
                      </a:ext>
                    </a:extLst>
                  </pic:spPr>
                </pic:pic>
              </a:graphicData>
            </a:graphic>
          </wp:inline>
        </w:drawing>
      </w:r>
    </w:p>
    <w:p w14:paraId="412C7FED" w14:textId="725FB08B" w:rsidR="00BD04C7" w:rsidRDefault="00BD04C7">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5C04BCC1" wp14:editId="363711E2">
            <wp:extent cx="5040774" cy="2476483"/>
            <wp:effectExtent l="0" t="0" r="7620" b="0"/>
            <wp:docPr id="15299042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4210" name="图片 1529904210"/>
                    <pic:cNvPicPr/>
                  </pic:nvPicPr>
                  <pic:blipFill rotWithShape="1">
                    <a:blip r:embed="rId28">
                      <a:extLst>
                        <a:ext uri="{28A0092B-C50C-407E-A947-70E740481C1C}">
                          <a14:useLocalDpi xmlns:a14="http://schemas.microsoft.com/office/drawing/2010/main" val="0"/>
                        </a:ext>
                      </a:extLst>
                    </a:blip>
                    <a:srcRect t="13463" r="4416" b="-4915"/>
                    <a:stretch>
                      <a:fillRect/>
                    </a:stretch>
                  </pic:blipFill>
                  <pic:spPr bwMode="auto">
                    <a:xfrm>
                      <a:off x="0" y="0"/>
                      <a:ext cx="5041381" cy="2476781"/>
                    </a:xfrm>
                    <a:prstGeom prst="rect">
                      <a:avLst/>
                    </a:prstGeom>
                    <a:ln>
                      <a:noFill/>
                    </a:ln>
                    <a:extLst>
                      <a:ext uri="{53640926-AAD7-44D8-BBD7-CCE9431645EC}">
                        <a14:shadowObscured xmlns:a14="http://schemas.microsoft.com/office/drawing/2010/main"/>
                      </a:ext>
                    </a:extLst>
                  </pic:spPr>
                </pic:pic>
              </a:graphicData>
            </a:graphic>
          </wp:inline>
        </w:drawing>
      </w:r>
    </w:p>
    <w:p w14:paraId="2EEF2001" w14:textId="1D6DA7C2" w:rsidR="00BD04C7" w:rsidRPr="00037852" w:rsidRDefault="00BD04C7">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12C99239" wp14:editId="42E51C67">
            <wp:extent cx="5081286" cy="2472425"/>
            <wp:effectExtent l="0" t="0" r="5080" b="0"/>
            <wp:docPr id="6317916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1678" name="图片 631791678"/>
                    <pic:cNvPicPr/>
                  </pic:nvPicPr>
                  <pic:blipFill rotWithShape="1">
                    <a:blip r:embed="rId29">
                      <a:extLst>
                        <a:ext uri="{28A0092B-C50C-407E-A947-70E740481C1C}">
                          <a14:useLocalDpi xmlns:a14="http://schemas.microsoft.com/office/drawing/2010/main" val="0"/>
                        </a:ext>
                      </a:extLst>
                    </a:blip>
                    <a:srcRect t="15360" r="3648" b="-2867"/>
                    <a:stretch>
                      <a:fillRect/>
                    </a:stretch>
                  </pic:blipFill>
                  <pic:spPr bwMode="auto">
                    <a:xfrm>
                      <a:off x="0" y="0"/>
                      <a:ext cx="5081898" cy="2472723"/>
                    </a:xfrm>
                    <a:prstGeom prst="rect">
                      <a:avLst/>
                    </a:prstGeom>
                    <a:ln>
                      <a:noFill/>
                    </a:ln>
                    <a:extLst>
                      <a:ext uri="{53640926-AAD7-44D8-BBD7-CCE9431645EC}">
                        <a14:shadowObscured xmlns:a14="http://schemas.microsoft.com/office/drawing/2010/main"/>
                      </a:ext>
                    </a:extLst>
                  </pic:spPr>
                </pic:pic>
              </a:graphicData>
            </a:graphic>
          </wp:inline>
        </w:drawing>
      </w:r>
    </w:p>
    <w:p w14:paraId="6BB1DE10" w14:textId="3FD4BA29" w:rsidR="008D4B41" w:rsidRPr="00D461AE"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最佳静态工作点是：V</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=2.00V,I</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=2.00mV。</w:t>
      </w:r>
    </w:p>
    <w:p w14:paraId="21A0F563"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图4-3-3  静态工作点对振荡器的影响</w:t>
      </w:r>
    </w:p>
    <w:p w14:paraId="36F2AE42" w14:textId="77777777" w:rsidR="008D4B41" w:rsidRPr="0011113A" w:rsidRDefault="000B09BB">
      <w:pPr>
        <w:numPr>
          <w:ilvl w:val="0"/>
          <w:numId w:val="7"/>
        </w:num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改变反馈系数（分别接入C2或C3、C4、C5）观察电路的反馈系数变化对</w:t>
      </w:r>
      <w:r w:rsidRPr="0011113A">
        <w:rPr>
          <w:rFonts w:asciiTheme="majorEastAsia" w:eastAsiaTheme="majorEastAsia" w:hAnsiTheme="majorEastAsia" w:cs="Times New Roman"/>
          <w:sz w:val="24"/>
          <w:lang w:bidi="ar"/>
        </w:rPr>
        <w:lastRenderedPageBreak/>
        <w:t>振荡器的振荡频率、输出幅度和波形的影响，并将结果填入表4-2中。</w:t>
      </w:r>
    </w:p>
    <w:p w14:paraId="1713E4E8" w14:textId="77777777" w:rsidR="008D4B41" w:rsidRPr="0011113A" w:rsidRDefault="000B09BB">
      <w:pPr>
        <w:ind w:left="1680" w:firstLine="420"/>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表4-2  反馈系数对振荡器的影响        测试条件：</w:t>
      </w:r>
      <w:r w:rsidRPr="0011113A">
        <w:rPr>
          <w:rFonts w:asciiTheme="majorEastAsia" w:eastAsiaTheme="majorEastAsia" w:hAnsiTheme="majorEastAsia" w:cs="Times New Roman"/>
          <w:sz w:val="24"/>
          <w:szCs w:val="32"/>
        </w:rPr>
        <w:t>I</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=2.00mV</w:t>
      </w:r>
    </w:p>
    <w:tbl>
      <w:tblPr>
        <w:tblStyle w:val="a3"/>
        <w:tblW w:w="8987" w:type="dxa"/>
        <w:tblInd w:w="-239" w:type="dxa"/>
        <w:tblLayout w:type="fixed"/>
        <w:tblLook w:val="04A0" w:firstRow="1" w:lastRow="0" w:firstColumn="1" w:lastColumn="0" w:noHBand="0" w:noVBand="1"/>
      </w:tblPr>
      <w:tblGrid>
        <w:gridCol w:w="1681"/>
        <w:gridCol w:w="1217"/>
        <w:gridCol w:w="1218"/>
        <w:gridCol w:w="1217"/>
        <w:gridCol w:w="1218"/>
        <w:gridCol w:w="1218"/>
        <w:gridCol w:w="1218"/>
      </w:tblGrid>
      <w:tr w:rsidR="008D4B41" w:rsidRPr="0011113A" w14:paraId="5255C8B6" w14:textId="77777777">
        <w:tc>
          <w:tcPr>
            <w:tcW w:w="1681" w:type="dxa"/>
            <w:vAlign w:val="center"/>
          </w:tcPr>
          <w:p w14:paraId="71416455"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/pf</w:t>
            </w:r>
          </w:p>
        </w:tc>
        <w:tc>
          <w:tcPr>
            <w:tcW w:w="3652" w:type="dxa"/>
            <w:gridSpan w:val="3"/>
            <w:vAlign w:val="center"/>
          </w:tcPr>
          <w:p w14:paraId="74B2F8BA"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200</w:t>
            </w:r>
          </w:p>
        </w:tc>
        <w:tc>
          <w:tcPr>
            <w:tcW w:w="3654" w:type="dxa"/>
            <w:gridSpan w:val="3"/>
            <w:vAlign w:val="center"/>
          </w:tcPr>
          <w:p w14:paraId="10FCEE7C"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r>
      <w:tr w:rsidR="008D4B41" w:rsidRPr="0011113A" w14:paraId="7BAE478D" w14:textId="77777777">
        <w:tc>
          <w:tcPr>
            <w:tcW w:w="1681" w:type="dxa"/>
            <w:vAlign w:val="center"/>
          </w:tcPr>
          <w:p w14:paraId="4001DAC3"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/pf</w:t>
            </w:r>
          </w:p>
        </w:tc>
        <w:tc>
          <w:tcPr>
            <w:tcW w:w="1217" w:type="dxa"/>
            <w:vAlign w:val="center"/>
          </w:tcPr>
          <w:p w14:paraId="22325338"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750</w:t>
            </w:r>
          </w:p>
        </w:tc>
        <w:tc>
          <w:tcPr>
            <w:tcW w:w="1218" w:type="dxa"/>
            <w:vAlign w:val="center"/>
          </w:tcPr>
          <w:p w14:paraId="7FAF3FCA"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500</w:t>
            </w:r>
          </w:p>
        </w:tc>
        <w:tc>
          <w:tcPr>
            <w:tcW w:w="1217" w:type="dxa"/>
            <w:vAlign w:val="center"/>
          </w:tcPr>
          <w:p w14:paraId="012F2E49"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c>
          <w:tcPr>
            <w:tcW w:w="1218" w:type="dxa"/>
            <w:vAlign w:val="center"/>
          </w:tcPr>
          <w:p w14:paraId="0A0F4A6A"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750</w:t>
            </w:r>
          </w:p>
        </w:tc>
        <w:tc>
          <w:tcPr>
            <w:tcW w:w="1218" w:type="dxa"/>
            <w:vAlign w:val="center"/>
          </w:tcPr>
          <w:p w14:paraId="07A6783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500</w:t>
            </w:r>
          </w:p>
        </w:tc>
        <w:tc>
          <w:tcPr>
            <w:tcW w:w="1218" w:type="dxa"/>
            <w:vAlign w:val="center"/>
          </w:tcPr>
          <w:p w14:paraId="185E7B56"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r>
      <w:tr w:rsidR="008D4B41" w:rsidRPr="0011113A" w14:paraId="53F2FB6C" w14:textId="77777777">
        <w:tc>
          <w:tcPr>
            <w:tcW w:w="1681" w:type="dxa"/>
            <w:vAlign w:val="center"/>
          </w:tcPr>
          <w:p w14:paraId="67FBE258"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f</w:t>
            </w:r>
            <w:r w:rsidRPr="0011113A">
              <w:rPr>
                <w:rFonts w:asciiTheme="majorEastAsia" w:eastAsiaTheme="majorEastAsia" w:hAnsiTheme="majorEastAsia" w:cs="Times New Roman"/>
                <w:szCs w:val="21"/>
                <w:vertAlign w:val="subscript"/>
                <w:lang w:bidi="ar"/>
              </w:rPr>
              <w:t>osc</w:t>
            </w:r>
            <w:r w:rsidRPr="0011113A">
              <w:rPr>
                <w:rFonts w:asciiTheme="majorEastAsia" w:eastAsiaTheme="majorEastAsia" w:hAnsiTheme="majorEastAsia" w:cs="Times New Roman"/>
                <w:szCs w:val="21"/>
                <w:lang w:bidi="ar"/>
              </w:rPr>
              <w:t>/MHz</w:t>
            </w:r>
          </w:p>
        </w:tc>
        <w:tc>
          <w:tcPr>
            <w:tcW w:w="1217" w:type="dxa"/>
            <w:vAlign w:val="center"/>
          </w:tcPr>
          <w:p w14:paraId="452744C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2.39</w:t>
            </w:r>
          </w:p>
        </w:tc>
        <w:tc>
          <w:tcPr>
            <w:tcW w:w="1218" w:type="dxa"/>
            <w:vAlign w:val="center"/>
          </w:tcPr>
          <w:p w14:paraId="0E8654F9"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2.30</w:t>
            </w:r>
          </w:p>
        </w:tc>
        <w:tc>
          <w:tcPr>
            <w:tcW w:w="1217" w:type="dxa"/>
            <w:vMerge w:val="restart"/>
            <w:vAlign w:val="center"/>
          </w:tcPr>
          <w:p w14:paraId="52767D4B"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不起振</w:t>
            </w:r>
          </w:p>
        </w:tc>
        <w:tc>
          <w:tcPr>
            <w:tcW w:w="1218" w:type="dxa"/>
            <w:vAlign w:val="center"/>
          </w:tcPr>
          <w:p w14:paraId="26B17FDD"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2.22</w:t>
            </w:r>
          </w:p>
        </w:tc>
        <w:tc>
          <w:tcPr>
            <w:tcW w:w="1218" w:type="dxa"/>
            <w:vAlign w:val="center"/>
          </w:tcPr>
          <w:p w14:paraId="0282FE0E"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2.29</w:t>
            </w:r>
          </w:p>
        </w:tc>
        <w:tc>
          <w:tcPr>
            <w:tcW w:w="1218" w:type="dxa"/>
            <w:vAlign w:val="center"/>
          </w:tcPr>
          <w:p w14:paraId="76591E79"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2.58</w:t>
            </w:r>
          </w:p>
        </w:tc>
      </w:tr>
      <w:tr w:rsidR="008D4B41" w:rsidRPr="0011113A" w14:paraId="5A68ADDC" w14:textId="77777777">
        <w:tc>
          <w:tcPr>
            <w:tcW w:w="1681" w:type="dxa"/>
            <w:vAlign w:val="center"/>
          </w:tcPr>
          <w:p w14:paraId="2BA44B8E"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V</w:t>
            </w:r>
            <w:r w:rsidRPr="0011113A">
              <w:rPr>
                <w:rFonts w:asciiTheme="majorEastAsia" w:eastAsiaTheme="majorEastAsia" w:hAnsiTheme="majorEastAsia" w:cs="Times New Roman"/>
                <w:szCs w:val="21"/>
                <w:vertAlign w:val="subscript"/>
                <w:lang w:bidi="ar"/>
              </w:rPr>
              <w:t>opp</w:t>
            </w:r>
            <w:r w:rsidRPr="0011113A">
              <w:rPr>
                <w:rFonts w:asciiTheme="majorEastAsia" w:eastAsiaTheme="majorEastAsia" w:hAnsiTheme="majorEastAsia" w:cs="Times New Roman"/>
                <w:szCs w:val="21"/>
                <w:lang w:bidi="ar"/>
              </w:rPr>
              <w:t>/V</w:t>
            </w:r>
          </w:p>
        </w:tc>
        <w:tc>
          <w:tcPr>
            <w:tcW w:w="1217" w:type="dxa"/>
            <w:vAlign w:val="center"/>
          </w:tcPr>
          <w:p w14:paraId="58F360F3" w14:textId="3EFA9DBF"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3.1</w:t>
            </w:r>
            <w:r w:rsidR="0004245A">
              <w:rPr>
                <w:rFonts w:asciiTheme="majorEastAsia" w:eastAsiaTheme="majorEastAsia" w:hAnsiTheme="majorEastAsia" w:cs="Times New Roman" w:hint="eastAsia"/>
                <w:szCs w:val="21"/>
                <w:lang w:bidi="ar"/>
              </w:rPr>
              <w:t>58</w:t>
            </w:r>
          </w:p>
        </w:tc>
        <w:tc>
          <w:tcPr>
            <w:tcW w:w="1218" w:type="dxa"/>
            <w:vAlign w:val="center"/>
          </w:tcPr>
          <w:p w14:paraId="0BDB265E" w14:textId="33B32FA0"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w:t>
            </w:r>
            <w:r w:rsidR="0004245A">
              <w:rPr>
                <w:rFonts w:asciiTheme="majorEastAsia" w:eastAsiaTheme="majorEastAsia" w:hAnsiTheme="majorEastAsia" w:cs="Times New Roman" w:hint="eastAsia"/>
                <w:szCs w:val="21"/>
                <w:lang w:bidi="ar"/>
              </w:rPr>
              <w:t>9</w:t>
            </w:r>
            <w:r w:rsidR="00BF3499">
              <w:rPr>
                <w:rFonts w:asciiTheme="majorEastAsia" w:eastAsiaTheme="majorEastAsia" w:hAnsiTheme="majorEastAsia" w:cs="Times New Roman" w:hint="eastAsia"/>
                <w:szCs w:val="21"/>
                <w:lang w:bidi="ar"/>
              </w:rPr>
              <w:t>6</w:t>
            </w:r>
          </w:p>
        </w:tc>
        <w:tc>
          <w:tcPr>
            <w:tcW w:w="1217" w:type="dxa"/>
            <w:vMerge/>
            <w:vAlign w:val="center"/>
          </w:tcPr>
          <w:p w14:paraId="715BA0B0" w14:textId="77777777" w:rsidR="008D4B41" w:rsidRPr="0011113A" w:rsidRDefault="008D4B41">
            <w:pPr>
              <w:jc w:val="center"/>
              <w:rPr>
                <w:rFonts w:asciiTheme="majorEastAsia" w:eastAsiaTheme="majorEastAsia" w:hAnsiTheme="majorEastAsia" w:cs="Times New Roman" w:hint="eastAsia"/>
                <w:szCs w:val="21"/>
                <w:lang w:bidi="ar"/>
              </w:rPr>
            </w:pPr>
          </w:p>
        </w:tc>
        <w:tc>
          <w:tcPr>
            <w:tcW w:w="1218" w:type="dxa"/>
            <w:vAlign w:val="center"/>
          </w:tcPr>
          <w:p w14:paraId="63307726" w14:textId="62447C75"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2.9</w:t>
            </w:r>
            <w:r w:rsidR="00BF3499">
              <w:rPr>
                <w:rFonts w:asciiTheme="majorEastAsia" w:eastAsiaTheme="majorEastAsia" w:hAnsiTheme="majorEastAsia" w:cs="Times New Roman" w:hint="eastAsia"/>
                <w:szCs w:val="21"/>
                <w:lang w:bidi="ar"/>
              </w:rPr>
              <w:t>4</w:t>
            </w:r>
          </w:p>
        </w:tc>
        <w:tc>
          <w:tcPr>
            <w:tcW w:w="1218" w:type="dxa"/>
            <w:vAlign w:val="center"/>
          </w:tcPr>
          <w:p w14:paraId="5557C658" w14:textId="664A82A6" w:rsidR="008D4B41" w:rsidRPr="0011113A" w:rsidRDefault="00BF3499">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1.99</w:t>
            </w:r>
          </w:p>
        </w:tc>
        <w:tc>
          <w:tcPr>
            <w:tcW w:w="1218" w:type="dxa"/>
            <w:vAlign w:val="center"/>
          </w:tcPr>
          <w:p w14:paraId="2360FA22" w14:textId="3845E618"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0.7</w:t>
            </w:r>
            <w:r w:rsidR="0004245A">
              <w:rPr>
                <w:rFonts w:asciiTheme="majorEastAsia" w:eastAsiaTheme="majorEastAsia" w:hAnsiTheme="majorEastAsia" w:cs="Times New Roman" w:hint="eastAsia"/>
                <w:szCs w:val="21"/>
                <w:lang w:bidi="ar"/>
              </w:rPr>
              <w:t>18</w:t>
            </w:r>
          </w:p>
        </w:tc>
      </w:tr>
      <w:tr w:rsidR="008D4B41" w:rsidRPr="0011113A" w14:paraId="3FC34265" w14:textId="77777777">
        <w:tc>
          <w:tcPr>
            <w:tcW w:w="1681" w:type="dxa"/>
            <w:vAlign w:val="center"/>
          </w:tcPr>
          <w:p w14:paraId="7CE2C402"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失真情况</w:t>
            </w:r>
          </w:p>
        </w:tc>
        <w:tc>
          <w:tcPr>
            <w:tcW w:w="1217" w:type="dxa"/>
            <w:vAlign w:val="center"/>
          </w:tcPr>
          <w:p w14:paraId="228680EE"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1D0CFC36"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7" w:type="dxa"/>
            <w:vMerge/>
            <w:vAlign w:val="center"/>
          </w:tcPr>
          <w:p w14:paraId="16345D9D" w14:textId="77777777" w:rsidR="008D4B41" w:rsidRPr="0011113A" w:rsidRDefault="008D4B41">
            <w:pPr>
              <w:jc w:val="center"/>
              <w:rPr>
                <w:rFonts w:asciiTheme="majorEastAsia" w:eastAsiaTheme="majorEastAsia" w:hAnsiTheme="majorEastAsia" w:cs="Times New Roman" w:hint="eastAsia"/>
                <w:szCs w:val="21"/>
                <w:lang w:bidi="ar"/>
              </w:rPr>
            </w:pPr>
          </w:p>
        </w:tc>
        <w:tc>
          <w:tcPr>
            <w:tcW w:w="1218" w:type="dxa"/>
            <w:vAlign w:val="center"/>
          </w:tcPr>
          <w:p w14:paraId="71F81A23"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560FA334"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30F4F0B6"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r>
    </w:tbl>
    <w:p w14:paraId="40D6F316" w14:textId="77777777" w:rsidR="008D4B41" w:rsidRPr="0011113A" w:rsidRDefault="008D4B41">
      <w:pPr>
        <w:jc w:val="left"/>
        <w:rPr>
          <w:rFonts w:asciiTheme="majorEastAsia" w:eastAsiaTheme="majorEastAsia" w:hAnsiTheme="majorEastAsia" w:cs="Times New Roman" w:hint="eastAsia"/>
          <w:szCs w:val="21"/>
          <w:lang w:bidi="ar"/>
        </w:rPr>
      </w:pPr>
    </w:p>
    <w:p w14:paraId="11385708" w14:textId="2768DBFF" w:rsidR="008D4B41" w:rsidRPr="0011113A" w:rsidRDefault="000B09BB">
      <w:p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该状态下的最佳反馈系数是：C</w:t>
      </w:r>
      <w:r w:rsidRPr="0011113A">
        <w:rPr>
          <w:rFonts w:asciiTheme="majorEastAsia" w:eastAsiaTheme="majorEastAsia" w:hAnsiTheme="majorEastAsia" w:cs="Times New Roman"/>
          <w:sz w:val="24"/>
          <w:vertAlign w:val="subscript"/>
          <w:lang w:bidi="ar"/>
        </w:rPr>
        <w:t>2</w:t>
      </w:r>
      <w:r w:rsidRPr="0011113A">
        <w:rPr>
          <w:rFonts w:asciiTheme="majorEastAsia" w:eastAsiaTheme="majorEastAsia" w:hAnsiTheme="majorEastAsia" w:cs="Times New Roman"/>
          <w:sz w:val="24"/>
          <w:lang w:bidi="ar"/>
        </w:rPr>
        <w:t>=200pF,C</w:t>
      </w:r>
      <w:r w:rsidRPr="0011113A">
        <w:rPr>
          <w:rFonts w:asciiTheme="majorEastAsia" w:eastAsiaTheme="majorEastAsia" w:hAnsiTheme="majorEastAsia" w:cs="Times New Roman"/>
          <w:sz w:val="24"/>
          <w:vertAlign w:val="subscript"/>
          <w:lang w:bidi="ar"/>
        </w:rPr>
        <w:t>3</w:t>
      </w:r>
      <w:r w:rsidRPr="0011113A">
        <w:rPr>
          <w:rFonts w:asciiTheme="majorEastAsia" w:eastAsiaTheme="majorEastAsia" w:hAnsiTheme="majorEastAsia" w:cs="Times New Roman"/>
          <w:sz w:val="24"/>
          <w:lang w:bidi="ar"/>
        </w:rPr>
        <w:t>=750pF，I</w:t>
      </w:r>
      <w:r w:rsidRPr="0011113A">
        <w:rPr>
          <w:rFonts w:asciiTheme="majorEastAsia" w:eastAsiaTheme="majorEastAsia" w:hAnsiTheme="majorEastAsia" w:cs="Times New Roman"/>
          <w:sz w:val="24"/>
          <w:vertAlign w:val="subscript"/>
          <w:lang w:bidi="ar"/>
        </w:rPr>
        <w:t>EQ</w:t>
      </w:r>
      <w:r w:rsidRPr="0011113A">
        <w:rPr>
          <w:rFonts w:asciiTheme="majorEastAsia" w:eastAsiaTheme="majorEastAsia" w:hAnsiTheme="majorEastAsia" w:cs="Times New Roman"/>
          <w:sz w:val="24"/>
          <w:lang w:bidi="ar"/>
        </w:rPr>
        <w:t>=3.1</w:t>
      </w:r>
      <w:r w:rsidR="006F6EBD">
        <w:rPr>
          <w:rFonts w:asciiTheme="majorEastAsia" w:eastAsiaTheme="majorEastAsia" w:hAnsiTheme="majorEastAsia" w:cs="Times New Roman" w:hint="eastAsia"/>
          <w:sz w:val="24"/>
          <w:lang w:bidi="ar"/>
        </w:rPr>
        <w:t>5</w:t>
      </w:r>
      <w:r w:rsidRPr="0011113A">
        <w:rPr>
          <w:rFonts w:asciiTheme="majorEastAsia" w:eastAsiaTheme="majorEastAsia" w:hAnsiTheme="majorEastAsia" w:cs="Times New Roman"/>
          <w:sz w:val="24"/>
          <w:lang w:bidi="ar"/>
        </w:rPr>
        <w:t>8mA。</w:t>
      </w:r>
    </w:p>
    <w:p w14:paraId="396F7EAF" w14:textId="22C8EA1B" w:rsidR="008D4B41" w:rsidRPr="0011113A" w:rsidRDefault="0004245A">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10C9CF39" wp14:editId="784BF4ED">
            <wp:extent cx="5274310" cy="2495550"/>
            <wp:effectExtent l="0" t="0" r="2540" b="0"/>
            <wp:docPr id="19930682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8225" name="图片 1993068225"/>
                    <pic:cNvPicPr/>
                  </pic:nvPicPr>
                  <pic:blipFill>
                    <a:blip r:embed="rId30">
                      <a:extLst>
                        <a:ext uri="{28A0092B-C50C-407E-A947-70E740481C1C}">
                          <a14:useLocalDpi xmlns:a14="http://schemas.microsoft.com/office/drawing/2010/main" val="0"/>
                        </a:ext>
                      </a:extLst>
                    </a:blip>
                    <a:stretch>
                      <a:fillRect/>
                    </a:stretch>
                  </pic:blipFill>
                  <pic:spPr>
                    <a:xfrm>
                      <a:off x="0" y="0"/>
                      <a:ext cx="5274310" cy="2495550"/>
                    </a:xfrm>
                    <a:prstGeom prst="rect">
                      <a:avLst/>
                    </a:prstGeom>
                  </pic:spPr>
                </pic:pic>
              </a:graphicData>
            </a:graphic>
          </wp:inline>
        </w:drawing>
      </w:r>
    </w:p>
    <w:p w14:paraId="055BE2EF"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C2=200pF,C3=750pF</w:t>
      </w:r>
    </w:p>
    <w:p w14:paraId="311D98C2" w14:textId="6F461355" w:rsidR="008D4B41" w:rsidRPr="0011113A" w:rsidRDefault="0004245A">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6E609FF5" wp14:editId="6D7CF511">
            <wp:extent cx="5274310" cy="2134870"/>
            <wp:effectExtent l="0" t="0" r="2540" b="0"/>
            <wp:docPr id="16022641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64136" name="图片 16022641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134870"/>
                    </a:xfrm>
                    <a:prstGeom prst="rect">
                      <a:avLst/>
                    </a:prstGeom>
                  </pic:spPr>
                </pic:pic>
              </a:graphicData>
            </a:graphic>
          </wp:inline>
        </w:drawing>
      </w:r>
    </w:p>
    <w:p w14:paraId="577A0B37"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C2=300pF,C3=750pF</w:t>
      </w:r>
    </w:p>
    <w:p w14:paraId="000D146D" w14:textId="13DF72FD" w:rsidR="008D4B41" w:rsidRPr="0011113A" w:rsidRDefault="00BF3499">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7E4B04FC" wp14:editId="59E0137F">
            <wp:extent cx="5274310" cy="2427605"/>
            <wp:effectExtent l="0" t="0" r="2540" b="0"/>
            <wp:docPr id="20443987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8765" name="图片 2044398765"/>
                    <pic:cNvPicPr/>
                  </pic:nvPicPr>
                  <pic:blipFill>
                    <a:blip r:embed="rId32">
                      <a:extLst>
                        <a:ext uri="{28A0092B-C50C-407E-A947-70E740481C1C}">
                          <a14:useLocalDpi xmlns:a14="http://schemas.microsoft.com/office/drawing/2010/main" val="0"/>
                        </a:ext>
                      </a:extLst>
                    </a:blip>
                    <a:stretch>
                      <a:fillRect/>
                    </a:stretch>
                  </pic:blipFill>
                  <pic:spPr>
                    <a:xfrm>
                      <a:off x="0" y="0"/>
                      <a:ext cx="5274310" cy="2427605"/>
                    </a:xfrm>
                    <a:prstGeom prst="rect">
                      <a:avLst/>
                    </a:prstGeom>
                  </pic:spPr>
                </pic:pic>
              </a:graphicData>
            </a:graphic>
          </wp:inline>
        </w:drawing>
      </w:r>
    </w:p>
    <w:p w14:paraId="10D54C1A"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C2=300pF,C3=500pF</w:t>
      </w:r>
    </w:p>
    <w:p w14:paraId="61D54541" w14:textId="69DE74D0" w:rsidR="008D4B41" w:rsidRPr="0011113A" w:rsidRDefault="0004245A">
      <w:pPr>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16344221" wp14:editId="4A9266C2">
            <wp:extent cx="5274310" cy="2502535"/>
            <wp:effectExtent l="0" t="0" r="2540" b="0"/>
            <wp:docPr id="2565030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062" name="图片 2565030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502535"/>
                    </a:xfrm>
                    <a:prstGeom prst="rect">
                      <a:avLst/>
                    </a:prstGeom>
                  </pic:spPr>
                </pic:pic>
              </a:graphicData>
            </a:graphic>
          </wp:inline>
        </w:drawing>
      </w:r>
    </w:p>
    <w:p w14:paraId="4DCEC4DE"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C2=300pF,C3=300pF</w:t>
      </w:r>
    </w:p>
    <w:p w14:paraId="106362C0"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图4-3-4  耦合电容对振荡器的影响</w:t>
      </w:r>
    </w:p>
    <w:p w14:paraId="4FD01B05" w14:textId="77777777" w:rsidR="008D4B41" w:rsidRPr="0011113A" w:rsidRDefault="000B09BB">
      <w:pPr>
        <w:numPr>
          <w:ilvl w:val="0"/>
          <w:numId w:val="7"/>
        </w:num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观察负载变化对振荡器的振荡频率、输出幅度和波形的影响，不接负载时，将振荡器的振荡频率调整到4MHz左右，此时频f</w:t>
      </w:r>
      <w:r w:rsidRPr="0011113A">
        <w:rPr>
          <w:rFonts w:asciiTheme="majorEastAsia" w:eastAsiaTheme="majorEastAsia" w:hAnsiTheme="majorEastAsia" w:cs="Times New Roman"/>
          <w:sz w:val="24"/>
          <w:vertAlign w:val="subscript"/>
          <w:lang w:bidi="ar"/>
        </w:rPr>
        <w:t>osc</w:t>
      </w:r>
      <w:r w:rsidRPr="0011113A">
        <w:rPr>
          <w:rFonts w:asciiTheme="majorEastAsia" w:eastAsiaTheme="majorEastAsia" w:hAnsiTheme="majorEastAsia" w:cs="Times New Roman"/>
          <w:sz w:val="24"/>
          <w:lang w:bidi="ar"/>
        </w:rPr>
        <w:t>=4.102MHz，幅度V</w:t>
      </w:r>
      <w:r w:rsidRPr="0011113A">
        <w:rPr>
          <w:rFonts w:asciiTheme="majorEastAsia" w:eastAsiaTheme="majorEastAsia" w:hAnsiTheme="majorEastAsia" w:cs="Times New Roman"/>
          <w:sz w:val="24"/>
          <w:vertAlign w:val="subscript"/>
          <w:lang w:bidi="ar"/>
        </w:rPr>
        <w:t>opp</w:t>
      </w:r>
      <w:r w:rsidRPr="0011113A">
        <w:rPr>
          <w:rFonts w:asciiTheme="majorEastAsia" w:eastAsiaTheme="majorEastAsia" w:hAnsiTheme="majorEastAsia" w:cs="Times New Roman"/>
          <w:sz w:val="24"/>
          <w:lang w:bidi="ar"/>
        </w:rPr>
        <w:t>=2.35V。改变负载值（分别接入R</w:t>
      </w:r>
      <w:r w:rsidRPr="0011113A">
        <w:rPr>
          <w:rFonts w:asciiTheme="majorEastAsia" w:eastAsiaTheme="majorEastAsia" w:hAnsiTheme="majorEastAsia" w:cs="Times New Roman"/>
          <w:sz w:val="24"/>
          <w:vertAlign w:val="subscript"/>
          <w:lang w:bidi="ar"/>
        </w:rPr>
        <w:t>6</w:t>
      </w:r>
      <w:r w:rsidRPr="0011113A">
        <w:rPr>
          <w:rFonts w:asciiTheme="majorEastAsia" w:eastAsiaTheme="majorEastAsia" w:hAnsiTheme="majorEastAsia" w:cs="Times New Roman"/>
          <w:sz w:val="24"/>
          <w:lang w:bidi="ar"/>
        </w:rPr>
        <w:t>或R</w:t>
      </w:r>
      <w:r w:rsidRPr="0011113A">
        <w:rPr>
          <w:rFonts w:asciiTheme="majorEastAsia" w:eastAsiaTheme="majorEastAsia" w:hAnsiTheme="majorEastAsia" w:cs="Times New Roman"/>
          <w:sz w:val="24"/>
          <w:vertAlign w:val="subscript"/>
          <w:lang w:bidi="ar"/>
        </w:rPr>
        <w:t>7</w:t>
      </w:r>
      <w:r w:rsidRPr="0011113A">
        <w:rPr>
          <w:rFonts w:asciiTheme="majorEastAsia" w:eastAsiaTheme="majorEastAsia" w:hAnsiTheme="majorEastAsia" w:cs="Times New Roman"/>
          <w:sz w:val="24"/>
          <w:lang w:bidi="ar"/>
        </w:rPr>
        <w:t>或R</w:t>
      </w:r>
      <w:r w:rsidRPr="0011113A">
        <w:rPr>
          <w:rFonts w:asciiTheme="majorEastAsia" w:eastAsiaTheme="majorEastAsia" w:hAnsiTheme="majorEastAsia" w:cs="Times New Roman"/>
          <w:sz w:val="24"/>
          <w:vertAlign w:val="subscript"/>
          <w:lang w:bidi="ar"/>
        </w:rPr>
        <w:t>8</w:t>
      </w:r>
      <w:r w:rsidRPr="0011113A">
        <w:rPr>
          <w:rFonts w:asciiTheme="majorEastAsia" w:eastAsiaTheme="majorEastAsia" w:hAnsiTheme="majorEastAsia" w:cs="Times New Roman"/>
          <w:sz w:val="24"/>
          <w:lang w:bidi="ar"/>
        </w:rPr>
        <w:t>），将结果填入4-3.在原电路参数的基础上，将可变电容C8调节到最小依然无法达到4MHz，所以改变电感L1的值，使振荡频率为4MHz左右。</w:t>
      </w:r>
    </w:p>
    <w:p w14:paraId="7DA95C4A"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Cs w:val="21"/>
          <w:lang w:bidi="ar"/>
        </w:rPr>
        <w:t>表4-3   负载变化对振荡器的影响</w:t>
      </w:r>
    </w:p>
    <w:tbl>
      <w:tblPr>
        <w:tblStyle w:val="a3"/>
        <w:tblW w:w="8520" w:type="dxa"/>
        <w:tblLayout w:type="fixed"/>
        <w:tblLook w:val="04A0" w:firstRow="1" w:lastRow="0" w:firstColumn="1" w:lastColumn="0" w:noHBand="0" w:noVBand="1"/>
      </w:tblPr>
      <w:tblGrid>
        <w:gridCol w:w="2256"/>
        <w:gridCol w:w="1566"/>
        <w:gridCol w:w="1566"/>
        <w:gridCol w:w="1566"/>
        <w:gridCol w:w="1566"/>
      </w:tblGrid>
      <w:tr w:rsidR="008D4B41" w:rsidRPr="0011113A" w14:paraId="07EFBE8A" w14:textId="77777777">
        <w:trPr>
          <w:trHeight w:val="624"/>
        </w:trPr>
        <w:tc>
          <w:tcPr>
            <w:tcW w:w="2256" w:type="dxa"/>
            <w:vAlign w:val="center"/>
          </w:tcPr>
          <w:p w14:paraId="65467C0A"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/KΩ</w:t>
            </w:r>
          </w:p>
        </w:tc>
        <w:tc>
          <w:tcPr>
            <w:tcW w:w="1566" w:type="dxa"/>
            <w:vAlign w:val="center"/>
          </w:tcPr>
          <w:p w14:paraId="5C1180E5"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空载</w:t>
            </w:r>
          </w:p>
        </w:tc>
        <w:tc>
          <w:tcPr>
            <w:tcW w:w="1566" w:type="dxa"/>
            <w:vAlign w:val="center"/>
          </w:tcPr>
          <w:p w14:paraId="268AB54C"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100</w:t>
            </w:r>
          </w:p>
        </w:tc>
        <w:tc>
          <w:tcPr>
            <w:tcW w:w="1566" w:type="dxa"/>
            <w:vAlign w:val="center"/>
          </w:tcPr>
          <w:p w14:paraId="3259F1DD"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51</w:t>
            </w:r>
          </w:p>
        </w:tc>
        <w:tc>
          <w:tcPr>
            <w:tcW w:w="1566" w:type="dxa"/>
            <w:vAlign w:val="center"/>
          </w:tcPr>
          <w:p w14:paraId="3FA0692D"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w:t>
            </w:r>
          </w:p>
        </w:tc>
      </w:tr>
      <w:tr w:rsidR="008D4B41" w:rsidRPr="0011113A" w14:paraId="6D5904B6" w14:textId="77777777">
        <w:trPr>
          <w:trHeight w:val="624"/>
        </w:trPr>
        <w:tc>
          <w:tcPr>
            <w:tcW w:w="2256" w:type="dxa"/>
            <w:vAlign w:val="center"/>
          </w:tcPr>
          <w:p w14:paraId="136D69C9"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f</w:t>
            </w:r>
            <w:r w:rsidRPr="0011113A">
              <w:rPr>
                <w:rFonts w:asciiTheme="majorEastAsia" w:eastAsiaTheme="majorEastAsia" w:hAnsiTheme="majorEastAsia" w:cs="Times New Roman"/>
                <w:sz w:val="24"/>
                <w:vertAlign w:val="subscript"/>
                <w:lang w:bidi="ar"/>
              </w:rPr>
              <w:t>1</w:t>
            </w:r>
            <w:r w:rsidRPr="0011113A">
              <w:rPr>
                <w:rFonts w:asciiTheme="majorEastAsia" w:eastAsiaTheme="majorEastAsia" w:hAnsiTheme="majorEastAsia" w:cs="Times New Roman"/>
                <w:sz w:val="24"/>
                <w:lang w:bidi="ar"/>
              </w:rPr>
              <w:t>/MHz</w:t>
            </w:r>
          </w:p>
        </w:tc>
        <w:tc>
          <w:tcPr>
            <w:tcW w:w="1566" w:type="dxa"/>
            <w:vAlign w:val="center"/>
          </w:tcPr>
          <w:p w14:paraId="677FF997"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4.102</w:t>
            </w:r>
          </w:p>
        </w:tc>
        <w:tc>
          <w:tcPr>
            <w:tcW w:w="1566" w:type="dxa"/>
            <w:vAlign w:val="center"/>
          </w:tcPr>
          <w:p w14:paraId="33971130"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4.106</w:t>
            </w:r>
          </w:p>
        </w:tc>
        <w:tc>
          <w:tcPr>
            <w:tcW w:w="1566" w:type="dxa"/>
            <w:vAlign w:val="center"/>
          </w:tcPr>
          <w:p w14:paraId="457B3787" w14:textId="34E3827B"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4.12</w:t>
            </w:r>
            <w:r w:rsidR="006F6EBD">
              <w:rPr>
                <w:rFonts w:asciiTheme="majorEastAsia" w:eastAsiaTheme="majorEastAsia" w:hAnsiTheme="majorEastAsia" w:cs="Times New Roman" w:hint="eastAsia"/>
                <w:sz w:val="24"/>
                <w:lang w:bidi="ar"/>
              </w:rPr>
              <w:t>6</w:t>
            </w:r>
          </w:p>
        </w:tc>
        <w:tc>
          <w:tcPr>
            <w:tcW w:w="1566" w:type="dxa"/>
            <w:vAlign w:val="center"/>
          </w:tcPr>
          <w:p w14:paraId="230E0EC3" w14:textId="6486C6FB"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4.10</w:t>
            </w:r>
            <w:r w:rsidR="006F6EBD">
              <w:rPr>
                <w:rFonts w:asciiTheme="majorEastAsia" w:eastAsiaTheme="majorEastAsia" w:hAnsiTheme="majorEastAsia" w:cs="Times New Roman" w:hint="eastAsia"/>
                <w:sz w:val="24"/>
                <w:lang w:bidi="ar"/>
              </w:rPr>
              <w:t>3</w:t>
            </w:r>
          </w:p>
        </w:tc>
      </w:tr>
      <w:tr w:rsidR="008D4B41" w:rsidRPr="0011113A" w14:paraId="37E199C5" w14:textId="77777777">
        <w:trPr>
          <w:trHeight w:val="624"/>
        </w:trPr>
        <w:tc>
          <w:tcPr>
            <w:tcW w:w="2256" w:type="dxa"/>
            <w:vAlign w:val="center"/>
          </w:tcPr>
          <w:p w14:paraId="0B16AAF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V</w:t>
            </w:r>
            <w:r w:rsidRPr="0011113A">
              <w:rPr>
                <w:rFonts w:asciiTheme="majorEastAsia" w:eastAsiaTheme="majorEastAsia" w:hAnsiTheme="majorEastAsia" w:cs="Times New Roman"/>
                <w:sz w:val="24"/>
                <w:vertAlign w:val="subscript"/>
                <w:lang w:bidi="ar"/>
              </w:rPr>
              <w:t>1opp</w:t>
            </w:r>
            <w:r w:rsidRPr="0011113A">
              <w:rPr>
                <w:rFonts w:asciiTheme="majorEastAsia" w:eastAsiaTheme="majorEastAsia" w:hAnsiTheme="majorEastAsia" w:cs="Times New Roman"/>
                <w:sz w:val="24"/>
                <w:lang w:bidi="ar"/>
              </w:rPr>
              <w:t>/V</w:t>
            </w:r>
          </w:p>
        </w:tc>
        <w:tc>
          <w:tcPr>
            <w:tcW w:w="1566" w:type="dxa"/>
            <w:vAlign w:val="center"/>
          </w:tcPr>
          <w:p w14:paraId="7FA9681E"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2.35</w:t>
            </w:r>
          </w:p>
        </w:tc>
        <w:tc>
          <w:tcPr>
            <w:tcW w:w="1566" w:type="dxa"/>
            <w:vAlign w:val="center"/>
          </w:tcPr>
          <w:p w14:paraId="210C556A" w14:textId="632ACB24"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2.71</w:t>
            </w:r>
            <w:r w:rsidR="006F6EBD">
              <w:rPr>
                <w:rFonts w:asciiTheme="majorEastAsia" w:eastAsiaTheme="majorEastAsia" w:hAnsiTheme="majorEastAsia" w:cs="Times New Roman" w:hint="eastAsia"/>
                <w:sz w:val="24"/>
                <w:lang w:bidi="ar"/>
              </w:rPr>
              <w:t>4</w:t>
            </w:r>
          </w:p>
        </w:tc>
        <w:tc>
          <w:tcPr>
            <w:tcW w:w="1566" w:type="dxa"/>
            <w:vAlign w:val="center"/>
          </w:tcPr>
          <w:p w14:paraId="71358990" w14:textId="63C3A200"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2.1</w:t>
            </w:r>
            <w:r w:rsidR="006F6EBD">
              <w:rPr>
                <w:rFonts w:asciiTheme="majorEastAsia" w:eastAsiaTheme="majorEastAsia" w:hAnsiTheme="majorEastAsia" w:cs="Times New Roman" w:hint="eastAsia"/>
                <w:sz w:val="24"/>
                <w:lang w:bidi="ar"/>
              </w:rPr>
              <w:t>69</w:t>
            </w:r>
          </w:p>
        </w:tc>
        <w:tc>
          <w:tcPr>
            <w:tcW w:w="1566" w:type="dxa"/>
            <w:vAlign w:val="center"/>
          </w:tcPr>
          <w:p w14:paraId="2DEB532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0.611</w:t>
            </w:r>
          </w:p>
        </w:tc>
      </w:tr>
      <w:tr w:rsidR="008D4B41" w:rsidRPr="0011113A" w14:paraId="2ED636F3" w14:textId="77777777">
        <w:trPr>
          <w:trHeight w:val="624"/>
        </w:trPr>
        <w:tc>
          <w:tcPr>
            <w:tcW w:w="2256" w:type="dxa"/>
            <w:vAlign w:val="center"/>
          </w:tcPr>
          <w:p w14:paraId="64D4E08C" w14:textId="77777777" w:rsidR="008D4B41" w:rsidRPr="0011113A" w:rsidRDefault="000B09BB">
            <w:pPr>
              <w:jc w:val="left"/>
              <w:rPr>
                <w:rFonts w:asciiTheme="majorEastAsia" w:eastAsiaTheme="majorEastAsia" w:hAnsiTheme="majorEastAsia" w:cs="Times New Roman" w:hint="eastAsia"/>
                <w:sz w:val="24"/>
                <w:lang w:bidi="ar"/>
              </w:rPr>
            </w:pPr>
            <m:oMathPara>
              <m:oMath>
                <m:r>
                  <m:rPr>
                    <m:sty m:val="p"/>
                  </m:rPr>
                  <w:rPr>
                    <w:rFonts w:ascii="Cambria Math" w:eastAsiaTheme="majorEastAsia" w:hAnsi="Cambria Math" w:cs="Times New Roman"/>
                    <w:sz w:val="24"/>
                    <w:lang w:bidi="ar"/>
                  </w:rPr>
                  <m:t>∆f=</m:t>
                </m:r>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f</m:t>
                    </m:r>
                  </m:e>
                  <m:sub>
                    <m:r>
                      <m:rPr>
                        <m:sty m:val="p"/>
                      </m:rPr>
                      <w:rPr>
                        <w:rFonts w:ascii="Cambria Math" w:eastAsiaTheme="majorEastAsia" w:hAnsi="Cambria Math" w:cs="Times New Roman"/>
                        <w:sz w:val="24"/>
                        <w:lang w:bidi="ar"/>
                      </w:rPr>
                      <m:t>1</m:t>
                    </m:r>
                  </m:sub>
                </m:sSub>
                <m:r>
                  <m:rPr>
                    <m:sty m:val="p"/>
                  </m:rPr>
                  <w:rPr>
                    <w:rFonts w:ascii="Cambria Math" w:eastAsiaTheme="majorEastAsia" w:hAnsi="Cambria Math" w:cs="Times New Roman"/>
                    <w:sz w:val="24"/>
                    <w:lang w:bidi="ar"/>
                  </w:rPr>
                  <m:t>-</m:t>
                </m:r>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f</m:t>
                    </m:r>
                  </m:e>
                  <m:sub>
                    <m:r>
                      <m:rPr>
                        <m:sty m:val="p"/>
                      </m:rPr>
                      <w:rPr>
                        <w:rFonts w:ascii="Cambria Math" w:eastAsiaTheme="majorEastAsia" w:hAnsi="Cambria Math" w:cs="Times New Roman"/>
                        <w:sz w:val="24"/>
                        <w:lang w:bidi="ar"/>
                      </w:rPr>
                      <m:t>osc</m:t>
                    </m:r>
                  </m:sub>
                </m:sSub>
              </m:oMath>
            </m:oMathPara>
          </w:p>
        </w:tc>
        <w:tc>
          <w:tcPr>
            <w:tcW w:w="1566" w:type="dxa"/>
            <w:vAlign w:val="center"/>
          </w:tcPr>
          <w:p w14:paraId="55B74DB9"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w:t>
            </w:r>
          </w:p>
        </w:tc>
        <w:tc>
          <w:tcPr>
            <w:tcW w:w="1566" w:type="dxa"/>
            <w:vAlign w:val="center"/>
          </w:tcPr>
          <w:p w14:paraId="742D9D80"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0.004</w:t>
            </w:r>
          </w:p>
        </w:tc>
        <w:tc>
          <w:tcPr>
            <w:tcW w:w="1566" w:type="dxa"/>
            <w:vAlign w:val="center"/>
          </w:tcPr>
          <w:p w14:paraId="15003BE7" w14:textId="13FA552D"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0.02</w:t>
            </w:r>
            <w:r w:rsidR="006F6EBD">
              <w:rPr>
                <w:rFonts w:asciiTheme="majorEastAsia" w:eastAsiaTheme="majorEastAsia" w:hAnsiTheme="majorEastAsia" w:cs="Times New Roman" w:hint="eastAsia"/>
                <w:sz w:val="24"/>
                <w:lang w:bidi="ar"/>
              </w:rPr>
              <w:t>4</w:t>
            </w:r>
          </w:p>
        </w:tc>
        <w:tc>
          <w:tcPr>
            <w:tcW w:w="1566" w:type="dxa"/>
            <w:vAlign w:val="center"/>
          </w:tcPr>
          <w:p w14:paraId="4506BEE5" w14:textId="26E630FC"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0.0</w:t>
            </w:r>
            <w:r w:rsidR="006F6EBD">
              <w:rPr>
                <w:rFonts w:asciiTheme="majorEastAsia" w:eastAsiaTheme="majorEastAsia" w:hAnsiTheme="majorEastAsia" w:cs="Times New Roman" w:hint="eastAsia"/>
                <w:sz w:val="24"/>
                <w:lang w:bidi="ar"/>
              </w:rPr>
              <w:t>1</w:t>
            </w:r>
          </w:p>
        </w:tc>
      </w:tr>
      <w:tr w:rsidR="008D4B41" w:rsidRPr="0011113A" w14:paraId="1E961687" w14:textId="77777777">
        <w:trPr>
          <w:trHeight w:val="624"/>
        </w:trPr>
        <w:tc>
          <w:tcPr>
            <w:tcW w:w="2256" w:type="dxa"/>
            <w:vAlign w:val="center"/>
          </w:tcPr>
          <w:p w14:paraId="6B06E75C" w14:textId="77777777" w:rsidR="008D4B41" w:rsidRPr="0011113A" w:rsidRDefault="000B09BB">
            <w:pPr>
              <w:jc w:val="left"/>
              <w:rPr>
                <w:rFonts w:asciiTheme="majorEastAsia" w:eastAsiaTheme="majorEastAsia" w:hAnsiTheme="majorEastAsia" w:cs="Times New Roman" w:hint="eastAsia"/>
                <w:sz w:val="24"/>
                <w:lang w:bidi="ar"/>
              </w:rPr>
            </w:pPr>
            <m:oMathPara>
              <m:oMath>
                <m:r>
                  <m:rPr>
                    <m:sty m:val="p"/>
                  </m:rPr>
                  <w:rPr>
                    <w:rFonts w:ascii="Cambria Math" w:eastAsiaTheme="majorEastAsia" w:hAnsi="Cambria Math" w:cs="Times New Roman"/>
                    <w:sz w:val="24"/>
                    <w:lang w:bidi="ar"/>
                  </w:rPr>
                  <w:lastRenderedPageBreak/>
                  <m:t>∆V=</m:t>
                </m:r>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V</m:t>
                    </m:r>
                  </m:e>
                  <m:sub>
                    <m:r>
                      <m:rPr>
                        <m:sty m:val="p"/>
                      </m:rPr>
                      <w:rPr>
                        <w:rFonts w:ascii="Cambria Math" w:eastAsiaTheme="majorEastAsia" w:hAnsi="Cambria Math" w:cs="Times New Roman"/>
                        <w:sz w:val="24"/>
                        <w:lang w:bidi="ar"/>
                      </w:rPr>
                      <m:t>1opp</m:t>
                    </m:r>
                  </m:sub>
                </m:sSub>
                <m:r>
                  <m:rPr>
                    <m:sty m:val="p"/>
                  </m:rPr>
                  <w:rPr>
                    <w:rFonts w:ascii="Cambria Math" w:eastAsiaTheme="majorEastAsia" w:hAnsi="Cambria Math" w:cs="Times New Roman"/>
                    <w:sz w:val="24"/>
                    <w:lang w:bidi="ar"/>
                  </w:rPr>
                  <m:t>-</m:t>
                </m:r>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V</m:t>
                    </m:r>
                  </m:e>
                  <m:sub>
                    <m:r>
                      <m:rPr>
                        <m:sty m:val="p"/>
                      </m:rPr>
                      <w:rPr>
                        <w:rFonts w:ascii="Cambria Math" w:eastAsiaTheme="majorEastAsia" w:hAnsi="Cambria Math" w:cs="Times New Roman"/>
                        <w:sz w:val="24"/>
                        <w:lang w:bidi="ar"/>
                      </w:rPr>
                      <m:t>opp</m:t>
                    </m:r>
                  </m:sub>
                </m:sSub>
              </m:oMath>
            </m:oMathPara>
          </w:p>
        </w:tc>
        <w:tc>
          <w:tcPr>
            <w:tcW w:w="1566" w:type="dxa"/>
            <w:vAlign w:val="center"/>
          </w:tcPr>
          <w:p w14:paraId="02E6A18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w:t>
            </w:r>
          </w:p>
        </w:tc>
        <w:tc>
          <w:tcPr>
            <w:tcW w:w="1566" w:type="dxa"/>
            <w:vAlign w:val="center"/>
          </w:tcPr>
          <w:p w14:paraId="64CF30C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0.36V</w:t>
            </w:r>
          </w:p>
        </w:tc>
        <w:tc>
          <w:tcPr>
            <w:tcW w:w="1566" w:type="dxa"/>
            <w:vAlign w:val="center"/>
          </w:tcPr>
          <w:p w14:paraId="7B8F0461"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0.18V</w:t>
            </w:r>
          </w:p>
        </w:tc>
        <w:tc>
          <w:tcPr>
            <w:tcW w:w="1566" w:type="dxa"/>
            <w:vAlign w:val="center"/>
          </w:tcPr>
          <w:p w14:paraId="38A7F60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1.89V</w:t>
            </w:r>
          </w:p>
        </w:tc>
      </w:tr>
    </w:tbl>
    <w:p w14:paraId="7EEB046B" w14:textId="77777777" w:rsidR="008D4B41" w:rsidRPr="0011113A" w:rsidRDefault="008D4B41">
      <w:pPr>
        <w:jc w:val="left"/>
        <w:rPr>
          <w:rFonts w:asciiTheme="majorEastAsia" w:eastAsiaTheme="majorEastAsia" w:hAnsiTheme="majorEastAsia" w:cs="Times New Roman" w:hint="eastAsia"/>
          <w:sz w:val="24"/>
          <w:szCs w:val="32"/>
        </w:rPr>
      </w:pPr>
    </w:p>
    <w:p w14:paraId="191572BC" w14:textId="620C051E" w:rsidR="008D4B41" w:rsidRPr="0011113A" w:rsidRDefault="006F6EBD">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022D3B46" wp14:editId="7395C1A3">
            <wp:extent cx="5274310" cy="2311400"/>
            <wp:effectExtent l="0" t="0" r="2540" b="0"/>
            <wp:docPr id="12784126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2612" name="图片 1278412612"/>
                    <pic:cNvPicPr/>
                  </pic:nvPicPr>
                  <pic:blipFill>
                    <a:blip r:embed="rId34">
                      <a:extLst>
                        <a:ext uri="{28A0092B-C50C-407E-A947-70E740481C1C}">
                          <a14:useLocalDpi xmlns:a14="http://schemas.microsoft.com/office/drawing/2010/main" val="0"/>
                        </a:ext>
                      </a:extLst>
                    </a:blip>
                    <a:stretch>
                      <a:fillRect/>
                    </a:stretch>
                  </pic:blipFill>
                  <pic:spPr>
                    <a:xfrm>
                      <a:off x="0" y="0"/>
                      <a:ext cx="5274310" cy="2311400"/>
                    </a:xfrm>
                    <a:prstGeom prst="rect">
                      <a:avLst/>
                    </a:prstGeom>
                  </pic:spPr>
                </pic:pic>
              </a:graphicData>
            </a:graphic>
          </wp:inline>
        </w:drawing>
      </w:r>
    </w:p>
    <w:p w14:paraId="66DF657E" w14:textId="77777777" w:rsidR="008D4B41" w:rsidRPr="0011113A" w:rsidRDefault="000B09BB">
      <w:p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=100KΩ</w:t>
      </w:r>
    </w:p>
    <w:p w14:paraId="234592C1" w14:textId="7B9028F1" w:rsidR="008D4B41" w:rsidRPr="0011113A" w:rsidRDefault="006F6EBD">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647FA3CE" wp14:editId="0FD1B8E0">
            <wp:extent cx="5274310" cy="2533650"/>
            <wp:effectExtent l="0" t="0" r="2540" b="0"/>
            <wp:docPr id="88451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57" name="图片 8845157"/>
                    <pic:cNvPicPr/>
                  </pic:nvPicPr>
                  <pic:blipFill>
                    <a:blip r:embed="rId35">
                      <a:extLst>
                        <a:ext uri="{28A0092B-C50C-407E-A947-70E740481C1C}">
                          <a14:useLocalDpi xmlns:a14="http://schemas.microsoft.com/office/drawing/2010/main" val="0"/>
                        </a:ext>
                      </a:extLst>
                    </a:blip>
                    <a:stretch>
                      <a:fillRect/>
                    </a:stretch>
                  </pic:blipFill>
                  <pic:spPr>
                    <a:xfrm>
                      <a:off x="0" y="0"/>
                      <a:ext cx="5274310" cy="2533650"/>
                    </a:xfrm>
                    <a:prstGeom prst="rect">
                      <a:avLst/>
                    </a:prstGeom>
                  </pic:spPr>
                </pic:pic>
              </a:graphicData>
            </a:graphic>
          </wp:inline>
        </w:drawing>
      </w:r>
    </w:p>
    <w:p w14:paraId="3F1BB2E1"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=51KΩ</w:t>
      </w:r>
    </w:p>
    <w:p w14:paraId="24AA477E" w14:textId="6C5E2C73" w:rsidR="008D4B41" w:rsidRPr="0011113A" w:rsidRDefault="006F6EBD">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73DC320F" wp14:editId="3927F35B">
            <wp:extent cx="5274310" cy="2425700"/>
            <wp:effectExtent l="0" t="0" r="2540" b="0"/>
            <wp:docPr id="15523260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6066" name="图片 1552326066"/>
                    <pic:cNvPicPr/>
                  </pic:nvPicPr>
                  <pic:blipFill>
                    <a:blip r:embed="rId36">
                      <a:extLst>
                        <a:ext uri="{28A0092B-C50C-407E-A947-70E740481C1C}">
                          <a14:useLocalDpi xmlns:a14="http://schemas.microsoft.com/office/drawing/2010/main" val="0"/>
                        </a:ext>
                      </a:extLst>
                    </a:blip>
                    <a:stretch>
                      <a:fillRect/>
                    </a:stretch>
                  </pic:blipFill>
                  <pic:spPr>
                    <a:xfrm>
                      <a:off x="0" y="0"/>
                      <a:ext cx="5274310" cy="2425700"/>
                    </a:xfrm>
                    <a:prstGeom prst="rect">
                      <a:avLst/>
                    </a:prstGeom>
                  </pic:spPr>
                </pic:pic>
              </a:graphicData>
            </a:graphic>
          </wp:inline>
        </w:drawing>
      </w:r>
    </w:p>
    <w:p w14:paraId="338579E0" w14:textId="77777777" w:rsidR="008D4B41" w:rsidRPr="0011113A" w:rsidRDefault="000B09BB">
      <w:p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=10KΩ</w:t>
      </w:r>
    </w:p>
    <w:p w14:paraId="22A15CB2"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lastRenderedPageBreak/>
        <w:t>图4-3-1  负载电阻对振荡器的影响</w:t>
      </w:r>
    </w:p>
    <w:p w14:paraId="236DD5BC" w14:textId="77777777" w:rsidR="008D4B41" w:rsidRPr="0011113A" w:rsidRDefault="000B09BB">
      <w:pPr>
        <w:numPr>
          <w:ilvl w:val="0"/>
          <w:numId w:val="7"/>
        </w:num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改变C8，测量振荡频率的范围。</w:t>
      </w:r>
    </w:p>
    <w:p w14:paraId="47AD4232" w14:textId="77777777" w:rsidR="008D4B41" w:rsidRDefault="000B09BB">
      <w:p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在最佳反馈条件下，调整C5从最大到最小，观察并记录振荡器的振荡频率的变化。f</w:t>
      </w:r>
      <w:r w:rsidRPr="0011113A">
        <w:rPr>
          <w:rFonts w:asciiTheme="majorEastAsia" w:eastAsiaTheme="majorEastAsia" w:hAnsiTheme="majorEastAsia" w:cs="Times New Roman"/>
          <w:sz w:val="24"/>
          <w:vertAlign w:val="subscript"/>
          <w:lang w:bidi="ar"/>
        </w:rPr>
        <w:t>min</w:t>
      </w:r>
      <w:r w:rsidRPr="0011113A">
        <w:rPr>
          <w:rFonts w:asciiTheme="majorEastAsia" w:eastAsiaTheme="majorEastAsia" w:hAnsiTheme="majorEastAsia" w:cs="Times New Roman"/>
          <w:sz w:val="24"/>
          <w:lang w:bidi="ar"/>
        </w:rPr>
        <w:t>=3.62MHz,f</w:t>
      </w:r>
      <w:r w:rsidRPr="0011113A">
        <w:rPr>
          <w:rFonts w:asciiTheme="majorEastAsia" w:eastAsiaTheme="majorEastAsia" w:hAnsiTheme="majorEastAsia" w:cs="Times New Roman"/>
          <w:sz w:val="24"/>
          <w:vertAlign w:val="subscript"/>
          <w:lang w:bidi="ar"/>
        </w:rPr>
        <w:t>max</w:t>
      </w:r>
      <w:r w:rsidRPr="0011113A">
        <w:rPr>
          <w:rFonts w:asciiTheme="majorEastAsia" w:eastAsiaTheme="majorEastAsia" w:hAnsiTheme="majorEastAsia" w:cs="Times New Roman"/>
          <w:sz w:val="24"/>
          <w:lang w:bidi="ar"/>
        </w:rPr>
        <w:t>=4.116MHz.</w:t>
      </w:r>
    </w:p>
    <w:p w14:paraId="25DC5603" w14:textId="3496C74A" w:rsidR="0092030C" w:rsidRPr="0011113A" w:rsidRDefault="0092030C">
      <w:pPr>
        <w:jc w:val="left"/>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1F4F3A87" wp14:editId="2C657050">
            <wp:extent cx="2136429" cy="1493134"/>
            <wp:effectExtent l="0" t="0" r="0" b="0"/>
            <wp:docPr id="20873974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7478" name="图片 20873974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1046" cy="1496361"/>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1768276B" wp14:editId="1A9A4C15">
            <wp:extent cx="2129741" cy="1493588"/>
            <wp:effectExtent l="0" t="0" r="4445" b="0"/>
            <wp:docPr id="8314550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5057" name="图片 8314550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32058" cy="1495213"/>
                    </a:xfrm>
                    <a:prstGeom prst="rect">
                      <a:avLst/>
                    </a:prstGeom>
                  </pic:spPr>
                </pic:pic>
              </a:graphicData>
            </a:graphic>
          </wp:inline>
        </w:drawing>
      </w:r>
    </w:p>
    <w:p w14:paraId="66A27241"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图4-5-1  耦合电容对振荡器的影响</w:t>
      </w:r>
    </w:p>
    <w:p w14:paraId="01062353" w14:textId="77777777" w:rsidR="008D4B41"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实验任务</w:t>
      </w:r>
    </w:p>
    <w:p w14:paraId="327A7CE0" w14:textId="184D428C" w:rsidR="00841E06" w:rsidRPr="00841E06" w:rsidRDefault="00841E06" w:rsidP="00841E06">
      <w:pPr>
        <w:spacing w:line="360" w:lineRule="auto"/>
        <w:ind w:left="643"/>
        <w:rPr>
          <w:rFonts w:asciiTheme="majorEastAsia" w:eastAsiaTheme="majorEastAsia" w:hAnsiTheme="majorEastAsia" w:cs="Times New Roman" w:hint="eastAsia"/>
          <w:b/>
          <w:bCs/>
          <w:sz w:val="24"/>
        </w:rPr>
      </w:pPr>
      <w:r w:rsidRPr="00841E06">
        <w:rPr>
          <w:rFonts w:asciiTheme="majorEastAsia" w:eastAsiaTheme="majorEastAsia" w:hAnsiTheme="majorEastAsia" w:cs="Times New Roman" w:hint="eastAsia"/>
          <w:b/>
          <w:bCs/>
          <w:sz w:val="24"/>
        </w:rPr>
        <w:t>1.</w:t>
      </w:r>
      <w:r>
        <w:rPr>
          <w:rFonts w:asciiTheme="majorEastAsia" w:eastAsiaTheme="majorEastAsia" w:hAnsiTheme="majorEastAsia" w:cs="Times New Roman" w:hint="eastAsia"/>
          <w:b/>
          <w:bCs/>
          <w:sz w:val="24"/>
        </w:rPr>
        <w:t>LC振荡器</w:t>
      </w:r>
    </w:p>
    <w:p w14:paraId="6385D65B" w14:textId="77777777" w:rsidR="008D4B41" w:rsidRPr="0011113A" w:rsidRDefault="000B09BB">
      <w:pPr>
        <w:ind w:firstLineChars="200" w:firstLine="480"/>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熟悉实验模块6的结构及各个元器件在电路中的作用，完成如下操作：</w:t>
      </w:r>
    </w:p>
    <w:p w14:paraId="207D4B89" w14:textId="77777777" w:rsidR="008D4B41" w:rsidRPr="0011113A" w:rsidRDefault="000B09BB">
      <w:pPr>
        <w:numPr>
          <w:ilvl w:val="0"/>
          <w:numId w:val="8"/>
        </w:num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改变晶体管的静态偏置，观察对振荡器的振荡频率、输出幅度和波形的影响，并将结果填入表5-1中。实验记录数据如图1-1所示。经过调试与测量，发现当V</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=3.46V时输出波形不失真且幅度最大，为最佳工作点。</w:t>
      </w:r>
    </w:p>
    <w:p w14:paraId="01C789FC"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表5-1  静态偏置对振荡器的影响</w:t>
      </w:r>
    </w:p>
    <w:tbl>
      <w:tblPr>
        <w:tblStyle w:val="a3"/>
        <w:tblW w:w="9231" w:type="dxa"/>
        <w:tblInd w:w="-421" w:type="dxa"/>
        <w:tblLayout w:type="fixed"/>
        <w:tblLook w:val="04A0" w:firstRow="1" w:lastRow="0" w:firstColumn="1" w:lastColumn="0" w:noHBand="0" w:noVBand="1"/>
      </w:tblPr>
      <w:tblGrid>
        <w:gridCol w:w="1512"/>
        <w:gridCol w:w="964"/>
        <w:gridCol w:w="964"/>
        <w:gridCol w:w="964"/>
        <w:gridCol w:w="964"/>
        <w:gridCol w:w="964"/>
        <w:gridCol w:w="964"/>
        <w:gridCol w:w="964"/>
        <w:gridCol w:w="971"/>
      </w:tblGrid>
      <w:tr w:rsidR="008D4B41" w:rsidRPr="0011113A" w14:paraId="3AD19E5C" w14:textId="77777777">
        <w:tc>
          <w:tcPr>
            <w:tcW w:w="1512" w:type="dxa"/>
            <w:vAlign w:val="center"/>
          </w:tcPr>
          <w:p w14:paraId="5F053966" w14:textId="77777777" w:rsidR="008D4B41" w:rsidRPr="0011113A" w:rsidRDefault="000B09BB">
            <w:pPr>
              <w:jc w:val="left"/>
              <w:rPr>
                <w:rFonts w:asciiTheme="majorEastAsia" w:eastAsiaTheme="majorEastAsia" w:hAnsiTheme="majorEastAsia" w:cs="Times New Roman" w:hint="eastAsia"/>
              </w:rPr>
            </w:pPr>
            <w:bookmarkStart w:id="0" w:name="OLE_LINK1"/>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bookmarkEnd w:id="0"/>
            <w:r w:rsidRPr="0011113A">
              <w:rPr>
                <w:rFonts w:asciiTheme="majorEastAsia" w:eastAsiaTheme="majorEastAsia" w:hAnsiTheme="majorEastAsia" w:cs="Times New Roman"/>
              </w:rPr>
              <w:t>/V</w:t>
            </w:r>
          </w:p>
        </w:tc>
        <w:tc>
          <w:tcPr>
            <w:tcW w:w="964" w:type="dxa"/>
            <w:vAlign w:val="center"/>
          </w:tcPr>
          <w:p w14:paraId="6677E861"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0.5</w:t>
            </w:r>
          </w:p>
        </w:tc>
        <w:tc>
          <w:tcPr>
            <w:tcW w:w="964" w:type="dxa"/>
            <w:vAlign w:val="center"/>
          </w:tcPr>
          <w:p w14:paraId="211AB86B"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1.0</w:t>
            </w:r>
          </w:p>
        </w:tc>
        <w:tc>
          <w:tcPr>
            <w:tcW w:w="964" w:type="dxa"/>
            <w:vAlign w:val="center"/>
          </w:tcPr>
          <w:p w14:paraId="192198EC"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964" w:type="dxa"/>
            <w:vAlign w:val="center"/>
          </w:tcPr>
          <w:p w14:paraId="38F4441E"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964" w:type="dxa"/>
            <w:vAlign w:val="center"/>
          </w:tcPr>
          <w:p w14:paraId="0DE5F716"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964" w:type="dxa"/>
            <w:vAlign w:val="center"/>
          </w:tcPr>
          <w:p w14:paraId="4A44C5B5"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964" w:type="dxa"/>
            <w:vAlign w:val="center"/>
          </w:tcPr>
          <w:p w14:paraId="4B618BDE" w14:textId="77777777" w:rsidR="008D4B41" w:rsidRPr="0011113A" w:rsidRDefault="000B09BB">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3.5</w:t>
            </w:r>
          </w:p>
        </w:tc>
        <w:tc>
          <w:tcPr>
            <w:tcW w:w="971" w:type="dxa"/>
            <w:vAlign w:val="center"/>
          </w:tcPr>
          <w:p w14:paraId="783F98B0" w14:textId="77777777" w:rsidR="008D4B41" w:rsidRPr="0011113A"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4.0</w:t>
            </w:r>
          </w:p>
        </w:tc>
      </w:tr>
      <w:tr w:rsidR="00647239" w:rsidRPr="0011113A" w14:paraId="7EC2520F" w14:textId="77777777">
        <w:trPr>
          <w:trHeight w:val="424"/>
        </w:trPr>
        <w:tc>
          <w:tcPr>
            <w:tcW w:w="1512" w:type="dxa"/>
            <w:vAlign w:val="center"/>
          </w:tcPr>
          <w:p w14:paraId="16B5042B"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I</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/mA</w:t>
            </w:r>
          </w:p>
        </w:tc>
        <w:tc>
          <w:tcPr>
            <w:tcW w:w="964" w:type="dxa"/>
            <w:vAlign w:val="center"/>
          </w:tcPr>
          <w:p w14:paraId="396DA9CE" w14:textId="64437AC7"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0.5</w:t>
            </w:r>
          </w:p>
        </w:tc>
        <w:tc>
          <w:tcPr>
            <w:tcW w:w="964" w:type="dxa"/>
            <w:vAlign w:val="center"/>
          </w:tcPr>
          <w:p w14:paraId="3F1828EA" w14:textId="642EF615"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w:t>
            </w:r>
            <w:r>
              <w:rPr>
                <w:rFonts w:asciiTheme="majorEastAsia" w:eastAsiaTheme="majorEastAsia" w:hAnsiTheme="majorEastAsia" w:cs="Times New Roman" w:hint="eastAsia"/>
              </w:rPr>
              <w:t>0</w:t>
            </w:r>
          </w:p>
        </w:tc>
        <w:tc>
          <w:tcPr>
            <w:tcW w:w="964" w:type="dxa"/>
            <w:vAlign w:val="center"/>
          </w:tcPr>
          <w:p w14:paraId="1CE67420"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964" w:type="dxa"/>
            <w:vAlign w:val="center"/>
          </w:tcPr>
          <w:p w14:paraId="50019E4E"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964" w:type="dxa"/>
            <w:vAlign w:val="center"/>
          </w:tcPr>
          <w:p w14:paraId="6922F664"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964" w:type="dxa"/>
            <w:vAlign w:val="center"/>
          </w:tcPr>
          <w:p w14:paraId="7D535548"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964" w:type="dxa"/>
            <w:vMerge w:val="restart"/>
            <w:vAlign w:val="center"/>
          </w:tcPr>
          <w:p w14:paraId="00FBAE23" w14:textId="6D62E495" w:rsidR="00647239" w:rsidRPr="0011113A" w:rsidRDefault="00647239"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sz w:val="24"/>
                <w:szCs w:val="32"/>
              </w:rPr>
              <w:t>停振</w:t>
            </w:r>
          </w:p>
        </w:tc>
        <w:tc>
          <w:tcPr>
            <w:tcW w:w="971" w:type="dxa"/>
            <w:vMerge w:val="restart"/>
            <w:vAlign w:val="center"/>
          </w:tcPr>
          <w:p w14:paraId="5254154F" w14:textId="77777777" w:rsidR="00647239" w:rsidRPr="0011113A" w:rsidRDefault="00647239">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停振</w:t>
            </w:r>
          </w:p>
        </w:tc>
      </w:tr>
      <w:tr w:rsidR="00647239" w:rsidRPr="0011113A" w14:paraId="488140C7" w14:textId="77777777">
        <w:tc>
          <w:tcPr>
            <w:tcW w:w="1512" w:type="dxa"/>
            <w:vAlign w:val="center"/>
          </w:tcPr>
          <w:p w14:paraId="7FD3175C"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f</w:t>
            </w:r>
            <w:r w:rsidRPr="0011113A">
              <w:rPr>
                <w:rFonts w:asciiTheme="majorEastAsia" w:eastAsiaTheme="majorEastAsia" w:hAnsiTheme="majorEastAsia" w:cs="Times New Roman"/>
                <w:vertAlign w:val="subscript"/>
              </w:rPr>
              <w:t>osc</w:t>
            </w:r>
            <w:r w:rsidRPr="0011113A">
              <w:rPr>
                <w:rFonts w:asciiTheme="majorEastAsia" w:eastAsiaTheme="majorEastAsia" w:hAnsiTheme="majorEastAsia" w:cs="Times New Roman"/>
              </w:rPr>
              <w:t>/MHz</w:t>
            </w:r>
          </w:p>
        </w:tc>
        <w:tc>
          <w:tcPr>
            <w:tcW w:w="964" w:type="dxa"/>
            <w:vAlign w:val="center"/>
          </w:tcPr>
          <w:p w14:paraId="603425D2" w14:textId="170350EE"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3.22</w:t>
            </w:r>
          </w:p>
        </w:tc>
        <w:tc>
          <w:tcPr>
            <w:tcW w:w="964" w:type="dxa"/>
            <w:vAlign w:val="center"/>
          </w:tcPr>
          <w:p w14:paraId="4B9BDDCD" w14:textId="1094B3CD"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3.235</w:t>
            </w:r>
          </w:p>
        </w:tc>
        <w:tc>
          <w:tcPr>
            <w:tcW w:w="964" w:type="dxa"/>
            <w:vAlign w:val="center"/>
          </w:tcPr>
          <w:p w14:paraId="3598EC9F" w14:textId="3799D516"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3.283</w:t>
            </w:r>
          </w:p>
        </w:tc>
        <w:tc>
          <w:tcPr>
            <w:tcW w:w="964" w:type="dxa"/>
            <w:vAlign w:val="center"/>
          </w:tcPr>
          <w:p w14:paraId="46BA5FDC" w14:textId="4C278C87"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3.305</w:t>
            </w:r>
          </w:p>
        </w:tc>
        <w:tc>
          <w:tcPr>
            <w:tcW w:w="964" w:type="dxa"/>
            <w:vAlign w:val="center"/>
          </w:tcPr>
          <w:p w14:paraId="76FC5B6D" w14:textId="4B329C14"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3.322</w:t>
            </w:r>
          </w:p>
        </w:tc>
        <w:tc>
          <w:tcPr>
            <w:tcW w:w="964" w:type="dxa"/>
            <w:vAlign w:val="center"/>
          </w:tcPr>
          <w:p w14:paraId="4A4C6300" w14:textId="21484B8A"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3.324</w:t>
            </w:r>
          </w:p>
        </w:tc>
        <w:tc>
          <w:tcPr>
            <w:tcW w:w="964" w:type="dxa"/>
            <w:vMerge/>
            <w:vAlign w:val="center"/>
          </w:tcPr>
          <w:p w14:paraId="6F7EE152" w14:textId="4B86AD61" w:rsidR="00647239" w:rsidRPr="0011113A" w:rsidRDefault="00647239" w:rsidP="00A556C6">
            <w:pPr>
              <w:jc w:val="left"/>
              <w:rPr>
                <w:rFonts w:asciiTheme="majorEastAsia" w:eastAsiaTheme="majorEastAsia" w:hAnsiTheme="majorEastAsia" w:cs="Times New Roman" w:hint="eastAsia"/>
              </w:rPr>
            </w:pPr>
          </w:p>
        </w:tc>
        <w:tc>
          <w:tcPr>
            <w:tcW w:w="971" w:type="dxa"/>
            <w:vMerge/>
            <w:vAlign w:val="center"/>
          </w:tcPr>
          <w:p w14:paraId="7196FD53" w14:textId="77777777" w:rsidR="00647239" w:rsidRPr="0011113A" w:rsidRDefault="00647239">
            <w:pPr>
              <w:jc w:val="left"/>
              <w:rPr>
                <w:rFonts w:asciiTheme="majorEastAsia" w:eastAsiaTheme="majorEastAsia" w:hAnsiTheme="majorEastAsia" w:cs="Times New Roman" w:hint="eastAsia"/>
                <w:sz w:val="24"/>
                <w:szCs w:val="32"/>
              </w:rPr>
            </w:pPr>
          </w:p>
        </w:tc>
      </w:tr>
      <w:tr w:rsidR="00647239" w:rsidRPr="0011113A" w14:paraId="669C149F" w14:textId="77777777">
        <w:tc>
          <w:tcPr>
            <w:tcW w:w="1512" w:type="dxa"/>
            <w:vAlign w:val="center"/>
          </w:tcPr>
          <w:p w14:paraId="219EF43A" w14:textId="09F77399"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opp</w:t>
            </w:r>
            <w:r w:rsidRPr="0011113A">
              <w:rPr>
                <w:rFonts w:asciiTheme="majorEastAsia" w:eastAsiaTheme="majorEastAsia" w:hAnsiTheme="majorEastAsia" w:cs="Times New Roman"/>
              </w:rPr>
              <w:t>/</w:t>
            </w:r>
            <w:r>
              <w:rPr>
                <w:rFonts w:asciiTheme="majorEastAsia" w:eastAsiaTheme="majorEastAsia" w:hAnsiTheme="majorEastAsia" w:cs="Times New Roman" w:hint="eastAsia"/>
              </w:rPr>
              <w:t>m</w:t>
            </w:r>
            <w:r w:rsidRPr="0011113A">
              <w:rPr>
                <w:rFonts w:asciiTheme="majorEastAsia" w:eastAsiaTheme="majorEastAsia" w:hAnsiTheme="majorEastAsia" w:cs="Times New Roman"/>
              </w:rPr>
              <w:t>V</w:t>
            </w:r>
          </w:p>
        </w:tc>
        <w:tc>
          <w:tcPr>
            <w:tcW w:w="964" w:type="dxa"/>
            <w:vAlign w:val="center"/>
          </w:tcPr>
          <w:p w14:paraId="6A0C180E" w14:textId="5DA44DFE"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25.6</w:t>
            </w:r>
          </w:p>
        </w:tc>
        <w:tc>
          <w:tcPr>
            <w:tcW w:w="964" w:type="dxa"/>
            <w:vAlign w:val="center"/>
          </w:tcPr>
          <w:p w14:paraId="6D03B9C2" w14:textId="6249BBDF"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56.4</w:t>
            </w:r>
          </w:p>
        </w:tc>
        <w:tc>
          <w:tcPr>
            <w:tcW w:w="964" w:type="dxa"/>
            <w:vAlign w:val="center"/>
          </w:tcPr>
          <w:p w14:paraId="42FA3E2A" w14:textId="0461BBB6"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76.0</w:t>
            </w:r>
          </w:p>
        </w:tc>
        <w:tc>
          <w:tcPr>
            <w:tcW w:w="964" w:type="dxa"/>
            <w:vAlign w:val="center"/>
          </w:tcPr>
          <w:p w14:paraId="152FA04F" w14:textId="5F33888D"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96.8</w:t>
            </w:r>
          </w:p>
        </w:tc>
        <w:tc>
          <w:tcPr>
            <w:tcW w:w="964" w:type="dxa"/>
            <w:vAlign w:val="center"/>
          </w:tcPr>
          <w:p w14:paraId="5F25C260" w14:textId="4D5FDAC7"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109</w:t>
            </w:r>
          </w:p>
        </w:tc>
        <w:tc>
          <w:tcPr>
            <w:tcW w:w="964" w:type="dxa"/>
            <w:vAlign w:val="center"/>
          </w:tcPr>
          <w:p w14:paraId="469EC83F" w14:textId="0D3ED2A9"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125</w:t>
            </w:r>
          </w:p>
        </w:tc>
        <w:tc>
          <w:tcPr>
            <w:tcW w:w="964" w:type="dxa"/>
            <w:vMerge/>
            <w:vAlign w:val="center"/>
          </w:tcPr>
          <w:p w14:paraId="5474FDE4" w14:textId="2E4A10A3" w:rsidR="00647239" w:rsidRPr="0011113A" w:rsidRDefault="00647239" w:rsidP="00A556C6">
            <w:pPr>
              <w:jc w:val="left"/>
              <w:rPr>
                <w:rFonts w:asciiTheme="majorEastAsia" w:eastAsiaTheme="majorEastAsia" w:hAnsiTheme="majorEastAsia" w:cs="Times New Roman" w:hint="eastAsia"/>
              </w:rPr>
            </w:pPr>
          </w:p>
        </w:tc>
        <w:tc>
          <w:tcPr>
            <w:tcW w:w="971" w:type="dxa"/>
            <w:vMerge/>
            <w:vAlign w:val="center"/>
          </w:tcPr>
          <w:p w14:paraId="273CE7F9" w14:textId="77777777" w:rsidR="00647239" w:rsidRPr="0011113A" w:rsidRDefault="00647239">
            <w:pPr>
              <w:jc w:val="left"/>
              <w:rPr>
                <w:rFonts w:asciiTheme="majorEastAsia" w:eastAsiaTheme="majorEastAsia" w:hAnsiTheme="majorEastAsia" w:cs="Times New Roman" w:hint="eastAsia"/>
                <w:sz w:val="24"/>
                <w:szCs w:val="32"/>
              </w:rPr>
            </w:pPr>
          </w:p>
        </w:tc>
      </w:tr>
      <w:tr w:rsidR="00647239" w:rsidRPr="0011113A" w14:paraId="333109F4" w14:textId="77777777">
        <w:tc>
          <w:tcPr>
            <w:tcW w:w="1512" w:type="dxa"/>
            <w:vAlign w:val="center"/>
          </w:tcPr>
          <w:p w14:paraId="0CCFF773"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波形失真情况</w:t>
            </w:r>
          </w:p>
        </w:tc>
        <w:tc>
          <w:tcPr>
            <w:tcW w:w="964" w:type="dxa"/>
            <w:vAlign w:val="center"/>
          </w:tcPr>
          <w:p w14:paraId="2154A888" w14:textId="577ABBFD" w:rsidR="00647239" w:rsidRPr="0011113A" w:rsidRDefault="00647239">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不失真</w:t>
            </w:r>
          </w:p>
        </w:tc>
        <w:tc>
          <w:tcPr>
            <w:tcW w:w="964" w:type="dxa"/>
            <w:vAlign w:val="center"/>
          </w:tcPr>
          <w:p w14:paraId="47D23442"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662BB36C"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358F2235"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4F201B47"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1DC34C56" w14:textId="77777777" w:rsidR="00647239" w:rsidRPr="0011113A" w:rsidRDefault="00647239">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Merge/>
            <w:vAlign w:val="center"/>
          </w:tcPr>
          <w:p w14:paraId="6854350A" w14:textId="49E2C098" w:rsidR="00647239" w:rsidRPr="0011113A" w:rsidRDefault="00647239">
            <w:pPr>
              <w:jc w:val="left"/>
              <w:rPr>
                <w:rFonts w:asciiTheme="majorEastAsia" w:eastAsiaTheme="majorEastAsia" w:hAnsiTheme="majorEastAsia" w:cs="Times New Roman" w:hint="eastAsia"/>
              </w:rPr>
            </w:pPr>
          </w:p>
        </w:tc>
        <w:tc>
          <w:tcPr>
            <w:tcW w:w="971" w:type="dxa"/>
            <w:vMerge/>
            <w:vAlign w:val="center"/>
          </w:tcPr>
          <w:p w14:paraId="0183AA83" w14:textId="77777777" w:rsidR="00647239" w:rsidRPr="0011113A" w:rsidRDefault="00647239">
            <w:pPr>
              <w:jc w:val="left"/>
              <w:rPr>
                <w:rFonts w:asciiTheme="majorEastAsia" w:eastAsiaTheme="majorEastAsia" w:hAnsiTheme="majorEastAsia" w:cs="Times New Roman" w:hint="eastAsia"/>
                <w:sz w:val="24"/>
                <w:szCs w:val="32"/>
              </w:rPr>
            </w:pPr>
          </w:p>
        </w:tc>
      </w:tr>
    </w:tbl>
    <w:p w14:paraId="7B57AF7A" w14:textId="348E6C9A" w:rsidR="008D4B41" w:rsidRDefault="000B09BB">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最佳静态工作点是：V</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=3.</w:t>
      </w:r>
      <w:r w:rsidR="0054726E">
        <w:rPr>
          <w:rFonts w:asciiTheme="majorEastAsia" w:eastAsiaTheme="majorEastAsia" w:hAnsiTheme="majorEastAsia" w:cs="Times New Roman" w:hint="eastAsia"/>
          <w:sz w:val="24"/>
          <w:szCs w:val="32"/>
        </w:rPr>
        <w:t>25</w:t>
      </w:r>
      <w:r w:rsidRPr="0011113A">
        <w:rPr>
          <w:rFonts w:asciiTheme="majorEastAsia" w:eastAsiaTheme="majorEastAsia" w:hAnsiTheme="majorEastAsia" w:cs="Times New Roman"/>
          <w:sz w:val="24"/>
          <w:szCs w:val="32"/>
        </w:rPr>
        <w:t>V,I</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=3.</w:t>
      </w:r>
      <w:r w:rsidR="0054726E">
        <w:rPr>
          <w:rFonts w:asciiTheme="majorEastAsia" w:eastAsiaTheme="majorEastAsia" w:hAnsiTheme="majorEastAsia" w:cs="Times New Roman" w:hint="eastAsia"/>
          <w:sz w:val="24"/>
          <w:szCs w:val="32"/>
        </w:rPr>
        <w:t>25</w:t>
      </w:r>
      <w:r w:rsidRPr="0011113A">
        <w:rPr>
          <w:rFonts w:asciiTheme="majorEastAsia" w:eastAsiaTheme="majorEastAsia" w:hAnsiTheme="majorEastAsia" w:cs="Times New Roman"/>
          <w:sz w:val="24"/>
          <w:szCs w:val="32"/>
        </w:rPr>
        <w:t>mV。</w:t>
      </w:r>
    </w:p>
    <w:p w14:paraId="3D960893" w14:textId="074734BD" w:rsidR="00653CD5" w:rsidRDefault="00653CD5">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60AB2B94" wp14:editId="5A9633F5">
            <wp:extent cx="2320724" cy="1740683"/>
            <wp:effectExtent l="0" t="0" r="3810" b="0"/>
            <wp:docPr id="14324464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46492" name="图片 14324464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25893" cy="1744560"/>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51BEEC15" wp14:editId="4C725E3D">
            <wp:extent cx="2332298" cy="1749364"/>
            <wp:effectExtent l="0" t="0" r="0" b="3810"/>
            <wp:docPr id="350820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016" name="图片 350820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40615" cy="1755602"/>
                    </a:xfrm>
                    <a:prstGeom prst="rect">
                      <a:avLst/>
                    </a:prstGeom>
                  </pic:spPr>
                </pic:pic>
              </a:graphicData>
            </a:graphic>
          </wp:inline>
        </w:drawing>
      </w:r>
    </w:p>
    <w:p w14:paraId="6BF59641" w14:textId="13DAD036" w:rsidR="00653CD5" w:rsidRDefault="00653CD5">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sz w:val="24"/>
          <w:szCs w:val="32"/>
        </w:rPr>
        <w:t xml:space="preserve">           </w:t>
      </w:r>
      <w:bookmarkStart w:id="1" w:name="OLE_LINK2"/>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=0.5V   </w:t>
      </w:r>
      <w:bookmarkEnd w:id="1"/>
      <w:r>
        <w:rPr>
          <w:rFonts w:asciiTheme="majorEastAsia" w:eastAsiaTheme="majorEastAsia" w:hAnsiTheme="majorEastAsia" w:cs="Times New Roman" w:hint="eastAsia"/>
        </w:rPr>
        <w:t xml:space="preserve">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=1V</w:t>
      </w:r>
    </w:p>
    <w:p w14:paraId="732ECF98" w14:textId="004D1914" w:rsidR="009F07F2" w:rsidRDefault="009F07F2">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lastRenderedPageBreak/>
        <w:drawing>
          <wp:inline distT="0" distB="0" distL="0" distR="0" wp14:anchorId="296703AC" wp14:editId="7571AB5C">
            <wp:extent cx="2297574" cy="1723319"/>
            <wp:effectExtent l="0" t="0" r="7620" b="0"/>
            <wp:docPr id="927065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5703" name="图片 92706570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10170" cy="1732767"/>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28C7C2F3" wp14:editId="771ED8D7">
            <wp:extent cx="2314936" cy="1736341"/>
            <wp:effectExtent l="0" t="0" r="9525" b="0"/>
            <wp:docPr id="20178169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16945" name="图片 201781694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24730" cy="1743687"/>
                    </a:xfrm>
                    <a:prstGeom prst="rect">
                      <a:avLst/>
                    </a:prstGeom>
                  </pic:spPr>
                </pic:pic>
              </a:graphicData>
            </a:graphic>
          </wp:inline>
        </w:drawing>
      </w:r>
    </w:p>
    <w:p w14:paraId="7B981944" w14:textId="1D7B9DAC" w:rsidR="009F07F2" w:rsidRDefault="009F07F2" w:rsidP="009F07F2">
      <w:pPr>
        <w:ind w:firstLineChars="650" w:firstLine="1365"/>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=1.5V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=2V   </w:t>
      </w:r>
    </w:p>
    <w:p w14:paraId="3B6939E9" w14:textId="0F1ADD98" w:rsidR="009F07F2" w:rsidRDefault="009F07F2" w:rsidP="009F07F2">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151E6ECE" wp14:editId="777A65FD">
            <wp:extent cx="2303362" cy="1727660"/>
            <wp:effectExtent l="0" t="0" r="1905" b="6350"/>
            <wp:docPr id="5876849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4956" name="图片 5876849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11418" cy="1733703"/>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14B3B77C" wp14:editId="62552507">
            <wp:extent cx="2326511" cy="1745024"/>
            <wp:effectExtent l="0" t="0" r="0" b="7620"/>
            <wp:docPr id="13472674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67409" name="图片 13472674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37329" cy="1753138"/>
                    </a:xfrm>
                    <a:prstGeom prst="rect">
                      <a:avLst/>
                    </a:prstGeom>
                  </pic:spPr>
                </pic:pic>
              </a:graphicData>
            </a:graphic>
          </wp:inline>
        </w:drawing>
      </w:r>
    </w:p>
    <w:p w14:paraId="6202F10F" w14:textId="53798F51" w:rsidR="00B83A29" w:rsidRDefault="00B83A29" w:rsidP="009F07F2">
      <w:pPr>
        <w:jc w:val="left"/>
        <w:rPr>
          <w:rFonts w:asciiTheme="majorEastAsia" w:eastAsiaTheme="majorEastAsia" w:hAnsiTheme="majorEastAsia" w:cs="Times New Roman" w:hint="eastAsia"/>
        </w:rPr>
      </w:pPr>
      <w:r>
        <w:rPr>
          <w:rFonts w:asciiTheme="majorEastAsia" w:eastAsiaTheme="majorEastAsia" w:hAnsiTheme="majorEastAsia" w:cs="Times New Roman"/>
          <w:sz w:val="24"/>
          <w:szCs w:val="32"/>
        </w:rPr>
        <w:tab/>
      </w:r>
      <w:r>
        <w:rPr>
          <w:rFonts w:asciiTheme="majorEastAsia" w:eastAsiaTheme="majorEastAsia" w:hAnsiTheme="majorEastAsia" w:cs="Times New Roman"/>
          <w:sz w:val="24"/>
          <w:szCs w:val="32"/>
        </w:rPr>
        <w:tab/>
      </w:r>
      <w:r>
        <w:rPr>
          <w:rFonts w:asciiTheme="majorEastAsia" w:eastAsiaTheme="majorEastAsia" w:hAnsiTheme="majorEastAsia" w:cs="Times New Roman"/>
          <w:sz w:val="24"/>
          <w:szCs w:val="32"/>
        </w:rPr>
        <w:tab/>
      </w:r>
      <w:bookmarkStart w:id="2" w:name="OLE_LINK3"/>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=2.5V</w:t>
      </w:r>
      <w:r w:rsidRPr="00B83A29">
        <w:rPr>
          <w:rFonts w:asciiTheme="majorEastAsia" w:eastAsiaTheme="majorEastAsia" w:hAnsiTheme="majorEastAsia" w:cs="Times New Roman"/>
        </w:rPr>
        <w:t xml:space="preserve"> </w:t>
      </w:r>
      <w:r>
        <w:rPr>
          <w:rFonts w:asciiTheme="majorEastAsia" w:eastAsiaTheme="majorEastAsia" w:hAnsiTheme="majorEastAsia" w:cs="Times New Roman"/>
        </w:rPr>
        <w:tab/>
      </w:r>
      <w:bookmarkEnd w:id="2"/>
      <w:r>
        <w:rPr>
          <w:rFonts w:asciiTheme="majorEastAsia" w:eastAsiaTheme="majorEastAsia" w:hAnsiTheme="majorEastAsia" w:cs="Times New Roman"/>
        </w:rPr>
        <w:tab/>
      </w:r>
      <w:r>
        <w:rPr>
          <w:rFonts w:asciiTheme="majorEastAsia" w:eastAsiaTheme="majorEastAsia" w:hAnsiTheme="majorEastAsia" w:cs="Times New Roman"/>
        </w:rPr>
        <w:tab/>
      </w:r>
      <w:r>
        <w:rPr>
          <w:rFonts w:asciiTheme="majorEastAsia" w:eastAsiaTheme="majorEastAsia" w:hAnsiTheme="majorEastAsia" w:cs="Times New Roman"/>
        </w:rPr>
        <w:tab/>
      </w:r>
      <w:r>
        <w:rPr>
          <w:rFonts w:asciiTheme="majorEastAsia" w:eastAsiaTheme="majorEastAsia" w:hAnsiTheme="majorEastAsia" w:cs="Times New Roman"/>
        </w:rPr>
        <w:tab/>
      </w:r>
      <w:r>
        <w:rPr>
          <w:rFonts w:asciiTheme="majorEastAsia" w:eastAsiaTheme="majorEastAsia" w:hAnsiTheme="majorEastAsia" w:cs="Times New Roman"/>
        </w:rPr>
        <w:tab/>
      </w:r>
      <w:r>
        <w:rPr>
          <w:rFonts w:asciiTheme="majorEastAsia" w:eastAsiaTheme="majorEastAsia" w:hAnsiTheme="majorEastAsia" w:cs="Times New Roman"/>
        </w:rPr>
        <w:tab/>
      </w:r>
      <w:r>
        <w:rPr>
          <w:rFonts w:asciiTheme="majorEastAsia" w:eastAsiaTheme="majorEastAsia" w:hAnsiTheme="majorEastAsia" w:cs="Times New Roman" w:hint="eastAsia"/>
        </w:rPr>
        <w:t xml:space="preserve">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=3V   </w:t>
      </w:r>
    </w:p>
    <w:p w14:paraId="22D9F115" w14:textId="04DCA038" w:rsidR="00B83A29" w:rsidRDefault="00B83A29" w:rsidP="009F07F2">
      <w:pPr>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3FC1F106" wp14:editId="081680BA">
            <wp:extent cx="2384193" cy="1788289"/>
            <wp:effectExtent l="0" t="0" r="0" b="2540"/>
            <wp:docPr id="18194150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094" name="图片 18194150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94140" cy="1795750"/>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1EFB392C" wp14:editId="6EF35526">
            <wp:extent cx="2395959" cy="1797113"/>
            <wp:effectExtent l="0" t="0" r="4445" b="0"/>
            <wp:docPr id="3408515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51536" name="图片 3408515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09160" cy="1807014"/>
                    </a:xfrm>
                    <a:prstGeom prst="rect">
                      <a:avLst/>
                    </a:prstGeom>
                  </pic:spPr>
                </pic:pic>
              </a:graphicData>
            </a:graphic>
          </wp:inline>
        </w:drawing>
      </w:r>
    </w:p>
    <w:p w14:paraId="338124B3" w14:textId="0CD751F4" w:rsidR="00B83A29" w:rsidRPr="0011113A" w:rsidRDefault="00B83A29" w:rsidP="00B83A29">
      <w:pPr>
        <w:ind w:firstLineChars="650" w:firstLine="1365"/>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=3.5V</w:t>
      </w:r>
      <w:r w:rsidRPr="00B83A29">
        <w:rPr>
          <w:rFonts w:asciiTheme="majorEastAsia" w:eastAsiaTheme="majorEastAsia" w:hAnsiTheme="majorEastAsia" w:cs="Times New Roman"/>
        </w:rPr>
        <w:t xml:space="preserve"> </w:t>
      </w:r>
      <w:r>
        <w:rPr>
          <w:rFonts w:asciiTheme="majorEastAsia" w:eastAsiaTheme="majorEastAsia" w:hAnsiTheme="majorEastAsia" w:cs="Times New Roman"/>
        </w:rPr>
        <w:tab/>
      </w:r>
      <w:r>
        <w:rPr>
          <w:rFonts w:asciiTheme="majorEastAsia" w:eastAsiaTheme="majorEastAsia" w:hAnsiTheme="majorEastAsia" w:cs="Times New Roman" w:hint="eastAsia"/>
        </w:rPr>
        <w:t xml:space="preserve">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=4V</w:t>
      </w:r>
      <w:r w:rsidRPr="00B83A29">
        <w:rPr>
          <w:rFonts w:asciiTheme="majorEastAsia" w:eastAsiaTheme="majorEastAsia" w:hAnsiTheme="majorEastAsia" w:cs="Times New Roman"/>
        </w:rPr>
        <w:t xml:space="preserve"> </w:t>
      </w:r>
      <w:r>
        <w:rPr>
          <w:rFonts w:asciiTheme="majorEastAsia" w:eastAsiaTheme="majorEastAsia" w:hAnsiTheme="majorEastAsia" w:cs="Times New Roman"/>
        </w:rPr>
        <w:tab/>
      </w:r>
    </w:p>
    <w:p w14:paraId="3F623C7F" w14:textId="77777777" w:rsidR="008D4B41" w:rsidRPr="0011113A" w:rsidRDefault="000B09BB">
      <w:pPr>
        <w:jc w:val="center"/>
        <w:rPr>
          <w:rFonts w:asciiTheme="majorEastAsia" w:eastAsiaTheme="majorEastAsia" w:hAnsiTheme="majorEastAsia" w:cs="Times New Roman" w:hint="eastAsia"/>
        </w:rPr>
      </w:pPr>
      <w:bookmarkStart w:id="3" w:name="OLE_LINK4"/>
      <w:r w:rsidRPr="0011113A">
        <w:rPr>
          <w:rFonts w:asciiTheme="majorEastAsia" w:eastAsiaTheme="majorEastAsia" w:hAnsiTheme="majorEastAsia" w:cs="Times New Roman"/>
          <w:szCs w:val="21"/>
        </w:rPr>
        <w:t xml:space="preserve">图1-1  </w:t>
      </w:r>
      <w:r w:rsidRPr="0011113A">
        <w:rPr>
          <w:rFonts w:asciiTheme="majorEastAsia" w:eastAsiaTheme="majorEastAsia" w:hAnsiTheme="majorEastAsia" w:cs="Times New Roman"/>
        </w:rPr>
        <w:t>静态偏置对振荡器的影响</w:t>
      </w:r>
    </w:p>
    <w:bookmarkEnd w:id="3"/>
    <w:p w14:paraId="36B7ADFA" w14:textId="77777777" w:rsidR="008D4B41" w:rsidRPr="0011113A" w:rsidRDefault="008D4B41">
      <w:pPr>
        <w:jc w:val="left"/>
        <w:rPr>
          <w:rFonts w:asciiTheme="majorEastAsia" w:eastAsiaTheme="majorEastAsia" w:hAnsiTheme="majorEastAsia" w:cs="Times New Roman" w:hint="eastAsia"/>
        </w:rPr>
      </w:pPr>
    </w:p>
    <w:p w14:paraId="3F9A217E" w14:textId="77777777" w:rsidR="008D4B41" w:rsidRPr="0011113A" w:rsidRDefault="008D4B41">
      <w:pPr>
        <w:jc w:val="center"/>
        <w:rPr>
          <w:rFonts w:asciiTheme="majorEastAsia" w:eastAsiaTheme="majorEastAsia" w:hAnsiTheme="majorEastAsia" w:cs="Times New Roman" w:hint="eastAsia"/>
        </w:rPr>
      </w:pPr>
    </w:p>
    <w:p w14:paraId="1703B82A" w14:textId="1E7EED7D" w:rsidR="008D4B41" w:rsidRPr="0011113A" w:rsidRDefault="004B0B24" w:rsidP="004B0B24">
      <w:pP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6760620F" wp14:editId="333C1D1B">
            <wp:extent cx="2465407" cy="1849204"/>
            <wp:effectExtent l="0" t="0" r="0" b="0"/>
            <wp:docPr id="3120813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1318" name="图片 3120813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75493" cy="1856769"/>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06699261" wp14:editId="78A37E95">
            <wp:extent cx="2419109" cy="1814477"/>
            <wp:effectExtent l="0" t="0" r="635" b="0"/>
            <wp:docPr id="5825757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5780" name="图片 58257578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28570" cy="1821573"/>
                    </a:xfrm>
                    <a:prstGeom prst="rect">
                      <a:avLst/>
                    </a:prstGeom>
                  </pic:spPr>
                </pic:pic>
              </a:graphicData>
            </a:graphic>
          </wp:inline>
        </w:drawing>
      </w:r>
    </w:p>
    <w:p w14:paraId="04BCF17D" w14:textId="77777777" w:rsidR="008D4B41" w:rsidRPr="0011113A" w:rsidRDefault="000B09BB">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lastRenderedPageBreak/>
        <w:t>图1-2  最佳静态工作点</w:t>
      </w:r>
    </w:p>
    <w:p w14:paraId="5F88EDCC" w14:textId="77777777" w:rsidR="008D4B41" w:rsidRPr="0011113A" w:rsidRDefault="000B09BB">
      <w:pPr>
        <w:ind w:firstLineChars="200" w:firstLine="480"/>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结合表格分析得出，随着发射极电压不断增大，电路开始起振，并且输出信号的幅值逐渐增大，输出频率几乎不变。当发射级的电压达到4.0V时，电路停振。即发射极电压过小或者过大，都会导致前级放大电路静态工作点不合适，无法使电路起振。当静态工作点在合适范围内时，发射极电压越大，前级放大电路的放大能力越强，输出信号的幅值越大。</w:t>
      </w:r>
    </w:p>
    <w:p w14:paraId="23179D74" w14:textId="66A59E2A" w:rsidR="008D4B41" w:rsidRPr="0011113A" w:rsidRDefault="000B09BB">
      <w:pPr>
        <w:numPr>
          <w:ilvl w:val="0"/>
          <w:numId w:val="8"/>
        </w:num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观察电路的反馈系数变化对振荡器的振荡频率、输出幅度和波形的影响，并将结果填入表5-2中。由表中的测试数据确定最佳反馈系数，并与仿真结果进行比较。在后续的测量过程中均使用实验步骤（1）中测得的最佳静态工作点V</w:t>
      </w:r>
      <w:r w:rsidRPr="0011113A">
        <w:rPr>
          <w:rFonts w:asciiTheme="majorEastAsia" w:eastAsiaTheme="majorEastAsia" w:hAnsiTheme="majorEastAsia" w:cs="Times New Roman"/>
          <w:sz w:val="24"/>
          <w:vertAlign w:val="subscript"/>
          <w:lang w:bidi="ar"/>
        </w:rPr>
        <w:t>EQ</w:t>
      </w:r>
      <w:r w:rsidRPr="0011113A">
        <w:rPr>
          <w:rFonts w:asciiTheme="majorEastAsia" w:eastAsiaTheme="majorEastAsia" w:hAnsiTheme="majorEastAsia" w:cs="Times New Roman"/>
          <w:sz w:val="24"/>
          <w:lang w:bidi="ar"/>
        </w:rPr>
        <w:t>=3.</w:t>
      </w:r>
      <w:r w:rsidR="004B0B24">
        <w:rPr>
          <w:rFonts w:asciiTheme="majorEastAsia" w:eastAsiaTheme="majorEastAsia" w:hAnsiTheme="majorEastAsia" w:cs="Times New Roman" w:hint="eastAsia"/>
          <w:sz w:val="24"/>
          <w:lang w:bidi="ar"/>
        </w:rPr>
        <w:t>25</w:t>
      </w:r>
      <w:r w:rsidRPr="0011113A">
        <w:rPr>
          <w:rFonts w:asciiTheme="majorEastAsia" w:eastAsiaTheme="majorEastAsia" w:hAnsiTheme="majorEastAsia" w:cs="Times New Roman"/>
          <w:sz w:val="24"/>
          <w:lang w:bidi="ar"/>
        </w:rPr>
        <w:t>V。</w:t>
      </w:r>
    </w:p>
    <w:p w14:paraId="5C0025A9" w14:textId="12D39AFC" w:rsidR="008D4B41" w:rsidRPr="0011113A" w:rsidRDefault="000B09BB">
      <w:pPr>
        <w:ind w:left="1680" w:firstLine="420"/>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表5-2  反馈系数对振荡器的影响        测试条件：</w:t>
      </w:r>
      <w:r w:rsidRPr="0011113A">
        <w:rPr>
          <w:rFonts w:asciiTheme="majorEastAsia" w:eastAsiaTheme="majorEastAsia" w:hAnsiTheme="majorEastAsia" w:cs="Times New Roman"/>
          <w:sz w:val="24"/>
          <w:szCs w:val="32"/>
        </w:rPr>
        <w:t>I</w:t>
      </w:r>
      <w:r w:rsidRPr="0011113A">
        <w:rPr>
          <w:rFonts w:asciiTheme="majorEastAsia" w:eastAsiaTheme="majorEastAsia" w:hAnsiTheme="majorEastAsia" w:cs="Times New Roman"/>
          <w:sz w:val="24"/>
          <w:szCs w:val="32"/>
          <w:vertAlign w:val="subscript"/>
        </w:rPr>
        <w:t>EQ</w:t>
      </w:r>
      <w:r w:rsidRPr="0011113A">
        <w:rPr>
          <w:rFonts w:asciiTheme="majorEastAsia" w:eastAsiaTheme="majorEastAsia" w:hAnsiTheme="majorEastAsia" w:cs="Times New Roman"/>
          <w:sz w:val="24"/>
          <w:szCs w:val="32"/>
        </w:rPr>
        <w:t>=3.</w:t>
      </w:r>
      <w:r w:rsidR="00C553B2">
        <w:rPr>
          <w:rFonts w:asciiTheme="majorEastAsia" w:eastAsiaTheme="majorEastAsia" w:hAnsiTheme="majorEastAsia" w:cs="Times New Roman" w:hint="eastAsia"/>
          <w:sz w:val="24"/>
          <w:szCs w:val="32"/>
        </w:rPr>
        <w:t>25</w:t>
      </w:r>
      <w:r w:rsidRPr="0011113A">
        <w:rPr>
          <w:rFonts w:asciiTheme="majorEastAsia" w:eastAsiaTheme="majorEastAsia" w:hAnsiTheme="majorEastAsia" w:cs="Times New Roman"/>
          <w:sz w:val="24"/>
          <w:szCs w:val="32"/>
        </w:rPr>
        <w:t>mV</w:t>
      </w:r>
    </w:p>
    <w:tbl>
      <w:tblPr>
        <w:tblStyle w:val="a3"/>
        <w:tblW w:w="8987" w:type="dxa"/>
        <w:tblInd w:w="-239" w:type="dxa"/>
        <w:tblLayout w:type="fixed"/>
        <w:tblLook w:val="04A0" w:firstRow="1" w:lastRow="0" w:firstColumn="1" w:lastColumn="0" w:noHBand="0" w:noVBand="1"/>
      </w:tblPr>
      <w:tblGrid>
        <w:gridCol w:w="1681"/>
        <w:gridCol w:w="1217"/>
        <w:gridCol w:w="1218"/>
        <w:gridCol w:w="1217"/>
        <w:gridCol w:w="1218"/>
        <w:gridCol w:w="1218"/>
        <w:gridCol w:w="1218"/>
      </w:tblGrid>
      <w:tr w:rsidR="008D4B41" w:rsidRPr="0011113A" w14:paraId="2A8DF461" w14:textId="77777777">
        <w:tc>
          <w:tcPr>
            <w:tcW w:w="1681" w:type="dxa"/>
            <w:vAlign w:val="center"/>
          </w:tcPr>
          <w:p w14:paraId="0CB198EB"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/pf</w:t>
            </w:r>
          </w:p>
        </w:tc>
        <w:tc>
          <w:tcPr>
            <w:tcW w:w="3652" w:type="dxa"/>
            <w:gridSpan w:val="3"/>
            <w:vAlign w:val="center"/>
          </w:tcPr>
          <w:p w14:paraId="14441EA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200</w:t>
            </w:r>
          </w:p>
        </w:tc>
        <w:tc>
          <w:tcPr>
            <w:tcW w:w="3654" w:type="dxa"/>
            <w:gridSpan w:val="3"/>
            <w:vAlign w:val="center"/>
          </w:tcPr>
          <w:p w14:paraId="1458B7C0"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r>
      <w:tr w:rsidR="008D4B41" w:rsidRPr="0011113A" w14:paraId="16461880" w14:textId="77777777">
        <w:tc>
          <w:tcPr>
            <w:tcW w:w="1681" w:type="dxa"/>
            <w:vAlign w:val="center"/>
          </w:tcPr>
          <w:p w14:paraId="22E4E67C"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/pf</w:t>
            </w:r>
          </w:p>
        </w:tc>
        <w:tc>
          <w:tcPr>
            <w:tcW w:w="1217" w:type="dxa"/>
            <w:vAlign w:val="center"/>
          </w:tcPr>
          <w:p w14:paraId="426AF432"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750</w:t>
            </w:r>
          </w:p>
        </w:tc>
        <w:tc>
          <w:tcPr>
            <w:tcW w:w="1218" w:type="dxa"/>
            <w:vAlign w:val="center"/>
          </w:tcPr>
          <w:p w14:paraId="1C26F124"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500</w:t>
            </w:r>
          </w:p>
        </w:tc>
        <w:tc>
          <w:tcPr>
            <w:tcW w:w="1217" w:type="dxa"/>
            <w:vAlign w:val="center"/>
          </w:tcPr>
          <w:p w14:paraId="1CFDB6CA"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c>
          <w:tcPr>
            <w:tcW w:w="1218" w:type="dxa"/>
            <w:vAlign w:val="center"/>
          </w:tcPr>
          <w:p w14:paraId="4C5A2C83"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750</w:t>
            </w:r>
          </w:p>
        </w:tc>
        <w:tc>
          <w:tcPr>
            <w:tcW w:w="1218" w:type="dxa"/>
            <w:vAlign w:val="center"/>
          </w:tcPr>
          <w:p w14:paraId="3A6A8238"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500</w:t>
            </w:r>
          </w:p>
        </w:tc>
        <w:tc>
          <w:tcPr>
            <w:tcW w:w="1218" w:type="dxa"/>
            <w:vAlign w:val="center"/>
          </w:tcPr>
          <w:p w14:paraId="23127603"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300</w:t>
            </w:r>
          </w:p>
        </w:tc>
      </w:tr>
      <w:tr w:rsidR="008D4B41" w:rsidRPr="0011113A" w14:paraId="7D2A120A" w14:textId="77777777">
        <w:tc>
          <w:tcPr>
            <w:tcW w:w="1681" w:type="dxa"/>
            <w:vAlign w:val="center"/>
          </w:tcPr>
          <w:p w14:paraId="1A269DF3"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f</w:t>
            </w:r>
            <w:r w:rsidRPr="0011113A">
              <w:rPr>
                <w:rFonts w:asciiTheme="majorEastAsia" w:eastAsiaTheme="majorEastAsia" w:hAnsiTheme="majorEastAsia" w:cs="Times New Roman"/>
                <w:szCs w:val="21"/>
                <w:vertAlign w:val="subscript"/>
                <w:lang w:bidi="ar"/>
              </w:rPr>
              <w:t>osc</w:t>
            </w:r>
            <w:r w:rsidRPr="0011113A">
              <w:rPr>
                <w:rFonts w:asciiTheme="majorEastAsia" w:eastAsiaTheme="majorEastAsia" w:hAnsiTheme="majorEastAsia" w:cs="Times New Roman"/>
                <w:szCs w:val="21"/>
                <w:lang w:bidi="ar"/>
              </w:rPr>
              <w:t>/MHz</w:t>
            </w:r>
          </w:p>
        </w:tc>
        <w:tc>
          <w:tcPr>
            <w:tcW w:w="1217" w:type="dxa"/>
            <w:vAlign w:val="center"/>
          </w:tcPr>
          <w:p w14:paraId="568636A3" w14:textId="4FF548BD"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3.137</w:t>
            </w:r>
          </w:p>
        </w:tc>
        <w:tc>
          <w:tcPr>
            <w:tcW w:w="1218" w:type="dxa"/>
            <w:vAlign w:val="center"/>
          </w:tcPr>
          <w:p w14:paraId="75EAF05D" w14:textId="5411CCB4"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3.165</w:t>
            </w:r>
          </w:p>
        </w:tc>
        <w:tc>
          <w:tcPr>
            <w:tcW w:w="1217" w:type="dxa"/>
            <w:vAlign w:val="center"/>
          </w:tcPr>
          <w:p w14:paraId="5114283B" w14:textId="28E8E3D8"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kern w:val="0"/>
                <w:sz w:val="20"/>
                <w:szCs w:val="21"/>
                <w:lang w:bidi="ar"/>
              </w:rPr>
              <w:t>3.252</w:t>
            </w:r>
          </w:p>
        </w:tc>
        <w:tc>
          <w:tcPr>
            <w:tcW w:w="1218" w:type="dxa"/>
            <w:vAlign w:val="center"/>
          </w:tcPr>
          <w:p w14:paraId="0D58306F" w14:textId="6CA18DDD"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3.068</w:t>
            </w:r>
          </w:p>
        </w:tc>
        <w:tc>
          <w:tcPr>
            <w:tcW w:w="1218" w:type="dxa"/>
            <w:vAlign w:val="center"/>
          </w:tcPr>
          <w:p w14:paraId="0B46D35E" w14:textId="5F06CAFE"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kern w:val="0"/>
                <w:sz w:val="20"/>
                <w:szCs w:val="21"/>
                <w:lang w:bidi="ar"/>
              </w:rPr>
              <w:t>3.118</w:t>
            </w:r>
          </w:p>
        </w:tc>
        <w:tc>
          <w:tcPr>
            <w:tcW w:w="1218" w:type="dxa"/>
            <w:vAlign w:val="center"/>
          </w:tcPr>
          <w:p w14:paraId="372763BD" w14:textId="68EFB64D"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kern w:val="0"/>
                <w:sz w:val="20"/>
                <w:szCs w:val="21"/>
                <w:lang w:bidi="ar"/>
              </w:rPr>
              <w:t>3.228</w:t>
            </w:r>
          </w:p>
        </w:tc>
      </w:tr>
      <w:tr w:rsidR="008D4B41" w:rsidRPr="0011113A" w14:paraId="5CD8C121" w14:textId="77777777">
        <w:tc>
          <w:tcPr>
            <w:tcW w:w="1681" w:type="dxa"/>
            <w:vAlign w:val="center"/>
          </w:tcPr>
          <w:p w14:paraId="5202F54E" w14:textId="49E6E50A"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V</w:t>
            </w:r>
            <w:r w:rsidRPr="0011113A">
              <w:rPr>
                <w:rFonts w:asciiTheme="majorEastAsia" w:eastAsiaTheme="majorEastAsia" w:hAnsiTheme="majorEastAsia" w:cs="Times New Roman"/>
                <w:szCs w:val="21"/>
                <w:vertAlign w:val="subscript"/>
                <w:lang w:bidi="ar"/>
              </w:rPr>
              <w:t>opp</w:t>
            </w:r>
            <w:r w:rsidRPr="0011113A">
              <w:rPr>
                <w:rFonts w:asciiTheme="majorEastAsia" w:eastAsiaTheme="majorEastAsia" w:hAnsiTheme="majorEastAsia" w:cs="Times New Roman"/>
                <w:szCs w:val="21"/>
                <w:lang w:bidi="ar"/>
              </w:rPr>
              <w:t>/</w:t>
            </w:r>
            <w:r w:rsidR="00A41C94">
              <w:rPr>
                <w:rFonts w:asciiTheme="majorEastAsia" w:eastAsiaTheme="majorEastAsia" w:hAnsiTheme="majorEastAsia" w:cs="Times New Roman" w:hint="eastAsia"/>
                <w:szCs w:val="21"/>
                <w:lang w:bidi="ar"/>
              </w:rPr>
              <w:t>m</w:t>
            </w:r>
            <w:r w:rsidRPr="0011113A">
              <w:rPr>
                <w:rFonts w:asciiTheme="majorEastAsia" w:eastAsiaTheme="majorEastAsia" w:hAnsiTheme="majorEastAsia" w:cs="Times New Roman"/>
                <w:szCs w:val="21"/>
                <w:lang w:bidi="ar"/>
              </w:rPr>
              <w:t>V</w:t>
            </w:r>
          </w:p>
        </w:tc>
        <w:tc>
          <w:tcPr>
            <w:tcW w:w="1217" w:type="dxa"/>
            <w:vAlign w:val="center"/>
          </w:tcPr>
          <w:p w14:paraId="56898BEC" w14:textId="678BF0AE"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194</w:t>
            </w:r>
          </w:p>
        </w:tc>
        <w:tc>
          <w:tcPr>
            <w:tcW w:w="1218" w:type="dxa"/>
            <w:vAlign w:val="center"/>
          </w:tcPr>
          <w:p w14:paraId="75C9CDB9" w14:textId="214CCBF9"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186</w:t>
            </w:r>
          </w:p>
        </w:tc>
        <w:tc>
          <w:tcPr>
            <w:tcW w:w="1217" w:type="dxa"/>
            <w:vAlign w:val="center"/>
          </w:tcPr>
          <w:p w14:paraId="59E62F1C" w14:textId="3BC590A9"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kern w:val="0"/>
                <w:sz w:val="20"/>
                <w:szCs w:val="21"/>
                <w:lang w:bidi="ar"/>
              </w:rPr>
              <w:t>144</w:t>
            </w:r>
          </w:p>
        </w:tc>
        <w:tc>
          <w:tcPr>
            <w:tcW w:w="1218" w:type="dxa"/>
            <w:vAlign w:val="center"/>
          </w:tcPr>
          <w:p w14:paraId="6EAA3D94" w14:textId="0C842609" w:rsidR="008D4B41" w:rsidRPr="0011113A" w:rsidRDefault="00A41C94">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198</w:t>
            </w:r>
          </w:p>
        </w:tc>
        <w:tc>
          <w:tcPr>
            <w:tcW w:w="1218" w:type="dxa"/>
            <w:vAlign w:val="center"/>
          </w:tcPr>
          <w:p w14:paraId="14095300" w14:textId="1E011FEF" w:rsidR="008D4B41" w:rsidRPr="0011113A" w:rsidRDefault="00A41C94">
            <w:pPr>
              <w:jc w:val="center"/>
              <w:rPr>
                <w:rFonts w:asciiTheme="majorEastAsia" w:eastAsiaTheme="majorEastAsia" w:hAnsiTheme="majorEastAsia" w:cs="Times New Roman" w:hint="eastAsia"/>
                <w:kern w:val="0"/>
                <w:sz w:val="20"/>
                <w:szCs w:val="21"/>
                <w:lang w:bidi="ar"/>
              </w:rPr>
            </w:pPr>
            <w:r>
              <w:rPr>
                <w:rFonts w:asciiTheme="majorEastAsia" w:eastAsiaTheme="majorEastAsia" w:hAnsiTheme="majorEastAsia" w:cs="Times New Roman" w:hint="eastAsia"/>
                <w:kern w:val="0"/>
                <w:sz w:val="20"/>
                <w:szCs w:val="21"/>
                <w:lang w:bidi="ar"/>
              </w:rPr>
              <w:t>180</w:t>
            </w:r>
          </w:p>
        </w:tc>
        <w:tc>
          <w:tcPr>
            <w:tcW w:w="1218" w:type="dxa"/>
            <w:vAlign w:val="center"/>
          </w:tcPr>
          <w:p w14:paraId="44C1E0C5" w14:textId="32EAE29F" w:rsidR="008D4B41" w:rsidRPr="0011113A" w:rsidRDefault="00A41C94">
            <w:pPr>
              <w:jc w:val="center"/>
              <w:rPr>
                <w:rFonts w:asciiTheme="majorEastAsia" w:eastAsiaTheme="majorEastAsia" w:hAnsiTheme="majorEastAsia" w:cs="Times New Roman" w:hint="eastAsia"/>
                <w:kern w:val="0"/>
                <w:sz w:val="20"/>
                <w:szCs w:val="21"/>
                <w:lang w:bidi="ar"/>
              </w:rPr>
            </w:pPr>
            <w:r>
              <w:rPr>
                <w:rFonts w:asciiTheme="majorEastAsia" w:eastAsiaTheme="majorEastAsia" w:hAnsiTheme="majorEastAsia" w:cs="Times New Roman" w:hint="eastAsia"/>
                <w:kern w:val="0"/>
                <w:sz w:val="20"/>
                <w:szCs w:val="21"/>
                <w:lang w:bidi="ar"/>
              </w:rPr>
              <w:t>140</w:t>
            </w:r>
          </w:p>
        </w:tc>
      </w:tr>
      <w:tr w:rsidR="008D4B41" w:rsidRPr="0011113A" w14:paraId="15ED6CB9" w14:textId="77777777">
        <w:tc>
          <w:tcPr>
            <w:tcW w:w="1681" w:type="dxa"/>
            <w:vAlign w:val="center"/>
          </w:tcPr>
          <w:p w14:paraId="0275E77C"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失真情况</w:t>
            </w:r>
          </w:p>
        </w:tc>
        <w:tc>
          <w:tcPr>
            <w:tcW w:w="1217" w:type="dxa"/>
            <w:vAlign w:val="center"/>
          </w:tcPr>
          <w:p w14:paraId="003E2105" w14:textId="42DFEA3B" w:rsidR="008D4B41" w:rsidRPr="0011113A" w:rsidRDefault="00DE0DCB">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底部略微失真</w:t>
            </w:r>
          </w:p>
        </w:tc>
        <w:tc>
          <w:tcPr>
            <w:tcW w:w="1218" w:type="dxa"/>
            <w:vAlign w:val="center"/>
          </w:tcPr>
          <w:p w14:paraId="6A856D4C" w14:textId="43B243C9" w:rsidR="008D4B41" w:rsidRPr="0011113A" w:rsidRDefault="00DE0DCB">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szCs w:val="21"/>
                <w:lang w:bidi="ar"/>
              </w:rPr>
              <w:t>底部略微失真</w:t>
            </w:r>
          </w:p>
        </w:tc>
        <w:tc>
          <w:tcPr>
            <w:tcW w:w="1217" w:type="dxa"/>
            <w:vAlign w:val="center"/>
          </w:tcPr>
          <w:p w14:paraId="1BBEDB1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03E7CCD0"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6EA8F7AA"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c>
          <w:tcPr>
            <w:tcW w:w="1218" w:type="dxa"/>
            <w:vAlign w:val="center"/>
          </w:tcPr>
          <w:p w14:paraId="6332261F"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不失真</w:t>
            </w:r>
          </w:p>
        </w:tc>
      </w:tr>
    </w:tbl>
    <w:p w14:paraId="5070B98A" w14:textId="04C32D62" w:rsidR="008D4B41" w:rsidRDefault="000B09BB">
      <w:p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该状态下的最佳反馈系数是：C</w:t>
      </w:r>
      <w:r w:rsidRPr="0011113A">
        <w:rPr>
          <w:rFonts w:asciiTheme="majorEastAsia" w:eastAsiaTheme="majorEastAsia" w:hAnsiTheme="majorEastAsia" w:cs="Times New Roman"/>
          <w:sz w:val="24"/>
          <w:vertAlign w:val="subscript"/>
          <w:lang w:bidi="ar"/>
        </w:rPr>
        <w:t>2</w:t>
      </w:r>
      <w:r w:rsidRPr="0011113A">
        <w:rPr>
          <w:rFonts w:asciiTheme="majorEastAsia" w:eastAsiaTheme="majorEastAsia" w:hAnsiTheme="majorEastAsia" w:cs="Times New Roman"/>
          <w:sz w:val="24"/>
          <w:lang w:bidi="ar"/>
        </w:rPr>
        <w:t>=</w:t>
      </w:r>
      <w:r w:rsidR="008468BF">
        <w:rPr>
          <w:rFonts w:asciiTheme="majorEastAsia" w:eastAsiaTheme="majorEastAsia" w:hAnsiTheme="majorEastAsia" w:cs="Times New Roman" w:hint="eastAsia"/>
          <w:sz w:val="24"/>
          <w:lang w:bidi="ar"/>
        </w:rPr>
        <w:t>3</w:t>
      </w:r>
      <w:r w:rsidRPr="0011113A">
        <w:rPr>
          <w:rFonts w:asciiTheme="majorEastAsia" w:eastAsiaTheme="majorEastAsia" w:hAnsiTheme="majorEastAsia" w:cs="Times New Roman"/>
          <w:sz w:val="24"/>
          <w:lang w:bidi="ar"/>
        </w:rPr>
        <w:t>00pF,C</w:t>
      </w:r>
      <w:r w:rsidRPr="0011113A">
        <w:rPr>
          <w:rFonts w:asciiTheme="majorEastAsia" w:eastAsiaTheme="majorEastAsia" w:hAnsiTheme="majorEastAsia" w:cs="Times New Roman"/>
          <w:sz w:val="24"/>
          <w:vertAlign w:val="subscript"/>
          <w:lang w:bidi="ar"/>
        </w:rPr>
        <w:t>3</w:t>
      </w:r>
      <w:r w:rsidRPr="0011113A">
        <w:rPr>
          <w:rFonts w:asciiTheme="majorEastAsia" w:eastAsiaTheme="majorEastAsia" w:hAnsiTheme="majorEastAsia" w:cs="Times New Roman"/>
          <w:sz w:val="24"/>
          <w:lang w:bidi="ar"/>
        </w:rPr>
        <w:t>=</w:t>
      </w:r>
      <w:r w:rsidR="008468BF">
        <w:rPr>
          <w:rFonts w:asciiTheme="majorEastAsia" w:eastAsiaTheme="majorEastAsia" w:hAnsiTheme="majorEastAsia" w:cs="Times New Roman" w:hint="eastAsia"/>
          <w:sz w:val="24"/>
          <w:lang w:bidi="ar"/>
        </w:rPr>
        <w:t>75</w:t>
      </w:r>
      <w:r w:rsidRPr="0011113A">
        <w:rPr>
          <w:rFonts w:asciiTheme="majorEastAsia" w:eastAsiaTheme="majorEastAsia" w:hAnsiTheme="majorEastAsia" w:cs="Times New Roman"/>
          <w:sz w:val="24"/>
          <w:lang w:bidi="ar"/>
        </w:rPr>
        <w:t>0pF。</w:t>
      </w:r>
    </w:p>
    <w:p w14:paraId="76200F35" w14:textId="6AB98881" w:rsidR="00DE0DCB" w:rsidRPr="0011113A" w:rsidRDefault="00DE0DCB">
      <w:pPr>
        <w:jc w:val="left"/>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1AB848D7" wp14:editId="1B807AE6">
            <wp:extent cx="1718666" cy="1620456"/>
            <wp:effectExtent l="0" t="0" r="0" b="0"/>
            <wp:docPr id="316726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6763" name="图片 316726763"/>
                    <pic:cNvPicPr/>
                  </pic:nvPicPr>
                  <pic:blipFill rotWithShape="1">
                    <a:blip r:embed="rId49" cstate="print">
                      <a:extLst>
                        <a:ext uri="{28A0092B-C50C-407E-A947-70E740481C1C}">
                          <a14:useLocalDpi xmlns:a14="http://schemas.microsoft.com/office/drawing/2010/main" val="0"/>
                        </a:ext>
                      </a:extLst>
                    </a:blip>
                    <a:srcRect l="9217" r="11231"/>
                    <a:stretch>
                      <a:fillRect/>
                    </a:stretch>
                  </pic:blipFill>
                  <pic:spPr bwMode="auto">
                    <a:xfrm>
                      <a:off x="0" y="0"/>
                      <a:ext cx="1727460" cy="1628748"/>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7430D125" wp14:editId="0FF3EAB9">
            <wp:extent cx="1706703" cy="1644143"/>
            <wp:effectExtent l="0" t="0" r="8255" b="0"/>
            <wp:docPr id="14414668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66828" name="图片 1441466828"/>
                    <pic:cNvPicPr/>
                  </pic:nvPicPr>
                  <pic:blipFill rotWithShape="1">
                    <a:blip r:embed="rId50" cstate="print">
                      <a:extLst>
                        <a:ext uri="{28A0092B-C50C-407E-A947-70E740481C1C}">
                          <a14:useLocalDpi xmlns:a14="http://schemas.microsoft.com/office/drawing/2010/main" val="0"/>
                        </a:ext>
                      </a:extLst>
                    </a:blip>
                    <a:srcRect l="5280" r="16859"/>
                    <a:stretch>
                      <a:fillRect/>
                    </a:stretch>
                  </pic:blipFill>
                  <pic:spPr bwMode="auto">
                    <a:xfrm>
                      <a:off x="0" y="0"/>
                      <a:ext cx="1718362" cy="165537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6AB6BA11" wp14:editId="00066240">
            <wp:extent cx="1759352" cy="1601092"/>
            <wp:effectExtent l="0" t="0" r="0" b="0"/>
            <wp:docPr id="10275298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9876" name="图片 1027529876"/>
                    <pic:cNvPicPr/>
                  </pic:nvPicPr>
                  <pic:blipFill rotWithShape="1">
                    <a:blip r:embed="rId51" cstate="print">
                      <a:extLst>
                        <a:ext uri="{28A0092B-C50C-407E-A947-70E740481C1C}">
                          <a14:useLocalDpi xmlns:a14="http://schemas.microsoft.com/office/drawing/2010/main" val="0"/>
                        </a:ext>
                      </a:extLst>
                    </a:blip>
                    <a:srcRect l="13981" r="11294" b="9335"/>
                    <a:stretch>
                      <a:fillRect/>
                    </a:stretch>
                  </pic:blipFill>
                  <pic:spPr bwMode="auto">
                    <a:xfrm>
                      <a:off x="0" y="0"/>
                      <a:ext cx="1771900" cy="161251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2694"/>
        <w:gridCol w:w="2971"/>
      </w:tblGrid>
      <w:tr w:rsidR="008D4B41" w:rsidRPr="0011113A" w14:paraId="52B57AFE" w14:textId="77777777" w:rsidTr="00DE0DCB">
        <w:tc>
          <w:tcPr>
            <w:tcW w:w="2854" w:type="dxa"/>
            <w:vAlign w:val="center"/>
          </w:tcPr>
          <w:p w14:paraId="495B70F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=200pF,C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=750pF</w:t>
            </w:r>
          </w:p>
        </w:tc>
        <w:tc>
          <w:tcPr>
            <w:tcW w:w="2834" w:type="dxa"/>
            <w:vAlign w:val="center"/>
          </w:tcPr>
          <w:p w14:paraId="54099416"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=200pF,C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=500pF</w:t>
            </w:r>
          </w:p>
        </w:tc>
        <w:tc>
          <w:tcPr>
            <w:tcW w:w="2834" w:type="dxa"/>
            <w:vAlign w:val="center"/>
          </w:tcPr>
          <w:p w14:paraId="0E830077"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=200pF,C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=300pF</w:t>
            </w:r>
          </w:p>
        </w:tc>
      </w:tr>
      <w:tr w:rsidR="00DE0DCB" w:rsidRPr="0011113A" w14:paraId="46FA82AD" w14:textId="77777777" w:rsidTr="00DE0DCB">
        <w:tc>
          <w:tcPr>
            <w:tcW w:w="2854" w:type="dxa"/>
            <w:vAlign w:val="center"/>
          </w:tcPr>
          <w:p w14:paraId="45E2A8EE" w14:textId="31393273" w:rsidR="00DE0DCB" w:rsidRPr="0011113A" w:rsidRDefault="00DE0DCB" w:rsidP="00DE0DCB">
            <w:pPr>
              <w:rPr>
                <w:rFonts w:asciiTheme="majorEastAsia" w:eastAsiaTheme="majorEastAsia" w:hAnsiTheme="majorEastAsia" w:cs="Times New Roman" w:hint="eastAsia"/>
                <w:szCs w:val="21"/>
                <w:lang w:bidi="ar"/>
              </w:rPr>
            </w:pPr>
            <w:r>
              <w:rPr>
                <w:rFonts w:asciiTheme="majorEastAsia" w:eastAsiaTheme="majorEastAsia" w:hAnsiTheme="majorEastAsia" w:cs="Times New Roman" w:hint="eastAsia"/>
                <w:noProof/>
                <w:szCs w:val="21"/>
                <w:lang w:bidi="ar"/>
              </w:rPr>
              <w:drawing>
                <wp:inline distT="0" distB="0" distL="0" distR="0" wp14:anchorId="7A513A4B" wp14:editId="7BC64307">
                  <wp:extent cx="1753031" cy="1637030"/>
                  <wp:effectExtent l="0" t="0" r="0" b="1270"/>
                  <wp:docPr id="16175613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1379" name="图片 1617561379"/>
                          <pic:cNvPicPr/>
                        </pic:nvPicPr>
                        <pic:blipFill rotWithShape="1">
                          <a:blip r:embed="rId52" cstate="print">
                            <a:extLst>
                              <a:ext uri="{28A0092B-C50C-407E-A947-70E740481C1C}">
                                <a14:useLocalDpi xmlns:a14="http://schemas.microsoft.com/office/drawing/2010/main" val="0"/>
                              </a:ext>
                            </a:extLst>
                          </a:blip>
                          <a:srcRect l="9015" r="10663"/>
                          <a:stretch>
                            <a:fillRect/>
                          </a:stretch>
                        </pic:blipFill>
                        <pic:spPr bwMode="auto">
                          <a:xfrm>
                            <a:off x="0" y="0"/>
                            <a:ext cx="1769840" cy="1652727"/>
                          </a:xfrm>
                          <a:prstGeom prst="rect">
                            <a:avLst/>
                          </a:prstGeom>
                          <a:ln>
                            <a:noFill/>
                          </a:ln>
                          <a:extLst>
                            <a:ext uri="{53640926-AAD7-44D8-BBD7-CCE9431645EC}">
                              <a14:shadowObscured xmlns:a14="http://schemas.microsoft.com/office/drawing/2010/main"/>
                            </a:ext>
                          </a:extLst>
                        </pic:spPr>
                      </pic:pic>
                    </a:graphicData>
                  </a:graphic>
                </wp:inline>
              </w:drawing>
            </w:r>
          </w:p>
        </w:tc>
        <w:tc>
          <w:tcPr>
            <w:tcW w:w="2834" w:type="dxa"/>
            <w:vAlign w:val="center"/>
          </w:tcPr>
          <w:p w14:paraId="2377918C" w14:textId="36DCE3F6" w:rsidR="00DE0DCB" w:rsidRPr="0011113A" w:rsidRDefault="00DE0DCB" w:rsidP="00DE0DCB">
            <w:pPr>
              <w:rPr>
                <w:rFonts w:asciiTheme="majorEastAsia" w:eastAsiaTheme="majorEastAsia" w:hAnsiTheme="majorEastAsia" w:cs="Times New Roman" w:hint="eastAsia"/>
                <w:szCs w:val="21"/>
                <w:lang w:bidi="ar"/>
              </w:rPr>
            </w:pPr>
            <w:r>
              <w:rPr>
                <w:rFonts w:asciiTheme="majorEastAsia" w:eastAsiaTheme="majorEastAsia" w:hAnsiTheme="majorEastAsia" w:cs="Times New Roman"/>
                <w:noProof/>
                <w:szCs w:val="21"/>
                <w:lang w:bidi="ar"/>
              </w:rPr>
              <w:drawing>
                <wp:inline distT="0" distB="0" distL="0" distR="0" wp14:anchorId="1BF06566" wp14:editId="6B92DA1C">
                  <wp:extent cx="1645281" cy="1612420"/>
                  <wp:effectExtent l="0" t="0" r="0" b="6985"/>
                  <wp:docPr id="12152903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90327" name="图片 1215290327"/>
                          <pic:cNvPicPr/>
                        </pic:nvPicPr>
                        <pic:blipFill rotWithShape="1">
                          <a:blip r:embed="rId53" cstate="print">
                            <a:extLst>
                              <a:ext uri="{28A0092B-C50C-407E-A947-70E740481C1C}">
                                <a14:useLocalDpi xmlns:a14="http://schemas.microsoft.com/office/drawing/2010/main" val="0"/>
                              </a:ext>
                            </a:extLst>
                          </a:blip>
                          <a:srcRect l="10437" r="13028"/>
                          <a:stretch>
                            <a:fillRect/>
                          </a:stretch>
                        </pic:blipFill>
                        <pic:spPr bwMode="auto">
                          <a:xfrm>
                            <a:off x="0" y="0"/>
                            <a:ext cx="1671657" cy="1638269"/>
                          </a:xfrm>
                          <a:prstGeom prst="rect">
                            <a:avLst/>
                          </a:prstGeom>
                          <a:ln>
                            <a:noFill/>
                          </a:ln>
                          <a:extLst>
                            <a:ext uri="{53640926-AAD7-44D8-BBD7-CCE9431645EC}">
                              <a14:shadowObscured xmlns:a14="http://schemas.microsoft.com/office/drawing/2010/main"/>
                            </a:ext>
                          </a:extLst>
                        </pic:spPr>
                      </pic:pic>
                    </a:graphicData>
                  </a:graphic>
                </wp:inline>
              </w:drawing>
            </w:r>
          </w:p>
        </w:tc>
        <w:tc>
          <w:tcPr>
            <w:tcW w:w="2834" w:type="dxa"/>
            <w:vAlign w:val="center"/>
          </w:tcPr>
          <w:p w14:paraId="3D176E98" w14:textId="33A0EEE5" w:rsidR="00DE0DCB" w:rsidRPr="0011113A" w:rsidRDefault="00DE0DCB">
            <w:pPr>
              <w:jc w:val="center"/>
              <w:rPr>
                <w:rFonts w:asciiTheme="majorEastAsia" w:eastAsiaTheme="majorEastAsia" w:hAnsiTheme="majorEastAsia" w:cs="Times New Roman" w:hint="eastAsia"/>
                <w:szCs w:val="21"/>
                <w:lang w:bidi="ar"/>
              </w:rPr>
            </w:pPr>
            <w:r>
              <w:rPr>
                <w:rFonts w:asciiTheme="majorEastAsia" w:eastAsiaTheme="majorEastAsia" w:hAnsiTheme="majorEastAsia" w:cs="Times New Roman"/>
                <w:noProof/>
                <w:szCs w:val="21"/>
                <w:lang w:bidi="ar"/>
              </w:rPr>
              <w:drawing>
                <wp:inline distT="0" distB="0" distL="0" distR="0" wp14:anchorId="3FF99950" wp14:editId="06F47756">
                  <wp:extent cx="1821768" cy="1603330"/>
                  <wp:effectExtent l="0" t="0" r="7620" b="0"/>
                  <wp:docPr id="361491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128" name="图片 36149128"/>
                          <pic:cNvPicPr/>
                        </pic:nvPicPr>
                        <pic:blipFill rotWithShape="1">
                          <a:blip r:embed="rId54" cstate="print">
                            <a:extLst>
                              <a:ext uri="{28A0092B-C50C-407E-A947-70E740481C1C}">
                                <a14:useLocalDpi xmlns:a14="http://schemas.microsoft.com/office/drawing/2010/main" val="0"/>
                              </a:ext>
                            </a:extLst>
                          </a:blip>
                          <a:srcRect l="5663" r="9113"/>
                          <a:stretch>
                            <a:fillRect/>
                          </a:stretch>
                        </pic:blipFill>
                        <pic:spPr bwMode="auto">
                          <a:xfrm>
                            <a:off x="0" y="0"/>
                            <a:ext cx="1838370" cy="1617941"/>
                          </a:xfrm>
                          <a:prstGeom prst="rect">
                            <a:avLst/>
                          </a:prstGeom>
                          <a:ln>
                            <a:noFill/>
                          </a:ln>
                          <a:extLst>
                            <a:ext uri="{53640926-AAD7-44D8-BBD7-CCE9431645EC}">
                              <a14:shadowObscured xmlns:a14="http://schemas.microsoft.com/office/drawing/2010/main"/>
                            </a:ext>
                          </a:extLst>
                        </pic:spPr>
                      </pic:pic>
                    </a:graphicData>
                  </a:graphic>
                </wp:inline>
              </w:drawing>
            </w:r>
          </w:p>
        </w:tc>
      </w:tr>
      <w:tr w:rsidR="008D4B41" w:rsidRPr="0011113A" w14:paraId="2BB408C6" w14:textId="77777777" w:rsidTr="00DE0DCB">
        <w:tc>
          <w:tcPr>
            <w:tcW w:w="2854" w:type="dxa"/>
            <w:vAlign w:val="center"/>
          </w:tcPr>
          <w:p w14:paraId="5EBF7C90" w14:textId="77777777" w:rsidR="008D4B41" w:rsidRPr="0011113A" w:rsidRDefault="000B09BB">
            <w:pPr>
              <w:autoSpaceDE w:val="0"/>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=300pF,C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=750pF</w:t>
            </w:r>
          </w:p>
        </w:tc>
        <w:tc>
          <w:tcPr>
            <w:tcW w:w="2834" w:type="dxa"/>
            <w:vAlign w:val="center"/>
          </w:tcPr>
          <w:p w14:paraId="731A7F8B" w14:textId="77777777" w:rsidR="008D4B41" w:rsidRPr="0011113A" w:rsidRDefault="000B09BB">
            <w:pPr>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=300pF,C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=500pF</w:t>
            </w:r>
          </w:p>
        </w:tc>
        <w:tc>
          <w:tcPr>
            <w:tcW w:w="2834" w:type="dxa"/>
            <w:vAlign w:val="center"/>
          </w:tcPr>
          <w:p w14:paraId="5A9BF287" w14:textId="77777777" w:rsidR="008D4B41" w:rsidRPr="0011113A" w:rsidRDefault="000B09BB">
            <w:pPr>
              <w:autoSpaceDE w:val="0"/>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C</w:t>
            </w:r>
            <w:r w:rsidRPr="0011113A">
              <w:rPr>
                <w:rFonts w:asciiTheme="majorEastAsia" w:eastAsiaTheme="majorEastAsia" w:hAnsiTheme="majorEastAsia" w:cs="Times New Roman"/>
                <w:szCs w:val="21"/>
                <w:vertAlign w:val="subscript"/>
                <w:lang w:bidi="ar"/>
              </w:rPr>
              <w:t>2</w:t>
            </w:r>
            <w:r w:rsidRPr="0011113A">
              <w:rPr>
                <w:rFonts w:asciiTheme="majorEastAsia" w:eastAsiaTheme="majorEastAsia" w:hAnsiTheme="majorEastAsia" w:cs="Times New Roman"/>
                <w:szCs w:val="21"/>
                <w:lang w:bidi="ar"/>
              </w:rPr>
              <w:t>=300pF,C</w:t>
            </w:r>
            <w:r w:rsidRPr="0011113A">
              <w:rPr>
                <w:rFonts w:asciiTheme="majorEastAsia" w:eastAsiaTheme="majorEastAsia" w:hAnsiTheme="majorEastAsia" w:cs="Times New Roman"/>
                <w:szCs w:val="21"/>
                <w:vertAlign w:val="subscript"/>
                <w:lang w:bidi="ar"/>
              </w:rPr>
              <w:t>3</w:t>
            </w:r>
            <w:r w:rsidRPr="0011113A">
              <w:rPr>
                <w:rFonts w:asciiTheme="majorEastAsia" w:eastAsiaTheme="majorEastAsia" w:hAnsiTheme="majorEastAsia" w:cs="Times New Roman"/>
                <w:szCs w:val="21"/>
                <w:lang w:bidi="ar"/>
              </w:rPr>
              <w:t>=300pF</w:t>
            </w:r>
          </w:p>
        </w:tc>
      </w:tr>
    </w:tbl>
    <w:p w14:paraId="34C164B4" w14:textId="77777777" w:rsidR="008D4B41" w:rsidRPr="0011113A" w:rsidRDefault="000B09BB">
      <w:pPr>
        <w:autoSpaceDE w:val="0"/>
        <w:jc w:val="center"/>
        <w:rPr>
          <w:rFonts w:asciiTheme="majorEastAsia" w:eastAsiaTheme="majorEastAsia" w:hAnsiTheme="majorEastAsia" w:cs="Times New Roman" w:hint="eastAsia"/>
          <w:szCs w:val="21"/>
          <w:lang w:bidi="ar"/>
        </w:rPr>
      </w:pPr>
      <w:r w:rsidRPr="0011113A">
        <w:rPr>
          <w:rFonts w:asciiTheme="majorEastAsia" w:eastAsiaTheme="majorEastAsia" w:hAnsiTheme="majorEastAsia" w:cs="Times New Roman"/>
          <w:szCs w:val="21"/>
          <w:lang w:bidi="ar"/>
        </w:rPr>
        <w:t>图2-1  反馈系数对振荡器的影响</w:t>
      </w:r>
    </w:p>
    <w:p w14:paraId="7A411FE2" w14:textId="77777777" w:rsidR="008D4B41" w:rsidRPr="0011113A" w:rsidRDefault="000B09BB">
      <w:pPr>
        <w:ind w:firstLineChars="200" w:firstLine="480"/>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在实际测量时，C</w:t>
      </w:r>
      <w:r w:rsidRPr="0011113A">
        <w:rPr>
          <w:rFonts w:asciiTheme="majorEastAsia" w:eastAsiaTheme="majorEastAsia" w:hAnsiTheme="majorEastAsia" w:cs="Times New Roman"/>
          <w:sz w:val="24"/>
          <w:vertAlign w:val="subscript"/>
          <w:lang w:bidi="ar"/>
        </w:rPr>
        <w:t>2</w:t>
      </w:r>
      <w:r w:rsidRPr="0011113A">
        <w:rPr>
          <w:rFonts w:asciiTheme="majorEastAsia" w:eastAsiaTheme="majorEastAsia" w:hAnsiTheme="majorEastAsia" w:cs="Times New Roman"/>
          <w:sz w:val="24"/>
          <w:lang w:bidi="ar"/>
        </w:rPr>
        <w:t>=200pF,C</w:t>
      </w:r>
      <w:r w:rsidRPr="0011113A">
        <w:rPr>
          <w:rFonts w:asciiTheme="majorEastAsia" w:eastAsiaTheme="majorEastAsia" w:hAnsiTheme="majorEastAsia" w:cs="Times New Roman"/>
          <w:sz w:val="24"/>
          <w:vertAlign w:val="subscript"/>
          <w:lang w:bidi="ar"/>
        </w:rPr>
        <w:t>3</w:t>
      </w:r>
      <w:r w:rsidRPr="0011113A">
        <w:rPr>
          <w:rFonts w:asciiTheme="majorEastAsia" w:eastAsiaTheme="majorEastAsia" w:hAnsiTheme="majorEastAsia" w:cs="Times New Roman"/>
          <w:sz w:val="24"/>
          <w:lang w:bidi="ar"/>
        </w:rPr>
        <w:t>=500pF时输出幅度最大且波形未失真，此时为最佳反馈系数。</w:t>
      </w:r>
    </w:p>
    <w:p w14:paraId="2F7120C8" w14:textId="54DC3D98" w:rsidR="008D4B41" w:rsidRPr="0011113A" w:rsidRDefault="000B09BB">
      <w:pPr>
        <w:numPr>
          <w:ilvl w:val="0"/>
          <w:numId w:val="8"/>
        </w:num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观察负载变化对振荡器的振荡频率、输出幅度和波形的影响，将结果填入表5-3，并与仿真结果进行比较。改变负载值（分别接入R</w:t>
      </w:r>
      <w:r w:rsidRPr="0011113A">
        <w:rPr>
          <w:rFonts w:asciiTheme="majorEastAsia" w:eastAsiaTheme="majorEastAsia" w:hAnsiTheme="majorEastAsia" w:cs="Times New Roman"/>
          <w:sz w:val="24"/>
          <w:vertAlign w:val="subscript"/>
          <w:lang w:bidi="ar"/>
        </w:rPr>
        <w:t>6</w:t>
      </w:r>
      <w:r w:rsidRPr="0011113A">
        <w:rPr>
          <w:rFonts w:asciiTheme="majorEastAsia" w:eastAsiaTheme="majorEastAsia" w:hAnsiTheme="majorEastAsia" w:cs="Times New Roman"/>
          <w:sz w:val="24"/>
          <w:lang w:bidi="ar"/>
        </w:rPr>
        <w:t>或R</w:t>
      </w:r>
      <w:r w:rsidRPr="0011113A">
        <w:rPr>
          <w:rFonts w:asciiTheme="majorEastAsia" w:eastAsiaTheme="majorEastAsia" w:hAnsiTheme="majorEastAsia" w:cs="Times New Roman"/>
          <w:sz w:val="24"/>
          <w:vertAlign w:val="subscript"/>
          <w:lang w:bidi="ar"/>
        </w:rPr>
        <w:t>7</w:t>
      </w:r>
      <w:r w:rsidRPr="0011113A">
        <w:rPr>
          <w:rFonts w:asciiTheme="majorEastAsia" w:eastAsiaTheme="majorEastAsia" w:hAnsiTheme="majorEastAsia" w:cs="Times New Roman"/>
          <w:sz w:val="24"/>
          <w:lang w:bidi="ar"/>
        </w:rPr>
        <w:t>或R</w:t>
      </w:r>
      <w:r w:rsidRPr="0011113A">
        <w:rPr>
          <w:rFonts w:asciiTheme="majorEastAsia" w:eastAsiaTheme="majorEastAsia" w:hAnsiTheme="majorEastAsia" w:cs="Times New Roman"/>
          <w:sz w:val="24"/>
          <w:vertAlign w:val="subscript"/>
          <w:lang w:bidi="ar"/>
        </w:rPr>
        <w:t>8</w:t>
      </w:r>
      <w:r w:rsidRPr="0011113A">
        <w:rPr>
          <w:rFonts w:asciiTheme="majorEastAsia" w:eastAsiaTheme="majorEastAsia" w:hAnsiTheme="majorEastAsia" w:cs="Times New Roman"/>
          <w:sz w:val="24"/>
          <w:lang w:bidi="ar"/>
        </w:rPr>
        <w:t>），不接负载时，将振荡器的振荡频率调整到4MHz左右</w:t>
      </w:r>
      <w:r w:rsidR="00D216EC">
        <w:rPr>
          <w:rFonts w:asciiTheme="majorEastAsia" w:eastAsiaTheme="majorEastAsia" w:hAnsiTheme="majorEastAsia" w:cs="Times New Roman" w:hint="eastAsia"/>
          <w:sz w:val="24"/>
          <w:lang w:bidi="ar"/>
        </w:rPr>
        <w:t>。</w:t>
      </w:r>
      <w:r w:rsidR="00D216EC" w:rsidRPr="0011113A">
        <w:rPr>
          <w:rFonts w:asciiTheme="majorEastAsia" w:eastAsiaTheme="majorEastAsia" w:hAnsiTheme="majorEastAsia" w:cs="Times New Roman" w:hint="eastAsia"/>
          <w:sz w:val="24"/>
          <w:lang w:bidi="ar"/>
        </w:rPr>
        <w:t xml:space="preserve"> </w:t>
      </w:r>
    </w:p>
    <w:p w14:paraId="22035FEA" w14:textId="77777777" w:rsidR="008D4B41" w:rsidRPr="0011113A" w:rsidRDefault="008D4B41">
      <w:pPr>
        <w:jc w:val="left"/>
        <w:rPr>
          <w:rFonts w:asciiTheme="majorEastAsia" w:eastAsiaTheme="majorEastAsia" w:hAnsiTheme="majorEastAsia" w:cs="Times New Roman" w:hint="eastAsia"/>
          <w:sz w:val="24"/>
          <w:lang w:bidi="ar"/>
        </w:rPr>
      </w:pPr>
    </w:p>
    <w:p w14:paraId="5270FDDE" w14:textId="77777777" w:rsidR="008D4B41" w:rsidRPr="0011113A" w:rsidRDefault="008D4B41">
      <w:pPr>
        <w:jc w:val="left"/>
        <w:rPr>
          <w:rFonts w:asciiTheme="majorEastAsia" w:eastAsiaTheme="majorEastAsia" w:hAnsiTheme="majorEastAsia" w:cs="Times New Roman" w:hint="eastAsia"/>
          <w:sz w:val="24"/>
          <w:lang w:bidi="ar"/>
        </w:rPr>
      </w:pPr>
    </w:p>
    <w:p w14:paraId="53C81DBE"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Cs w:val="21"/>
          <w:lang w:bidi="ar"/>
        </w:rPr>
        <w:t>表5-3   负载变化对振荡器的影响</w:t>
      </w:r>
    </w:p>
    <w:tbl>
      <w:tblPr>
        <w:tblStyle w:val="a3"/>
        <w:tblW w:w="4998" w:type="pct"/>
        <w:tblLook w:val="04A0" w:firstRow="1" w:lastRow="0" w:firstColumn="1" w:lastColumn="0" w:noHBand="0" w:noVBand="1"/>
      </w:tblPr>
      <w:tblGrid>
        <w:gridCol w:w="3475"/>
        <w:gridCol w:w="816"/>
        <w:gridCol w:w="1320"/>
        <w:gridCol w:w="1320"/>
        <w:gridCol w:w="1588"/>
      </w:tblGrid>
      <w:tr w:rsidR="008D4B41" w:rsidRPr="0011113A" w14:paraId="2B754154" w14:textId="77777777" w:rsidTr="00D216EC">
        <w:trPr>
          <w:trHeight w:val="724"/>
        </w:trPr>
        <w:tc>
          <w:tcPr>
            <w:tcW w:w="2039" w:type="pct"/>
            <w:vAlign w:val="center"/>
          </w:tcPr>
          <w:p w14:paraId="3F29D1AC"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/KΩ</w:t>
            </w:r>
          </w:p>
        </w:tc>
        <w:tc>
          <w:tcPr>
            <w:tcW w:w="479" w:type="pct"/>
            <w:vAlign w:val="center"/>
          </w:tcPr>
          <w:p w14:paraId="425D908C"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空载</w:t>
            </w:r>
          </w:p>
        </w:tc>
        <w:tc>
          <w:tcPr>
            <w:tcW w:w="775" w:type="pct"/>
            <w:vAlign w:val="center"/>
          </w:tcPr>
          <w:p w14:paraId="1A7F1544"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100</w:t>
            </w:r>
          </w:p>
        </w:tc>
        <w:tc>
          <w:tcPr>
            <w:tcW w:w="775" w:type="pct"/>
            <w:vAlign w:val="center"/>
          </w:tcPr>
          <w:p w14:paraId="185F9358"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51</w:t>
            </w:r>
          </w:p>
        </w:tc>
        <w:tc>
          <w:tcPr>
            <w:tcW w:w="933" w:type="pct"/>
            <w:vAlign w:val="center"/>
          </w:tcPr>
          <w:p w14:paraId="25A44EF1"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w:t>
            </w:r>
          </w:p>
        </w:tc>
      </w:tr>
      <w:tr w:rsidR="008D4B41" w:rsidRPr="0011113A" w14:paraId="360FFE25" w14:textId="77777777" w:rsidTr="00D216EC">
        <w:trPr>
          <w:trHeight w:val="724"/>
        </w:trPr>
        <w:tc>
          <w:tcPr>
            <w:tcW w:w="2039" w:type="pct"/>
            <w:vAlign w:val="center"/>
          </w:tcPr>
          <w:p w14:paraId="4C57FBD2" w14:textId="6558C5F5" w:rsidR="008D4B41" w:rsidRPr="0011113A" w:rsidRDefault="00000000">
            <w:pPr>
              <w:jc w:val="center"/>
              <w:rPr>
                <w:rFonts w:asciiTheme="majorEastAsia" w:eastAsiaTheme="majorEastAsia" w:hAnsiTheme="majorEastAsia" w:cs="Times New Roman" w:hint="eastAsia"/>
                <w:sz w:val="24"/>
                <w:lang w:bidi="ar"/>
              </w:rPr>
            </w:pPr>
            <m:oMath>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f</m:t>
                  </m:r>
                </m:e>
                <m:sub>
                  <m:r>
                    <m:rPr>
                      <m:sty m:val="p"/>
                    </m:rPr>
                    <w:rPr>
                      <w:rFonts w:ascii="Cambria Math" w:eastAsiaTheme="majorEastAsia" w:hAnsi="Cambria Math" w:cs="Times New Roman"/>
                      <w:sz w:val="24"/>
                      <w:lang w:bidi="ar"/>
                    </w:rPr>
                    <m:t>osc</m:t>
                  </m:r>
                </m:sub>
              </m:sSub>
            </m:oMath>
            <w:r w:rsidR="000B09BB" w:rsidRPr="0011113A">
              <w:rPr>
                <w:rFonts w:asciiTheme="majorEastAsia" w:eastAsiaTheme="majorEastAsia" w:hAnsiTheme="majorEastAsia" w:cs="Times New Roman"/>
                <w:sz w:val="24"/>
                <w:lang w:bidi="ar"/>
              </w:rPr>
              <w:t>/MHz</w:t>
            </w:r>
          </w:p>
        </w:tc>
        <w:tc>
          <w:tcPr>
            <w:tcW w:w="479" w:type="pct"/>
            <w:vAlign w:val="center"/>
          </w:tcPr>
          <w:p w14:paraId="66648BFE" w14:textId="1FA1FE64"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3.063</w:t>
            </w:r>
          </w:p>
        </w:tc>
        <w:tc>
          <w:tcPr>
            <w:tcW w:w="775" w:type="pct"/>
            <w:vAlign w:val="center"/>
          </w:tcPr>
          <w:p w14:paraId="3A5B6DE9" w14:textId="649B883E"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3.049</w:t>
            </w:r>
          </w:p>
        </w:tc>
        <w:tc>
          <w:tcPr>
            <w:tcW w:w="775" w:type="pct"/>
            <w:vAlign w:val="center"/>
          </w:tcPr>
          <w:p w14:paraId="609446EE" w14:textId="06071F25"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3.125</w:t>
            </w:r>
          </w:p>
        </w:tc>
        <w:tc>
          <w:tcPr>
            <w:tcW w:w="933" w:type="pct"/>
            <w:vMerge w:val="restart"/>
            <w:vAlign w:val="center"/>
          </w:tcPr>
          <w:p w14:paraId="3371F6A6"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不起振</w:t>
            </w:r>
          </w:p>
        </w:tc>
      </w:tr>
      <w:tr w:rsidR="008D4B41" w:rsidRPr="0011113A" w14:paraId="27626828" w14:textId="77777777" w:rsidTr="00D216EC">
        <w:trPr>
          <w:trHeight w:val="724"/>
        </w:trPr>
        <w:tc>
          <w:tcPr>
            <w:tcW w:w="2039" w:type="pct"/>
            <w:vAlign w:val="center"/>
          </w:tcPr>
          <w:p w14:paraId="1E95A1FE" w14:textId="3DC698A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V</w:t>
            </w:r>
            <w:r w:rsidRPr="0011113A">
              <w:rPr>
                <w:rFonts w:asciiTheme="majorEastAsia" w:eastAsiaTheme="majorEastAsia" w:hAnsiTheme="majorEastAsia" w:cs="Times New Roman"/>
                <w:sz w:val="24"/>
                <w:vertAlign w:val="subscript"/>
                <w:lang w:bidi="ar"/>
              </w:rPr>
              <w:t>opp</w:t>
            </w:r>
            <w:r w:rsidRPr="0011113A">
              <w:rPr>
                <w:rFonts w:asciiTheme="majorEastAsia" w:eastAsiaTheme="majorEastAsia" w:hAnsiTheme="majorEastAsia" w:cs="Times New Roman"/>
                <w:sz w:val="24"/>
                <w:lang w:bidi="ar"/>
              </w:rPr>
              <w:t>/</w:t>
            </w:r>
            <w:r w:rsidR="00D216EC">
              <w:rPr>
                <w:rFonts w:asciiTheme="majorEastAsia" w:eastAsiaTheme="majorEastAsia" w:hAnsiTheme="majorEastAsia" w:cs="Times New Roman" w:hint="eastAsia"/>
                <w:sz w:val="24"/>
                <w:lang w:bidi="ar"/>
              </w:rPr>
              <w:t>m</w:t>
            </w:r>
            <w:r w:rsidRPr="0011113A">
              <w:rPr>
                <w:rFonts w:asciiTheme="majorEastAsia" w:eastAsiaTheme="majorEastAsia" w:hAnsiTheme="majorEastAsia" w:cs="Times New Roman"/>
                <w:sz w:val="24"/>
                <w:lang w:bidi="ar"/>
              </w:rPr>
              <w:t>V</w:t>
            </w:r>
          </w:p>
        </w:tc>
        <w:tc>
          <w:tcPr>
            <w:tcW w:w="479" w:type="pct"/>
            <w:vAlign w:val="center"/>
          </w:tcPr>
          <w:p w14:paraId="6D744ADD" w14:textId="1D1E0C2A"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198</w:t>
            </w:r>
          </w:p>
        </w:tc>
        <w:tc>
          <w:tcPr>
            <w:tcW w:w="775" w:type="pct"/>
            <w:vAlign w:val="center"/>
          </w:tcPr>
          <w:p w14:paraId="2168E5F7" w14:textId="31E135A0"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196</w:t>
            </w:r>
          </w:p>
        </w:tc>
        <w:tc>
          <w:tcPr>
            <w:tcW w:w="775" w:type="pct"/>
            <w:vAlign w:val="center"/>
          </w:tcPr>
          <w:p w14:paraId="504AFAF0" w14:textId="53FADB67" w:rsidR="008D4B41" w:rsidRPr="0011113A" w:rsidRDefault="00D216EC">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134</w:t>
            </w:r>
          </w:p>
        </w:tc>
        <w:tc>
          <w:tcPr>
            <w:tcW w:w="933" w:type="pct"/>
            <w:vMerge/>
            <w:vAlign w:val="center"/>
          </w:tcPr>
          <w:p w14:paraId="6789AA98" w14:textId="77777777" w:rsidR="008D4B41" w:rsidRPr="0011113A" w:rsidRDefault="008D4B41">
            <w:pPr>
              <w:jc w:val="center"/>
              <w:rPr>
                <w:rFonts w:asciiTheme="majorEastAsia" w:eastAsiaTheme="majorEastAsia" w:hAnsiTheme="majorEastAsia" w:cs="Times New Roman" w:hint="eastAsia"/>
                <w:sz w:val="24"/>
                <w:lang w:bidi="ar"/>
              </w:rPr>
            </w:pPr>
          </w:p>
        </w:tc>
      </w:tr>
    </w:tbl>
    <w:p w14:paraId="2978350E" w14:textId="77777777" w:rsidR="008D4B41" w:rsidRPr="0011113A" w:rsidRDefault="008D4B41">
      <w:pPr>
        <w:jc w:val="left"/>
        <w:rPr>
          <w:rFonts w:asciiTheme="majorEastAsia" w:eastAsiaTheme="majorEastAsia" w:hAnsiTheme="majorEastAsia" w:cs="Times New Roman" w:hint="eastAsia"/>
          <w:sz w:val="24"/>
          <w:lang w:bidi="ar"/>
        </w:rPr>
      </w:pPr>
    </w:p>
    <w:tbl>
      <w:tblPr>
        <w:tblStyle w:val="a3"/>
        <w:tblW w:w="8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98"/>
      </w:tblGrid>
      <w:tr w:rsidR="008D4B41" w:rsidRPr="0011113A" w14:paraId="02293B0B" w14:textId="77777777" w:rsidTr="00FC6D74">
        <w:trPr>
          <w:trHeight w:val="538"/>
        </w:trPr>
        <w:tc>
          <w:tcPr>
            <w:tcW w:w="4263" w:type="dxa"/>
            <w:vAlign w:val="center"/>
          </w:tcPr>
          <w:p w14:paraId="7935562E" w14:textId="3C2B884B" w:rsidR="00FC6D74" w:rsidRDefault="00FC6D7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noProof/>
                <w:sz w:val="24"/>
                <w:lang w:bidi="ar"/>
              </w:rPr>
              <w:drawing>
                <wp:inline distT="0" distB="0" distL="0" distR="0" wp14:anchorId="6D187DF5" wp14:editId="05077A50">
                  <wp:extent cx="2372810" cy="2189269"/>
                  <wp:effectExtent l="0" t="0" r="8890" b="1905"/>
                  <wp:docPr id="8334262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6279" name="图片 833426279"/>
                          <pic:cNvPicPr/>
                        </pic:nvPicPr>
                        <pic:blipFill rotWithShape="1">
                          <a:blip r:embed="rId55" cstate="print">
                            <a:extLst>
                              <a:ext uri="{28A0092B-C50C-407E-A947-70E740481C1C}">
                                <a14:useLocalDpi xmlns:a14="http://schemas.microsoft.com/office/drawing/2010/main" val="0"/>
                              </a:ext>
                            </a:extLst>
                          </a:blip>
                          <a:srcRect l="13498" r="17266" b="14833"/>
                          <a:stretch>
                            <a:fillRect/>
                          </a:stretch>
                        </pic:blipFill>
                        <pic:spPr bwMode="auto">
                          <a:xfrm>
                            <a:off x="0" y="0"/>
                            <a:ext cx="2381997" cy="2197746"/>
                          </a:xfrm>
                          <a:prstGeom prst="rect">
                            <a:avLst/>
                          </a:prstGeom>
                          <a:ln>
                            <a:noFill/>
                          </a:ln>
                          <a:extLst>
                            <a:ext uri="{53640926-AAD7-44D8-BBD7-CCE9431645EC}">
                              <a14:shadowObscured xmlns:a14="http://schemas.microsoft.com/office/drawing/2010/main"/>
                            </a:ext>
                          </a:extLst>
                        </pic:spPr>
                      </pic:pic>
                    </a:graphicData>
                  </a:graphic>
                </wp:inline>
              </w:drawing>
            </w:r>
          </w:p>
          <w:p w14:paraId="50E66B8E" w14:textId="5BA58D94"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空载</w:t>
            </w:r>
          </w:p>
        </w:tc>
        <w:tc>
          <w:tcPr>
            <w:tcW w:w="4296" w:type="dxa"/>
            <w:vAlign w:val="center"/>
          </w:tcPr>
          <w:p w14:paraId="1B32D63D" w14:textId="2849ADD9" w:rsidR="00FC6D74" w:rsidRDefault="00FC6D7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noProof/>
                <w:sz w:val="24"/>
                <w:lang w:bidi="ar"/>
              </w:rPr>
              <w:drawing>
                <wp:inline distT="0" distB="0" distL="0" distR="0" wp14:anchorId="2D9F2098" wp14:editId="6D62DEBA">
                  <wp:extent cx="2585964" cy="2289205"/>
                  <wp:effectExtent l="0" t="0" r="5080" b="0"/>
                  <wp:docPr id="17779140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14084" name="图片 1777914084"/>
                          <pic:cNvPicPr/>
                        </pic:nvPicPr>
                        <pic:blipFill rotWithShape="1">
                          <a:blip r:embed="rId56" cstate="print">
                            <a:extLst>
                              <a:ext uri="{28A0092B-C50C-407E-A947-70E740481C1C}">
                                <a14:useLocalDpi xmlns:a14="http://schemas.microsoft.com/office/drawing/2010/main" val="0"/>
                              </a:ext>
                            </a:extLst>
                          </a:blip>
                          <a:srcRect l="9225" r="16168" b="11947"/>
                          <a:stretch>
                            <a:fillRect/>
                          </a:stretch>
                        </pic:blipFill>
                        <pic:spPr bwMode="auto">
                          <a:xfrm>
                            <a:off x="0" y="0"/>
                            <a:ext cx="2597085" cy="2299050"/>
                          </a:xfrm>
                          <a:prstGeom prst="rect">
                            <a:avLst/>
                          </a:prstGeom>
                          <a:ln>
                            <a:noFill/>
                          </a:ln>
                          <a:extLst>
                            <a:ext uri="{53640926-AAD7-44D8-BBD7-CCE9431645EC}">
                              <a14:shadowObscured xmlns:a14="http://schemas.microsoft.com/office/drawing/2010/main"/>
                            </a:ext>
                          </a:extLst>
                        </pic:spPr>
                      </pic:pic>
                    </a:graphicData>
                  </a:graphic>
                </wp:inline>
              </w:drawing>
            </w:r>
          </w:p>
          <w:p w14:paraId="32B91A0D" w14:textId="0E3826BD"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=100KΩ</w:t>
            </w:r>
          </w:p>
        </w:tc>
      </w:tr>
      <w:tr w:rsidR="008D4B41" w:rsidRPr="0011113A" w14:paraId="3AA41C34" w14:textId="77777777" w:rsidTr="00FC6D74">
        <w:trPr>
          <w:trHeight w:val="538"/>
        </w:trPr>
        <w:tc>
          <w:tcPr>
            <w:tcW w:w="4263" w:type="dxa"/>
            <w:vAlign w:val="center"/>
          </w:tcPr>
          <w:p w14:paraId="4D8C2003" w14:textId="2A2DC697" w:rsidR="00FC6D74" w:rsidRDefault="00FC6D7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noProof/>
                <w:sz w:val="24"/>
                <w:lang w:bidi="ar"/>
              </w:rPr>
              <w:drawing>
                <wp:inline distT="0" distB="0" distL="0" distR="0" wp14:anchorId="392866D2" wp14:editId="3BBA1921">
                  <wp:extent cx="2291080" cy="1956122"/>
                  <wp:effectExtent l="0" t="0" r="0" b="6350"/>
                  <wp:docPr id="14618730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73037" name="图片 1461873037"/>
                          <pic:cNvPicPr/>
                        </pic:nvPicPr>
                        <pic:blipFill rotWithShape="1">
                          <a:blip r:embed="rId57" cstate="print">
                            <a:extLst>
                              <a:ext uri="{28A0092B-C50C-407E-A947-70E740481C1C}">
                                <a14:useLocalDpi xmlns:a14="http://schemas.microsoft.com/office/drawing/2010/main" val="0"/>
                              </a:ext>
                            </a:extLst>
                          </a:blip>
                          <a:srcRect l="7756" r="13506" b="10372"/>
                          <a:stretch>
                            <a:fillRect/>
                          </a:stretch>
                        </pic:blipFill>
                        <pic:spPr bwMode="auto">
                          <a:xfrm>
                            <a:off x="0" y="0"/>
                            <a:ext cx="2301430" cy="1964959"/>
                          </a:xfrm>
                          <a:prstGeom prst="rect">
                            <a:avLst/>
                          </a:prstGeom>
                          <a:ln>
                            <a:noFill/>
                          </a:ln>
                          <a:extLst>
                            <a:ext uri="{53640926-AAD7-44D8-BBD7-CCE9431645EC}">
                              <a14:shadowObscured xmlns:a14="http://schemas.microsoft.com/office/drawing/2010/main"/>
                            </a:ext>
                          </a:extLst>
                        </pic:spPr>
                      </pic:pic>
                    </a:graphicData>
                  </a:graphic>
                </wp:inline>
              </w:drawing>
            </w:r>
          </w:p>
          <w:p w14:paraId="0452126F" w14:textId="1E44B979"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=51KΩ</w:t>
            </w:r>
          </w:p>
        </w:tc>
        <w:tc>
          <w:tcPr>
            <w:tcW w:w="4296" w:type="dxa"/>
            <w:vAlign w:val="center"/>
          </w:tcPr>
          <w:p w14:paraId="1F84D18A" w14:textId="40084D1D" w:rsidR="00FC6D74" w:rsidRDefault="00FC6D7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noProof/>
                <w:sz w:val="24"/>
                <w:lang w:bidi="ar"/>
              </w:rPr>
              <w:drawing>
                <wp:inline distT="0" distB="0" distL="0" distR="0" wp14:anchorId="19832FCC" wp14:editId="13BFAF70">
                  <wp:extent cx="2592070" cy="2031357"/>
                  <wp:effectExtent l="0" t="0" r="0" b="7620"/>
                  <wp:docPr id="5545494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9481" name="图片 554549481"/>
                          <pic:cNvPicPr/>
                        </pic:nvPicPr>
                        <pic:blipFill rotWithShape="1">
                          <a:blip r:embed="rId58" cstate="print">
                            <a:extLst>
                              <a:ext uri="{28A0092B-C50C-407E-A947-70E740481C1C}">
                                <a14:useLocalDpi xmlns:a14="http://schemas.microsoft.com/office/drawing/2010/main" val="0"/>
                              </a:ext>
                            </a:extLst>
                          </a:blip>
                          <a:srcRect l="6433" r="8823" b="11457"/>
                          <a:stretch>
                            <a:fillRect/>
                          </a:stretch>
                        </pic:blipFill>
                        <pic:spPr bwMode="auto">
                          <a:xfrm>
                            <a:off x="0" y="0"/>
                            <a:ext cx="2601973" cy="2039118"/>
                          </a:xfrm>
                          <a:prstGeom prst="rect">
                            <a:avLst/>
                          </a:prstGeom>
                          <a:ln>
                            <a:noFill/>
                          </a:ln>
                          <a:extLst>
                            <a:ext uri="{53640926-AAD7-44D8-BBD7-CCE9431645EC}">
                              <a14:shadowObscured xmlns:a14="http://schemas.microsoft.com/office/drawing/2010/main"/>
                            </a:ext>
                          </a:extLst>
                        </pic:spPr>
                      </pic:pic>
                    </a:graphicData>
                  </a:graphic>
                </wp:inline>
              </w:drawing>
            </w:r>
          </w:p>
          <w:p w14:paraId="5B99E99D" w14:textId="13B4F0C1"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=10KΩ（不起振）</w:t>
            </w:r>
          </w:p>
        </w:tc>
      </w:tr>
    </w:tbl>
    <w:p w14:paraId="44DACD82" w14:textId="77777777" w:rsidR="008D4B41" w:rsidRPr="0011113A" w:rsidRDefault="000B09BB">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Cs w:val="21"/>
          <w:lang w:bidi="ar"/>
        </w:rPr>
        <w:t>图3-1  负载变化对振荡器的影响</w:t>
      </w:r>
    </w:p>
    <w:p w14:paraId="190ACD2B" w14:textId="77777777" w:rsidR="008D4B41" w:rsidRPr="0011113A" w:rsidRDefault="000B09BB">
      <w:pPr>
        <w:ind w:firstLineChars="200" w:firstLine="480"/>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由表格可知，振荡频率随电阻变小而变大。并且负载电阻越小，输出信号的幅值越小，说明发射极电流有一定的带负载能力，电流下降速率小于电阻上升速率，使得发射极电压随电阻的增大而增大。</w:t>
      </w:r>
    </w:p>
    <w:p w14:paraId="4E6DB566" w14:textId="77777777" w:rsidR="008D4B41" w:rsidRPr="0011113A" w:rsidRDefault="000B09BB">
      <w:pPr>
        <w:numPr>
          <w:ilvl w:val="0"/>
          <w:numId w:val="8"/>
        </w:numPr>
        <w:jc w:val="left"/>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改变6C09，测量振荡器的频率范围，并与仿真结果进行比较。</w:t>
      </w:r>
    </w:p>
    <w:p w14:paraId="61D4EE88" w14:textId="43F670D0" w:rsidR="008D4B41" w:rsidRDefault="000B09BB">
      <w:pPr>
        <w:ind w:firstLineChars="200" w:firstLine="480"/>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实验模块中电容6C09损坏，</w:t>
      </w:r>
      <w:r w:rsidR="001A1C86">
        <w:rPr>
          <w:rFonts w:asciiTheme="majorEastAsia" w:eastAsiaTheme="majorEastAsia" w:hAnsiTheme="majorEastAsia" w:cs="Times New Roman" w:hint="eastAsia"/>
          <w:sz w:val="24"/>
          <w:lang w:bidi="ar"/>
        </w:rPr>
        <w:t>无论怎么转动调节过程中无法改变示波器显示的频率值</w:t>
      </w:r>
      <w:r w:rsidRPr="0011113A">
        <w:rPr>
          <w:rFonts w:asciiTheme="majorEastAsia" w:eastAsiaTheme="majorEastAsia" w:hAnsiTheme="majorEastAsia" w:cs="Times New Roman"/>
          <w:sz w:val="24"/>
          <w:lang w:bidi="ar"/>
        </w:rPr>
        <w:t>无法调节</w:t>
      </w:r>
      <w:r w:rsidR="001A1C86">
        <w:rPr>
          <w:rFonts w:asciiTheme="majorEastAsia" w:eastAsiaTheme="majorEastAsia" w:hAnsiTheme="majorEastAsia" w:cs="Times New Roman" w:hint="eastAsia"/>
          <w:sz w:val="24"/>
          <w:lang w:bidi="ar"/>
        </w:rPr>
        <w:t>。</w:t>
      </w:r>
    </w:p>
    <w:p w14:paraId="67903C27" w14:textId="3F257546" w:rsidR="00841E06" w:rsidRPr="00841E06" w:rsidRDefault="00841E06" w:rsidP="00841E06">
      <w:pPr>
        <w:spacing w:line="360" w:lineRule="auto"/>
        <w:ind w:left="643"/>
        <w:rPr>
          <w:rFonts w:asciiTheme="majorEastAsia" w:eastAsiaTheme="majorEastAsia" w:hAnsiTheme="majorEastAsia" w:cs="Times New Roman" w:hint="eastAsia"/>
          <w:b/>
          <w:bCs/>
          <w:sz w:val="24"/>
        </w:rPr>
      </w:pPr>
      <w:r>
        <w:rPr>
          <w:rFonts w:asciiTheme="majorEastAsia" w:eastAsiaTheme="majorEastAsia" w:hAnsiTheme="majorEastAsia" w:cs="Times New Roman" w:hint="eastAsia"/>
          <w:b/>
          <w:bCs/>
          <w:sz w:val="24"/>
        </w:rPr>
        <w:t>2.石英晶体振荡器</w:t>
      </w:r>
    </w:p>
    <w:p w14:paraId="39F0D7B6" w14:textId="3146013B" w:rsidR="00841E06" w:rsidRDefault="00495D06">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lastRenderedPageBreak/>
        <w:t>在熟悉实验模块7的结构及电路中各个元器件的作用，完成如下操作</w:t>
      </w:r>
    </w:p>
    <w:p w14:paraId="477F6A46" w14:textId="685FF3DB" w:rsidR="00495D06" w:rsidRDefault="00495D06">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（1）改变晶体管的静态偏置，观察对振荡器的振荡频率、幅度和波形的影响，并将结果填入自行设计的表格内。</w:t>
      </w:r>
    </w:p>
    <w:p w14:paraId="16634AA0" w14:textId="27543577" w:rsidR="00495D06" w:rsidRPr="0011113A" w:rsidRDefault="00495D06" w:rsidP="00495D06">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rPr>
        <w:t>表</w:t>
      </w:r>
      <w:r>
        <w:rPr>
          <w:rFonts w:asciiTheme="majorEastAsia" w:eastAsiaTheme="majorEastAsia" w:hAnsiTheme="majorEastAsia" w:cs="Times New Roman" w:hint="eastAsia"/>
        </w:rPr>
        <w:t>6</w:t>
      </w:r>
      <w:r w:rsidRPr="0011113A">
        <w:rPr>
          <w:rFonts w:asciiTheme="majorEastAsia" w:eastAsiaTheme="majorEastAsia" w:hAnsiTheme="majorEastAsia" w:cs="Times New Roman"/>
        </w:rPr>
        <w:t>-1  静态偏置对振荡器的影响</w:t>
      </w:r>
    </w:p>
    <w:tbl>
      <w:tblPr>
        <w:tblStyle w:val="a3"/>
        <w:tblW w:w="9231" w:type="dxa"/>
        <w:tblInd w:w="-421" w:type="dxa"/>
        <w:tblLayout w:type="fixed"/>
        <w:tblLook w:val="04A0" w:firstRow="1" w:lastRow="0" w:firstColumn="1" w:lastColumn="0" w:noHBand="0" w:noVBand="1"/>
      </w:tblPr>
      <w:tblGrid>
        <w:gridCol w:w="1512"/>
        <w:gridCol w:w="964"/>
        <w:gridCol w:w="964"/>
        <w:gridCol w:w="964"/>
        <w:gridCol w:w="964"/>
        <w:gridCol w:w="964"/>
        <w:gridCol w:w="964"/>
        <w:gridCol w:w="964"/>
        <w:gridCol w:w="971"/>
      </w:tblGrid>
      <w:tr w:rsidR="00495D06" w:rsidRPr="0011113A" w14:paraId="47E08F5D" w14:textId="77777777" w:rsidTr="00A556C6">
        <w:tc>
          <w:tcPr>
            <w:tcW w:w="1512" w:type="dxa"/>
            <w:vAlign w:val="center"/>
          </w:tcPr>
          <w:p w14:paraId="7A329F42"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/V</w:t>
            </w:r>
          </w:p>
        </w:tc>
        <w:tc>
          <w:tcPr>
            <w:tcW w:w="964" w:type="dxa"/>
            <w:vAlign w:val="center"/>
          </w:tcPr>
          <w:p w14:paraId="03149D98"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0.5</w:t>
            </w:r>
          </w:p>
        </w:tc>
        <w:tc>
          <w:tcPr>
            <w:tcW w:w="964" w:type="dxa"/>
            <w:vAlign w:val="center"/>
          </w:tcPr>
          <w:p w14:paraId="48EE7203"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1.0</w:t>
            </w:r>
          </w:p>
        </w:tc>
        <w:tc>
          <w:tcPr>
            <w:tcW w:w="964" w:type="dxa"/>
            <w:vAlign w:val="center"/>
          </w:tcPr>
          <w:p w14:paraId="7E98B3DB"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964" w:type="dxa"/>
            <w:vAlign w:val="center"/>
          </w:tcPr>
          <w:p w14:paraId="4338D670"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964" w:type="dxa"/>
            <w:vAlign w:val="center"/>
          </w:tcPr>
          <w:p w14:paraId="76876685"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964" w:type="dxa"/>
            <w:vAlign w:val="center"/>
          </w:tcPr>
          <w:p w14:paraId="4374E25E"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964" w:type="dxa"/>
            <w:vAlign w:val="center"/>
          </w:tcPr>
          <w:p w14:paraId="761D1945"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3.5</w:t>
            </w:r>
          </w:p>
        </w:tc>
        <w:tc>
          <w:tcPr>
            <w:tcW w:w="971" w:type="dxa"/>
            <w:vAlign w:val="center"/>
          </w:tcPr>
          <w:p w14:paraId="555F6633" w14:textId="77777777" w:rsidR="00495D06" w:rsidRPr="0011113A" w:rsidRDefault="00495D06" w:rsidP="00A556C6">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4.0</w:t>
            </w:r>
          </w:p>
        </w:tc>
      </w:tr>
      <w:tr w:rsidR="00495D06" w:rsidRPr="0011113A" w14:paraId="26D016A4" w14:textId="77777777" w:rsidTr="00A556C6">
        <w:trPr>
          <w:trHeight w:val="424"/>
        </w:trPr>
        <w:tc>
          <w:tcPr>
            <w:tcW w:w="1512" w:type="dxa"/>
            <w:vAlign w:val="center"/>
          </w:tcPr>
          <w:p w14:paraId="0CE8BEA7"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I</w:t>
            </w:r>
            <w:r w:rsidRPr="0011113A">
              <w:rPr>
                <w:rFonts w:asciiTheme="majorEastAsia" w:eastAsiaTheme="majorEastAsia" w:hAnsiTheme="majorEastAsia" w:cs="Times New Roman"/>
                <w:vertAlign w:val="subscript"/>
              </w:rPr>
              <w:t>EQ</w:t>
            </w:r>
            <w:r w:rsidRPr="0011113A">
              <w:rPr>
                <w:rFonts w:asciiTheme="majorEastAsia" w:eastAsiaTheme="majorEastAsia" w:hAnsiTheme="majorEastAsia" w:cs="Times New Roman"/>
              </w:rPr>
              <w:t>/mA</w:t>
            </w:r>
          </w:p>
        </w:tc>
        <w:tc>
          <w:tcPr>
            <w:tcW w:w="964" w:type="dxa"/>
            <w:vAlign w:val="center"/>
          </w:tcPr>
          <w:p w14:paraId="57E6B44E" w14:textId="77777777" w:rsidR="00495D06" w:rsidRPr="0011113A" w:rsidRDefault="00495D06"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0.5</w:t>
            </w:r>
          </w:p>
        </w:tc>
        <w:tc>
          <w:tcPr>
            <w:tcW w:w="964" w:type="dxa"/>
            <w:vAlign w:val="center"/>
          </w:tcPr>
          <w:p w14:paraId="489FF18C"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w:t>
            </w:r>
            <w:r>
              <w:rPr>
                <w:rFonts w:asciiTheme="majorEastAsia" w:eastAsiaTheme="majorEastAsia" w:hAnsiTheme="majorEastAsia" w:cs="Times New Roman" w:hint="eastAsia"/>
              </w:rPr>
              <w:t>0</w:t>
            </w:r>
          </w:p>
        </w:tc>
        <w:tc>
          <w:tcPr>
            <w:tcW w:w="964" w:type="dxa"/>
            <w:vAlign w:val="center"/>
          </w:tcPr>
          <w:p w14:paraId="3B026033"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1.5</w:t>
            </w:r>
          </w:p>
        </w:tc>
        <w:tc>
          <w:tcPr>
            <w:tcW w:w="964" w:type="dxa"/>
            <w:vAlign w:val="center"/>
          </w:tcPr>
          <w:p w14:paraId="65316449"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2.0</w:t>
            </w:r>
          </w:p>
        </w:tc>
        <w:tc>
          <w:tcPr>
            <w:tcW w:w="964" w:type="dxa"/>
            <w:vAlign w:val="center"/>
          </w:tcPr>
          <w:p w14:paraId="32E1239B"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2.5</w:t>
            </w:r>
          </w:p>
        </w:tc>
        <w:tc>
          <w:tcPr>
            <w:tcW w:w="964" w:type="dxa"/>
            <w:vAlign w:val="center"/>
          </w:tcPr>
          <w:p w14:paraId="021FB80C"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3.0</w:t>
            </w:r>
          </w:p>
        </w:tc>
        <w:tc>
          <w:tcPr>
            <w:tcW w:w="964" w:type="dxa"/>
            <w:vAlign w:val="center"/>
          </w:tcPr>
          <w:p w14:paraId="15E44375" w14:textId="2705BCE0"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sz w:val="24"/>
                <w:szCs w:val="32"/>
              </w:rPr>
              <w:t>3.5</w:t>
            </w:r>
          </w:p>
        </w:tc>
        <w:tc>
          <w:tcPr>
            <w:tcW w:w="971" w:type="dxa"/>
            <w:vMerge w:val="restart"/>
            <w:vAlign w:val="center"/>
          </w:tcPr>
          <w:p w14:paraId="70FCA197" w14:textId="77777777" w:rsidR="00495D06" w:rsidRPr="0011113A" w:rsidRDefault="00495D06" w:rsidP="00A556C6">
            <w:pPr>
              <w:jc w:val="left"/>
              <w:rPr>
                <w:rFonts w:asciiTheme="majorEastAsia" w:eastAsiaTheme="majorEastAsia" w:hAnsiTheme="majorEastAsia" w:cs="Times New Roman" w:hint="eastAsia"/>
                <w:sz w:val="24"/>
                <w:szCs w:val="32"/>
              </w:rPr>
            </w:pPr>
            <w:r w:rsidRPr="0011113A">
              <w:rPr>
                <w:rFonts w:asciiTheme="majorEastAsia" w:eastAsiaTheme="majorEastAsia" w:hAnsiTheme="majorEastAsia" w:cs="Times New Roman"/>
                <w:sz w:val="24"/>
                <w:szCs w:val="32"/>
              </w:rPr>
              <w:t>停振</w:t>
            </w:r>
          </w:p>
        </w:tc>
      </w:tr>
      <w:tr w:rsidR="00495D06" w:rsidRPr="0011113A" w14:paraId="3D947062" w14:textId="77777777" w:rsidTr="00A556C6">
        <w:tc>
          <w:tcPr>
            <w:tcW w:w="1512" w:type="dxa"/>
            <w:vAlign w:val="center"/>
          </w:tcPr>
          <w:p w14:paraId="180163ED"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f</w:t>
            </w:r>
            <w:r w:rsidRPr="0011113A">
              <w:rPr>
                <w:rFonts w:asciiTheme="majorEastAsia" w:eastAsiaTheme="majorEastAsia" w:hAnsiTheme="majorEastAsia" w:cs="Times New Roman"/>
                <w:vertAlign w:val="subscript"/>
              </w:rPr>
              <w:t>osc</w:t>
            </w:r>
            <w:r w:rsidRPr="0011113A">
              <w:rPr>
                <w:rFonts w:asciiTheme="majorEastAsia" w:eastAsiaTheme="majorEastAsia" w:hAnsiTheme="majorEastAsia" w:cs="Times New Roman"/>
              </w:rPr>
              <w:t>/MHz</w:t>
            </w:r>
          </w:p>
        </w:tc>
        <w:tc>
          <w:tcPr>
            <w:tcW w:w="964" w:type="dxa"/>
            <w:vAlign w:val="center"/>
          </w:tcPr>
          <w:p w14:paraId="0863467B" w14:textId="4B9636AD"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4.44</w:t>
            </w:r>
          </w:p>
        </w:tc>
        <w:tc>
          <w:tcPr>
            <w:tcW w:w="964" w:type="dxa"/>
            <w:vAlign w:val="center"/>
          </w:tcPr>
          <w:p w14:paraId="639385D1" w14:textId="0248481F"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1.1</w:t>
            </w:r>
          </w:p>
        </w:tc>
        <w:tc>
          <w:tcPr>
            <w:tcW w:w="964" w:type="dxa"/>
            <w:vAlign w:val="center"/>
          </w:tcPr>
          <w:p w14:paraId="2D81986A" w14:textId="4BA4534C"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1.454</w:t>
            </w:r>
          </w:p>
        </w:tc>
        <w:tc>
          <w:tcPr>
            <w:tcW w:w="964" w:type="dxa"/>
            <w:vAlign w:val="center"/>
          </w:tcPr>
          <w:p w14:paraId="5FC0ED27" w14:textId="5A8D00EE"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7,432</w:t>
            </w:r>
          </w:p>
        </w:tc>
        <w:tc>
          <w:tcPr>
            <w:tcW w:w="964" w:type="dxa"/>
            <w:vAlign w:val="center"/>
          </w:tcPr>
          <w:p w14:paraId="0756D86C" w14:textId="7EA3902D"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4.492</w:t>
            </w:r>
          </w:p>
        </w:tc>
        <w:tc>
          <w:tcPr>
            <w:tcW w:w="964" w:type="dxa"/>
            <w:vAlign w:val="center"/>
          </w:tcPr>
          <w:p w14:paraId="29B96640" w14:textId="35972763"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4.446</w:t>
            </w:r>
          </w:p>
        </w:tc>
        <w:tc>
          <w:tcPr>
            <w:tcW w:w="964" w:type="dxa"/>
            <w:vAlign w:val="center"/>
          </w:tcPr>
          <w:p w14:paraId="489475DF" w14:textId="653F9B09"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4.462</w:t>
            </w:r>
          </w:p>
        </w:tc>
        <w:tc>
          <w:tcPr>
            <w:tcW w:w="971" w:type="dxa"/>
            <w:vMerge/>
            <w:vAlign w:val="center"/>
          </w:tcPr>
          <w:p w14:paraId="027AD6F0" w14:textId="77777777" w:rsidR="00495D06" w:rsidRPr="0011113A" w:rsidRDefault="00495D06" w:rsidP="00A556C6">
            <w:pPr>
              <w:jc w:val="left"/>
              <w:rPr>
                <w:rFonts w:asciiTheme="majorEastAsia" w:eastAsiaTheme="majorEastAsia" w:hAnsiTheme="majorEastAsia" w:cs="Times New Roman" w:hint="eastAsia"/>
                <w:sz w:val="24"/>
                <w:szCs w:val="32"/>
              </w:rPr>
            </w:pPr>
          </w:p>
        </w:tc>
      </w:tr>
      <w:tr w:rsidR="00495D06" w:rsidRPr="0011113A" w14:paraId="161DEE07" w14:textId="77777777" w:rsidTr="00A556C6">
        <w:tc>
          <w:tcPr>
            <w:tcW w:w="1512" w:type="dxa"/>
            <w:vAlign w:val="center"/>
          </w:tcPr>
          <w:p w14:paraId="02A8261E"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opp</w:t>
            </w:r>
            <w:r w:rsidRPr="0011113A">
              <w:rPr>
                <w:rFonts w:asciiTheme="majorEastAsia" w:eastAsiaTheme="majorEastAsia" w:hAnsiTheme="majorEastAsia" w:cs="Times New Roman"/>
              </w:rPr>
              <w:t>/</w:t>
            </w:r>
            <w:r>
              <w:rPr>
                <w:rFonts w:asciiTheme="majorEastAsia" w:eastAsiaTheme="majorEastAsia" w:hAnsiTheme="majorEastAsia" w:cs="Times New Roman" w:hint="eastAsia"/>
              </w:rPr>
              <w:t>m</w:t>
            </w:r>
            <w:r w:rsidRPr="0011113A">
              <w:rPr>
                <w:rFonts w:asciiTheme="majorEastAsia" w:eastAsiaTheme="majorEastAsia" w:hAnsiTheme="majorEastAsia" w:cs="Times New Roman"/>
              </w:rPr>
              <w:t>V</w:t>
            </w:r>
          </w:p>
        </w:tc>
        <w:tc>
          <w:tcPr>
            <w:tcW w:w="964" w:type="dxa"/>
            <w:vAlign w:val="center"/>
          </w:tcPr>
          <w:p w14:paraId="07CAEE18" w14:textId="59707626"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56</w:t>
            </w:r>
          </w:p>
        </w:tc>
        <w:tc>
          <w:tcPr>
            <w:tcW w:w="964" w:type="dxa"/>
            <w:vAlign w:val="center"/>
          </w:tcPr>
          <w:p w14:paraId="0F1CD41C" w14:textId="33C02479"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652</w:t>
            </w:r>
          </w:p>
        </w:tc>
        <w:tc>
          <w:tcPr>
            <w:tcW w:w="964" w:type="dxa"/>
            <w:vAlign w:val="center"/>
          </w:tcPr>
          <w:p w14:paraId="6001E1EB" w14:textId="404BF39D"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4520</w:t>
            </w:r>
          </w:p>
        </w:tc>
        <w:tc>
          <w:tcPr>
            <w:tcW w:w="964" w:type="dxa"/>
            <w:vAlign w:val="center"/>
          </w:tcPr>
          <w:p w14:paraId="4344E853" w14:textId="4EE250C0"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2940</w:t>
            </w:r>
          </w:p>
        </w:tc>
        <w:tc>
          <w:tcPr>
            <w:tcW w:w="964" w:type="dxa"/>
            <w:vAlign w:val="center"/>
          </w:tcPr>
          <w:p w14:paraId="4591822E" w14:textId="076A296A"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1000</w:t>
            </w:r>
          </w:p>
        </w:tc>
        <w:tc>
          <w:tcPr>
            <w:tcW w:w="964" w:type="dxa"/>
            <w:vAlign w:val="center"/>
          </w:tcPr>
          <w:p w14:paraId="7A3C0A3B" w14:textId="58DC243B" w:rsidR="00495D06" w:rsidRPr="0011113A" w:rsidRDefault="00495D06"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12</w:t>
            </w:r>
            <w:r w:rsidR="00E06E92">
              <w:rPr>
                <w:rFonts w:asciiTheme="majorEastAsia" w:eastAsiaTheme="majorEastAsia" w:hAnsiTheme="majorEastAsia" w:cs="Times New Roman" w:hint="eastAsia"/>
              </w:rPr>
              <w:t>00</w:t>
            </w:r>
          </w:p>
        </w:tc>
        <w:tc>
          <w:tcPr>
            <w:tcW w:w="964" w:type="dxa"/>
            <w:vAlign w:val="center"/>
          </w:tcPr>
          <w:p w14:paraId="6C616C5F" w14:textId="78D92BEA"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1260</w:t>
            </w:r>
          </w:p>
        </w:tc>
        <w:tc>
          <w:tcPr>
            <w:tcW w:w="971" w:type="dxa"/>
            <w:vMerge/>
            <w:vAlign w:val="center"/>
          </w:tcPr>
          <w:p w14:paraId="70876AED" w14:textId="77777777" w:rsidR="00495D06" w:rsidRPr="0011113A" w:rsidRDefault="00495D06" w:rsidP="00A556C6">
            <w:pPr>
              <w:jc w:val="left"/>
              <w:rPr>
                <w:rFonts w:asciiTheme="majorEastAsia" w:eastAsiaTheme="majorEastAsia" w:hAnsiTheme="majorEastAsia" w:cs="Times New Roman" w:hint="eastAsia"/>
                <w:sz w:val="24"/>
                <w:szCs w:val="32"/>
              </w:rPr>
            </w:pPr>
          </w:p>
        </w:tc>
      </w:tr>
      <w:tr w:rsidR="00495D06" w:rsidRPr="0011113A" w14:paraId="03A41A98" w14:textId="77777777" w:rsidTr="00A556C6">
        <w:tc>
          <w:tcPr>
            <w:tcW w:w="1512" w:type="dxa"/>
            <w:vAlign w:val="center"/>
          </w:tcPr>
          <w:p w14:paraId="154133A0"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波形失真情况</w:t>
            </w:r>
          </w:p>
        </w:tc>
        <w:tc>
          <w:tcPr>
            <w:tcW w:w="964" w:type="dxa"/>
            <w:vAlign w:val="center"/>
          </w:tcPr>
          <w:p w14:paraId="016633A1" w14:textId="77777777" w:rsidR="00495D06" w:rsidRPr="0011113A" w:rsidRDefault="00495D06"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不失真</w:t>
            </w:r>
          </w:p>
        </w:tc>
        <w:tc>
          <w:tcPr>
            <w:tcW w:w="964" w:type="dxa"/>
            <w:vAlign w:val="center"/>
          </w:tcPr>
          <w:p w14:paraId="48D76B4C"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0B3C2B37" w14:textId="3CCD991D"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失真</w:t>
            </w:r>
          </w:p>
        </w:tc>
        <w:tc>
          <w:tcPr>
            <w:tcW w:w="964" w:type="dxa"/>
            <w:vAlign w:val="center"/>
          </w:tcPr>
          <w:p w14:paraId="1E528B70" w14:textId="3677C786"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失真</w:t>
            </w:r>
          </w:p>
        </w:tc>
        <w:tc>
          <w:tcPr>
            <w:tcW w:w="964" w:type="dxa"/>
            <w:vAlign w:val="center"/>
          </w:tcPr>
          <w:p w14:paraId="5FBC12D7"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4D2BA310" w14:textId="77777777" w:rsidR="00495D06" w:rsidRPr="0011113A" w:rsidRDefault="00495D06" w:rsidP="00A556C6">
            <w:pPr>
              <w:jc w:val="left"/>
              <w:rPr>
                <w:rFonts w:asciiTheme="majorEastAsia" w:eastAsiaTheme="majorEastAsia" w:hAnsiTheme="majorEastAsia" w:cs="Times New Roman" w:hint="eastAsia"/>
              </w:rPr>
            </w:pPr>
            <w:r w:rsidRPr="0011113A">
              <w:rPr>
                <w:rFonts w:asciiTheme="majorEastAsia" w:eastAsiaTheme="majorEastAsia" w:hAnsiTheme="majorEastAsia" w:cs="Times New Roman"/>
              </w:rPr>
              <w:t>不失真</w:t>
            </w:r>
          </w:p>
        </w:tc>
        <w:tc>
          <w:tcPr>
            <w:tcW w:w="964" w:type="dxa"/>
            <w:vAlign w:val="center"/>
          </w:tcPr>
          <w:p w14:paraId="1E1B784D" w14:textId="25B9F931" w:rsidR="00495D06" w:rsidRPr="0011113A" w:rsidRDefault="00E06E92" w:rsidP="00A556C6">
            <w:pPr>
              <w:jc w:val="left"/>
              <w:rPr>
                <w:rFonts w:asciiTheme="majorEastAsia" w:eastAsiaTheme="majorEastAsia" w:hAnsiTheme="majorEastAsia" w:cs="Times New Roman" w:hint="eastAsia"/>
              </w:rPr>
            </w:pPr>
            <w:r>
              <w:rPr>
                <w:rFonts w:asciiTheme="majorEastAsia" w:eastAsiaTheme="majorEastAsia" w:hAnsiTheme="majorEastAsia" w:cs="Times New Roman" w:hint="eastAsia"/>
              </w:rPr>
              <w:t>不失真</w:t>
            </w:r>
          </w:p>
        </w:tc>
        <w:tc>
          <w:tcPr>
            <w:tcW w:w="971" w:type="dxa"/>
            <w:vMerge/>
            <w:vAlign w:val="center"/>
          </w:tcPr>
          <w:p w14:paraId="1EE2F37F" w14:textId="77777777" w:rsidR="00495D06" w:rsidRPr="0011113A" w:rsidRDefault="00495D06" w:rsidP="00A556C6">
            <w:pPr>
              <w:jc w:val="left"/>
              <w:rPr>
                <w:rFonts w:asciiTheme="majorEastAsia" w:eastAsiaTheme="majorEastAsia" w:hAnsiTheme="majorEastAsia" w:cs="Times New Roman" w:hint="eastAsia"/>
                <w:sz w:val="24"/>
                <w:szCs w:val="32"/>
              </w:rPr>
            </w:pPr>
          </w:p>
        </w:tc>
      </w:tr>
    </w:tbl>
    <w:p w14:paraId="30547360" w14:textId="77777777" w:rsidR="00735EC4" w:rsidRDefault="00495D06" w:rsidP="00735EC4">
      <w:pPr>
        <w:ind w:firstLineChars="200" w:firstLine="480"/>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2F49E55F" wp14:editId="120DFDFB">
            <wp:extent cx="2471195" cy="1853543"/>
            <wp:effectExtent l="0" t="0" r="5715" b="0"/>
            <wp:docPr id="127159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2216" name="图片 12715922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05424" cy="1879216"/>
                    </a:xfrm>
                    <a:prstGeom prst="rect">
                      <a:avLst/>
                    </a:prstGeom>
                  </pic:spPr>
                </pic:pic>
              </a:graphicData>
            </a:graphic>
          </wp:inline>
        </w:drawing>
      </w:r>
      <w:r w:rsidR="00735EC4">
        <w:rPr>
          <w:rFonts w:asciiTheme="majorEastAsia" w:eastAsiaTheme="majorEastAsia" w:hAnsiTheme="majorEastAsia" w:cs="Times New Roman" w:hint="eastAsia"/>
          <w:noProof/>
          <w:sz w:val="24"/>
          <w:lang w:bidi="ar"/>
        </w:rPr>
        <w:drawing>
          <wp:inline distT="0" distB="0" distL="0" distR="0" wp14:anchorId="76A59FD4" wp14:editId="61586515">
            <wp:extent cx="2355449" cy="1766729"/>
            <wp:effectExtent l="0" t="0" r="6985" b="5080"/>
            <wp:docPr id="15348964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6474" name="图片 153489647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80544" cy="1785552"/>
                    </a:xfrm>
                    <a:prstGeom prst="rect">
                      <a:avLst/>
                    </a:prstGeom>
                  </pic:spPr>
                </pic:pic>
              </a:graphicData>
            </a:graphic>
          </wp:inline>
        </w:drawing>
      </w:r>
    </w:p>
    <w:p w14:paraId="127BAB16" w14:textId="518D4C31" w:rsidR="00735EC4" w:rsidRDefault="00735EC4" w:rsidP="00527573">
      <w:pPr>
        <w:ind w:firstLineChars="800" w:firstLine="1680"/>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=0.5V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=1V</w:t>
      </w:r>
    </w:p>
    <w:p w14:paraId="5FEF5111" w14:textId="32DAE478" w:rsidR="00495D06" w:rsidRDefault="00495D06" w:rsidP="00735EC4">
      <w:pPr>
        <w:ind w:firstLineChars="200" w:firstLine="480"/>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04B37D8B" wp14:editId="5EC5E7AC">
            <wp:extent cx="2447580" cy="1835832"/>
            <wp:effectExtent l="0" t="0" r="0" b="0"/>
            <wp:docPr id="636599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99375" name="图片 63659937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64307" cy="1848378"/>
                    </a:xfrm>
                    <a:prstGeom prst="rect">
                      <a:avLst/>
                    </a:prstGeom>
                  </pic:spPr>
                </pic:pic>
              </a:graphicData>
            </a:graphic>
          </wp:inline>
        </w:drawing>
      </w:r>
      <w:r w:rsidR="00735EC4">
        <w:rPr>
          <w:rFonts w:asciiTheme="majorEastAsia" w:eastAsiaTheme="majorEastAsia" w:hAnsiTheme="majorEastAsia" w:cs="Times New Roman" w:hint="eastAsia"/>
          <w:noProof/>
          <w:sz w:val="24"/>
          <w:lang w:bidi="ar"/>
        </w:rPr>
        <w:drawing>
          <wp:inline distT="0" distB="0" distL="0" distR="0" wp14:anchorId="4BBF5239" wp14:editId="46B66823">
            <wp:extent cx="2409179" cy="1807029"/>
            <wp:effectExtent l="0" t="0" r="0" b="3175"/>
            <wp:docPr id="14527185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8577" name="图片 145271857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20287" cy="1815361"/>
                    </a:xfrm>
                    <a:prstGeom prst="rect">
                      <a:avLst/>
                    </a:prstGeom>
                  </pic:spPr>
                </pic:pic>
              </a:graphicData>
            </a:graphic>
          </wp:inline>
        </w:drawing>
      </w:r>
    </w:p>
    <w:p w14:paraId="561D6902" w14:textId="0C311207" w:rsidR="00735EC4" w:rsidRDefault="00735EC4" w:rsidP="00527573">
      <w:pPr>
        <w:ind w:firstLineChars="800" w:firstLine="1680"/>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=1.5V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=2V</w:t>
      </w:r>
    </w:p>
    <w:p w14:paraId="721B3F26" w14:textId="615C6A68" w:rsidR="00735EC4" w:rsidRDefault="00735EC4" w:rsidP="00735EC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3EAD099F" wp14:editId="0C2778F7">
            <wp:extent cx="2301528" cy="1726284"/>
            <wp:effectExtent l="0" t="0" r="3810" b="7620"/>
            <wp:docPr id="14996482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8239" name="图片 14996482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06009" cy="1729645"/>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5893027E" wp14:editId="35C97202">
            <wp:extent cx="2337210" cy="1753049"/>
            <wp:effectExtent l="0" t="0" r="6350" b="0"/>
            <wp:docPr id="14563809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0935" name="图片 145638093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74102" cy="1780720"/>
                    </a:xfrm>
                    <a:prstGeom prst="rect">
                      <a:avLst/>
                    </a:prstGeom>
                  </pic:spPr>
                </pic:pic>
              </a:graphicData>
            </a:graphic>
          </wp:inline>
        </w:drawing>
      </w:r>
    </w:p>
    <w:p w14:paraId="2427D07E" w14:textId="34B0CFBD" w:rsidR="00735EC4" w:rsidRDefault="00527573" w:rsidP="00527573">
      <w:pPr>
        <w:ind w:firstLineChars="800" w:firstLine="1680"/>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=2.5V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=3V</w:t>
      </w:r>
    </w:p>
    <w:p w14:paraId="66396AF5" w14:textId="0E0391FB" w:rsidR="00735EC4" w:rsidRDefault="00735EC4" w:rsidP="00735EC4">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lastRenderedPageBreak/>
        <w:drawing>
          <wp:inline distT="0" distB="0" distL="0" distR="0" wp14:anchorId="68A27077" wp14:editId="3431CD10">
            <wp:extent cx="2390172" cy="1792773"/>
            <wp:effectExtent l="0" t="0" r="0" b="0"/>
            <wp:docPr id="15334393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9345" name="图片 153343934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95972" cy="1797123"/>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4521F479" wp14:editId="4FD4DD12">
            <wp:extent cx="2372811" cy="1779751"/>
            <wp:effectExtent l="0" t="0" r="8890" b="0"/>
            <wp:docPr id="2026702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236" name="图片 20267023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385189" cy="1789036"/>
                    </a:xfrm>
                    <a:prstGeom prst="rect">
                      <a:avLst/>
                    </a:prstGeom>
                  </pic:spPr>
                </pic:pic>
              </a:graphicData>
            </a:graphic>
          </wp:inline>
        </w:drawing>
      </w:r>
    </w:p>
    <w:p w14:paraId="390FD739" w14:textId="48E5DFD9" w:rsidR="00527573" w:rsidRDefault="00527573" w:rsidP="00527573">
      <w:pPr>
        <w:ind w:firstLineChars="800" w:firstLine="192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 xml:space="preserve">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 xml:space="preserve">=3.5V                          </w:t>
      </w:r>
      <w:r w:rsidRPr="0011113A">
        <w:rPr>
          <w:rFonts w:asciiTheme="majorEastAsia" w:eastAsiaTheme="majorEastAsia" w:hAnsiTheme="majorEastAsia" w:cs="Times New Roman"/>
        </w:rPr>
        <w:t>V</w:t>
      </w:r>
      <w:r w:rsidRPr="0011113A">
        <w:rPr>
          <w:rFonts w:asciiTheme="majorEastAsia" w:eastAsiaTheme="majorEastAsia" w:hAnsiTheme="majorEastAsia" w:cs="Times New Roman"/>
          <w:vertAlign w:val="subscript"/>
        </w:rPr>
        <w:t>EQ</w:t>
      </w:r>
      <w:r>
        <w:rPr>
          <w:rFonts w:asciiTheme="majorEastAsia" w:eastAsiaTheme="majorEastAsia" w:hAnsiTheme="majorEastAsia" w:cs="Times New Roman" w:hint="eastAsia"/>
        </w:rPr>
        <w:t>=4V</w:t>
      </w:r>
    </w:p>
    <w:p w14:paraId="6D87AB93" w14:textId="1E603DDC" w:rsidR="00527573" w:rsidRPr="00087C34" w:rsidRDefault="00087C34" w:rsidP="00087C34">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szCs w:val="21"/>
        </w:rPr>
        <w:t>图</w:t>
      </w:r>
      <w:r>
        <w:rPr>
          <w:rFonts w:asciiTheme="majorEastAsia" w:eastAsiaTheme="majorEastAsia" w:hAnsiTheme="majorEastAsia" w:cs="Times New Roman" w:hint="eastAsia"/>
          <w:szCs w:val="21"/>
        </w:rPr>
        <w:t>4</w:t>
      </w:r>
      <w:r w:rsidRPr="0011113A">
        <w:rPr>
          <w:rFonts w:asciiTheme="majorEastAsia" w:eastAsiaTheme="majorEastAsia" w:hAnsiTheme="majorEastAsia" w:cs="Times New Roman"/>
          <w:szCs w:val="21"/>
        </w:rPr>
        <w:t xml:space="preserve">-1  </w:t>
      </w:r>
      <w:r w:rsidRPr="0011113A">
        <w:rPr>
          <w:rFonts w:asciiTheme="majorEastAsia" w:eastAsiaTheme="majorEastAsia" w:hAnsiTheme="majorEastAsia" w:cs="Times New Roman"/>
        </w:rPr>
        <w:t>静态偏置对振荡器的影响</w:t>
      </w:r>
    </w:p>
    <w:p w14:paraId="5B89A56E" w14:textId="350019EC" w:rsidR="00495D06" w:rsidRDefault="00495D06">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（2）改变晶体管集电极与基极之间的可调电容值，测量振荡器的频率范围。</w:t>
      </w:r>
    </w:p>
    <w:p w14:paraId="2E20C289" w14:textId="0D245DCD" w:rsidR="00087C34" w:rsidRDefault="00087C34">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472F266A" wp14:editId="3FB89F1C">
            <wp:extent cx="4207398" cy="3155802"/>
            <wp:effectExtent l="0" t="0" r="3175" b="6985"/>
            <wp:docPr id="16466900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0064" name="图片 164669006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14596" cy="3161201"/>
                    </a:xfrm>
                    <a:prstGeom prst="rect">
                      <a:avLst/>
                    </a:prstGeom>
                  </pic:spPr>
                </pic:pic>
              </a:graphicData>
            </a:graphic>
          </wp:inline>
        </w:drawing>
      </w:r>
    </w:p>
    <w:p w14:paraId="53274176" w14:textId="7DB91070" w:rsidR="00087C34" w:rsidRPr="00087C34" w:rsidRDefault="00087C34" w:rsidP="00087C34">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szCs w:val="21"/>
        </w:rPr>
        <w:t>图</w:t>
      </w:r>
      <w:r>
        <w:rPr>
          <w:rFonts w:asciiTheme="majorEastAsia" w:eastAsiaTheme="majorEastAsia" w:hAnsiTheme="majorEastAsia" w:cs="Times New Roman" w:hint="eastAsia"/>
          <w:szCs w:val="21"/>
        </w:rPr>
        <w:t>5</w:t>
      </w:r>
      <w:r w:rsidRPr="0011113A">
        <w:rPr>
          <w:rFonts w:asciiTheme="majorEastAsia" w:eastAsiaTheme="majorEastAsia" w:hAnsiTheme="majorEastAsia" w:cs="Times New Roman"/>
          <w:szCs w:val="21"/>
        </w:rPr>
        <w:t xml:space="preserve">-1  </w:t>
      </w:r>
      <w:r w:rsidRPr="00087C34">
        <w:rPr>
          <w:rFonts w:asciiTheme="majorEastAsia" w:eastAsiaTheme="majorEastAsia" w:hAnsiTheme="majorEastAsia" w:cs="Times New Roman" w:hint="eastAsia"/>
        </w:rPr>
        <w:t>测量振荡器的频率范围</w:t>
      </w:r>
    </w:p>
    <w:p w14:paraId="40FD5EB6" w14:textId="77777777" w:rsidR="00087C34" w:rsidRPr="00087C34" w:rsidRDefault="00087C34">
      <w:pPr>
        <w:ind w:firstLineChars="200" w:firstLine="480"/>
        <w:rPr>
          <w:rFonts w:asciiTheme="majorEastAsia" w:eastAsiaTheme="majorEastAsia" w:hAnsiTheme="majorEastAsia" w:cs="Times New Roman" w:hint="eastAsia"/>
          <w:sz w:val="24"/>
          <w:lang w:bidi="ar"/>
        </w:rPr>
      </w:pPr>
    </w:p>
    <w:p w14:paraId="407D41A5" w14:textId="54F7B15E" w:rsidR="00087C34" w:rsidRDefault="00087C34">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无论怎样改变可调电容值，示波器显示的频率始终没有太大的变化，猜测是设备损坏导致的。</w:t>
      </w:r>
    </w:p>
    <w:p w14:paraId="292655C8" w14:textId="36499CD9" w:rsidR="00495D06" w:rsidRDefault="00495D06">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（3）观察负载变化对振荡器的振荡频率、输出幅度和波形的影响，并将结果填入自行设计的表格内。</w:t>
      </w:r>
    </w:p>
    <w:p w14:paraId="636DB660" w14:textId="564EC5F8" w:rsidR="00A07EF3" w:rsidRPr="0011113A" w:rsidRDefault="00A07EF3" w:rsidP="00A07EF3">
      <w:pPr>
        <w:jc w:val="center"/>
        <w:rPr>
          <w:rFonts w:asciiTheme="majorEastAsia" w:eastAsiaTheme="majorEastAsia" w:hAnsiTheme="majorEastAsia" w:cs="Times New Roman" w:hint="eastAsia"/>
          <w:sz w:val="24"/>
          <w:lang w:bidi="ar"/>
        </w:rPr>
      </w:pPr>
      <w:bookmarkStart w:id="4" w:name="OLE_LINK5"/>
      <w:r w:rsidRPr="0011113A">
        <w:rPr>
          <w:rFonts w:asciiTheme="majorEastAsia" w:eastAsiaTheme="majorEastAsia" w:hAnsiTheme="majorEastAsia" w:cs="Times New Roman"/>
          <w:szCs w:val="21"/>
          <w:lang w:bidi="ar"/>
        </w:rPr>
        <w:t>表</w:t>
      </w:r>
      <w:r>
        <w:rPr>
          <w:rFonts w:asciiTheme="majorEastAsia" w:eastAsiaTheme="majorEastAsia" w:hAnsiTheme="majorEastAsia" w:cs="Times New Roman" w:hint="eastAsia"/>
          <w:szCs w:val="21"/>
          <w:lang w:bidi="ar"/>
        </w:rPr>
        <w:t>6</w:t>
      </w:r>
      <w:r w:rsidRPr="0011113A">
        <w:rPr>
          <w:rFonts w:asciiTheme="majorEastAsia" w:eastAsiaTheme="majorEastAsia" w:hAnsiTheme="majorEastAsia" w:cs="Times New Roman"/>
          <w:szCs w:val="21"/>
          <w:lang w:bidi="ar"/>
        </w:rPr>
        <w:t>-</w:t>
      </w:r>
      <w:r w:rsidR="001572DB">
        <w:rPr>
          <w:rFonts w:asciiTheme="majorEastAsia" w:eastAsiaTheme="majorEastAsia" w:hAnsiTheme="majorEastAsia" w:cs="Times New Roman" w:hint="eastAsia"/>
          <w:szCs w:val="21"/>
          <w:lang w:bidi="ar"/>
        </w:rPr>
        <w:t>2</w:t>
      </w:r>
      <w:r w:rsidRPr="0011113A">
        <w:rPr>
          <w:rFonts w:asciiTheme="majorEastAsia" w:eastAsiaTheme="majorEastAsia" w:hAnsiTheme="majorEastAsia" w:cs="Times New Roman"/>
          <w:szCs w:val="21"/>
          <w:lang w:bidi="ar"/>
        </w:rPr>
        <w:t xml:space="preserve">   负载变化对振荡器的影响</w:t>
      </w:r>
    </w:p>
    <w:tbl>
      <w:tblPr>
        <w:tblStyle w:val="a3"/>
        <w:tblW w:w="4519" w:type="pct"/>
        <w:tblLook w:val="04A0" w:firstRow="1" w:lastRow="0" w:firstColumn="1" w:lastColumn="0" w:noHBand="0" w:noVBand="1"/>
      </w:tblPr>
      <w:tblGrid>
        <w:gridCol w:w="3478"/>
        <w:gridCol w:w="1320"/>
        <w:gridCol w:w="1320"/>
        <w:gridCol w:w="1584"/>
      </w:tblGrid>
      <w:tr w:rsidR="00E06E92" w:rsidRPr="0011113A" w14:paraId="5636F011" w14:textId="77777777" w:rsidTr="00E06E92">
        <w:trPr>
          <w:trHeight w:val="724"/>
        </w:trPr>
        <w:tc>
          <w:tcPr>
            <w:tcW w:w="2258" w:type="pct"/>
            <w:vAlign w:val="center"/>
          </w:tcPr>
          <w:p w14:paraId="02FA70F9" w14:textId="77777777" w:rsidR="00E06E92" w:rsidRPr="0011113A" w:rsidRDefault="00E06E92"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sidRPr="0011113A">
              <w:rPr>
                <w:rFonts w:asciiTheme="majorEastAsia" w:eastAsiaTheme="majorEastAsia" w:hAnsiTheme="majorEastAsia" w:cs="Times New Roman"/>
                <w:sz w:val="24"/>
                <w:vertAlign w:val="subscript"/>
                <w:lang w:bidi="ar"/>
              </w:rPr>
              <w:t>5</w:t>
            </w:r>
            <w:r w:rsidRPr="0011113A">
              <w:rPr>
                <w:rFonts w:asciiTheme="majorEastAsia" w:eastAsiaTheme="majorEastAsia" w:hAnsiTheme="majorEastAsia" w:cs="Times New Roman"/>
                <w:sz w:val="24"/>
                <w:lang w:bidi="ar"/>
              </w:rPr>
              <w:t>/KΩ</w:t>
            </w:r>
          </w:p>
        </w:tc>
        <w:tc>
          <w:tcPr>
            <w:tcW w:w="857" w:type="pct"/>
            <w:vAlign w:val="center"/>
          </w:tcPr>
          <w:p w14:paraId="3298BB16" w14:textId="77777777" w:rsidR="00E06E92" w:rsidRPr="0011113A" w:rsidRDefault="00E06E92"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100</w:t>
            </w:r>
          </w:p>
        </w:tc>
        <w:tc>
          <w:tcPr>
            <w:tcW w:w="857" w:type="pct"/>
            <w:vAlign w:val="center"/>
          </w:tcPr>
          <w:p w14:paraId="284E1C67" w14:textId="77777777" w:rsidR="00E06E92" w:rsidRPr="0011113A" w:rsidRDefault="00E06E92"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51</w:t>
            </w:r>
          </w:p>
        </w:tc>
        <w:tc>
          <w:tcPr>
            <w:tcW w:w="1029" w:type="pct"/>
            <w:vAlign w:val="center"/>
          </w:tcPr>
          <w:p w14:paraId="57A453FD" w14:textId="77777777" w:rsidR="00E06E92" w:rsidRPr="0011113A" w:rsidRDefault="00E06E92"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10</w:t>
            </w:r>
          </w:p>
        </w:tc>
      </w:tr>
      <w:tr w:rsidR="00E06E92" w:rsidRPr="0011113A" w14:paraId="4E6D3FF6" w14:textId="77777777" w:rsidTr="00E06E92">
        <w:trPr>
          <w:trHeight w:val="724"/>
        </w:trPr>
        <w:tc>
          <w:tcPr>
            <w:tcW w:w="2258" w:type="pct"/>
            <w:vAlign w:val="center"/>
          </w:tcPr>
          <w:p w14:paraId="14A4B03E" w14:textId="77777777" w:rsidR="00E06E92" w:rsidRPr="0011113A" w:rsidRDefault="00000000" w:rsidP="00A556C6">
            <w:pPr>
              <w:jc w:val="center"/>
              <w:rPr>
                <w:rFonts w:asciiTheme="majorEastAsia" w:eastAsiaTheme="majorEastAsia" w:hAnsiTheme="majorEastAsia" w:cs="Times New Roman" w:hint="eastAsia"/>
                <w:sz w:val="24"/>
                <w:lang w:bidi="ar"/>
              </w:rPr>
            </w:pPr>
            <m:oMath>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f</m:t>
                  </m:r>
                </m:e>
                <m:sub>
                  <m:r>
                    <m:rPr>
                      <m:sty m:val="p"/>
                    </m:rPr>
                    <w:rPr>
                      <w:rFonts w:ascii="Cambria Math" w:eastAsiaTheme="majorEastAsia" w:hAnsi="Cambria Math" w:cs="Times New Roman"/>
                      <w:sz w:val="24"/>
                      <w:lang w:bidi="ar"/>
                    </w:rPr>
                    <m:t>osc</m:t>
                  </m:r>
                </m:sub>
              </m:sSub>
            </m:oMath>
            <w:r w:rsidR="00E06E92" w:rsidRPr="0011113A">
              <w:rPr>
                <w:rFonts w:asciiTheme="majorEastAsia" w:eastAsiaTheme="majorEastAsia" w:hAnsiTheme="majorEastAsia" w:cs="Times New Roman"/>
                <w:sz w:val="24"/>
                <w:lang w:bidi="ar"/>
              </w:rPr>
              <w:t>/MHz</w:t>
            </w:r>
          </w:p>
        </w:tc>
        <w:tc>
          <w:tcPr>
            <w:tcW w:w="857" w:type="pct"/>
            <w:vAlign w:val="center"/>
          </w:tcPr>
          <w:p w14:paraId="53100FBF" w14:textId="643051B8" w:rsidR="00E06E92" w:rsidRPr="0011113A" w:rsidRDefault="001572DB"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4.464</w:t>
            </w:r>
          </w:p>
        </w:tc>
        <w:tc>
          <w:tcPr>
            <w:tcW w:w="857" w:type="pct"/>
            <w:vAlign w:val="center"/>
          </w:tcPr>
          <w:p w14:paraId="2A38F0A6" w14:textId="2EB68548" w:rsidR="00E06E92" w:rsidRPr="0011113A" w:rsidRDefault="0025178C"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4.458</w:t>
            </w:r>
          </w:p>
        </w:tc>
        <w:tc>
          <w:tcPr>
            <w:tcW w:w="1029" w:type="pct"/>
            <w:vAlign w:val="center"/>
          </w:tcPr>
          <w:p w14:paraId="6574D71C" w14:textId="457D6A95" w:rsidR="00E06E92" w:rsidRPr="0011113A" w:rsidRDefault="0025178C"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4.407</w:t>
            </w:r>
          </w:p>
        </w:tc>
      </w:tr>
      <w:tr w:rsidR="00E06E92" w:rsidRPr="0011113A" w14:paraId="46BB3AF9" w14:textId="77777777" w:rsidTr="00E06E92">
        <w:trPr>
          <w:trHeight w:val="724"/>
        </w:trPr>
        <w:tc>
          <w:tcPr>
            <w:tcW w:w="2258" w:type="pct"/>
            <w:vAlign w:val="center"/>
          </w:tcPr>
          <w:p w14:paraId="503BA4B2" w14:textId="77777777" w:rsidR="00E06E92" w:rsidRPr="0011113A" w:rsidRDefault="00E06E92"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V</w:t>
            </w:r>
            <w:r w:rsidRPr="0011113A">
              <w:rPr>
                <w:rFonts w:asciiTheme="majorEastAsia" w:eastAsiaTheme="majorEastAsia" w:hAnsiTheme="majorEastAsia" w:cs="Times New Roman"/>
                <w:sz w:val="24"/>
                <w:vertAlign w:val="subscript"/>
                <w:lang w:bidi="ar"/>
              </w:rPr>
              <w:t>opp</w:t>
            </w:r>
            <w:r w:rsidRPr="0011113A">
              <w:rPr>
                <w:rFonts w:asciiTheme="majorEastAsia" w:eastAsiaTheme="majorEastAsia" w:hAnsiTheme="majorEastAsia" w:cs="Times New Roman"/>
                <w:sz w:val="24"/>
                <w:lang w:bidi="ar"/>
              </w:rPr>
              <w:t>/</w:t>
            </w:r>
            <w:r>
              <w:rPr>
                <w:rFonts w:asciiTheme="majorEastAsia" w:eastAsiaTheme="majorEastAsia" w:hAnsiTheme="majorEastAsia" w:cs="Times New Roman" w:hint="eastAsia"/>
                <w:sz w:val="24"/>
                <w:lang w:bidi="ar"/>
              </w:rPr>
              <w:t>m</w:t>
            </w:r>
            <w:r w:rsidRPr="0011113A">
              <w:rPr>
                <w:rFonts w:asciiTheme="majorEastAsia" w:eastAsiaTheme="majorEastAsia" w:hAnsiTheme="majorEastAsia" w:cs="Times New Roman"/>
                <w:sz w:val="24"/>
                <w:lang w:bidi="ar"/>
              </w:rPr>
              <w:t>V</w:t>
            </w:r>
          </w:p>
        </w:tc>
        <w:tc>
          <w:tcPr>
            <w:tcW w:w="857" w:type="pct"/>
            <w:vAlign w:val="center"/>
          </w:tcPr>
          <w:p w14:paraId="3A86AA2E" w14:textId="7BA54070" w:rsidR="00E06E92" w:rsidRPr="0011113A" w:rsidRDefault="001572DB"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1060</w:t>
            </w:r>
          </w:p>
        </w:tc>
        <w:tc>
          <w:tcPr>
            <w:tcW w:w="857" w:type="pct"/>
            <w:vAlign w:val="center"/>
          </w:tcPr>
          <w:p w14:paraId="5B3B8305" w14:textId="309A8174" w:rsidR="00E06E92" w:rsidRPr="0011113A" w:rsidRDefault="0025178C"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1040</w:t>
            </w:r>
          </w:p>
        </w:tc>
        <w:tc>
          <w:tcPr>
            <w:tcW w:w="1029" w:type="pct"/>
            <w:vAlign w:val="center"/>
          </w:tcPr>
          <w:p w14:paraId="151E4EA1" w14:textId="7ED367BA" w:rsidR="00E06E92" w:rsidRPr="0011113A" w:rsidRDefault="0025178C" w:rsidP="00A556C6">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10</w:t>
            </w:r>
            <w:r w:rsidR="00E03CD4">
              <w:rPr>
                <w:rFonts w:asciiTheme="majorEastAsia" w:eastAsiaTheme="majorEastAsia" w:hAnsiTheme="majorEastAsia" w:cs="Times New Roman" w:hint="eastAsia"/>
                <w:sz w:val="24"/>
                <w:lang w:bidi="ar"/>
              </w:rPr>
              <w:t>60</w:t>
            </w:r>
          </w:p>
        </w:tc>
      </w:tr>
    </w:tbl>
    <w:bookmarkEnd w:id="4"/>
    <w:p w14:paraId="752A37A8" w14:textId="32D3E99E" w:rsidR="00A07EF3" w:rsidRDefault="0061665B" w:rsidP="0061665B">
      <w:pP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lastRenderedPageBreak/>
        <w:drawing>
          <wp:inline distT="0" distB="0" distL="0" distR="0" wp14:anchorId="06B62439" wp14:editId="505DC567">
            <wp:extent cx="1695341" cy="1271609"/>
            <wp:effectExtent l="0" t="0" r="635" b="5080"/>
            <wp:docPr id="718987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715" name="图片 7189871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05847" cy="1279489"/>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44531A7C" wp14:editId="303DDD41">
            <wp:extent cx="1695341" cy="1271608"/>
            <wp:effectExtent l="0" t="0" r="635" b="5080"/>
            <wp:docPr id="1617851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160" name="图片 16178516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06928" cy="1280299"/>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1AE1B7F3" wp14:editId="58BB9B33">
            <wp:extent cx="1684116" cy="1263187"/>
            <wp:effectExtent l="0" t="0" r="0" b="0"/>
            <wp:docPr id="17357296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9612" name="图片 173572961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13396" cy="1285149"/>
                    </a:xfrm>
                    <a:prstGeom prst="rect">
                      <a:avLst/>
                    </a:prstGeom>
                  </pic:spPr>
                </pic:pic>
              </a:graphicData>
            </a:graphic>
          </wp:inline>
        </w:drawing>
      </w:r>
    </w:p>
    <w:p w14:paraId="74CA2006" w14:textId="429A31CB" w:rsidR="0061665B" w:rsidRDefault="0061665B" w:rsidP="0025178C">
      <w:pPr>
        <w:ind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 xml:space="preserve">51KΩ                    100KΩ               </w:t>
      </w:r>
      <w:r w:rsidR="00E06E92">
        <w:rPr>
          <w:rFonts w:asciiTheme="majorEastAsia" w:eastAsiaTheme="majorEastAsia" w:hAnsiTheme="majorEastAsia" w:cs="Times New Roman" w:hint="eastAsia"/>
          <w:sz w:val="24"/>
          <w:lang w:bidi="ar"/>
        </w:rPr>
        <w:t xml:space="preserve"> 10KΩ</w:t>
      </w:r>
    </w:p>
    <w:p w14:paraId="1EDF06A3" w14:textId="39302D1F" w:rsidR="00B5093E" w:rsidRPr="00B5093E" w:rsidRDefault="00B5093E" w:rsidP="00B5093E">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szCs w:val="21"/>
        </w:rPr>
        <w:t>图</w:t>
      </w:r>
      <w:r>
        <w:rPr>
          <w:rFonts w:asciiTheme="majorEastAsia" w:eastAsiaTheme="majorEastAsia" w:hAnsiTheme="majorEastAsia" w:cs="Times New Roman" w:hint="eastAsia"/>
          <w:szCs w:val="21"/>
        </w:rPr>
        <w:t>6</w:t>
      </w:r>
      <w:r w:rsidRPr="0011113A">
        <w:rPr>
          <w:rFonts w:asciiTheme="majorEastAsia" w:eastAsiaTheme="majorEastAsia" w:hAnsiTheme="majorEastAsia" w:cs="Times New Roman"/>
          <w:szCs w:val="21"/>
        </w:rPr>
        <w:t xml:space="preserve">-1  </w:t>
      </w:r>
      <w:r>
        <w:rPr>
          <w:rFonts w:asciiTheme="majorEastAsia" w:eastAsiaTheme="majorEastAsia" w:hAnsiTheme="majorEastAsia" w:cs="Times New Roman" w:hint="eastAsia"/>
        </w:rPr>
        <w:t>不同负载阻值对应的输出波形</w:t>
      </w:r>
    </w:p>
    <w:p w14:paraId="52989508" w14:textId="2E6FDD7D" w:rsidR="0025178C" w:rsidRDefault="0025178C" w:rsidP="0025178C">
      <w:pPr>
        <w:ind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由表格数据得知，随着负载阻值的升高，振荡频率也随之增加但幅度较小。</w:t>
      </w:r>
      <w:r w:rsidR="00E03CD4">
        <w:rPr>
          <w:rFonts w:asciiTheme="majorEastAsia" w:eastAsiaTheme="majorEastAsia" w:hAnsiTheme="majorEastAsia" w:cs="Times New Roman" w:hint="eastAsia"/>
          <w:sz w:val="24"/>
          <w:lang w:bidi="ar"/>
        </w:rPr>
        <w:t>输出峰峰值几乎不变</w:t>
      </w:r>
    </w:p>
    <w:p w14:paraId="0EFB2349" w14:textId="53D62649" w:rsidR="00495D06" w:rsidRDefault="00495D06">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（4）将（3）的结果与4.4.1小节中实验任务（3）的结果比较，说明负载变化对两种振荡器的不同影响。</w:t>
      </w:r>
    </w:p>
    <w:p w14:paraId="44093AC8" w14:textId="63D0AC3F" w:rsidR="00495D06" w:rsidRDefault="00E03CD4">
      <w:pPr>
        <w:ind w:firstLineChars="200" w:firstLine="480"/>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答：LC振荡器中，</w:t>
      </w:r>
      <w:r w:rsidRPr="0011113A">
        <w:rPr>
          <w:rFonts w:asciiTheme="majorEastAsia" w:eastAsiaTheme="majorEastAsia" w:hAnsiTheme="majorEastAsia" w:cs="Times New Roman"/>
          <w:sz w:val="24"/>
          <w:lang w:bidi="ar"/>
        </w:rPr>
        <w:t>振荡频率随电阻变小而变大。并且负载电阻越小，输出信号的幅值越小</w:t>
      </w:r>
      <w:r>
        <w:rPr>
          <w:rFonts w:asciiTheme="majorEastAsia" w:eastAsiaTheme="majorEastAsia" w:hAnsiTheme="majorEastAsia" w:cs="Times New Roman" w:hint="eastAsia"/>
          <w:sz w:val="24"/>
          <w:lang w:bidi="ar"/>
        </w:rPr>
        <w:t>。而石英晶体振荡器中，振荡频率和输出峰峰值几乎不受负载阻值大小改变的影响。</w:t>
      </w:r>
    </w:p>
    <w:p w14:paraId="4734BF72" w14:textId="0C75264D" w:rsidR="0001253B" w:rsidRDefault="0001253B" w:rsidP="0001253B">
      <w:pPr>
        <w:spacing w:line="360" w:lineRule="auto"/>
        <w:ind w:left="643"/>
        <w:rPr>
          <w:rFonts w:asciiTheme="majorEastAsia" w:eastAsiaTheme="majorEastAsia" w:hAnsiTheme="majorEastAsia" w:cs="Times New Roman" w:hint="eastAsia"/>
          <w:b/>
          <w:bCs/>
          <w:sz w:val="24"/>
        </w:rPr>
      </w:pPr>
      <w:r>
        <w:rPr>
          <w:rFonts w:asciiTheme="majorEastAsia" w:eastAsiaTheme="majorEastAsia" w:hAnsiTheme="majorEastAsia" w:cs="Times New Roman" w:hint="eastAsia"/>
          <w:b/>
          <w:bCs/>
          <w:sz w:val="24"/>
        </w:rPr>
        <w:t>3.RC振荡器</w:t>
      </w:r>
    </w:p>
    <w:p w14:paraId="2C283F42" w14:textId="0655171F" w:rsidR="0001253B" w:rsidRDefault="0001253B" w:rsidP="0001253B">
      <w:pPr>
        <w:spacing w:line="360" w:lineRule="auto"/>
        <w:ind w:firstLineChars="200" w:firstLine="480"/>
        <w:rPr>
          <w:rFonts w:asciiTheme="majorEastAsia" w:eastAsiaTheme="majorEastAsia" w:hAnsiTheme="majorEastAsia" w:cs="Times New Roman" w:hint="eastAsia"/>
          <w:sz w:val="24"/>
        </w:rPr>
      </w:pPr>
      <w:r w:rsidRPr="0001253B">
        <w:rPr>
          <w:rFonts w:asciiTheme="majorEastAsia" w:eastAsiaTheme="majorEastAsia" w:hAnsiTheme="majorEastAsia" w:cs="Times New Roman" w:hint="eastAsia"/>
          <w:sz w:val="24"/>
        </w:rPr>
        <w:t>（1）观察电路负反馈系数（调整RW1）的变化对振荡器的振荡频率、输出幅度和波形的影响</w:t>
      </w:r>
      <w:r>
        <w:rPr>
          <w:rFonts w:asciiTheme="majorEastAsia" w:eastAsiaTheme="majorEastAsia" w:hAnsiTheme="majorEastAsia" w:cs="Times New Roman" w:hint="eastAsia"/>
          <w:sz w:val="24"/>
        </w:rPr>
        <w:t>。</w:t>
      </w:r>
      <w:r w:rsidR="00B81DBF">
        <w:rPr>
          <w:rFonts w:asciiTheme="majorEastAsia" w:eastAsiaTheme="majorEastAsia" w:hAnsiTheme="majorEastAsia" w:cs="Times New Roman" w:hint="eastAsia"/>
          <w:sz w:val="24"/>
        </w:rPr>
        <w:t>由于设备无法精确测量RW1实际电阻值，我们通过RW1旋钮旋转的角度大小来衡量电阻的大小。</w:t>
      </w:r>
    </w:p>
    <w:p w14:paraId="7CD6602E" w14:textId="77777777" w:rsidR="0001253B" w:rsidRDefault="0001253B" w:rsidP="0001253B">
      <w:pPr>
        <w:rPr>
          <w:rFonts w:asciiTheme="majorEastAsia" w:eastAsiaTheme="majorEastAsia" w:hAnsiTheme="majorEastAsia" w:cs="Times New Roman" w:hint="eastAsia"/>
          <w:sz w:val="24"/>
        </w:rPr>
      </w:pPr>
    </w:p>
    <w:p w14:paraId="25A05D17" w14:textId="77777777" w:rsidR="00B81DBF" w:rsidRDefault="0001253B" w:rsidP="0001253B">
      <w:pP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drawing>
          <wp:inline distT="0" distB="0" distL="0" distR="0" wp14:anchorId="592BF267" wp14:editId="234D7CE8">
            <wp:extent cx="2604303" cy="1953383"/>
            <wp:effectExtent l="0" t="0" r="5715" b="8890"/>
            <wp:docPr id="19150121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12135" name="图片 191501213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627798" cy="1971005"/>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32FFD4C4" wp14:editId="17369060">
            <wp:extent cx="2631824" cy="1974026"/>
            <wp:effectExtent l="0" t="0" r="0" b="7620"/>
            <wp:docPr id="6946390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9044" name="图片 69463904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674141" cy="2005766"/>
                    </a:xfrm>
                    <a:prstGeom prst="rect">
                      <a:avLst/>
                    </a:prstGeom>
                  </pic:spPr>
                </pic:pic>
              </a:graphicData>
            </a:graphic>
          </wp:inline>
        </w:drawing>
      </w:r>
    </w:p>
    <w:p w14:paraId="311EB09A" w14:textId="65625077" w:rsidR="00B81DBF" w:rsidRDefault="00B81DBF" w:rsidP="0001253B">
      <w:pP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 xml:space="preserve">    RW1逆时针拧到头                      RW1逆时针拧四分之三</w:t>
      </w:r>
    </w:p>
    <w:p w14:paraId="2842713E" w14:textId="4DD38776" w:rsidR="00B81DBF" w:rsidRDefault="00B81DBF" w:rsidP="0001253B">
      <w:pPr>
        <w:rPr>
          <w:rFonts w:asciiTheme="majorEastAsia" w:eastAsiaTheme="majorEastAsia" w:hAnsiTheme="majorEastAsia" w:cs="Times New Roman" w:hint="eastAsia"/>
          <w:sz w:val="24"/>
          <w:lang w:bidi="ar"/>
        </w:rPr>
      </w:pPr>
    </w:p>
    <w:p w14:paraId="25E09842" w14:textId="141FEFE2" w:rsidR="0001253B" w:rsidRDefault="0001253B" w:rsidP="0001253B">
      <w:pP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noProof/>
          <w:sz w:val="24"/>
          <w:lang w:bidi="ar"/>
        </w:rPr>
        <w:lastRenderedPageBreak/>
        <w:drawing>
          <wp:inline distT="0" distB="0" distL="0" distR="0" wp14:anchorId="683277C6" wp14:editId="2D32F6E6">
            <wp:extent cx="2594130" cy="1945754"/>
            <wp:effectExtent l="0" t="0" r="0" b="0"/>
            <wp:docPr id="60248507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5076" name="图片 60248507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608515" cy="1956544"/>
                    </a:xfrm>
                    <a:prstGeom prst="rect">
                      <a:avLst/>
                    </a:prstGeom>
                  </pic:spPr>
                </pic:pic>
              </a:graphicData>
            </a:graphic>
          </wp:inline>
        </w:drawing>
      </w:r>
      <w:r>
        <w:rPr>
          <w:rFonts w:asciiTheme="majorEastAsia" w:eastAsiaTheme="majorEastAsia" w:hAnsiTheme="majorEastAsia" w:cs="Times New Roman" w:hint="eastAsia"/>
          <w:noProof/>
          <w:sz w:val="24"/>
          <w:lang w:bidi="ar"/>
        </w:rPr>
        <w:drawing>
          <wp:inline distT="0" distB="0" distL="0" distR="0" wp14:anchorId="09785AD7" wp14:editId="47C6B5A3">
            <wp:extent cx="2586942" cy="1940362"/>
            <wp:effectExtent l="0" t="0" r="4445" b="3175"/>
            <wp:docPr id="2278190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9061" name="图片 22781906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08040" cy="1956187"/>
                    </a:xfrm>
                    <a:prstGeom prst="rect">
                      <a:avLst/>
                    </a:prstGeom>
                  </pic:spPr>
                </pic:pic>
              </a:graphicData>
            </a:graphic>
          </wp:inline>
        </w:drawing>
      </w:r>
    </w:p>
    <w:p w14:paraId="6C67EDB5" w14:textId="1CED6149" w:rsidR="00B81DBF" w:rsidRDefault="00B81DBF" w:rsidP="0001253B">
      <w:pP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 xml:space="preserve">   RW1逆时针拧四分之二                   RW1逆时针拧四分之一</w:t>
      </w:r>
    </w:p>
    <w:p w14:paraId="7F0B515D" w14:textId="0DB744C0" w:rsidR="00B5093E" w:rsidRPr="00046842" w:rsidRDefault="00046842" w:rsidP="00046842">
      <w:pPr>
        <w:jc w:val="center"/>
        <w:rPr>
          <w:rFonts w:asciiTheme="majorEastAsia" w:eastAsiaTheme="majorEastAsia" w:hAnsiTheme="majorEastAsia" w:cs="Times New Roman" w:hint="eastAsia"/>
        </w:rPr>
      </w:pPr>
      <w:r w:rsidRPr="0011113A">
        <w:rPr>
          <w:rFonts w:asciiTheme="majorEastAsia" w:eastAsiaTheme="majorEastAsia" w:hAnsiTheme="majorEastAsia" w:cs="Times New Roman"/>
          <w:szCs w:val="21"/>
        </w:rPr>
        <w:t>图</w:t>
      </w:r>
      <w:r>
        <w:rPr>
          <w:rFonts w:asciiTheme="majorEastAsia" w:eastAsiaTheme="majorEastAsia" w:hAnsiTheme="majorEastAsia" w:cs="Times New Roman" w:hint="eastAsia"/>
          <w:szCs w:val="21"/>
        </w:rPr>
        <w:t>7</w:t>
      </w:r>
      <w:r w:rsidRPr="0011113A">
        <w:rPr>
          <w:rFonts w:asciiTheme="majorEastAsia" w:eastAsiaTheme="majorEastAsia" w:hAnsiTheme="majorEastAsia" w:cs="Times New Roman"/>
          <w:szCs w:val="21"/>
        </w:rPr>
        <w:t xml:space="preserve">-1  </w:t>
      </w:r>
      <w:r>
        <w:rPr>
          <w:rFonts w:asciiTheme="majorEastAsia" w:eastAsiaTheme="majorEastAsia" w:hAnsiTheme="majorEastAsia" w:cs="Times New Roman" w:hint="eastAsia"/>
        </w:rPr>
        <w:t>不同负载阻值对应的输出波形</w:t>
      </w:r>
    </w:p>
    <w:p w14:paraId="17C930C8" w14:textId="187337C3" w:rsidR="00B5093E" w:rsidRPr="0011113A" w:rsidRDefault="00B5093E" w:rsidP="00B5093E">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Cs w:val="21"/>
          <w:lang w:bidi="ar"/>
        </w:rPr>
        <w:t>表</w:t>
      </w:r>
      <w:r>
        <w:rPr>
          <w:rFonts w:asciiTheme="majorEastAsia" w:eastAsiaTheme="majorEastAsia" w:hAnsiTheme="majorEastAsia" w:cs="Times New Roman" w:hint="eastAsia"/>
          <w:szCs w:val="21"/>
          <w:lang w:bidi="ar"/>
        </w:rPr>
        <w:t>7</w:t>
      </w:r>
      <w:r w:rsidRPr="0011113A">
        <w:rPr>
          <w:rFonts w:asciiTheme="majorEastAsia" w:eastAsiaTheme="majorEastAsia" w:hAnsiTheme="majorEastAsia" w:cs="Times New Roman"/>
          <w:szCs w:val="21"/>
          <w:lang w:bidi="ar"/>
        </w:rPr>
        <w:t>-</w:t>
      </w:r>
      <w:r>
        <w:rPr>
          <w:rFonts w:asciiTheme="majorEastAsia" w:eastAsiaTheme="majorEastAsia" w:hAnsiTheme="majorEastAsia" w:cs="Times New Roman" w:hint="eastAsia"/>
          <w:szCs w:val="21"/>
          <w:lang w:bidi="ar"/>
        </w:rPr>
        <w:t>1</w:t>
      </w:r>
      <w:r w:rsidRPr="0011113A">
        <w:rPr>
          <w:rFonts w:asciiTheme="majorEastAsia" w:eastAsiaTheme="majorEastAsia" w:hAnsiTheme="majorEastAsia" w:cs="Times New Roman"/>
          <w:szCs w:val="21"/>
          <w:lang w:bidi="ar"/>
        </w:rPr>
        <w:t xml:space="preserve">   负载变化对振荡器的影响</w:t>
      </w:r>
    </w:p>
    <w:tbl>
      <w:tblPr>
        <w:tblStyle w:val="a3"/>
        <w:tblW w:w="5000" w:type="pct"/>
        <w:tblLook w:val="04A0" w:firstRow="1" w:lastRow="0" w:firstColumn="1" w:lastColumn="0" w:noHBand="0" w:noVBand="1"/>
      </w:tblPr>
      <w:tblGrid>
        <w:gridCol w:w="3193"/>
        <w:gridCol w:w="1452"/>
        <w:gridCol w:w="1418"/>
        <w:gridCol w:w="1416"/>
        <w:gridCol w:w="1043"/>
      </w:tblGrid>
      <w:tr w:rsidR="00B5093E" w:rsidRPr="0011113A" w14:paraId="713CC950" w14:textId="264EFA6A" w:rsidTr="00B5093E">
        <w:trPr>
          <w:trHeight w:val="724"/>
        </w:trPr>
        <w:tc>
          <w:tcPr>
            <w:tcW w:w="1873" w:type="pct"/>
            <w:vAlign w:val="center"/>
          </w:tcPr>
          <w:p w14:paraId="1C6139F5" w14:textId="223D32C1" w:rsidR="00B5093E" w:rsidRPr="0011113A" w:rsidRDefault="00B5093E" w:rsidP="00A556C6">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R</w:t>
            </w:r>
            <w:r>
              <w:rPr>
                <w:rFonts w:asciiTheme="majorEastAsia" w:eastAsiaTheme="majorEastAsia" w:hAnsiTheme="majorEastAsia" w:cs="Times New Roman" w:hint="eastAsia"/>
                <w:sz w:val="24"/>
                <w:lang w:bidi="ar"/>
              </w:rPr>
              <w:t>W1逆时针旋转角度</w:t>
            </w:r>
          </w:p>
        </w:tc>
        <w:tc>
          <w:tcPr>
            <w:tcW w:w="852" w:type="pct"/>
            <w:vAlign w:val="center"/>
          </w:tcPr>
          <w:p w14:paraId="58F9228D" w14:textId="524E5835"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拧四分之一</w:t>
            </w:r>
          </w:p>
        </w:tc>
        <w:tc>
          <w:tcPr>
            <w:tcW w:w="832" w:type="pct"/>
            <w:vAlign w:val="center"/>
          </w:tcPr>
          <w:p w14:paraId="68AF5E0D" w14:textId="3D34DD55"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拧四分之二</w:t>
            </w:r>
          </w:p>
        </w:tc>
        <w:tc>
          <w:tcPr>
            <w:tcW w:w="831" w:type="pct"/>
            <w:vAlign w:val="center"/>
          </w:tcPr>
          <w:p w14:paraId="2AB808F8" w14:textId="7DB64D09"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拧四分之三</w:t>
            </w:r>
          </w:p>
        </w:tc>
        <w:tc>
          <w:tcPr>
            <w:tcW w:w="612" w:type="pct"/>
          </w:tcPr>
          <w:p w14:paraId="42D6E5E1" w14:textId="77777777" w:rsidR="00B5093E" w:rsidRPr="00B5093E" w:rsidRDefault="00B5093E" w:rsidP="00B5093E">
            <w:pPr>
              <w:jc w:val="center"/>
              <w:rPr>
                <w:rFonts w:asciiTheme="majorEastAsia" w:eastAsiaTheme="majorEastAsia" w:hAnsiTheme="majorEastAsia" w:cs="Times New Roman" w:hint="eastAsia"/>
                <w:sz w:val="24"/>
                <w:lang w:bidi="ar"/>
              </w:rPr>
            </w:pPr>
          </w:p>
          <w:p w14:paraId="3EE96EA7" w14:textId="104EAE3E" w:rsidR="00B5093E" w:rsidRPr="00B5093E" w:rsidRDefault="00B5093E" w:rsidP="00B5093E">
            <w:pPr>
              <w:jc w:val="center"/>
              <w:rPr>
                <w:rFonts w:asciiTheme="majorEastAsia" w:eastAsiaTheme="majorEastAsia" w:hAnsiTheme="majorEastAsia" w:cs="Times New Roman" w:hint="eastAsia"/>
                <w:sz w:val="24"/>
                <w:lang w:bidi="ar"/>
              </w:rPr>
            </w:pPr>
            <w:r w:rsidRPr="00B5093E">
              <w:rPr>
                <w:rFonts w:asciiTheme="majorEastAsia" w:eastAsiaTheme="majorEastAsia" w:hAnsiTheme="majorEastAsia" w:cs="Times New Roman" w:hint="eastAsia"/>
                <w:sz w:val="24"/>
                <w:lang w:bidi="ar"/>
              </w:rPr>
              <w:t>拧到头</w:t>
            </w:r>
          </w:p>
        </w:tc>
      </w:tr>
      <w:tr w:rsidR="00B5093E" w:rsidRPr="0011113A" w14:paraId="52EB267D" w14:textId="1C46D4B6" w:rsidTr="00A556C6">
        <w:trPr>
          <w:trHeight w:val="724"/>
        </w:trPr>
        <w:tc>
          <w:tcPr>
            <w:tcW w:w="1873" w:type="pct"/>
            <w:vAlign w:val="center"/>
          </w:tcPr>
          <w:p w14:paraId="4403FD3F" w14:textId="77777777" w:rsidR="00B5093E" w:rsidRPr="0011113A" w:rsidRDefault="00000000" w:rsidP="00B5093E">
            <w:pPr>
              <w:jc w:val="center"/>
              <w:rPr>
                <w:rFonts w:asciiTheme="majorEastAsia" w:eastAsiaTheme="majorEastAsia" w:hAnsiTheme="majorEastAsia" w:cs="Times New Roman" w:hint="eastAsia"/>
                <w:sz w:val="24"/>
                <w:lang w:bidi="ar"/>
              </w:rPr>
            </w:pPr>
            <m:oMath>
              <m:sSub>
                <m:sSubPr>
                  <m:ctrlPr>
                    <w:rPr>
                      <w:rFonts w:ascii="Cambria Math" w:eastAsiaTheme="majorEastAsia" w:hAnsi="Cambria Math" w:cs="Times New Roman"/>
                      <w:sz w:val="24"/>
                      <w:lang w:bidi="ar"/>
                    </w:rPr>
                  </m:ctrlPr>
                </m:sSubPr>
                <m:e>
                  <m:r>
                    <m:rPr>
                      <m:sty m:val="p"/>
                    </m:rPr>
                    <w:rPr>
                      <w:rFonts w:ascii="Cambria Math" w:eastAsiaTheme="majorEastAsia" w:hAnsi="Cambria Math" w:cs="Times New Roman"/>
                      <w:sz w:val="24"/>
                      <w:lang w:bidi="ar"/>
                    </w:rPr>
                    <m:t>f</m:t>
                  </m:r>
                </m:e>
                <m:sub>
                  <m:r>
                    <m:rPr>
                      <m:sty m:val="p"/>
                    </m:rPr>
                    <w:rPr>
                      <w:rFonts w:ascii="Cambria Math" w:eastAsiaTheme="majorEastAsia" w:hAnsi="Cambria Math" w:cs="Times New Roman"/>
                      <w:sz w:val="24"/>
                      <w:lang w:bidi="ar"/>
                    </w:rPr>
                    <m:t>osc</m:t>
                  </m:r>
                </m:sub>
              </m:sSub>
            </m:oMath>
            <w:r w:rsidR="00B5093E" w:rsidRPr="0011113A">
              <w:rPr>
                <w:rFonts w:asciiTheme="majorEastAsia" w:eastAsiaTheme="majorEastAsia" w:hAnsiTheme="majorEastAsia" w:cs="Times New Roman"/>
                <w:sz w:val="24"/>
                <w:lang w:bidi="ar"/>
              </w:rPr>
              <w:t>/MHz</w:t>
            </w:r>
          </w:p>
        </w:tc>
        <w:tc>
          <w:tcPr>
            <w:tcW w:w="852" w:type="pct"/>
            <w:vAlign w:val="center"/>
          </w:tcPr>
          <w:p w14:paraId="6817250A" w14:textId="5FA049CB"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390.2</w:t>
            </w:r>
          </w:p>
        </w:tc>
        <w:tc>
          <w:tcPr>
            <w:tcW w:w="832" w:type="pct"/>
            <w:vAlign w:val="center"/>
          </w:tcPr>
          <w:p w14:paraId="5AF4D197" w14:textId="7EA42807"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592.4</w:t>
            </w:r>
          </w:p>
        </w:tc>
        <w:tc>
          <w:tcPr>
            <w:tcW w:w="831" w:type="pct"/>
            <w:vAlign w:val="center"/>
          </w:tcPr>
          <w:p w14:paraId="7D196957" w14:textId="12313B70"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892.9</w:t>
            </w:r>
          </w:p>
        </w:tc>
        <w:tc>
          <w:tcPr>
            <w:tcW w:w="612" w:type="pct"/>
            <w:vAlign w:val="center"/>
          </w:tcPr>
          <w:p w14:paraId="645B0E00" w14:textId="6E4ED4F2"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703.4</w:t>
            </w:r>
          </w:p>
        </w:tc>
      </w:tr>
      <w:tr w:rsidR="00B5093E" w:rsidRPr="0011113A" w14:paraId="52D14C07" w14:textId="14350592" w:rsidTr="00A556C6">
        <w:trPr>
          <w:trHeight w:val="724"/>
        </w:trPr>
        <w:tc>
          <w:tcPr>
            <w:tcW w:w="1873" w:type="pct"/>
            <w:vAlign w:val="center"/>
          </w:tcPr>
          <w:p w14:paraId="22307B3A" w14:textId="0C0F7DD2" w:rsidR="00B5093E" w:rsidRPr="0011113A" w:rsidRDefault="00B5093E" w:rsidP="00B5093E">
            <w:pPr>
              <w:jc w:val="center"/>
              <w:rPr>
                <w:rFonts w:asciiTheme="majorEastAsia" w:eastAsiaTheme="majorEastAsia" w:hAnsiTheme="majorEastAsia" w:cs="Times New Roman" w:hint="eastAsia"/>
                <w:sz w:val="24"/>
                <w:lang w:bidi="ar"/>
              </w:rPr>
            </w:pPr>
            <w:r w:rsidRPr="0011113A">
              <w:rPr>
                <w:rFonts w:asciiTheme="majorEastAsia" w:eastAsiaTheme="majorEastAsia" w:hAnsiTheme="majorEastAsia" w:cs="Times New Roman"/>
                <w:sz w:val="24"/>
                <w:lang w:bidi="ar"/>
              </w:rPr>
              <w:t>V</w:t>
            </w:r>
            <w:r w:rsidRPr="0011113A">
              <w:rPr>
                <w:rFonts w:asciiTheme="majorEastAsia" w:eastAsiaTheme="majorEastAsia" w:hAnsiTheme="majorEastAsia" w:cs="Times New Roman"/>
                <w:sz w:val="24"/>
                <w:vertAlign w:val="subscript"/>
                <w:lang w:bidi="ar"/>
              </w:rPr>
              <w:t>opp</w:t>
            </w:r>
            <w:r w:rsidRPr="0011113A">
              <w:rPr>
                <w:rFonts w:asciiTheme="majorEastAsia" w:eastAsiaTheme="majorEastAsia" w:hAnsiTheme="majorEastAsia" w:cs="Times New Roman"/>
                <w:sz w:val="24"/>
                <w:lang w:bidi="ar"/>
              </w:rPr>
              <w:t>/V</w:t>
            </w:r>
          </w:p>
        </w:tc>
        <w:tc>
          <w:tcPr>
            <w:tcW w:w="852" w:type="pct"/>
            <w:vAlign w:val="center"/>
          </w:tcPr>
          <w:p w14:paraId="38F4368A" w14:textId="3AD8EF0D"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0.118</w:t>
            </w:r>
          </w:p>
        </w:tc>
        <w:tc>
          <w:tcPr>
            <w:tcW w:w="832" w:type="pct"/>
            <w:vAlign w:val="center"/>
          </w:tcPr>
          <w:p w14:paraId="0BDD1724" w14:textId="1B3DB42D"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0.444</w:t>
            </w:r>
          </w:p>
        </w:tc>
        <w:tc>
          <w:tcPr>
            <w:tcW w:w="831" w:type="pct"/>
            <w:vAlign w:val="center"/>
          </w:tcPr>
          <w:p w14:paraId="3BCD6CBC" w14:textId="6B8DAB5E"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1.94</w:t>
            </w:r>
          </w:p>
        </w:tc>
        <w:tc>
          <w:tcPr>
            <w:tcW w:w="612" w:type="pct"/>
            <w:vAlign w:val="center"/>
          </w:tcPr>
          <w:p w14:paraId="51237746" w14:textId="459D0279"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5.92</w:t>
            </w:r>
          </w:p>
        </w:tc>
      </w:tr>
      <w:tr w:rsidR="00B5093E" w:rsidRPr="0011113A" w14:paraId="4CF8E07C" w14:textId="77777777" w:rsidTr="00A556C6">
        <w:trPr>
          <w:trHeight w:val="724"/>
        </w:trPr>
        <w:tc>
          <w:tcPr>
            <w:tcW w:w="1873" w:type="pct"/>
            <w:vAlign w:val="center"/>
          </w:tcPr>
          <w:p w14:paraId="2D0C0FCD" w14:textId="22BEF713" w:rsidR="00B5093E" w:rsidRPr="0011113A"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波形失真情况</w:t>
            </w:r>
          </w:p>
        </w:tc>
        <w:tc>
          <w:tcPr>
            <w:tcW w:w="852" w:type="pct"/>
            <w:vAlign w:val="center"/>
          </w:tcPr>
          <w:p w14:paraId="42C6F79A" w14:textId="590E250E"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不失真</w:t>
            </w:r>
          </w:p>
        </w:tc>
        <w:tc>
          <w:tcPr>
            <w:tcW w:w="832" w:type="pct"/>
            <w:vAlign w:val="center"/>
          </w:tcPr>
          <w:p w14:paraId="66159766" w14:textId="24DADFF9"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不失真</w:t>
            </w:r>
          </w:p>
        </w:tc>
        <w:tc>
          <w:tcPr>
            <w:tcW w:w="831" w:type="pct"/>
            <w:vAlign w:val="center"/>
          </w:tcPr>
          <w:p w14:paraId="655E16B1" w14:textId="6C2B0A12"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不失真</w:t>
            </w:r>
          </w:p>
        </w:tc>
        <w:tc>
          <w:tcPr>
            <w:tcW w:w="612" w:type="pct"/>
            <w:vAlign w:val="center"/>
          </w:tcPr>
          <w:p w14:paraId="6599810E" w14:textId="347EF3A2" w:rsidR="00B5093E" w:rsidRDefault="00B5093E" w:rsidP="00B5093E">
            <w:pPr>
              <w:jc w:val="center"/>
              <w:rPr>
                <w:rFonts w:asciiTheme="majorEastAsia" w:eastAsiaTheme="majorEastAsia" w:hAnsiTheme="majorEastAsia" w:cs="Times New Roman" w:hint="eastAsia"/>
                <w:sz w:val="24"/>
                <w:lang w:bidi="ar"/>
              </w:rPr>
            </w:pPr>
            <w:r>
              <w:rPr>
                <w:rFonts w:asciiTheme="majorEastAsia" w:eastAsiaTheme="majorEastAsia" w:hAnsiTheme="majorEastAsia" w:cs="Times New Roman" w:hint="eastAsia"/>
                <w:sz w:val="24"/>
                <w:lang w:bidi="ar"/>
              </w:rPr>
              <w:t>失真</w:t>
            </w:r>
          </w:p>
        </w:tc>
      </w:tr>
    </w:tbl>
    <w:p w14:paraId="7DF41E58" w14:textId="77777777" w:rsidR="00B5093E" w:rsidRPr="00841E06" w:rsidRDefault="00B5093E" w:rsidP="0001253B">
      <w:pPr>
        <w:rPr>
          <w:rFonts w:asciiTheme="majorEastAsia" w:eastAsiaTheme="majorEastAsia" w:hAnsiTheme="majorEastAsia" w:cs="Times New Roman" w:hint="eastAsia"/>
          <w:sz w:val="24"/>
          <w:lang w:bidi="ar"/>
        </w:rPr>
      </w:pPr>
    </w:p>
    <w:p w14:paraId="40CFC780" w14:textId="77777777" w:rsidR="008D4B41" w:rsidRPr="0011113A" w:rsidRDefault="000B09BB">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11113A">
        <w:rPr>
          <w:rFonts w:asciiTheme="majorEastAsia" w:eastAsiaTheme="majorEastAsia" w:hAnsiTheme="majorEastAsia" w:cs="Times New Roman"/>
          <w:b/>
          <w:bCs/>
          <w:sz w:val="32"/>
          <w:szCs w:val="32"/>
        </w:rPr>
        <w:t>思考题</w:t>
      </w:r>
    </w:p>
    <w:p w14:paraId="7C900E4C" w14:textId="105F402E" w:rsidR="00F96BCD" w:rsidRPr="00F96BCD" w:rsidRDefault="00F96BCD" w:rsidP="00F96BCD">
      <w:pPr>
        <w:rPr>
          <w:rFonts w:asciiTheme="majorEastAsia" w:eastAsiaTheme="majorEastAsia" w:hAnsiTheme="majorEastAsia" w:cs="Times New Roman" w:hint="eastAsia"/>
          <w:b/>
          <w:bCs/>
          <w:sz w:val="24"/>
          <w:szCs w:val="32"/>
        </w:rPr>
      </w:pPr>
    </w:p>
    <w:p w14:paraId="4807ACE2"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（1）在克拉泼电路中，将电阻RW增大到某一数值时，电路将停振，试说明停振的原因。 </w:t>
      </w:r>
    </w:p>
    <w:p w14:paraId="3D816F8C" w14:textId="312DE06E"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答：在克拉泼电路中，RW是基极的上偏置电阻，主要用于设定基极的工作电压。当RW增大到一定程度时，基极偏置电压会显著降低，使三极管进入截止状态，无法提供必要的放大作用，导致电路停止振荡。</w:t>
      </w:r>
    </w:p>
    <w:p w14:paraId="77526AD7"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（2）在克拉泼电路中，当电容C3减小到某一数值时，振荡器会停振，试说明停振的原因。 </w:t>
      </w:r>
    </w:p>
    <w:p w14:paraId="29A1241B" w14:textId="69803A88"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答：C3减小时，电路的放大增益A会随之下降。当环路增益AF小于1时，振荡条件无法满足，振荡器便不能维持振荡而停振。</w:t>
      </w:r>
    </w:p>
    <w:p w14:paraId="25F2D5E9" w14:textId="77777777"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（3）同一振荡电路，当静态工作点不同时，振荡器的输出幅度也不同，为什么？ 答：静态工作点的变化会直接影响晶体管的跨导（gm）和整体放大能力，进而改变电路的起振条件及稳态工作时的输出幅度，因此不同静态工作点下输出幅度会出现明显差异。</w:t>
      </w:r>
    </w:p>
    <w:p w14:paraId="4C21193A"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（4）为什么反馈系数太大会影响振荡器的起振？ </w:t>
      </w:r>
    </w:p>
    <w:p w14:paraId="700504AA" w14:textId="2FD9A87A"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答：反馈系数过大时，会使振荡回路的品质因数Q值降低，导致频率稳定性变差，同时也使得振荡建立过程变得更加困难，容易造成起振失败或不稳定。</w:t>
      </w:r>
    </w:p>
    <w:p w14:paraId="7F6C70C6"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（5）测量频率可以用频率计，也可以用示波器，它们各有什么优缺点？ </w:t>
      </w:r>
    </w:p>
    <w:p w14:paraId="0B90D05E" w14:textId="2CD195CC"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答：频率计的优点是测量精度高，尤其适合较高频率的测量，但缺点是只能显示</w:t>
      </w:r>
      <w:r w:rsidRPr="00F96BCD">
        <w:rPr>
          <w:rFonts w:asciiTheme="majorEastAsia" w:eastAsiaTheme="majorEastAsia" w:hAnsiTheme="majorEastAsia" w:cs="Times New Roman"/>
          <w:sz w:val="24"/>
          <w:szCs w:val="32"/>
        </w:rPr>
        <w:lastRenderedPageBreak/>
        <w:t>频率数值，无法观察波形；示波器则能直观看到信号波形形状，但测频精度相对较低，且受示波器带宽限制明显。</w:t>
      </w:r>
    </w:p>
    <w:p w14:paraId="770017ED"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（6）西勒电路与克拉泼电路的差别在何处，它们各自有何特点？ </w:t>
      </w:r>
    </w:p>
    <w:p w14:paraId="4D965B1F" w14:textId="7E2F4892"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 西勒电路属于电容三点式振荡器，其调频范围较宽，但起振相对较难； 克拉泼电路属于电感三点式振荡器，频率稳定度较高，但调频范围较窄，且起振难度更大。</w:t>
      </w:r>
    </w:p>
    <w:p w14:paraId="54DC8711"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（7）西勒电路与克拉泼电路都较难起振，为什么？ </w:t>
      </w:r>
    </w:p>
    <w:p w14:paraId="1C329E36" w14:textId="59A2C7EC"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 克拉泼电路中，串联电容C3会减小反馈量，需要晶体管提供更高的增益才能满足起振条件； 西勒电路中，并联电容C4会进一步降低反馈系数，使电路对晶体管参数变化更加敏感，因此两者都较难起振。</w:t>
      </w:r>
    </w:p>
    <w:p w14:paraId="668B6ABB" w14:textId="77777777" w:rsid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 xml:space="preserve">（8）如果改变电源电压或使晶体管温度升高，振荡器的输出幅度和频率是否会发生变化，为什么？ </w:t>
      </w:r>
    </w:p>
    <w:p w14:paraId="5CEC5150" w14:textId="2B368B51" w:rsidR="00F96BCD" w:rsidRPr="00F96BCD" w:rsidRDefault="00F96BCD" w:rsidP="00F96BCD">
      <w:pPr>
        <w:rPr>
          <w:rFonts w:asciiTheme="majorEastAsia" w:eastAsiaTheme="majorEastAsia" w:hAnsiTheme="majorEastAsia" w:cs="Times New Roman" w:hint="eastAsia"/>
          <w:sz w:val="24"/>
          <w:szCs w:val="32"/>
        </w:rPr>
      </w:pPr>
      <w:r w:rsidRPr="00F96BCD">
        <w:rPr>
          <w:rFonts w:asciiTheme="majorEastAsia" w:eastAsiaTheme="majorEastAsia" w:hAnsiTheme="majorEastAsia" w:cs="Times New Roman"/>
          <w:sz w:val="24"/>
          <w:szCs w:val="32"/>
        </w:rPr>
        <w:t>答：是的，会发生变化。因为晶体管的工作特性对电源电压和温度较为敏感，这些因素会改变晶体管的放大倍数以及电路中的分布电容，从而导致振荡器的输出幅度和振荡频率产生波动。</w:t>
      </w:r>
    </w:p>
    <w:p w14:paraId="641B4515" w14:textId="77777777" w:rsidR="008D4B41" w:rsidRDefault="008D4B41">
      <w:pPr>
        <w:rPr>
          <w:rFonts w:asciiTheme="majorEastAsia" w:eastAsiaTheme="majorEastAsia" w:hAnsiTheme="majorEastAsia" w:cs="Times New Roman" w:hint="eastAsia"/>
          <w:sz w:val="24"/>
          <w:szCs w:val="32"/>
        </w:rPr>
      </w:pPr>
    </w:p>
    <w:p w14:paraId="61728F0C" w14:textId="77777777" w:rsidR="00F75FCC" w:rsidRDefault="00F75FCC">
      <w:pPr>
        <w:rPr>
          <w:rFonts w:asciiTheme="majorEastAsia" w:eastAsiaTheme="majorEastAsia" w:hAnsiTheme="majorEastAsia" w:cs="Times New Roman" w:hint="eastAsia"/>
          <w:sz w:val="24"/>
          <w:szCs w:val="32"/>
        </w:rPr>
      </w:pPr>
    </w:p>
    <w:p w14:paraId="68447502" w14:textId="77777777" w:rsidR="00F75FCC" w:rsidRDefault="00F75FCC">
      <w:pPr>
        <w:rPr>
          <w:rFonts w:asciiTheme="majorEastAsia" w:eastAsiaTheme="majorEastAsia" w:hAnsiTheme="majorEastAsia" w:cs="Times New Roman" w:hint="eastAsia"/>
          <w:sz w:val="24"/>
          <w:szCs w:val="32"/>
        </w:rPr>
      </w:pPr>
    </w:p>
    <w:p w14:paraId="1B4E6D90" w14:textId="77777777" w:rsidR="00F75FCC" w:rsidRDefault="00F75FCC">
      <w:pPr>
        <w:rPr>
          <w:rFonts w:asciiTheme="majorEastAsia" w:eastAsiaTheme="majorEastAsia" w:hAnsiTheme="majorEastAsia" w:cs="Times New Roman" w:hint="eastAsia"/>
          <w:sz w:val="24"/>
          <w:szCs w:val="32"/>
        </w:rPr>
      </w:pPr>
    </w:p>
    <w:p w14:paraId="0B0283FC" w14:textId="77777777" w:rsidR="00F75FCC" w:rsidRPr="00F96BCD" w:rsidRDefault="00F75FCC">
      <w:pPr>
        <w:rPr>
          <w:rFonts w:asciiTheme="majorEastAsia" w:eastAsiaTheme="majorEastAsia" w:hAnsiTheme="majorEastAsia" w:cs="Times New Roman" w:hint="eastAsia"/>
          <w:sz w:val="24"/>
          <w:szCs w:val="32"/>
        </w:rPr>
      </w:pPr>
    </w:p>
    <w:sectPr w:rsidR="00F75FCC" w:rsidRPr="00F96B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8203" w14:textId="77777777" w:rsidR="0097020F" w:rsidRDefault="0097020F" w:rsidP="00F31E8C">
      <w:r>
        <w:separator/>
      </w:r>
    </w:p>
  </w:endnote>
  <w:endnote w:type="continuationSeparator" w:id="0">
    <w:p w14:paraId="1C85601B" w14:textId="77777777" w:rsidR="0097020F" w:rsidRDefault="0097020F" w:rsidP="00F3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embedRegular r:id="rId1" w:subsetted="1" w:fontKey="{C5017374-4BC8-4C2F-9505-9BA0E87C480B}"/>
    <w:embedBold r:id="rId2" w:subsetted="1" w:fontKey="{1637021E-18D3-4C95-B90F-D079A0ADD916}"/>
  </w:font>
  <w:font w:name="Times New Roman">
    <w:panose1 w:val="02020603050405020304"/>
    <w:charset w:val="00"/>
    <w:family w:val="roman"/>
    <w:pitch w:val="variable"/>
    <w:sig w:usb0="E0002EFF" w:usb1="C000785B" w:usb2="00000009" w:usb3="00000000" w:csb0="000001FF" w:csb1="00000000"/>
    <w:embedRegular r:id="rId3" w:fontKey="{0B4C1B66-7DE0-44D0-8B44-D2C9CB3BFE38}"/>
    <w:embedBold r:id="rId4" w:fontKey="{293035CF-C767-40E5-A7D1-3F9F15C79547}"/>
  </w:font>
  <w:font w:name="Calibri">
    <w:panose1 w:val="020F0502020204030204"/>
    <w:charset w:val="00"/>
    <w:family w:val="swiss"/>
    <w:pitch w:val="variable"/>
    <w:sig w:usb0="E4002EFF" w:usb1="C200247B" w:usb2="00000009" w:usb3="00000000" w:csb0="000001FF" w:csb1="00000000"/>
    <w:embedRegular r:id="rId5" w:fontKey="{0F0F04FF-3B18-410C-9447-06C779832542}"/>
  </w:font>
  <w:font w:name="Cambria Math">
    <w:panose1 w:val="02040503050406030204"/>
    <w:charset w:val="00"/>
    <w:family w:val="roman"/>
    <w:pitch w:val="variable"/>
    <w:sig w:usb0="E00006FF" w:usb1="420024FF" w:usb2="02000000" w:usb3="00000000" w:csb0="0000019F" w:csb1="00000000"/>
    <w:embedRegular r:id="rId6" w:fontKey="{B7CAE5E4-BC6B-4494-99C1-9A4E311FA2E7}"/>
  </w:font>
  <w:font w:name="Calibri Light">
    <w:panose1 w:val="020F0302020204030204"/>
    <w:charset w:val="00"/>
    <w:family w:val="swiss"/>
    <w:pitch w:val="variable"/>
    <w:sig w:usb0="E4002EFF" w:usb1="C200247B" w:usb2="00000009" w:usb3="00000000" w:csb0="000001FF" w:csb1="00000000"/>
    <w:embedRegular r:id="rId7" w:fontKey="{C660E705-5F88-4518-98FA-31F8E31236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8199" w14:textId="77777777" w:rsidR="0097020F" w:rsidRDefault="0097020F" w:rsidP="00F31E8C">
      <w:r>
        <w:separator/>
      </w:r>
    </w:p>
  </w:footnote>
  <w:footnote w:type="continuationSeparator" w:id="0">
    <w:p w14:paraId="578C5F3C" w14:textId="77777777" w:rsidR="0097020F" w:rsidRDefault="0097020F" w:rsidP="00F31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DE3C01"/>
    <w:multiLevelType w:val="multilevel"/>
    <w:tmpl w:val="8EDE3C01"/>
    <w:lvl w:ilvl="0">
      <w:start w:val="1"/>
      <w:numFmt w:val="chineseCounting"/>
      <w:suff w:val="nothing"/>
      <w:lvlText w:val="%1、"/>
      <w:lvlJc w:val="left"/>
      <w:rPr>
        <w:rFonts w:ascii="宋体" w:eastAsia="宋体" w:hAnsi="宋体" w:cs="宋体" w:hint="eastAsia"/>
        <w:b/>
        <w:bCs/>
        <w:sz w:val="28"/>
        <w:szCs w:val="28"/>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1" w15:restartNumberingAfterBreak="0">
    <w:nsid w:val="9E241F0F"/>
    <w:multiLevelType w:val="singleLevel"/>
    <w:tmpl w:val="9E241F0F"/>
    <w:lvl w:ilvl="0">
      <w:start w:val="1"/>
      <w:numFmt w:val="decimal"/>
      <w:lvlText w:val="%1)"/>
      <w:lvlJc w:val="left"/>
      <w:pPr>
        <w:ind w:left="425" w:hanging="425"/>
      </w:pPr>
      <w:rPr>
        <w:rFonts w:hint="default"/>
      </w:rPr>
    </w:lvl>
  </w:abstractNum>
  <w:abstractNum w:abstractNumId="2" w15:restartNumberingAfterBreak="0">
    <w:nsid w:val="A1BF46F2"/>
    <w:multiLevelType w:val="singleLevel"/>
    <w:tmpl w:val="A1BF46F2"/>
    <w:lvl w:ilvl="0">
      <w:start w:val="1"/>
      <w:numFmt w:val="decimal"/>
      <w:suff w:val="space"/>
      <w:lvlText w:val="（%1）"/>
      <w:lvlJc w:val="left"/>
    </w:lvl>
  </w:abstractNum>
  <w:abstractNum w:abstractNumId="3" w15:restartNumberingAfterBreak="0">
    <w:nsid w:val="D86665DF"/>
    <w:multiLevelType w:val="singleLevel"/>
    <w:tmpl w:val="D86665DF"/>
    <w:lvl w:ilvl="0">
      <w:start w:val="2"/>
      <w:numFmt w:val="decimal"/>
      <w:suff w:val="space"/>
      <w:lvlText w:val="(%1)"/>
      <w:lvlJc w:val="left"/>
    </w:lvl>
  </w:abstractNum>
  <w:abstractNum w:abstractNumId="4" w15:restartNumberingAfterBreak="0">
    <w:nsid w:val="E17B2F2A"/>
    <w:multiLevelType w:val="singleLevel"/>
    <w:tmpl w:val="E17B2F2A"/>
    <w:lvl w:ilvl="0">
      <w:start w:val="1"/>
      <w:numFmt w:val="decimal"/>
      <w:suff w:val="space"/>
      <w:lvlText w:val="（%1）"/>
      <w:lvlJc w:val="left"/>
    </w:lvl>
  </w:abstractNum>
  <w:abstractNum w:abstractNumId="5" w15:restartNumberingAfterBreak="0">
    <w:nsid w:val="13B13628"/>
    <w:multiLevelType w:val="singleLevel"/>
    <w:tmpl w:val="13B13628"/>
    <w:lvl w:ilvl="0">
      <w:start w:val="1"/>
      <w:numFmt w:val="decimal"/>
      <w:suff w:val="space"/>
      <w:lvlText w:val="（%1）"/>
      <w:lvlJc w:val="left"/>
    </w:lvl>
  </w:abstractNum>
  <w:abstractNum w:abstractNumId="6" w15:restartNumberingAfterBreak="0">
    <w:nsid w:val="47B20C35"/>
    <w:multiLevelType w:val="singleLevel"/>
    <w:tmpl w:val="47B20C35"/>
    <w:lvl w:ilvl="0">
      <w:start w:val="1"/>
      <w:numFmt w:val="decimal"/>
      <w:suff w:val="nothing"/>
      <w:lvlText w:val="（%1）"/>
      <w:lvlJc w:val="left"/>
    </w:lvl>
  </w:abstractNum>
  <w:abstractNum w:abstractNumId="7" w15:restartNumberingAfterBreak="0">
    <w:nsid w:val="4A1AC705"/>
    <w:multiLevelType w:val="singleLevel"/>
    <w:tmpl w:val="4A1AC705"/>
    <w:lvl w:ilvl="0">
      <w:start w:val="1"/>
      <w:numFmt w:val="decimal"/>
      <w:suff w:val="nothing"/>
      <w:lvlText w:val="（%1）"/>
      <w:lvlJc w:val="left"/>
    </w:lvl>
  </w:abstractNum>
  <w:abstractNum w:abstractNumId="8" w15:restartNumberingAfterBreak="0">
    <w:nsid w:val="5F2D3610"/>
    <w:multiLevelType w:val="singleLevel"/>
    <w:tmpl w:val="5F2D3610"/>
    <w:lvl w:ilvl="0">
      <w:start w:val="1"/>
      <w:numFmt w:val="decimal"/>
      <w:suff w:val="space"/>
      <w:lvlText w:val="（%1）"/>
      <w:lvlJc w:val="left"/>
    </w:lvl>
  </w:abstractNum>
  <w:num w:numId="1" w16cid:durableId="144468793">
    <w:abstractNumId w:val="0"/>
  </w:num>
  <w:num w:numId="2" w16cid:durableId="224685454">
    <w:abstractNumId w:val="2"/>
  </w:num>
  <w:num w:numId="3" w16cid:durableId="1460107469">
    <w:abstractNumId w:val="1"/>
  </w:num>
  <w:num w:numId="4" w16cid:durableId="1687125217">
    <w:abstractNumId w:val="4"/>
  </w:num>
  <w:num w:numId="5" w16cid:durableId="1781950746">
    <w:abstractNumId w:val="8"/>
  </w:num>
  <w:num w:numId="6" w16cid:durableId="968895824">
    <w:abstractNumId w:val="3"/>
  </w:num>
  <w:num w:numId="7" w16cid:durableId="824005347">
    <w:abstractNumId w:val="7"/>
  </w:num>
  <w:num w:numId="8" w16cid:durableId="1149980171">
    <w:abstractNumId w:val="6"/>
  </w:num>
  <w:num w:numId="9" w16cid:durableId="1297299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U1ZWU0MzY2ZDQ2NmMwZDRkOTVmMGRlZTdhNzAwMjAifQ=="/>
  </w:docVars>
  <w:rsids>
    <w:rsidRoot w:val="5EA2027C"/>
    <w:rsid w:val="0001253B"/>
    <w:rsid w:val="00033916"/>
    <w:rsid w:val="00037852"/>
    <w:rsid w:val="0004245A"/>
    <w:rsid w:val="00046842"/>
    <w:rsid w:val="00087C34"/>
    <w:rsid w:val="000B09BB"/>
    <w:rsid w:val="000C34CE"/>
    <w:rsid w:val="0011113A"/>
    <w:rsid w:val="001572DB"/>
    <w:rsid w:val="001A1C86"/>
    <w:rsid w:val="001F18E3"/>
    <w:rsid w:val="002304FC"/>
    <w:rsid w:val="0025178C"/>
    <w:rsid w:val="00262A2C"/>
    <w:rsid w:val="002868F2"/>
    <w:rsid w:val="002B7AAA"/>
    <w:rsid w:val="00311375"/>
    <w:rsid w:val="0034727D"/>
    <w:rsid w:val="0049590E"/>
    <w:rsid w:val="00495D06"/>
    <w:rsid w:val="004B0B24"/>
    <w:rsid w:val="004D3953"/>
    <w:rsid w:val="00527573"/>
    <w:rsid w:val="0054726E"/>
    <w:rsid w:val="005800D2"/>
    <w:rsid w:val="0061665B"/>
    <w:rsid w:val="00647239"/>
    <w:rsid w:val="00653CD5"/>
    <w:rsid w:val="00665644"/>
    <w:rsid w:val="006911FE"/>
    <w:rsid w:val="006C5208"/>
    <w:rsid w:val="006E051D"/>
    <w:rsid w:val="006F6EBD"/>
    <w:rsid w:val="00735EC4"/>
    <w:rsid w:val="00841E06"/>
    <w:rsid w:val="008468BF"/>
    <w:rsid w:val="008A6FA0"/>
    <w:rsid w:val="008D4B41"/>
    <w:rsid w:val="008D626F"/>
    <w:rsid w:val="0092030C"/>
    <w:rsid w:val="00922F92"/>
    <w:rsid w:val="00961A09"/>
    <w:rsid w:val="0097020F"/>
    <w:rsid w:val="009E4B99"/>
    <w:rsid w:val="009F07F2"/>
    <w:rsid w:val="00A07EF3"/>
    <w:rsid w:val="00A41C94"/>
    <w:rsid w:val="00A556C6"/>
    <w:rsid w:val="00B31EC7"/>
    <w:rsid w:val="00B5093E"/>
    <w:rsid w:val="00B81DBF"/>
    <w:rsid w:val="00B83A29"/>
    <w:rsid w:val="00BD04C7"/>
    <w:rsid w:val="00BF3499"/>
    <w:rsid w:val="00C553B2"/>
    <w:rsid w:val="00CE0858"/>
    <w:rsid w:val="00D216EC"/>
    <w:rsid w:val="00D32BB3"/>
    <w:rsid w:val="00D35EE9"/>
    <w:rsid w:val="00D461AE"/>
    <w:rsid w:val="00DE0DCB"/>
    <w:rsid w:val="00E01E3D"/>
    <w:rsid w:val="00E03CD4"/>
    <w:rsid w:val="00E06E92"/>
    <w:rsid w:val="00E16693"/>
    <w:rsid w:val="00E57A8F"/>
    <w:rsid w:val="00E8299A"/>
    <w:rsid w:val="00E84C1B"/>
    <w:rsid w:val="00F31E8C"/>
    <w:rsid w:val="00F425FE"/>
    <w:rsid w:val="00F45F7F"/>
    <w:rsid w:val="00F75FCC"/>
    <w:rsid w:val="00F87E9E"/>
    <w:rsid w:val="00F96BCD"/>
    <w:rsid w:val="00FC6D74"/>
    <w:rsid w:val="060B3257"/>
    <w:rsid w:val="06ED3868"/>
    <w:rsid w:val="0B550BA8"/>
    <w:rsid w:val="0DA40806"/>
    <w:rsid w:val="175D2659"/>
    <w:rsid w:val="225A4BD6"/>
    <w:rsid w:val="24414A30"/>
    <w:rsid w:val="26AD6C68"/>
    <w:rsid w:val="2D7A5FF2"/>
    <w:rsid w:val="379555EF"/>
    <w:rsid w:val="3A1243B1"/>
    <w:rsid w:val="43021E16"/>
    <w:rsid w:val="54DF0050"/>
    <w:rsid w:val="5EA2027C"/>
    <w:rsid w:val="5F5B73B7"/>
    <w:rsid w:val="65741654"/>
    <w:rsid w:val="67074293"/>
    <w:rsid w:val="70DB0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9EF87F"/>
  <w15:docId w15:val="{A7917550-C5B6-46A4-B4C8-5B0646E1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461A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F31E8C"/>
    <w:pPr>
      <w:tabs>
        <w:tab w:val="center" w:pos="4153"/>
        <w:tab w:val="right" w:pos="8306"/>
      </w:tabs>
      <w:snapToGrid w:val="0"/>
      <w:jc w:val="center"/>
    </w:pPr>
    <w:rPr>
      <w:sz w:val="18"/>
      <w:szCs w:val="18"/>
    </w:rPr>
  </w:style>
  <w:style w:type="character" w:customStyle="1" w:styleId="a5">
    <w:name w:val="页眉 字符"/>
    <w:basedOn w:val="a0"/>
    <w:link w:val="a4"/>
    <w:rsid w:val="00F31E8C"/>
    <w:rPr>
      <w:kern w:val="2"/>
      <w:sz w:val="18"/>
      <w:szCs w:val="18"/>
    </w:rPr>
  </w:style>
  <w:style w:type="paragraph" w:styleId="a6">
    <w:name w:val="footer"/>
    <w:basedOn w:val="a"/>
    <w:link w:val="a7"/>
    <w:rsid w:val="00F31E8C"/>
    <w:pPr>
      <w:tabs>
        <w:tab w:val="center" w:pos="4153"/>
        <w:tab w:val="right" w:pos="8306"/>
      </w:tabs>
      <w:snapToGrid w:val="0"/>
      <w:jc w:val="left"/>
    </w:pPr>
    <w:rPr>
      <w:sz w:val="18"/>
      <w:szCs w:val="18"/>
    </w:rPr>
  </w:style>
  <w:style w:type="character" w:customStyle="1" w:styleId="a7">
    <w:name w:val="页脚 字符"/>
    <w:basedOn w:val="a0"/>
    <w:link w:val="a6"/>
    <w:rsid w:val="00F31E8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image" Target="media/image68.jpeg"/><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8" Type="http://schemas.openxmlformats.org/officeDocument/2006/relationships/image" Target="media/image2.png"/><Relationship Id="rId51" Type="http://schemas.openxmlformats.org/officeDocument/2006/relationships/image" Target="media/image45.jpeg"/><Relationship Id="rId72" Type="http://schemas.openxmlformats.org/officeDocument/2006/relationships/image" Target="media/image66.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eg"/><Relationship Id="rId34" Type="http://schemas.openxmlformats.org/officeDocument/2006/relationships/image" Target="media/image28.pn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456</TotalTime>
  <Pages>23</Pages>
  <Words>3021</Words>
  <Characters>4109</Characters>
  <Application>Microsoft Office Word</Application>
  <DocSecurity>0</DocSecurity>
  <Lines>410</Lines>
  <Paragraphs>509</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与君奕</dc:creator>
  <cp:keywords/>
  <dc:description/>
  <cp:lastModifiedBy>哲旭 刘</cp:lastModifiedBy>
  <cp:revision>10</cp:revision>
  <dcterms:created xsi:type="dcterms:W3CDTF">2024-04-06T09:33:00Z</dcterms:created>
  <dcterms:modified xsi:type="dcterms:W3CDTF">2026-04-29T03:21:00Z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D64EEA85B09244EDAC9E90EC8EC4EB88_13</vt:lpwstr>
  </property>
  <property fmtid="{D5CDD505-2E9C-101B-9397-08002B2CF9AE}" pid="4" name="KSOTemplateDocerSaveRecord">
    <vt:lpwstr>eyJoZGlkIjoiMmE4NDQ4MzZlZWVkMWRiYjc0OGU0OGRhZjQ2ODZhMGIiLCJ1c2VySWQiOiIxNTk2MzU0MTA3In0=</vt:lpwstr>
  </property>
</Properties>
</file>