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DFB" w:rsidRDefault="009C0061" w:rsidP="007B4DFB">
      <w:pPr>
        <w:spacing w:line="312" w:lineRule="auto"/>
        <w:ind w:leftChars="531" w:left="1115"/>
        <w:jc w:val="center"/>
        <w:rPr>
          <w:rFonts w:eastAsia="隶书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.25pt;margin-top:1.65pt;width:76.45pt;height:76.4pt;z-index:251659264">
            <v:imagedata r:id="rId5" o:title=""/>
          </v:shape>
          <o:OLEObject Type="Embed" ProgID="Photoshop.Image.13" ShapeID="_x0000_s1026" DrawAspect="Content" ObjectID="_1741727968" r:id="rId6">
            <o:FieldCodes>\s</o:FieldCodes>
          </o:OLEObject>
        </w:pict>
      </w:r>
      <w:r w:rsidR="007B4DFB">
        <w:rPr>
          <w:noProof/>
        </w:rPr>
        <w:drawing>
          <wp:inline distT="0" distB="0" distL="0" distR="0">
            <wp:extent cx="3116580" cy="830580"/>
            <wp:effectExtent l="0" t="0" r="7620" b="7620"/>
            <wp:docPr id="20" name="图片 20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DFB" w:rsidRDefault="007B4DFB" w:rsidP="007B4DFB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:rsidR="007B4DFB" w:rsidRPr="00133A7B" w:rsidRDefault="007B4DFB" w:rsidP="007B4DFB">
      <w:pPr>
        <w:spacing w:line="312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 w:rsidRPr="00133A7B"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:rsidR="007B4DFB" w:rsidRPr="00B40849" w:rsidRDefault="007B4DFB" w:rsidP="007B4DFB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:rsidR="007B4DFB" w:rsidRPr="00497574" w:rsidRDefault="007B4DFB" w:rsidP="007B4DFB">
      <w:pPr>
        <w:spacing w:line="312" w:lineRule="auto"/>
        <w:jc w:val="center"/>
        <w:rPr>
          <w:rFonts w:eastAsia="隶书"/>
          <w:b/>
          <w:sz w:val="28"/>
          <w:szCs w:val="28"/>
        </w:rPr>
      </w:pP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22</w:t>
      </w:r>
      <w:r>
        <w:rPr>
          <w:rFonts w:ascii="隶书" w:eastAsia="隶书" w:hint="eastAsia"/>
          <w:b/>
          <w:sz w:val="28"/>
          <w:szCs w:val="28"/>
        </w:rPr>
        <w:t>－</w:t>
      </w: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23</w:t>
      </w:r>
      <w:r w:rsidRPr="00497574">
        <w:rPr>
          <w:rFonts w:ascii="楷体_GB2312" w:eastAsia="楷体_GB2312" w:hint="eastAsia"/>
          <w:b/>
          <w:sz w:val="28"/>
          <w:szCs w:val="28"/>
        </w:rPr>
        <w:t>学年第二学期</w:t>
      </w:r>
    </w:p>
    <w:p w:rsidR="007B4DFB" w:rsidRPr="00C34010" w:rsidRDefault="007B4DFB" w:rsidP="007B4DFB">
      <w:pPr>
        <w:spacing w:line="312" w:lineRule="auto"/>
        <w:jc w:val="center"/>
        <w:rPr>
          <w:rFonts w:ascii="宋体" w:eastAsia="华文行楷"/>
          <w:szCs w:val="24"/>
        </w:rPr>
      </w:pPr>
    </w:p>
    <w:p w:rsidR="007B4DFB" w:rsidRPr="005C4938" w:rsidRDefault="007B4DFB" w:rsidP="007B4DFB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 w:rsidRPr="005C4938">
        <w:rPr>
          <w:rFonts w:ascii="宋体" w:eastAsia="华文行楷" w:hint="eastAsia"/>
          <w:sz w:val="100"/>
          <w:szCs w:val="100"/>
        </w:rPr>
        <w:t>实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验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报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告</w:t>
      </w:r>
    </w:p>
    <w:p w:rsidR="007B4DFB" w:rsidRPr="006A3093" w:rsidRDefault="007B4DFB" w:rsidP="007B4DFB">
      <w:pPr>
        <w:spacing w:line="312" w:lineRule="auto"/>
        <w:jc w:val="left"/>
        <w:rPr>
          <w:rFonts w:eastAsia="隶书"/>
          <w:sz w:val="28"/>
          <w:szCs w:val="28"/>
        </w:rPr>
      </w:pPr>
    </w:p>
    <w:p w:rsidR="007B4DFB" w:rsidRDefault="007B4DFB" w:rsidP="007B4DFB">
      <w:pPr>
        <w:spacing w:before="240" w:line="312" w:lineRule="auto"/>
        <w:ind w:leftChars="354" w:left="743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高频电子线路实验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:rsidR="00D75B79" w:rsidRDefault="007B4DFB" w:rsidP="00D75B79">
      <w:pPr>
        <w:spacing w:before="240" w:line="312" w:lineRule="auto"/>
        <w:ind w:leftChars="354" w:left="2983" w:hangingChars="700" w:hanging="2240"/>
        <w:jc w:val="left"/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</w:pPr>
      <w:r w:rsidRPr="005C4938">
        <w:rPr>
          <w:rFonts w:ascii="微软雅黑" w:eastAsia="微软雅黑" w:hAnsi="微软雅黑" w:hint="eastAsia"/>
          <w:sz w:val="32"/>
        </w:rPr>
        <w:t xml:space="preserve">实验名称：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proofErr w:type="gramStart"/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高频小</w:t>
      </w:r>
      <w:proofErr w:type="gramEnd"/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信号谐振放大器</w:t>
      </w:r>
    </w:p>
    <w:p w:rsidR="007B4DFB" w:rsidRDefault="00D75B79" w:rsidP="00D75B79">
      <w:pPr>
        <w:spacing w:before="240" w:line="312" w:lineRule="auto"/>
        <w:ind w:firstLineChars="900" w:firstLine="3240"/>
        <w:jc w:val="left"/>
        <w:rPr>
          <w:rFonts w:ascii="微软雅黑" w:eastAsia="微软雅黑" w:hAnsi="微软雅黑"/>
          <w:sz w:val="32"/>
        </w:rPr>
      </w:pP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高频集成放大器</w:t>
      </w:r>
    </w:p>
    <w:p w:rsidR="007B4DFB" w:rsidRDefault="007B4DFB" w:rsidP="007B4DFB">
      <w:pPr>
        <w:spacing w:line="312" w:lineRule="auto"/>
        <w:jc w:val="left"/>
        <w:rPr>
          <w:rFonts w:eastAsia="隶书"/>
          <w:sz w:val="32"/>
        </w:rPr>
      </w:pPr>
    </w:p>
    <w:p w:rsidR="007B4DFB" w:rsidRDefault="007B4DFB" w:rsidP="007B4DFB">
      <w:pPr>
        <w:spacing w:line="312" w:lineRule="auto"/>
        <w:jc w:val="left"/>
        <w:rPr>
          <w:rFonts w:eastAsia="隶书"/>
          <w:sz w:val="32"/>
        </w:rPr>
      </w:pPr>
    </w:p>
    <w:p w:rsidR="007B4DFB" w:rsidRPr="005C4938" w:rsidRDefault="007B4DFB" w:rsidP="007B4DFB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专  业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>
        <w:rPr>
          <w:rFonts w:ascii="楷体_GB2312" w:eastAsia="楷体_GB2312" w:hint="eastAsia"/>
          <w:sz w:val="32"/>
          <w:szCs w:val="32"/>
        </w:rPr>
        <w:t xml:space="preserve"> 班  级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通</w:t>
      </w:r>
      <w:r>
        <w:rPr>
          <w:rFonts w:ascii="楷体_GB2312" w:eastAsia="楷体_GB2312"/>
          <w:sz w:val="32"/>
          <w:szCs w:val="32"/>
          <w:u w:val="single"/>
        </w:rPr>
        <w:t>信</w:t>
      </w:r>
      <w:r w:rsidRPr="00526B3B">
        <w:rPr>
          <w:rFonts w:ascii="楷体_GB2312" w:eastAsia="楷体_GB2312"/>
          <w:sz w:val="32"/>
          <w:szCs w:val="32"/>
          <w:u w:val="single"/>
        </w:rPr>
        <w:t>工程</w:t>
      </w:r>
      <w:r w:rsidR="00D75B79">
        <w:rPr>
          <w:rFonts w:ascii="楷体_GB2312" w:eastAsia="楷体_GB2312" w:hint="eastAsia"/>
          <w:sz w:val="32"/>
          <w:szCs w:val="32"/>
          <w:u w:val="single"/>
        </w:rPr>
        <w:t>三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班 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</w:p>
    <w:p w:rsidR="007B4DFB" w:rsidRPr="005C4938" w:rsidRDefault="007B4DFB" w:rsidP="007B4DFB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学  号 </w:t>
      </w:r>
      <w:r w:rsidR="00D75B79">
        <w:rPr>
          <w:rFonts w:ascii="楷体_GB2312" w:eastAsia="楷体_GB2312" w:hint="eastAsia"/>
          <w:sz w:val="32"/>
          <w:szCs w:val="32"/>
          <w:u w:val="single"/>
        </w:rPr>
        <w:t xml:space="preserve">   202100120035   </w:t>
      </w:r>
    </w:p>
    <w:p w:rsidR="007B4DFB" w:rsidRPr="005C4938" w:rsidRDefault="007B4DFB" w:rsidP="007B4DFB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</w:t>
      </w:r>
      <w:r>
        <w:rPr>
          <w:rFonts w:ascii="楷体_GB2312" w:eastAsia="楷体_GB2312" w:hint="eastAsia"/>
          <w:sz w:val="32"/>
          <w:szCs w:val="32"/>
        </w:rPr>
        <w:t>姓</w:t>
      </w:r>
      <w:r w:rsidRPr="0069195B">
        <w:rPr>
          <w:rFonts w:ascii="楷体_GB2312" w:eastAsia="楷体_GB2312" w:hint="eastAsia"/>
          <w:sz w:val="32"/>
          <w:szCs w:val="32"/>
        </w:rPr>
        <w:t xml:space="preserve">  </w:t>
      </w:r>
      <w:r>
        <w:rPr>
          <w:rFonts w:ascii="楷体_GB2312" w:eastAsia="楷体_GB2312" w:hint="eastAsia"/>
          <w:sz w:val="32"/>
          <w:szCs w:val="32"/>
        </w:rPr>
        <w:t xml:space="preserve">名 </w:t>
      </w:r>
      <w:r w:rsidR="00D75B79">
        <w:rPr>
          <w:rFonts w:ascii="楷体_GB2312" w:eastAsia="楷体_GB2312" w:hint="eastAsia"/>
          <w:sz w:val="32"/>
          <w:szCs w:val="32"/>
          <w:u w:val="single"/>
        </w:rPr>
        <w:t xml:space="preserve">      朱明泽     </w:t>
      </w:r>
    </w:p>
    <w:p w:rsidR="007B4DFB" w:rsidRPr="005C4938" w:rsidRDefault="007B4DFB" w:rsidP="007B4DFB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</w:t>
      </w:r>
      <w:proofErr w:type="gramStart"/>
      <w:r>
        <w:rPr>
          <w:rFonts w:ascii="楷体_GB2312" w:eastAsia="楷体_GB2312" w:hint="eastAsia"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sz w:val="32"/>
          <w:szCs w:val="32"/>
        </w:rPr>
        <w:t xml:space="preserve">  时  间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sz w:val="32"/>
          <w:szCs w:val="32"/>
          <w:u w:val="single"/>
        </w:rPr>
        <w:t>2023年3月</w:t>
      </w:r>
      <w:r w:rsidR="00D75B79">
        <w:rPr>
          <w:rFonts w:ascii="楷体_GB2312" w:eastAsia="楷体_GB2312" w:hint="eastAsia"/>
          <w:sz w:val="32"/>
          <w:szCs w:val="32"/>
          <w:u w:val="single"/>
        </w:rPr>
        <w:t xml:space="preserve"> 30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日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</w:p>
    <w:p w:rsidR="009441BE" w:rsidRDefault="00E105C4">
      <w:r>
        <w:rPr>
          <w:noProof/>
        </w:rPr>
        <w:lastRenderedPageBreak/>
        <w:drawing>
          <wp:inline distT="0" distB="0" distL="0" distR="0" wp14:anchorId="083BB104" wp14:editId="7502AD2F">
            <wp:extent cx="5274310" cy="3120633"/>
            <wp:effectExtent l="0" t="0" r="2540" b="3810"/>
            <wp:docPr id="1" name="图片 1" descr="D:\Administrator\Documents\Tencent Files\2471734717\Image\C2C\BC30020936A2B890D1F8E25D1C3374B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dministrator\Documents\Tencent Files\2471734717\Image\C2C\BC30020936A2B890D1F8E25D1C3374B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5C4" w:rsidRDefault="00E105C4">
      <w:r>
        <w:rPr>
          <w:noProof/>
        </w:rPr>
        <w:drawing>
          <wp:inline distT="0" distB="0" distL="0" distR="0">
            <wp:extent cx="5274310" cy="3032728"/>
            <wp:effectExtent l="0" t="0" r="2540" b="0"/>
            <wp:docPr id="3" name="图片 3" descr="D:\Administrator\Documents\Tencent Files\2471734717\Image\C2C\F8CF5F739DAF913F3AF0049841C8263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Administrator\Documents\Tencent Files\2471734717\Image\C2C\F8CF5F739DAF913F3AF0049841C8263D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5C4" w:rsidRDefault="00E105C4">
      <w:r>
        <w:rPr>
          <w:noProof/>
        </w:rPr>
        <w:drawing>
          <wp:inline distT="0" distB="0" distL="0" distR="0">
            <wp:extent cx="1546696" cy="5273040"/>
            <wp:effectExtent l="3493" t="0" r="317" b="318"/>
            <wp:docPr id="4" name="图片 4" descr="D:\Administrator\Documents\Tencent Files\2471734717\Image\C2C\A756F90ED866ED05263C35DF161526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Administrator\Documents\Tencent Files\2471734717\Image\C2C\A756F90ED866ED05263C35DF1615260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51843" cy="529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020" w:rsidRDefault="00E95020">
      <w:r>
        <w:rPr>
          <w:noProof/>
        </w:rPr>
        <w:lastRenderedPageBreak/>
        <w:drawing>
          <wp:inline distT="0" distB="0" distL="0" distR="0" wp14:anchorId="20581A7A" wp14:editId="6EFC8A0B">
            <wp:extent cx="3754755" cy="5006340"/>
            <wp:effectExtent l="2858" t="0" r="952" b="953"/>
            <wp:docPr id="6" name="图片 6" descr="D:\Administrator\Documents\Tencent Files\2471734717\Image\C2C\640428BECB2EEB5E08D741386DDED8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Administrator\Documents\Tencent Files\2471734717\Image\C2C\640428BECB2EEB5E08D741386DDED899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57507" cy="501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5C4" w:rsidRPr="00E105C4" w:rsidRDefault="00E105C4" w:rsidP="00E105C4">
      <w:pPr>
        <w:widowControl/>
        <w:shd w:val="clear" w:color="auto" w:fill="FFFFFF"/>
        <w:spacing w:before="120" w:after="240" w:line="480" w:lineRule="atLeast"/>
        <w:outlineLvl w:val="0"/>
        <w:rPr>
          <w:rFonts w:asciiTheme="minorEastAsia" w:hAnsiTheme="minorEastAsia" w:cs="宋体"/>
          <w:bCs/>
          <w:color w:val="4F4F4F"/>
          <w:kern w:val="36"/>
          <w:sz w:val="28"/>
          <w:szCs w:val="28"/>
        </w:rPr>
      </w:pPr>
      <w:r w:rsidRPr="00E105C4">
        <w:rPr>
          <w:rFonts w:asciiTheme="minorEastAsia" w:hAnsiTheme="minorEastAsia" w:cs="宋体" w:hint="eastAsia"/>
          <w:bCs/>
          <w:color w:val="4F4F4F"/>
          <w:kern w:val="36"/>
          <w:sz w:val="28"/>
          <w:szCs w:val="28"/>
        </w:rPr>
        <w:t>【</w:t>
      </w:r>
      <w:proofErr w:type="spellStart"/>
      <w:r w:rsidRPr="00E105C4">
        <w:rPr>
          <w:rFonts w:asciiTheme="minorEastAsia" w:hAnsiTheme="minorEastAsia" w:cs="宋体" w:hint="eastAsia"/>
          <w:bCs/>
          <w:color w:val="4F4F4F"/>
          <w:kern w:val="36"/>
          <w:sz w:val="28"/>
          <w:szCs w:val="28"/>
        </w:rPr>
        <w:t>Multisim</w:t>
      </w:r>
      <w:proofErr w:type="spellEnd"/>
      <w:r w:rsidRPr="00E105C4">
        <w:rPr>
          <w:rFonts w:asciiTheme="minorEastAsia" w:hAnsiTheme="minorEastAsia" w:cs="宋体" w:hint="eastAsia"/>
          <w:bCs/>
          <w:color w:val="4F4F4F"/>
          <w:kern w:val="36"/>
          <w:sz w:val="28"/>
          <w:szCs w:val="28"/>
        </w:rPr>
        <w:t> 仿真】</w:t>
      </w:r>
    </w:p>
    <w:p w:rsidR="00E105C4" w:rsidRPr="00E105C4" w:rsidRDefault="00E105C4" w:rsidP="00E105C4">
      <w:pPr>
        <w:widowControl/>
        <w:shd w:val="clear" w:color="auto" w:fill="FFFFFF"/>
        <w:spacing w:line="450" w:lineRule="atLeast"/>
        <w:jc w:val="left"/>
        <w:outlineLvl w:val="1"/>
        <w:rPr>
          <w:rFonts w:asciiTheme="minorEastAsia" w:hAnsiTheme="minorEastAsia" w:cs="宋体"/>
          <w:bCs/>
          <w:color w:val="4F4F4F"/>
          <w:kern w:val="0"/>
          <w:sz w:val="28"/>
          <w:szCs w:val="28"/>
        </w:rPr>
      </w:pPr>
      <w:bookmarkStart w:id="0" w:name="t5"/>
      <w:bookmarkEnd w:id="0"/>
      <w:r w:rsidRPr="00E105C4"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一、单调谐回路的放大器的性能分析</w:t>
      </w:r>
    </w:p>
    <w:p w:rsidR="00E105C4" w:rsidRDefault="00E95020">
      <w:pPr>
        <w:rPr>
          <w:sz w:val="28"/>
          <w:szCs w:val="28"/>
        </w:rPr>
      </w:pPr>
      <w:r w:rsidRPr="00E95020">
        <w:rPr>
          <w:rFonts w:hint="eastAsia"/>
          <w:sz w:val="28"/>
          <w:szCs w:val="28"/>
        </w:rPr>
        <w:t>实验电路</w:t>
      </w:r>
    </w:p>
    <w:p w:rsidR="00E95020" w:rsidRDefault="00E9502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5A01E01" wp14:editId="3054C2EF">
            <wp:extent cx="5274310" cy="32445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020" w:rsidRDefault="00E95020">
      <w:pPr>
        <w:rPr>
          <w:rFonts w:ascii="Arial" w:hAnsi="Arial" w:cs="Arial"/>
          <w:color w:val="4D4D4D"/>
          <w:sz w:val="28"/>
          <w:szCs w:val="28"/>
          <w:shd w:val="clear" w:color="auto" w:fill="FFFFFF"/>
        </w:rPr>
      </w:pPr>
      <w:r w:rsidRPr="00E95020">
        <w:rPr>
          <w:rFonts w:ascii="Arial" w:hAnsi="Arial" w:cs="Arial"/>
          <w:color w:val="4D4D4D"/>
          <w:sz w:val="28"/>
          <w:szCs w:val="28"/>
          <w:shd w:val="clear" w:color="auto" w:fill="FFFFFF"/>
        </w:rPr>
        <w:t>1.</w:t>
      </w:r>
      <w:r w:rsidRPr="00E95020">
        <w:rPr>
          <w:rFonts w:ascii="Arial" w:hAnsi="Arial" w:cs="Arial"/>
          <w:color w:val="4D4D4D"/>
          <w:sz w:val="28"/>
          <w:szCs w:val="28"/>
          <w:shd w:val="clear" w:color="auto" w:fill="FFFFFF"/>
        </w:rPr>
        <w:t>利用</w:t>
      </w:r>
      <w:r w:rsidRPr="00E95020">
        <w:rPr>
          <w:rFonts w:ascii="Arial" w:hAnsi="Arial" w:cs="Arial"/>
          <w:color w:val="4D4D4D"/>
          <w:sz w:val="28"/>
          <w:szCs w:val="28"/>
          <w:shd w:val="clear" w:color="auto" w:fill="FFFFFF"/>
        </w:rPr>
        <w:t>Simulate</w:t>
      </w:r>
      <w:r w:rsidRPr="00E95020">
        <w:rPr>
          <w:rFonts w:ascii="Arial" w:hAnsi="Arial" w:cs="Arial"/>
          <w:color w:val="4D4D4D"/>
          <w:sz w:val="28"/>
          <w:szCs w:val="28"/>
          <w:shd w:val="clear" w:color="auto" w:fill="FFFFFF"/>
        </w:rPr>
        <w:t>的</w:t>
      </w:r>
      <w:r w:rsidRPr="00E95020">
        <w:rPr>
          <w:rFonts w:ascii="Arial" w:hAnsi="Arial" w:cs="Arial"/>
          <w:color w:val="4D4D4D"/>
          <w:sz w:val="28"/>
          <w:szCs w:val="28"/>
          <w:shd w:val="clear" w:color="auto" w:fill="FFFFFF"/>
        </w:rPr>
        <w:t>Analyses</w:t>
      </w:r>
      <w:r w:rsidRPr="00E95020">
        <w:rPr>
          <w:rFonts w:ascii="Arial" w:hAnsi="Arial" w:cs="Arial"/>
          <w:color w:val="4D4D4D"/>
          <w:sz w:val="28"/>
          <w:szCs w:val="28"/>
          <w:shd w:val="clear" w:color="auto" w:fill="FFFFFF"/>
        </w:rPr>
        <w:t>的</w:t>
      </w:r>
      <w:r w:rsidRPr="00E95020">
        <w:rPr>
          <w:rFonts w:ascii="Arial" w:hAnsi="Arial" w:cs="Arial"/>
          <w:color w:val="4D4D4D"/>
          <w:sz w:val="28"/>
          <w:szCs w:val="28"/>
          <w:shd w:val="clear" w:color="auto" w:fill="FFFFFF"/>
        </w:rPr>
        <w:t>DC Operating Point</w:t>
      </w:r>
      <w:r w:rsidRPr="00E95020">
        <w:rPr>
          <w:rFonts w:ascii="Arial" w:hAnsi="Arial" w:cs="Arial"/>
          <w:color w:val="4D4D4D"/>
          <w:sz w:val="28"/>
          <w:szCs w:val="28"/>
          <w:shd w:val="clear" w:color="auto" w:fill="FFFFFF"/>
        </w:rPr>
        <w:t>进行直流工作点</w:t>
      </w:r>
      <w:r w:rsidRPr="00E95020">
        <w:rPr>
          <w:rFonts w:ascii="Arial" w:hAnsi="Arial" w:cs="Arial"/>
          <w:color w:val="4D4D4D"/>
          <w:sz w:val="28"/>
          <w:szCs w:val="28"/>
          <w:shd w:val="clear" w:color="auto" w:fill="FFFFFF"/>
        </w:rPr>
        <w:lastRenderedPageBreak/>
        <w:t>的分析，结果如下表所示：</w:t>
      </w:r>
    </w:p>
    <w:tbl>
      <w:tblPr>
        <w:tblW w:w="864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324690" w:rsidRPr="00324690" w:rsidTr="00324690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</w:t>
            </w: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B1/kΩ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</w:t>
            </w:r>
          </w:p>
        </w:tc>
      </w:tr>
      <w:tr w:rsidR="00324690" w:rsidRPr="00324690" w:rsidTr="00324690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</w:t>
            </w: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BQ</w:t>
            </w: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/mV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3.33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2.98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2.69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2.45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2.08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1.94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1.81</w:t>
            </w:r>
          </w:p>
        </w:tc>
      </w:tr>
      <w:tr w:rsidR="00324690" w:rsidRPr="00324690" w:rsidTr="00324690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</w:t>
            </w: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CQ</w:t>
            </w: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/mV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</w:tr>
      <w:tr w:rsidR="00324690" w:rsidRPr="00324690" w:rsidTr="00324690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</w:t>
            </w: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EQ</w:t>
            </w: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/mV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2.69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2.34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2.05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1.82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1.46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1.19</w:t>
            </w:r>
          </w:p>
        </w:tc>
      </w:tr>
      <w:tr w:rsidR="00324690" w:rsidRPr="00324690" w:rsidTr="00324690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</w:t>
            </w: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CQ</w:t>
            </w: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/mA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2.67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2.04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1.81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1.45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1.31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24690" w:rsidRPr="00324690" w:rsidRDefault="00324690" w:rsidP="0032469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469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1.19</w:t>
            </w:r>
          </w:p>
        </w:tc>
      </w:tr>
    </w:tbl>
    <w:p w:rsidR="00324690" w:rsidRDefault="00324690" w:rsidP="00324690"/>
    <w:p w:rsidR="00324690" w:rsidRDefault="00324690" w:rsidP="00324690">
      <w:r>
        <w:rPr>
          <w:rFonts w:hint="eastAsia"/>
        </w:rPr>
        <w:t>12k</w:t>
      </w:r>
    </w:p>
    <w:p w:rsidR="00324690" w:rsidRDefault="00324690" w:rsidP="00324690">
      <w:r>
        <w:rPr>
          <w:noProof/>
        </w:rPr>
        <w:drawing>
          <wp:inline distT="0" distB="0" distL="0" distR="0" wp14:anchorId="25D7AFF9" wp14:editId="5E869A87">
            <wp:extent cx="5274310" cy="378419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690" w:rsidRDefault="00324690" w:rsidP="00324690">
      <w:r>
        <w:rPr>
          <w:rFonts w:hint="eastAsia"/>
        </w:rPr>
        <w:t>14k</w:t>
      </w:r>
    </w:p>
    <w:p w:rsidR="00324690" w:rsidRDefault="00324690" w:rsidP="00324690">
      <w:r>
        <w:rPr>
          <w:noProof/>
        </w:rPr>
        <w:lastRenderedPageBreak/>
        <w:drawing>
          <wp:inline distT="0" distB="0" distL="0" distR="0" wp14:anchorId="1D7C8367" wp14:editId="4CC9D312">
            <wp:extent cx="5274310" cy="378419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690" w:rsidRDefault="00324690" w:rsidP="00324690">
      <w:r>
        <w:rPr>
          <w:rFonts w:hint="eastAsia"/>
        </w:rPr>
        <w:t>16k</w:t>
      </w:r>
    </w:p>
    <w:p w:rsidR="00324690" w:rsidRDefault="00324690" w:rsidP="00324690">
      <w:r>
        <w:rPr>
          <w:noProof/>
        </w:rPr>
        <w:drawing>
          <wp:inline distT="0" distB="0" distL="0" distR="0" wp14:anchorId="75B32C68" wp14:editId="75BB8DEF">
            <wp:extent cx="5274310" cy="378419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690" w:rsidRDefault="00324690" w:rsidP="00324690">
      <w:r>
        <w:rPr>
          <w:rFonts w:hint="eastAsia"/>
        </w:rPr>
        <w:t>18k</w:t>
      </w:r>
      <w:r>
        <w:rPr>
          <w:noProof/>
        </w:rPr>
        <w:lastRenderedPageBreak/>
        <w:drawing>
          <wp:inline distT="0" distB="0" distL="0" distR="0" wp14:anchorId="37410947" wp14:editId="550DC195">
            <wp:extent cx="5274310" cy="378419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690" w:rsidRDefault="00324690" w:rsidP="00324690">
      <w:r>
        <w:rPr>
          <w:rFonts w:hint="eastAsia"/>
        </w:rPr>
        <w:t>20k</w:t>
      </w:r>
      <w:r>
        <w:rPr>
          <w:noProof/>
        </w:rPr>
        <w:drawing>
          <wp:inline distT="0" distB="0" distL="0" distR="0" wp14:anchorId="0BC85456" wp14:editId="1F582D9A">
            <wp:extent cx="5274310" cy="378419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690" w:rsidRDefault="00324690" w:rsidP="00324690">
      <w:r>
        <w:rPr>
          <w:rFonts w:hint="eastAsia"/>
        </w:rPr>
        <w:t>22k</w:t>
      </w:r>
      <w:r>
        <w:rPr>
          <w:noProof/>
        </w:rPr>
        <w:lastRenderedPageBreak/>
        <w:drawing>
          <wp:inline distT="0" distB="0" distL="0" distR="0" wp14:anchorId="14DA35EE" wp14:editId="12539BCB">
            <wp:extent cx="5274310" cy="3784195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690" w:rsidRDefault="00324690" w:rsidP="00324690">
      <w:r>
        <w:rPr>
          <w:rFonts w:hint="eastAsia"/>
        </w:rPr>
        <w:t>24k</w:t>
      </w:r>
      <w:r>
        <w:rPr>
          <w:noProof/>
        </w:rPr>
        <w:drawing>
          <wp:inline distT="0" distB="0" distL="0" distR="0" wp14:anchorId="2C8C744B" wp14:editId="235627E8">
            <wp:extent cx="5274310" cy="3784195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690" w:rsidRDefault="00324690" w:rsidP="00324690">
      <w:r>
        <w:rPr>
          <w:rFonts w:hint="eastAsia"/>
        </w:rPr>
        <w:t>26k</w:t>
      </w:r>
      <w:r>
        <w:rPr>
          <w:noProof/>
        </w:rPr>
        <w:lastRenderedPageBreak/>
        <w:drawing>
          <wp:inline distT="0" distB="0" distL="0" distR="0" wp14:anchorId="3B45ADC6" wp14:editId="7B284B22">
            <wp:extent cx="5274310" cy="3784195"/>
            <wp:effectExtent l="0" t="0" r="254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690" w:rsidRPr="00324690" w:rsidRDefault="00324690" w:rsidP="00324690">
      <w:pPr>
        <w:pStyle w:val="a6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  <w:sz w:val="28"/>
          <w:szCs w:val="28"/>
        </w:rPr>
      </w:pPr>
      <w:r w:rsidRPr="00324690">
        <w:rPr>
          <w:rFonts w:ascii="Arial" w:hAnsi="Arial" w:cs="Arial"/>
          <w:color w:val="4D4D4D"/>
          <w:sz w:val="28"/>
          <w:szCs w:val="28"/>
        </w:rPr>
        <w:t>2.</w:t>
      </w:r>
      <w:r w:rsidRPr="00324690">
        <w:rPr>
          <w:rFonts w:ascii="Arial" w:hAnsi="Arial" w:cs="Arial"/>
          <w:color w:val="4D4D4D"/>
          <w:sz w:val="28"/>
          <w:szCs w:val="28"/>
        </w:rPr>
        <w:t>放大倍数的计算</w:t>
      </w:r>
    </w:p>
    <w:p w:rsidR="00324690" w:rsidRPr="00324690" w:rsidRDefault="00324690" w:rsidP="00324690">
      <w:pPr>
        <w:pStyle w:val="a6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  <w:sz w:val="28"/>
          <w:szCs w:val="28"/>
        </w:rPr>
      </w:pPr>
      <w:r w:rsidRPr="00324690">
        <w:rPr>
          <w:rFonts w:ascii="Arial" w:hAnsi="Arial" w:cs="Arial"/>
          <w:color w:val="4D4D4D"/>
          <w:sz w:val="28"/>
          <w:szCs w:val="28"/>
        </w:rPr>
        <w:t>利用示波器的测量波形，计算放大倍数</w:t>
      </w:r>
    </w:p>
    <w:p w:rsidR="00324690" w:rsidRDefault="00B22A2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91699E" wp14:editId="2E8815B7">
            <wp:extent cx="4907705" cy="4183743"/>
            <wp:effectExtent l="0" t="0" r="762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491" w:rsidRDefault="00D23491">
      <w:r>
        <w:rPr>
          <w:rFonts w:hint="eastAsia"/>
          <w:sz w:val="28"/>
          <w:szCs w:val="28"/>
        </w:rPr>
        <w:t>放大倍数为</w:t>
      </w:r>
      <w:r w:rsidR="00B22A2E" w:rsidRPr="007F2A2B">
        <w:rPr>
          <w:position w:val="-30"/>
        </w:rPr>
        <w:object w:dxaOrig="2659" w:dyaOrig="680">
          <v:shape id="_x0000_i1025" type="#_x0000_t75" style="width:133.2pt;height:34.2pt" o:ole="">
            <v:imagedata r:id="rId22" o:title=""/>
          </v:shape>
          <o:OLEObject Type="Embed" ProgID="Equation.DSMT4" ShapeID="_x0000_i1025" DrawAspect="Content" ObjectID="_1741727962" r:id="rId23"/>
        </w:object>
      </w:r>
    </w:p>
    <w:p w:rsidR="00D23491" w:rsidRPr="00D23491" w:rsidRDefault="00D23491" w:rsidP="00D23491">
      <w:pPr>
        <w:pStyle w:val="a6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  <w:sz w:val="28"/>
          <w:szCs w:val="28"/>
        </w:rPr>
      </w:pPr>
      <w:r w:rsidRPr="00D23491">
        <w:rPr>
          <w:rFonts w:ascii="Arial" w:hAnsi="Arial" w:cs="Arial"/>
          <w:color w:val="4D4D4D"/>
          <w:sz w:val="28"/>
          <w:szCs w:val="28"/>
        </w:rPr>
        <w:t>3.</w:t>
      </w:r>
      <w:r w:rsidRPr="00D23491">
        <w:rPr>
          <w:rFonts w:ascii="Arial" w:hAnsi="Arial" w:cs="Arial"/>
          <w:color w:val="4D4D4D"/>
          <w:sz w:val="28"/>
          <w:szCs w:val="28"/>
        </w:rPr>
        <w:t>观察负载电阻对电路性能的影响</w:t>
      </w:r>
    </w:p>
    <w:p w:rsidR="00D23491" w:rsidRPr="00D23491" w:rsidRDefault="00D23491" w:rsidP="00D23491">
      <w:pPr>
        <w:pStyle w:val="a6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  <w:sz w:val="28"/>
          <w:szCs w:val="28"/>
        </w:rPr>
      </w:pPr>
      <w:r w:rsidRPr="00D23491">
        <w:rPr>
          <w:rFonts w:ascii="Arial" w:hAnsi="Arial" w:cs="Arial"/>
          <w:color w:val="4D4D4D"/>
          <w:sz w:val="28"/>
          <w:szCs w:val="28"/>
        </w:rPr>
        <w:t>电路性能主要包括中心频率和电压增益</w:t>
      </w:r>
    </w:p>
    <w:p w:rsidR="00D23491" w:rsidRDefault="00D23491">
      <w:pPr>
        <w:rPr>
          <w:sz w:val="28"/>
          <w:szCs w:val="28"/>
        </w:rPr>
      </w:pPr>
      <w:r w:rsidRPr="00D23491">
        <w:rPr>
          <w:position w:val="-30"/>
          <w:sz w:val="28"/>
          <w:szCs w:val="28"/>
        </w:rPr>
        <w:object w:dxaOrig="4980" w:dyaOrig="680">
          <v:shape id="_x0000_i1026" type="#_x0000_t75" style="width:249pt;height:34.2pt" o:ole="">
            <v:imagedata r:id="rId24" o:title=""/>
          </v:shape>
          <o:OLEObject Type="Embed" ProgID="Equation.DSMT4" ShapeID="_x0000_i1026" DrawAspect="Content" ObjectID="_1741727963" r:id="rId25"/>
        </w:object>
      </w:r>
    </w:p>
    <w:p w:rsidR="00D23491" w:rsidRDefault="00D23491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 w:rsidRPr="00D23491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而电路中心频率为4MHZ，猜想电路中其余部分的电容</w:t>
      </w:r>
      <w: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（比如三极管部分）</w:t>
      </w:r>
      <w:r w:rsidRPr="00D23491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无法忽略使总电容变大，频率达到4MHZ。</w:t>
      </w:r>
    </w:p>
    <w:p w:rsidR="00D23491" w:rsidRDefault="00D23491" w:rsidP="00D23491">
      <w:r>
        <w:rPr>
          <w:rFonts w:hint="eastAsia"/>
        </w:rPr>
        <w:t>R4 100k</w:t>
      </w:r>
    </w:p>
    <w:p w:rsidR="00D23491" w:rsidRDefault="00B22A2E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B43F25" wp14:editId="06E7734B">
            <wp:extent cx="4907705" cy="4183743"/>
            <wp:effectExtent l="0" t="0" r="762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491" w:rsidRDefault="00D23491" w:rsidP="00D23491">
      <w:r>
        <w:rPr>
          <w:rFonts w:hint="eastAsia"/>
        </w:rPr>
        <w:t>无穷</w:t>
      </w:r>
    </w:p>
    <w:p w:rsidR="00D23491" w:rsidRDefault="00D23491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623A1F5F" wp14:editId="6AD26C28">
            <wp:extent cx="4907705" cy="4183743"/>
            <wp:effectExtent l="0" t="0" r="762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A2E" w:rsidRDefault="00B22A2E">
      <w:r w:rsidRPr="007F2A2B">
        <w:rPr>
          <w:position w:val="-100"/>
        </w:rPr>
        <w:object w:dxaOrig="2740" w:dyaOrig="2100">
          <v:shape id="_x0000_i1027" type="#_x0000_t75" style="width:136.8pt;height:105pt" o:ole="">
            <v:imagedata r:id="rId28" o:title=""/>
          </v:shape>
          <o:OLEObject Type="Embed" ProgID="Equation.DSMT4" ShapeID="_x0000_i1027" DrawAspect="Content" ObjectID="_1741727964" r:id="rId29"/>
        </w:object>
      </w:r>
    </w:p>
    <w:p w:rsidR="00B22A2E" w:rsidRDefault="00B22A2E">
      <w:pPr>
        <w:rPr>
          <w:rFonts w:hint="eastAsia"/>
          <w:sz w:val="28"/>
          <w:szCs w:val="28"/>
        </w:rPr>
      </w:pPr>
      <w:r w:rsidRPr="00B22A2E">
        <w:rPr>
          <w:sz w:val="28"/>
          <w:szCs w:val="28"/>
        </w:rPr>
        <w:t>表格如下</w:t>
      </w:r>
    </w:p>
    <w:tbl>
      <w:tblPr>
        <w:tblW w:w="384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6579EC" w:rsidRPr="006579EC" w:rsidTr="006579EC">
        <w:trPr>
          <w:trHeight w:val="288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6579EC" w:rsidRPr="006579EC" w:rsidRDefault="006579EC" w:rsidP="006579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579E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</w:t>
            </w:r>
            <w:r w:rsidRPr="006579EC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4/Kω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6579EC" w:rsidRPr="006579EC" w:rsidRDefault="006579EC" w:rsidP="006579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579E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6579EC" w:rsidRPr="006579EC" w:rsidRDefault="006579EC" w:rsidP="006579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579E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6579EC" w:rsidRPr="006579EC" w:rsidRDefault="006579EC" w:rsidP="006579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579E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无穷</w:t>
            </w:r>
          </w:p>
        </w:tc>
      </w:tr>
      <w:tr w:rsidR="006579EC" w:rsidRPr="006579EC" w:rsidTr="006579EC">
        <w:trPr>
          <w:trHeight w:val="288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6579EC" w:rsidRPr="006579EC" w:rsidRDefault="006579EC" w:rsidP="006579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579E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fo</w:t>
            </w:r>
            <w:proofErr w:type="spellEnd"/>
            <w:r w:rsidRPr="006579E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/MHz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6579EC" w:rsidRPr="006579EC" w:rsidRDefault="006579EC" w:rsidP="006579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579E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6579EC" w:rsidRPr="006579EC" w:rsidRDefault="006579EC" w:rsidP="006579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579E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6579EC" w:rsidRPr="006579EC" w:rsidRDefault="006579EC" w:rsidP="006579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579E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</w:tr>
      <w:tr w:rsidR="006579EC" w:rsidRPr="006579EC" w:rsidTr="006579EC">
        <w:trPr>
          <w:trHeight w:val="288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6579EC" w:rsidRPr="006579EC" w:rsidRDefault="006579EC" w:rsidP="006579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579E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Av</w:t>
            </w:r>
            <w:r w:rsidRPr="006579EC">
              <w:rPr>
                <w:rFonts w:ascii="宋体" w:eastAsia="宋体" w:hAnsi="宋体" w:cs="宋体" w:hint="eastAsia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6579EC" w:rsidRPr="006579EC" w:rsidRDefault="006579EC" w:rsidP="006579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579E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-42.5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6579EC" w:rsidRPr="006579EC" w:rsidRDefault="006579EC" w:rsidP="006579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579E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-47.6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6579EC" w:rsidRPr="006579EC" w:rsidRDefault="006579EC" w:rsidP="006579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579E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-47.7</w:t>
            </w:r>
          </w:p>
        </w:tc>
      </w:tr>
    </w:tbl>
    <w:p w:rsidR="006579EC" w:rsidRDefault="006579EC">
      <w:pPr>
        <w:rPr>
          <w:rFonts w:ascii="Arial" w:hAnsi="Arial" w:cs="Arial" w:hint="eastAsia"/>
          <w:color w:val="4D4D4D"/>
          <w:sz w:val="28"/>
          <w:szCs w:val="28"/>
          <w:shd w:val="clear" w:color="auto" w:fill="FFFFFF"/>
        </w:rPr>
      </w:pPr>
      <w:r w:rsidRPr="006579EC">
        <w:rPr>
          <w:rFonts w:ascii="Arial" w:hAnsi="Arial" w:cs="Arial"/>
          <w:color w:val="4D4D4D"/>
          <w:sz w:val="28"/>
          <w:szCs w:val="28"/>
          <w:shd w:val="clear" w:color="auto" w:fill="FFFFFF"/>
        </w:rPr>
        <w:t xml:space="preserve">4. </w:t>
      </w:r>
      <w:r w:rsidRPr="006579EC">
        <w:rPr>
          <w:rFonts w:ascii="Arial" w:hAnsi="Arial" w:cs="Arial"/>
          <w:color w:val="4D4D4D"/>
          <w:sz w:val="28"/>
          <w:szCs w:val="28"/>
          <w:shd w:val="clear" w:color="auto" w:fill="FFFFFF"/>
        </w:rPr>
        <w:t>利用波特仪求出其频率特性，通频带和矩形系数。</w:t>
      </w:r>
    </w:p>
    <w:p w:rsidR="006579EC" w:rsidRDefault="006579EC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66F30666" wp14:editId="14495624">
            <wp:extent cx="5274310" cy="370776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9EC" w:rsidRDefault="006579EC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6BA644" wp14:editId="06D6607D">
            <wp:extent cx="5274310" cy="3707765"/>
            <wp:effectExtent l="0" t="0" r="254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9EC" w:rsidRDefault="006579EC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49B3C3CF" wp14:editId="106BB24C">
            <wp:extent cx="5274310" cy="3707765"/>
            <wp:effectExtent l="0" t="0" r="254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9EC" w:rsidRDefault="006579EC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D5EFA9" wp14:editId="4957E269">
            <wp:extent cx="5274310" cy="3215005"/>
            <wp:effectExtent l="0" t="0" r="254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9EC" w:rsidRDefault="006579EC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65E36C12" wp14:editId="60B5CED2">
            <wp:extent cx="5274310" cy="3215005"/>
            <wp:effectExtent l="0" t="0" r="2540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84" w:rsidRDefault="00CB6A84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1EA3F647" wp14:editId="132BC3A8">
            <wp:extent cx="1171756" cy="5592218"/>
            <wp:effectExtent l="0" t="317" r="9207" b="9208"/>
            <wp:docPr id="23" name="图片 23" descr="D:\Administrator\Documents\Tencent Files\2471734717\Image\C2C\B3AF4DD631F0BEDC9364A63149DE7E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Administrator\Documents\Tencent Files\2471734717\Image\C2C\B3AF4DD631F0BEDC9364A63149DE7E39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174596" cy="560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A84" w:rsidRPr="00CB6A84" w:rsidRDefault="00CB6A84" w:rsidP="00CB6A84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8"/>
          <w:szCs w:val="28"/>
        </w:rPr>
      </w:pPr>
      <w:r w:rsidRPr="00CB6A84">
        <w:rPr>
          <w:rFonts w:ascii="Arial" w:eastAsia="宋体" w:hAnsi="Arial" w:cs="Arial"/>
          <w:color w:val="4D4D4D"/>
          <w:kern w:val="0"/>
          <w:sz w:val="28"/>
          <w:szCs w:val="28"/>
        </w:rPr>
        <w:t xml:space="preserve">5. </w:t>
      </w:r>
      <w:proofErr w:type="gramStart"/>
      <w:r w:rsidRPr="00CB6A84">
        <w:rPr>
          <w:rFonts w:ascii="Arial" w:eastAsia="宋体" w:hAnsi="Arial" w:cs="Arial"/>
          <w:color w:val="4D4D4D"/>
          <w:kern w:val="0"/>
          <w:sz w:val="28"/>
          <w:szCs w:val="28"/>
        </w:rPr>
        <w:t>高频小</w:t>
      </w:r>
      <w:proofErr w:type="gramEnd"/>
      <w:r w:rsidRPr="00CB6A84">
        <w:rPr>
          <w:rFonts w:ascii="Arial" w:eastAsia="宋体" w:hAnsi="Arial" w:cs="Arial"/>
          <w:color w:val="4D4D4D"/>
          <w:kern w:val="0"/>
          <w:sz w:val="28"/>
          <w:szCs w:val="28"/>
        </w:rPr>
        <w:t>信号选</w:t>
      </w:r>
      <w:proofErr w:type="gramStart"/>
      <w:r w:rsidRPr="00CB6A84">
        <w:rPr>
          <w:rFonts w:ascii="Arial" w:eastAsia="宋体" w:hAnsi="Arial" w:cs="Arial"/>
          <w:color w:val="4D4D4D"/>
          <w:kern w:val="0"/>
          <w:sz w:val="28"/>
          <w:szCs w:val="28"/>
        </w:rPr>
        <w:t>频作用</w:t>
      </w:r>
      <w:proofErr w:type="gramEnd"/>
      <w:r w:rsidRPr="00CB6A84">
        <w:rPr>
          <w:rFonts w:ascii="Arial" w:eastAsia="宋体" w:hAnsi="Arial" w:cs="Arial"/>
          <w:color w:val="4D4D4D"/>
          <w:kern w:val="0"/>
          <w:sz w:val="28"/>
          <w:szCs w:val="28"/>
        </w:rPr>
        <w:t>分析</w:t>
      </w:r>
    </w:p>
    <w:p w:rsidR="00CB6A84" w:rsidRDefault="00CB6A84" w:rsidP="00CB6A84">
      <w:pPr>
        <w:widowControl/>
        <w:shd w:val="clear" w:color="auto" w:fill="FFFFFF"/>
        <w:spacing w:after="240"/>
        <w:jc w:val="left"/>
        <w:rPr>
          <w:rFonts w:ascii="Arial" w:eastAsia="宋体" w:hAnsi="Arial" w:cs="Arial" w:hint="eastAsia"/>
          <w:color w:val="4D4D4D"/>
          <w:kern w:val="0"/>
          <w:sz w:val="28"/>
          <w:szCs w:val="28"/>
        </w:rPr>
      </w:pPr>
      <w:r w:rsidRPr="00CB6A84">
        <w:rPr>
          <w:rFonts w:ascii="Arial" w:eastAsia="宋体" w:hAnsi="Arial" w:cs="Arial"/>
          <w:color w:val="4D4D4D"/>
          <w:kern w:val="0"/>
          <w:sz w:val="28"/>
          <w:szCs w:val="28"/>
        </w:rPr>
        <w:lastRenderedPageBreak/>
        <w:t>下图分别为</w:t>
      </w:r>
      <w:r w:rsidRPr="00CB6A84">
        <w:rPr>
          <w:rFonts w:ascii="Arial" w:eastAsia="宋体" w:hAnsi="Arial" w:cs="Arial"/>
          <w:color w:val="4D4D4D"/>
          <w:kern w:val="0"/>
          <w:sz w:val="28"/>
          <w:szCs w:val="28"/>
        </w:rPr>
        <w:t>4</w:t>
      </w:r>
      <w:r w:rsidRPr="00CB6A84">
        <w:rPr>
          <w:rFonts w:ascii="Arial" w:eastAsia="宋体" w:hAnsi="Arial" w:cs="Arial"/>
          <w:color w:val="4D4D4D"/>
          <w:kern w:val="0"/>
          <w:sz w:val="28"/>
          <w:szCs w:val="28"/>
        </w:rPr>
        <w:t>、</w:t>
      </w:r>
      <w:r w:rsidRPr="00CB6A84">
        <w:rPr>
          <w:rFonts w:ascii="Arial" w:eastAsia="宋体" w:hAnsi="Arial" w:cs="Arial"/>
          <w:color w:val="4D4D4D"/>
          <w:kern w:val="0"/>
          <w:sz w:val="28"/>
          <w:szCs w:val="28"/>
        </w:rPr>
        <w:t>8</w:t>
      </w:r>
      <w:r w:rsidRPr="00CB6A84">
        <w:rPr>
          <w:rFonts w:ascii="Arial" w:eastAsia="宋体" w:hAnsi="Arial" w:cs="Arial"/>
          <w:color w:val="4D4D4D"/>
          <w:kern w:val="0"/>
          <w:sz w:val="28"/>
          <w:szCs w:val="28"/>
        </w:rPr>
        <w:t>、</w:t>
      </w:r>
      <w:r w:rsidRPr="00CB6A84">
        <w:rPr>
          <w:rFonts w:ascii="Arial" w:eastAsia="宋体" w:hAnsi="Arial" w:cs="Arial"/>
          <w:color w:val="4D4D4D"/>
          <w:kern w:val="0"/>
          <w:sz w:val="28"/>
          <w:szCs w:val="28"/>
        </w:rPr>
        <w:t>12</w:t>
      </w:r>
      <w:r w:rsidRPr="00CB6A84">
        <w:rPr>
          <w:rFonts w:ascii="Arial" w:eastAsia="宋体" w:hAnsi="Arial" w:cs="Arial"/>
          <w:color w:val="4D4D4D"/>
          <w:kern w:val="0"/>
          <w:sz w:val="28"/>
          <w:szCs w:val="28"/>
        </w:rPr>
        <w:t>、</w:t>
      </w:r>
      <w:r w:rsidRPr="00CB6A84">
        <w:rPr>
          <w:rFonts w:ascii="Arial" w:eastAsia="宋体" w:hAnsi="Arial" w:cs="Arial"/>
          <w:color w:val="4D4D4D"/>
          <w:kern w:val="0"/>
          <w:sz w:val="28"/>
          <w:szCs w:val="28"/>
        </w:rPr>
        <w:t>32MHZ</w:t>
      </w:r>
      <w:r w:rsidRPr="00CB6A84">
        <w:rPr>
          <w:rFonts w:ascii="Arial" w:eastAsia="宋体" w:hAnsi="Arial" w:cs="Arial"/>
          <w:color w:val="4D4D4D"/>
          <w:kern w:val="0"/>
          <w:sz w:val="28"/>
          <w:szCs w:val="28"/>
        </w:rPr>
        <w:t>时输入和输出图像，由下图可知，当</w:t>
      </w:r>
      <w:r w:rsidRPr="00CB6A84">
        <w:rPr>
          <w:rFonts w:ascii="Arial" w:eastAsia="宋体" w:hAnsi="Arial" w:cs="Arial"/>
          <w:color w:val="4D4D4D"/>
          <w:kern w:val="0"/>
          <w:sz w:val="28"/>
          <w:szCs w:val="28"/>
        </w:rPr>
        <w:t>4MHZ</w:t>
      </w:r>
      <w:r w:rsidRPr="00CB6A84">
        <w:rPr>
          <w:rFonts w:ascii="Arial" w:eastAsia="宋体" w:hAnsi="Arial" w:cs="Arial"/>
          <w:color w:val="4D4D4D"/>
          <w:kern w:val="0"/>
          <w:sz w:val="28"/>
          <w:szCs w:val="28"/>
        </w:rPr>
        <w:t>时可以达到相位匹配并且放大倍数最大。</w:t>
      </w:r>
    </w:p>
    <w:p w:rsidR="00CB6A84" w:rsidRDefault="00CB6A84" w:rsidP="00CB6A84">
      <w:r>
        <w:rPr>
          <w:rFonts w:hint="eastAsia"/>
        </w:rPr>
        <w:t>4MHz</w:t>
      </w:r>
    </w:p>
    <w:p w:rsidR="00CB6A84" w:rsidRDefault="00CB6A84" w:rsidP="00CB6A84">
      <w:pPr>
        <w:widowControl/>
        <w:shd w:val="clear" w:color="auto" w:fill="FFFFFF"/>
        <w:spacing w:after="240"/>
        <w:jc w:val="left"/>
        <w:rPr>
          <w:rFonts w:ascii="Arial" w:eastAsia="宋体" w:hAnsi="Arial" w:cs="Arial" w:hint="eastAsia"/>
          <w:color w:val="4D4D4D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728047C9" wp14:editId="3E4EE61A">
            <wp:extent cx="4907705" cy="4183743"/>
            <wp:effectExtent l="0" t="0" r="762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84" w:rsidRDefault="00CB6A84" w:rsidP="00CB6A84">
      <w:r>
        <w:rPr>
          <w:rFonts w:hint="eastAsia"/>
        </w:rPr>
        <w:t>8MHz</w:t>
      </w:r>
    </w:p>
    <w:p w:rsidR="00CB6A84" w:rsidRDefault="00CB6A84" w:rsidP="00CB6A84">
      <w:pPr>
        <w:widowControl/>
        <w:shd w:val="clear" w:color="auto" w:fill="FFFFFF"/>
        <w:spacing w:after="240"/>
        <w:jc w:val="left"/>
        <w:rPr>
          <w:rFonts w:ascii="Arial" w:eastAsia="宋体" w:hAnsi="Arial" w:cs="Arial" w:hint="eastAsia"/>
          <w:color w:val="4D4D4D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3247EC" wp14:editId="09FDEF52">
            <wp:extent cx="4907705" cy="4183743"/>
            <wp:effectExtent l="0" t="0" r="762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84" w:rsidRDefault="00CB6A84" w:rsidP="00CB6A84">
      <w:r>
        <w:rPr>
          <w:rFonts w:hint="eastAsia"/>
        </w:rPr>
        <w:t>12MHz</w:t>
      </w:r>
    </w:p>
    <w:p w:rsidR="00CB6A84" w:rsidRDefault="00CB6A84" w:rsidP="00CB6A84">
      <w:pPr>
        <w:widowControl/>
        <w:shd w:val="clear" w:color="auto" w:fill="FFFFFF"/>
        <w:spacing w:after="240"/>
        <w:jc w:val="left"/>
        <w:rPr>
          <w:rFonts w:ascii="Arial" w:eastAsia="宋体" w:hAnsi="Arial" w:cs="Arial" w:hint="eastAsia"/>
          <w:color w:val="4D4D4D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A92025" wp14:editId="7242D0E7">
            <wp:extent cx="4907705" cy="4183743"/>
            <wp:effectExtent l="0" t="0" r="762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84" w:rsidRDefault="00CB6A84" w:rsidP="00CB6A84">
      <w:r>
        <w:rPr>
          <w:rFonts w:hint="eastAsia"/>
        </w:rPr>
        <w:t>32MHz</w:t>
      </w:r>
    </w:p>
    <w:p w:rsidR="00CB6A84" w:rsidRDefault="00CB6A84" w:rsidP="00CB6A84">
      <w:pPr>
        <w:widowControl/>
        <w:shd w:val="clear" w:color="auto" w:fill="FFFFFF"/>
        <w:spacing w:after="240"/>
        <w:jc w:val="left"/>
        <w:rPr>
          <w:rFonts w:ascii="Arial" w:eastAsia="宋体" w:hAnsi="Arial" w:cs="Arial" w:hint="eastAsia"/>
          <w:color w:val="4D4D4D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4C5944" wp14:editId="5C0937AE">
            <wp:extent cx="4907705" cy="4183743"/>
            <wp:effectExtent l="0" t="0" r="762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20C" w:rsidRPr="00FA020C" w:rsidRDefault="00FA020C" w:rsidP="00FA020C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/>
          <w:b w:val="0"/>
          <w:color w:val="4F4F4F"/>
          <w:sz w:val="28"/>
          <w:szCs w:val="28"/>
        </w:rPr>
      </w:pPr>
      <w:r w:rsidRPr="00FA020C">
        <w:rPr>
          <w:rFonts w:asciiTheme="minorEastAsia" w:eastAsiaTheme="minorEastAsia" w:hAnsiTheme="minorEastAsia" w:hint="eastAsia"/>
          <w:b w:val="0"/>
          <w:color w:val="4F4F4F"/>
          <w:sz w:val="28"/>
          <w:szCs w:val="28"/>
        </w:rPr>
        <w:t>二、双调谐回路的放大性能分析</w:t>
      </w:r>
    </w:p>
    <w:p w:rsidR="00FA020C" w:rsidRPr="00FA020C" w:rsidRDefault="00FA020C" w:rsidP="00FA020C">
      <w:pPr>
        <w:pStyle w:val="a6"/>
        <w:shd w:val="clear" w:color="auto" w:fill="FFFFFF"/>
        <w:spacing w:before="0" w:beforeAutospacing="0" w:after="240" w:afterAutospacing="0"/>
        <w:rPr>
          <w:rFonts w:ascii="Arial" w:hAnsi="Arial" w:cs="Arial" w:hint="eastAsia"/>
          <w:color w:val="4D4D4D"/>
          <w:sz w:val="28"/>
          <w:szCs w:val="28"/>
        </w:rPr>
      </w:pPr>
      <w:r w:rsidRPr="00FA020C">
        <w:rPr>
          <w:rFonts w:ascii="Arial" w:hAnsi="Arial" w:cs="Arial"/>
          <w:color w:val="4D4D4D"/>
          <w:sz w:val="28"/>
          <w:szCs w:val="28"/>
        </w:rPr>
        <w:t>仿真电路如下图所示：</w:t>
      </w:r>
    </w:p>
    <w:p w:rsidR="00FA020C" w:rsidRDefault="0068302D" w:rsidP="00CB6A84">
      <w:pPr>
        <w:widowControl/>
        <w:shd w:val="clear" w:color="auto" w:fill="FFFFFF"/>
        <w:spacing w:after="240"/>
        <w:jc w:val="left"/>
        <w:rPr>
          <w:rFonts w:ascii="Arial" w:eastAsia="宋体" w:hAnsi="Arial" w:cs="Arial" w:hint="eastAsia"/>
          <w:color w:val="4D4D4D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10867341" wp14:editId="52B0A24A">
            <wp:extent cx="5274310" cy="246134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02D" w:rsidRPr="00CB6A84" w:rsidRDefault="0068302D" w:rsidP="00CB6A84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8"/>
          <w:szCs w:val="28"/>
        </w:rPr>
      </w:pPr>
      <w:r w:rsidRPr="0068302D">
        <w:rPr>
          <w:rFonts w:ascii="Arial" w:hAnsi="Arial" w:cs="Arial"/>
          <w:color w:val="4D4D4D"/>
          <w:sz w:val="28"/>
          <w:szCs w:val="28"/>
          <w:shd w:val="clear" w:color="auto" w:fill="FFFFFF"/>
        </w:rPr>
        <w:t> 1. </w:t>
      </w:r>
      <w:r w:rsidRPr="0068302D">
        <w:rPr>
          <w:rFonts w:ascii="Arial" w:hAnsi="Arial" w:cs="Arial"/>
          <w:color w:val="4D4D4D"/>
          <w:sz w:val="28"/>
          <w:szCs w:val="28"/>
          <w:shd w:val="clear" w:color="auto" w:fill="FFFFFF"/>
        </w:rPr>
        <w:t>放大倍数的计算：</w:t>
      </w:r>
    </w:p>
    <w:p w:rsidR="0068302D" w:rsidRPr="0068302D" w:rsidRDefault="0068302D" w:rsidP="0068302D">
      <w:pPr>
        <w:rPr>
          <w:sz w:val="28"/>
          <w:szCs w:val="28"/>
        </w:rPr>
      </w:pPr>
      <w:r w:rsidRPr="0068302D">
        <w:rPr>
          <w:rFonts w:hint="eastAsia"/>
          <w:sz w:val="28"/>
          <w:szCs w:val="28"/>
        </w:rPr>
        <w:lastRenderedPageBreak/>
        <w:t>双调谐放大倍数</w:t>
      </w:r>
      <w:r w:rsidRPr="0068302D">
        <w:rPr>
          <w:rFonts w:hint="eastAsia"/>
          <w:sz w:val="28"/>
          <w:szCs w:val="28"/>
        </w:rPr>
        <w:t>4MHz</w:t>
      </w:r>
    </w:p>
    <w:p w:rsidR="00CB6A84" w:rsidRDefault="0068302D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544CE8C7" wp14:editId="258B0478">
            <wp:extent cx="4907705" cy="4183743"/>
            <wp:effectExtent l="0" t="0" r="762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02D" w:rsidRDefault="0068302D">
      <w:pPr>
        <w:rPr>
          <w:rFonts w:hint="eastAsia"/>
        </w:rPr>
      </w:pPr>
      <w:r w:rsidRPr="00474BF9">
        <w:rPr>
          <w:position w:val="-30"/>
        </w:rPr>
        <w:object w:dxaOrig="2780" w:dyaOrig="680">
          <v:shape id="_x0000_i1028" type="#_x0000_t75" style="width:139.2pt;height:34.2pt" o:ole="">
            <v:imagedata r:id="rId42" o:title=""/>
          </v:shape>
          <o:OLEObject Type="Embed" ProgID="Equation.DSMT4" ShapeID="_x0000_i1028" DrawAspect="Content" ObjectID="_1741727965" r:id="rId43"/>
        </w:object>
      </w:r>
    </w:p>
    <w:p w:rsidR="00A8303D" w:rsidRDefault="00A8303D">
      <w:pPr>
        <w:rPr>
          <w:rFonts w:ascii="Arial" w:hAnsi="Arial" w:cs="Arial" w:hint="eastAsia"/>
          <w:color w:val="4D4D4D"/>
          <w:sz w:val="28"/>
          <w:szCs w:val="28"/>
          <w:shd w:val="clear" w:color="auto" w:fill="FFFFFF"/>
        </w:rPr>
      </w:pPr>
      <w:r w:rsidRPr="00A8303D">
        <w:rPr>
          <w:rFonts w:ascii="Arial" w:hAnsi="Arial" w:cs="Arial"/>
          <w:color w:val="4D4D4D"/>
          <w:sz w:val="28"/>
          <w:szCs w:val="28"/>
          <w:shd w:val="clear" w:color="auto" w:fill="FFFFFF"/>
        </w:rPr>
        <w:t> 2. </w:t>
      </w:r>
      <w:r w:rsidRPr="00A8303D">
        <w:rPr>
          <w:rFonts w:ascii="Arial" w:hAnsi="Arial" w:cs="Arial"/>
          <w:color w:val="4D4D4D"/>
          <w:sz w:val="28"/>
          <w:szCs w:val="28"/>
          <w:shd w:val="clear" w:color="auto" w:fill="FFFFFF"/>
        </w:rPr>
        <w:t>测量其频率特性，求出通频带与放大系数，矩形系数。</w:t>
      </w:r>
    </w:p>
    <w:p w:rsidR="00A8303D" w:rsidRDefault="00A8303D" w:rsidP="00A8303D">
      <w:r>
        <w:rPr>
          <w:noProof/>
        </w:rPr>
        <w:lastRenderedPageBreak/>
        <w:drawing>
          <wp:inline distT="0" distB="0" distL="0" distR="0" wp14:anchorId="18C73FED" wp14:editId="2EEC24B1">
            <wp:extent cx="5274310" cy="3267752"/>
            <wp:effectExtent l="0" t="0" r="2540" b="889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3D" w:rsidRDefault="00A8303D" w:rsidP="00A8303D">
      <w:r>
        <w:rPr>
          <w:noProof/>
        </w:rPr>
        <w:drawing>
          <wp:inline distT="0" distB="0" distL="0" distR="0" wp14:anchorId="3448599E" wp14:editId="56A2C888">
            <wp:extent cx="5274310" cy="3267752"/>
            <wp:effectExtent l="0" t="0" r="2540" b="889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3D" w:rsidRDefault="00A8303D" w:rsidP="00A8303D">
      <w:r>
        <w:rPr>
          <w:noProof/>
        </w:rPr>
        <w:lastRenderedPageBreak/>
        <w:drawing>
          <wp:inline distT="0" distB="0" distL="0" distR="0" wp14:anchorId="3DF3E3D8" wp14:editId="5078B886">
            <wp:extent cx="5274310" cy="3267752"/>
            <wp:effectExtent l="0" t="0" r="2540" b="889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3D" w:rsidRDefault="00A8303D" w:rsidP="00A8303D">
      <w:pPr>
        <w:rPr>
          <w:rFonts w:hint="eastAsia"/>
        </w:rPr>
      </w:pPr>
      <w:r>
        <w:rPr>
          <w:noProof/>
        </w:rPr>
        <w:drawing>
          <wp:inline distT="0" distB="0" distL="0" distR="0" wp14:anchorId="424BCB77" wp14:editId="70C96573">
            <wp:extent cx="5274310" cy="3267752"/>
            <wp:effectExtent l="0" t="0" r="2540" b="889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3D" w:rsidRDefault="00A8303D" w:rsidP="00A8303D">
      <w:r>
        <w:rPr>
          <w:noProof/>
        </w:rPr>
        <w:lastRenderedPageBreak/>
        <w:drawing>
          <wp:inline distT="0" distB="0" distL="0" distR="0" wp14:anchorId="0A0BB1A9" wp14:editId="7DAB4A93">
            <wp:extent cx="5274310" cy="3267710"/>
            <wp:effectExtent l="0" t="0" r="2540" b="889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3D" w:rsidRDefault="0058028A">
      <w:pPr>
        <w:rPr>
          <w:rFonts w:asciiTheme="minorEastAsia" w:hAnsiTheme="minorEastAsia" w:hint="eastAsia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1630959"/>
            <wp:effectExtent l="0" t="0" r="2540" b="7620"/>
            <wp:docPr id="36" name="图片 36" descr="D:\Administrator\Documents\Tencent Files\2471734717\Image\C2C\2968B23E65A1971D9F6A1059AE75025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Administrator\Documents\Tencent Files\2471734717\Image\C2C\2968B23E65A1971D9F6A1059AE75025D.jp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0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28A" w:rsidRDefault="0058028A">
      <w:pPr>
        <w:rPr>
          <w:rFonts w:ascii="Arial" w:hAnsi="Arial" w:cs="Arial" w:hint="eastAsia"/>
          <w:color w:val="4D4D4D"/>
          <w:sz w:val="28"/>
          <w:szCs w:val="28"/>
          <w:shd w:val="clear" w:color="auto" w:fill="FFFFFF"/>
        </w:rPr>
      </w:pPr>
      <w:r w:rsidRPr="0058028A">
        <w:rPr>
          <w:rFonts w:ascii="Arial" w:hAnsi="Arial" w:cs="Arial"/>
          <w:color w:val="4D4D4D"/>
          <w:sz w:val="28"/>
          <w:szCs w:val="28"/>
          <w:shd w:val="clear" w:color="auto" w:fill="FFFFFF"/>
        </w:rPr>
        <w:t>3.  </w:t>
      </w:r>
      <w:r w:rsidRPr="0058028A">
        <w:rPr>
          <w:rFonts w:ascii="Arial" w:hAnsi="Arial" w:cs="Arial"/>
          <w:color w:val="4D4D4D"/>
          <w:sz w:val="28"/>
          <w:szCs w:val="28"/>
          <w:shd w:val="clear" w:color="auto" w:fill="FFFFFF"/>
        </w:rPr>
        <w:t>测量</w:t>
      </w:r>
      <w:r w:rsidRPr="0058028A">
        <w:rPr>
          <w:rFonts w:ascii="Arial" w:hAnsi="Arial" w:cs="Arial"/>
          <w:color w:val="4D4D4D"/>
          <w:sz w:val="28"/>
          <w:szCs w:val="28"/>
          <w:shd w:val="clear" w:color="auto" w:fill="FFFFFF"/>
        </w:rPr>
        <w:t>4</w:t>
      </w:r>
      <w:r w:rsidRPr="0058028A">
        <w:rPr>
          <w:rFonts w:ascii="Arial" w:hAnsi="Arial" w:cs="Arial"/>
          <w:color w:val="4D4D4D"/>
          <w:sz w:val="28"/>
          <w:szCs w:val="28"/>
          <w:shd w:val="clear" w:color="auto" w:fill="FFFFFF"/>
        </w:rPr>
        <w:t>、</w:t>
      </w:r>
      <w:r w:rsidRPr="0058028A">
        <w:rPr>
          <w:rFonts w:ascii="Arial" w:hAnsi="Arial" w:cs="Arial"/>
          <w:color w:val="4D4D4D"/>
          <w:sz w:val="28"/>
          <w:szCs w:val="28"/>
          <w:shd w:val="clear" w:color="auto" w:fill="FFFFFF"/>
        </w:rPr>
        <w:t>8</w:t>
      </w:r>
      <w:r w:rsidRPr="0058028A">
        <w:rPr>
          <w:rFonts w:ascii="Arial" w:hAnsi="Arial" w:cs="Arial"/>
          <w:color w:val="4D4D4D"/>
          <w:sz w:val="28"/>
          <w:szCs w:val="28"/>
          <w:shd w:val="clear" w:color="auto" w:fill="FFFFFF"/>
        </w:rPr>
        <w:t>、</w:t>
      </w:r>
      <w:r w:rsidRPr="0058028A">
        <w:rPr>
          <w:rFonts w:ascii="Arial" w:hAnsi="Arial" w:cs="Arial"/>
          <w:color w:val="4D4D4D"/>
          <w:sz w:val="28"/>
          <w:szCs w:val="28"/>
          <w:shd w:val="clear" w:color="auto" w:fill="FFFFFF"/>
        </w:rPr>
        <w:t>12</w:t>
      </w:r>
      <w:r w:rsidRPr="0058028A">
        <w:rPr>
          <w:rFonts w:ascii="Arial" w:hAnsi="Arial" w:cs="Arial"/>
          <w:color w:val="4D4D4D"/>
          <w:sz w:val="28"/>
          <w:szCs w:val="28"/>
          <w:shd w:val="clear" w:color="auto" w:fill="FFFFFF"/>
        </w:rPr>
        <w:t>、</w:t>
      </w:r>
      <w:r w:rsidRPr="0058028A">
        <w:rPr>
          <w:rFonts w:ascii="Arial" w:hAnsi="Arial" w:cs="Arial"/>
          <w:color w:val="4D4D4D"/>
          <w:sz w:val="28"/>
          <w:szCs w:val="28"/>
          <w:shd w:val="clear" w:color="auto" w:fill="FFFFFF"/>
        </w:rPr>
        <w:t>32MHZ</w:t>
      </w:r>
      <w:r w:rsidRPr="0058028A">
        <w:rPr>
          <w:rFonts w:ascii="Arial" w:hAnsi="Arial" w:cs="Arial"/>
          <w:color w:val="4D4D4D"/>
          <w:sz w:val="28"/>
          <w:szCs w:val="28"/>
          <w:shd w:val="clear" w:color="auto" w:fill="FFFFFF"/>
        </w:rPr>
        <w:t>时的输入输出波形图，分析选频滤波作用。</w:t>
      </w:r>
    </w:p>
    <w:p w:rsidR="0058028A" w:rsidRDefault="0058028A" w:rsidP="0058028A">
      <w:r>
        <w:rPr>
          <w:rFonts w:hint="eastAsia"/>
        </w:rPr>
        <w:t>8MHz</w:t>
      </w:r>
    </w:p>
    <w:p w:rsidR="0058028A" w:rsidRDefault="0058028A" w:rsidP="0058028A">
      <w:r>
        <w:rPr>
          <w:noProof/>
        </w:rPr>
        <w:lastRenderedPageBreak/>
        <w:drawing>
          <wp:inline distT="0" distB="0" distL="0" distR="0" wp14:anchorId="4212ADDD" wp14:editId="61A4CDAD">
            <wp:extent cx="4907705" cy="4183743"/>
            <wp:effectExtent l="0" t="0" r="762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28A" w:rsidRDefault="0058028A" w:rsidP="0058028A">
      <w:r>
        <w:rPr>
          <w:rFonts w:hint="eastAsia"/>
        </w:rPr>
        <w:t>12MHz</w:t>
      </w:r>
    </w:p>
    <w:p w:rsidR="0058028A" w:rsidRDefault="0058028A" w:rsidP="0058028A">
      <w:r>
        <w:rPr>
          <w:noProof/>
        </w:rPr>
        <w:drawing>
          <wp:inline distT="0" distB="0" distL="0" distR="0" wp14:anchorId="0A735040" wp14:editId="04DA5808">
            <wp:extent cx="4907705" cy="4183743"/>
            <wp:effectExtent l="0" t="0" r="762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28A" w:rsidRDefault="0058028A" w:rsidP="0058028A">
      <w:r>
        <w:rPr>
          <w:rFonts w:hint="eastAsia"/>
        </w:rPr>
        <w:lastRenderedPageBreak/>
        <w:t>32MHz</w:t>
      </w:r>
    </w:p>
    <w:p w:rsidR="0058028A" w:rsidRDefault="0058028A">
      <w:pP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</w:pPr>
      <w:r w:rsidRPr="0058028A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4MHZ时可以达到相位匹配和放大幅度最大。</w:t>
      </w:r>
    </w:p>
    <w:p w:rsidR="00A64E2A" w:rsidRPr="00A64E2A" w:rsidRDefault="00A64E2A" w:rsidP="00A64E2A">
      <w:pPr>
        <w:pStyle w:val="1"/>
        <w:shd w:val="clear" w:color="auto" w:fill="FFFFFF"/>
        <w:spacing w:before="360" w:beforeAutospacing="0" w:after="120" w:afterAutospacing="0" w:line="480" w:lineRule="atLeast"/>
        <w:rPr>
          <w:rFonts w:asciiTheme="minorEastAsia" w:eastAsiaTheme="minorEastAsia" w:hAnsiTheme="minorEastAsia"/>
          <w:b w:val="0"/>
          <w:color w:val="4F4F4F"/>
          <w:sz w:val="28"/>
          <w:szCs w:val="28"/>
        </w:rPr>
      </w:pPr>
      <w:r w:rsidRPr="00A64E2A">
        <w:rPr>
          <w:rFonts w:asciiTheme="minorEastAsia" w:eastAsiaTheme="minorEastAsia" w:hAnsiTheme="minorEastAsia" w:hint="eastAsia"/>
          <w:b w:val="0"/>
          <w:color w:val="4F4F4F"/>
          <w:sz w:val="28"/>
          <w:szCs w:val="28"/>
        </w:rPr>
        <w:t>【实际实验分析】</w:t>
      </w:r>
    </w:p>
    <w:p w:rsidR="00A64E2A" w:rsidRPr="00A64E2A" w:rsidRDefault="00A64E2A" w:rsidP="00A64E2A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/>
          <w:b w:val="0"/>
          <w:color w:val="4F4F4F"/>
          <w:sz w:val="28"/>
          <w:szCs w:val="28"/>
        </w:rPr>
      </w:pPr>
      <w:r w:rsidRPr="00A64E2A">
        <w:rPr>
          <w:rFonts w:asciiTheme="minorEastAsia" w:eastAsiaTheme="minorEastAsia" w:hAnsiTheme="minorEastAsia" w:hint="eastAsia"/>
          <w:b w:val="0"/>
          <w:color w:val="4F4F4F"/>
          <w:sz w:val="28"/>
          <w:szCs w:val="28"/>
        </w:rPr>
        <w:t>1. 测量静态工作点。</w:t>
      </w:r>
    </w:p>
    <w:p w:rsidR="00A64E2A" w:rsidRDefault="00A64E2A">
      <w:pP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</w:pPr>
      <w: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电阻值只是当时做实验时大概估计的</w:t>
      </w:r>
      <w: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，</w:t>
      </w:r>
      <w: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大概为</w:t>
      </w:r>
      <w: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10k欧，20k欧和30k欧</w:t>
      </w:r>
    </w:p>
    <w:tbl>
      <w:tblPr>
        <w:tblW w:w="384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A64E2A" w:rsidRPr="00A64E2A" w:rsidTr="00A64E2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64E2A" w:rsidRPr="00A64E2A" w:rsidRDefault="00A64E2A" w:rsidP="00A64E2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64E2A" w:rsidRPr="00A64E2A" w:rsidRDefault="00A64E2A" w:rsidP="00A64E2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64E2A" w:rsidRPr="00A64E2A" w:rsidRDefault="00A64E2A" w:rsidP="00A64E2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64E2A" w:rsidRPr="00A64E2A" w:rsidRDefault="00A64E2A" w:rsidP="00A64E2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</w:t>
            </w:r>
          </w:p>
        </w:tc>
      </w:tr>
      <w:tr w:rsidR="00A64E2A" w:rsidRPr="00A64E2A" w:rsidTr="00A64E2A">
        <w:trPr>
          <w:trHeight w:val="288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A64E2A" w:rsidRPr="00A64E2A" w:rsidRDefault="00A64E2A" w:rsidP="00A64E2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</w:t>
            </w: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EQ</w:t>
            </w: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/V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64E2A" w:rsidRPr="00A64E2A" w:rsidRDefault="00A64E2A" w:rsidP="00A64E2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64E2A" w:rsidRPr="00A64E2A" w:rsidRDefault="00A64E2A" w:rsidP="00A64E2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64E2A" w:rsidRPr="00A64E2A" w:rsidRDefault="00A64E2A" w:rsidP="00A64E2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2.32</w:t>
            </w:r>
          </w:p>
        </w:tc>
      </w:tr>
      <w:tr w:rsidR="00A64E2A" w:rsidRPr="00A64E2A" w:rsidTr="00A64E2A">
        <w:trPr>
          <w:trHeight w:val="288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A64E2A" w:rsidRPr="00A64E2A" w:rsidRDefault="00A64E2A" w:rsidP="00A64E2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</w:t>
            </w: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BQ</w:t>
            </w: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/V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64E2A" w:rsidRPr="00A64E2A" w:rsidRDefault="00A64E2A" w:rsidP="00A64E2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64E2A" w:rsidRPr="00A64E2A" w:rsidRDefault="00A64E2A" w:rsidP="00A64E2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2.76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64E2A" w:rsidRPr="00A64E2A" w:rsidRDefault="00A64E2A" w:rsidP="00A64E2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3.01</w:t>
            </w:r>
          </w:p>
        </w:tc>
      </w:tr>
      <w:tr w:rsidR="00A64E2A" w:rsidRPr="00A64E2A" w:rsidTr="00A64E2A">
        <w:trPr>
          <w:trHeight w:val="288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A64E2A" w:rsidRPr="00A64E2A" w:rsidRDefault="00A64E2A" w:rsidP="00A64E2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</w:t>
            </w: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CQ</w:t>
            </w: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/V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64E2A" w:rsidRPr="00A64E2A" w:rsidRDefault="00A64E2A" w:rsidP="00A64E2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12.08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64E2A" w:rsidRPr="00A64E2A" w:rsidRDefault="00A64E2A" w:rsidP="00A64E2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12.08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64E2A" w:rsidRPr="00A64E2A" w:rsidRDefault="00A64E2A" w:rsidP="00A64E2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4E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12.08</w:t>
            </w:r>
          </w:p>
        </w:tc>
      </w:tr>
    </w:tbl>
    <w:p w:rsidR="00AB3CB5" w:rsidRPr="00AB3CB5" w:rsidRDefault="00AB3CB5" w:rsidP="00AB3CB5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/>
          <w:b w:val="0"/>
          <w:color w:val="4F4F4F"/>
          <w:sz w:val="28"/>
          <w:szCs w:val="28"/>
        </w:rPr>
      </w:pPr>
      <w:r w:rsidRPr="00AB3CB5">
        <w:rPr>
          <w:rFonts w:asciiTheme="minorEastAsia" w:eastAsiaTheme="minorEastAsia" w:hAnsiTheme="minorEastAsia" w:hint="eastAsia"/>
          <w:b w:val="0"/>
          <w:color w:val="4F4F4F"/>
          <w:sz w:val="28"/>
          <w:szCs w:val="28"/>
        </w:rPr>
        <w:t>2. 观察输入输出信号，注意幅度与相位关系，计算放大倍数</w:t>
      </w:r>
    </w:p>
    <w:p w:rsidR="00A64E2A" w:rsidRDefault="00AB3CB5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38" name="图片 38" descr="D:\Administrator\Documents\Tencent Files\2471734717\Image\C2C\5AAAFD8F33177753A6792079ADBA3BF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Administrator\Documents\Tencent Files\2471734717\Image\C2C\5AAAFD8F33177753A6792079ADBA3BFD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CB5" w:rsidRDefault="00AB3CB5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此幅图是输入和输出的波形对比，但是实验过程中发现波形的放大倍</w:t>
      </w:r>
      <w:r>
        <w:rPr>
          <w:rFonts w:asciiTheme="minorEastAsia" w:hAnsiTheme="minorEastAsia" w:hint="eastAsia"/>
          <w:sz w:val="28"/>
          <w:szCs w:val="28"/>
        </w:rPr>
        <w:lastRenderedPageBreak/>
        <w:t>数不是很大，再加上相位竟然还是同相位，感觉很不可思议，放大倍数为4倍，自己分析可能是幅值不太够导致噪声干扰严重，所以出现了这样的结果。</w:t>
      </w:r>
    </w:p>
    <w:p w:rsidR="00AB3CB5" w:rsidRPr="00AB3CB5" w:rsidRDefault="00AB3CB5" w:rsidP="00AB3CB5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/>
          <w:b w:val="0"/>
          <w:color w:val="4F4F4F"/>
          <w:sz w:val="28"/>
          <w:szCs w:val="28"/>
        </w:rPr>
      </w:pPr>
      <w:r w:rsidRPr="00AB3CB5">
        <w:rPr>
          <w:rFonts w:asciiTheme="minorEastAsia" w:eastAsiaTheme="minorEastAsia" w:hAnsiTheme="minorEastAsia" w:hint="eastAsia"/>
          <w:b w:val="0"/>
          <w:color w:val="4F4F4F"/>
          <w:sz w:val="28"/>
          <w:szCs w:val="28"/>
        </w:rPr>
        <w:t>3. 使用频率测试仪观察</w:t>
      </w:r>
      <w:proofErr w:type="gramStart"/>
      <w:r w:rsidRPr="00AB3CB5">
        <w:rPr>
          <w:rFonts w:asciiTheme="minorEastAsia" w:eastAsiaTheme="minorEastAsia" w:hAnsiTheme="minorEastAsia" w:hint="eastAsia"/>
          <w:b w:val="0"/>
          <w:color w:val="4F4F4F"/>
          <w:sz w:val="28"/>
          <w:szCs w:val="28"/>
        </w:rPr>
        <w:t>其幅频</w:t>
      </w:r>
      <w:proofErr w:type="gramEnd"/>
      <w:r w:rsidRPr="00AB3CB5">
        <w:rPr>
          <w:rFonts w:asciiTheme="minorEastAsia" w:eastAsiaTheme="minorEastAsia" w:hAnsiTheme="minorEastAsia" w:hint="eastAsia"/>
          <w:b w:val="0"/>
          <w:color w:val="4F4F4F"/>
          <w:sz w:val="28"/>
          <w:szCs w:val="28"/>
        </w:rPr>
        <w:t>、相频特性曲线，并且测量其3dB带宽，计算通频带。</w:t>
      </w:r>
    </w:p>
    <w:p w:rsidR="00AB3CB5" w:rsidRDefault="00D80347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01C45691" wp14:editId="10E204A0">
            <wp:extent cx="5274310" cy="3594739"/>
            <wp:effectExtent l="0" t="0" r="2540" b="571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347" w:rsidRDefault="00D80347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2F29A6" wp14:editId="13EB2661">
            <wp:extent cx="5250180" cy="3573780"/>
            <wp:effectExtent l="0" t="0" r="762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347" w:rsidRDefault="00D80347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6B8B78A3" wp14:editId="756A1223">
            <wp:extent cx="5212080" cy="3550920"/>
            <wp:effectExtent l="0" t="0" r="762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347" w:rsidRDefault="00D80347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通过减少3dB计算出</w:t>
      </w:r>
      <w:r w:rsidRPr="00D80347">
        <w:rPr>
          <w:rFonts w:asciiTheme="minorEastAsia" w:hAnsiTheme="minorEastAsia" w:hint="eastAsia"/>
          <w:sz w:val="28"/>
          <w:szCs w:val="28"/>
        </w:rPr>
        <w:t>通频带</w:t>
      </w:r>
      <w:r>
        <w:rPr>
          <w:rFonts w:asciiTheme="minorEastAsia" w:hAnsiTheme="minorEastAsia" w:hint="eastAsia"/>
          <w:sz w:val="28"/>
          <w:szCs w:val="28"/>
        </w:rPr>
        <w:t xml:space="preserve"> BW</w:t>
      </w:r>
      <w:r w:rsidRPr="00D80347">
        <w:rPr>
          <w:rFonts w:asciiTheme="minorEastAsia" w:hAnsiTheme="minorEastAsia" w:hint="eastAsia"/>
          <w:sz w:val="28"/>
          <w:szCs w:val="28"/>
        </w:rPr>
        <w:t xml:space="preserve"> =4.02-3.96=0.06MHz</w:t>
      </w:r>
    </w:p>
    <w:p w:rsidR="00522EB7" w:rsidRPr="00522EB7" w:rsidRDefault="00522EB7" w:rsidP="00522EB7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/>
          <w:b w:val="0"/>
          <w:color w:val="4F4F4F"/>
          <w:sz w:val="28"/>
          <w:szCs w:val="28"/>
        </w:rPr>
      </w:pPr>
      <w:r w:rsidRPr="00522EB7">
        <w:rPr>
          <w:rFonts w:asciiTheme="minorEastAsia" w:eastAsiaTheme="minorEastAsia" w:hAnsiTheme="minorEastAsia" w:hint="eastAsia"/>
          <w:b w:val="0"/>
          <w:color w:val="4F4F4F"/>
          <w:sz w:val="28"/>
          <w:szCs w:val="28"/>
        </w:rPr>
        <w:t>4.</w:t>
      </w:r>
      <w:r w:rsidRPr="00522EB7">
        <w:rPr>
          <w:rFonts w:asciiTheme="minorEastAsia" w:eastAsiaTheme="minorEastAsia" w:hAnsiTheme="minorEastAsia" w:hint="eastAsia"/>
          <w:b w:val="0"/>
          <w:color w:val="4F4F4F"/>
          <w:sz w:val="28"/>
          <w:szCs w:val="28"/>
        </w:rPr>
        <w:t>测量其下降到0.1倍处的频带宽度，并计算矩形系数。</w:t>
      </w:r>
    </w:p>
    <w:p w:rsidR="00522EB7" w:rsidRDefault="00522EB7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225D7C" wp14:editId="5F1356D3">
            <wp:extent cx="5242560" cy="3573780"/>
            <wp:effectExtent l="0" t="0" r="0" b="76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EB7" w:rsidRDefault="00522EB7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66555147" wp14:editId="39409E42">
            <wp:extent cx="5196840" cy="3535680"/>
            <wp:effectExtent l="0" t="0" r="3810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EB7" w:rsidRDefault="00522EB7">
      <w:pPr>
        <w:rPr>
          <w:rFonts w:asciiTheme="minorEastAsia" w:hAnsiTheme="minorEastAsia" w:hint="eastAsia"/>
          <w:sz w:val="28"/>
          <w:szCs w:val="28"/>
        </w:rPr>
      </w:pPr>
      <w:r w:rsidRPr="00522EB7">
        <w:rPr>
          <w:rFonts w:asciiTheme="minorEastAsia" w:hAnsiTheme="minorEastAsia" w:hint="eastAsia"/>
          <w:sz w:val="28"/>
          <w:szCs w:val="28"/>
        </w:rPr>
        <w:t>由图得矩形系数为</w:t>
      </w:r>
      <w:r>
        <w:rPr>
          <w:rFonts w:asciiTheme="minorEastAsia" w:hAnsiTheme="minorEastAsia" w:hint="eastAsia"/>
          <w:sz w:val="28"/>
          <w:szCs w:val="28"/>
        </w:rPr>
        <w:t xml:space="preserve"> Kr</w:t>
      </w:r>
      <w:r w:rsidRPr="00522EB7">
        <w:rPr>
          <w:rFonts w:asciiTheme="minorEastAsia" w:hAnsiTheme="minorEastAsia" w:hint="eastAsia"/>
          <w:sz w:val="28"/>
          <w:szCs w:val="28"/>
        </w:rPr>
        <w:t>0.1 =2（4.28-3.75）/0.06=8.833</w:t>
      </w:r>
    </w:p>
    <w:p w:rsidR="00522EB7" w:rsidRDefault="00522EB7" w:rsidP="00522EB7">
      <w:pPr>
        <w:rPr>
          <w:rFonts w:asciiTheme="minorEastAsia" w:hAnsiTheme="minorEastAsia" w:hint="eastAsia"/>
          <w:sz w:val="28"/>
          <w:szCs w:val="28"/>
        </w:rPr>
      </w:pPr>
      <w:r w:rsidRPr="00522EB7">
        <w:rPr>
          <w:rFonts w:asciiTheme="minorEastAsia" w:hAnsiTheme="minorEastAsia" w:hint="eastAsia"/>
          <w:sz w:val="28"/>
          <w:szCs w:val="28"/>
        </w:rPr>
        <w:t>5、讨论负载对放大器频率特性的影响：当回路两端所接的阻尼电阻分别为开路、 100kΩ、51kΩ、1kΩ 时，讨论放大器的频率特性受阻尼电阻的影响</w:t>
      </w:r>
    </w:p>
    <w:p w:rsidR="00522EB7" w:rsidRPr="00522EB7" w:rsidRDefault="00522EB7" w:rsidP="00522EB7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首先从波形开始，正无穷波形如下：</w:t>
      </w:r>
    </w:p>
    <w:p w:rsidR="00522EB7" w:rsidRDefault="00522EB7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48FE5218" wp14:editId="23765225">
            <wp:extent cx="3863675" cy="2880610"/>
            <wp:effectExtent l="0" t="0" r="381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31C" w:rsidRDefault="0055631C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其扫频仪曲线最后忘记记录了，只记录了带有电阻的曲线。。。。。。</w:t>
      </w:r>
    </w:p>
    <w:p w:rsidR="00522EB7" w:rsidRDefault="0055631C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10k波形如下</w:t>
      </w:r>
    </w:p>
    <w:p w:rsidR="00522EB7" w:rsidRDefault="0055631C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6E4815D2" wp14:editId="08B2FC41">
            <wp:extent cx="3612193" cy="2476715"/>
            <wp:effectExtent l="0" t="0" r="762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31C" w:rsidRDefault="0055631C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其扫频仪曲线及带宽：</w:t>
      </w:r>
    </w:p>
    <w:p w:rsidR="0055631C" w:rsidRDefault="0055631C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83B634" wp14:editId="3124A47D">
            <wp:extent cx="4991100" cy="236982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2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31C" w:rsidRDefault="0055631C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7F676437" wp14:editId="3C7C9448">
            <wp:extent cx="4991533" cy="3071126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31C" w:rsidRDefault="0055631C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231C6E9B" wp14:editId="6FD9C610">
            <wp:extent cx="5074920" cy="2453640"/>
            <wp:effectExtent l="0" t="0" r="0" b="381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75361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31C" w:rsidRDefault="0055631C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R</w:t>
      </w:r>
      <w:r w:rsidRPr="0055631C">
        <w:rPr>
          <w:rFonts w:asciiTheme="minorEastAsia" w:hAnsiTheme="minorEastAsia" w:hint="eastAsia"/>
          <w:szCs w:val="28"/>
        </w:rPr>
        <w:t>L</w:t>
      </w:r>
      <w:r w:rsidRPr="0055631C">
        <w:rPr>
          <w:rFonts w:asciiTheme="minorEastAsia" w:hAnsiTheme="minorEastAsia" w:hint="eastAsia"/>
          <w:sz w:val="28"/>
          <w:szCs w:val="28"/>
        </w:rPr>
        <w:t xml:space="preserve"> =10kΩ的带宽 BW</w:t>
      </w:r>
      <w:r w:rsidRPr="0055631C">
        <w:rPr>
          <w:rFonts w:asciiTheme="minorEastAsia" w:hAnsiTheme="minorEastAsia" w:hint="eastAsia"/>
          <w:sz w:val="18"/>
          <w:szCs w:val="28"/>
        </w:rPr>
        <w:t xml:space="preserve"> 0.7 </w:t>
      </w:r>
      <w:r w:rsidRPr="0055631C">
        <w:rPr>
          <w:rFonts w:asciiTheme="minorEastAsia" w:hAnsiTheme="minorEastAsia" w:hint="eastAsia"/>
          <w:sz w:val="28"/>
          <w:szCs w:val="28"/>
        </w:rPr>
        <w:t>=4.12-3.62=0.5MHz</w:t>
      </w:r>
    </w:p>
    <w:p w:rsidR="00BE14A8" w:rsidRDefault="00BE14A8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51K的</w:t>
      </w:r>
      <w:r>
        <w:rPr>
          <w:rFonts w:asciiTheme="minorEastAsia" w:hAnsiTheme="minorEastAsia" w:hint="eastAsia"/>
          <w:sz w:val="28"/>
          <w:szCs w:val="28"/>
        </w:rPr>
        <w:t>波形如下</w:t>
      </w:r>
    </w:p>
    <w:p w:rsidR="00BE14A8" w:rsidRDefault="00BE14A8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62C178" wp14:editId="124E22F8">
            <wp:extent cx="3619814" cy="2491956"/>
            <wp:effectExtent l="0" t="0" r="0" b="381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4A8" w:rsidRDefault="00BE14A8" w:rsidP="00BE14A8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其</w:t>
      </w:r>
      <w:r>
        <w:rPr>
          <w:rFonts w:asciiTheme="minorEastAsia" w:hAnsiTheme="minorEastAsia" w:hint="eastAsia"/>
          <w:sz w:val="28"/>
          <w:szCs w:val="28"/>
        </w:rPr>
        <w:t>扫频仪曲线及带宽：</w:t>
      </w:r>
    </w:p>
    <w:p w:rsidR="00BE14A8" w:rsidRDefault="00BE14A8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0AD0ABB4" wp14:editId="7FE3D668">
            <wp:extent cx="4496190" cy="2682472"/>
            <wp:effectExtent l="0" t="0" r="0" b="381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4A8" w:rsidRDefault="00BE14A8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58E1C2B6" wp14:editId="1FF14827">
            <wp:extent cx="4671465" cy="2659610"/>
            <wp:effectExtent l="0" t="0" r="0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4A8" w:rsidRDefault="00BE14A8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D03D66" wp14:editId="46D054A9">
            <wp:extent cx="4800600" cy="266700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7" cy="266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4A8" w:rsidRDefault="00BE14A8">
      <w:pPr>
        <w:rPr>
          <w:rFonts w:asciiTheme="minorEastAsia" w:hAnsiTheme="minorEastAsia" w:hint="eastAsia"/>
          <w:sz w:val="28"/>
          <w:szCs w:val="28"/>
        </w:rPr>
      </w:pPr>
      <w:r w:rsidRPr="00BE14A8">
        <w:rPr>
          <w:rFonts w:asciiTheme="minorEastAsia" w:hAnsiTheme="minorEastAsia" w:hint="eastAsia"/>
          <w:sz w:val="28"/>
          <w:szCs w:val="28"/>
        </w:rPr>
        <w:t>R</w:t>
      </w:r>
      <w:r w:rsidRPr="00BE14A8">
        <w:rPr>
          <w:rFonts w:asciiTheme="minorEastAsia" w:hAnsiTheme="minorEastAsia" w:hint="eastAsia"/>
          <w:sz w:val="18"/>
          <w:szCs w:val="28"/>
        </w:rPr>
        <w:t xml:space="preserve"> L </w:t>
      </w:r>
      <w:r w:rsidRPr="00BE14A8">
        <w:rPr>
          <w:rFonts w:asciiTheme="minorEastAsia" w:hAnsiTheme="minorEastAsia" w:hint="eastAsia"/>
          <w:sz w:val="28"/>
          <w:szCs w:val="28"/>
        </w:rPr>
        <w:t>=51kΩ的带宽 BW</w:t>
      </w:r>
      <w:r w:rsidRPr="00BE14A8">
        <w:rPr>
          <w:rFonts w:asciiTheme="minorEastAsia" w:hAnsiTheme="minorEastAsia" w:hint="eastAsia"/>
          <w:sz w:val="20"/>
          <w:szCs w:val="28"/>
        </w:rPr>
        <w:t xml:space="preserve"> 0.7 </w:t>
      </w:r>
      <w:r w:rsidRPr="00BE14A8">
        <w:rPr>
          <w:rFonts w:asciiTheme="minorEastAsia" w:hAnsiTheme="minorEastAsia" w:hint="eastAsia"/>
          <w:sz w:val="28"/>
          <w:szCs w:val="28"/>
        </w:rPr>
        <w:t>=3.98-3.67=0.31MHz</w:t>
      </w:r>
    </w:p>
    <w:p w:rsidR="004E16EE" w:rsidRDefault="004E16EE" w:rsidP="004E16EE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100</w:t>
      </w:r>
      <w:r>
        <w:rPr>
          <w:rFonts w:asciiTheme="minorEastAsia" w:hAnsiTheme="minorEastAsia" w:hint="eastAsia"/>
          <w:sz w:val="28"/>
          <w:szCs w:val="28"/>
        </w:rPr>
        <w:t>K的波形如下</w:t>
      </w:r>
    </w:p>
    <w:p w:rsidR="004E16EE" w:rsidRDefault="004E16EE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29011047" wp14:editId="57D5E90F">
            <wp:extent cx="3657917" cy="2621507"/>
            <wp:effectExtent l="0" t="0" r="0" b="762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6EE" w:rsidRDefault="004E16EE" w:rsidP="004E16EE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其扫频仪曲线及带宽：</w:t>
      </w:r>
    </w:p>
    <w:p w:rsidR="004E16EE" w:rsidRDefault="004E16EE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A480D3" wp14:editId="1D693862">
            <wp:extent cx="3787468" cy="2446232"/>
            <wp:effectExtent l="0" t="0" r="381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6EE" w:rsidRDefault="004E16EE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7F780F2C" wp14:editId="42610A76">
            <wp:extent cx="3840813" cy="2370025"/>
            <wp:effectExtent l="0" t="0" r="762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6EE" w:rsidRDefault="004E16EE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29DCADCD" wp14:editId="12045908">
            <wp:extent cx="3929743" cy="1937657"/>
            <wp:effectExtent l="0" t="0" r="0" b="571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30083" cy="193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6EE" w:rsidRDefault="004E16EE">
      <w:pPr>
        <w:rPr>
          <w:rFonts w:asciiTheme="minorEastAsia" w:hAnsiTheme="minorEastAsia" w:hint="eastAsia"/>
          <w:sz w:val="28"/>
          <w:szCs w:val="28"/>
        </w:rPr>
      </w:pPr>
      <w:r w:rsidRPr="004E16EE">
        <w:rPr>
          <w:rFonts w:asciiTheme="minorEastAsia" w:hAnsiTheme="minorEastAsia" w:hint="eastAsia"/>
          <w:sz w:val="28"/>
          <w:szCs w:val="28"/>
        </w:rPr>
        <w:t>R</w:t>
      </w:r>
      <w:r w:rsidRPr="004E16EE">
        <w:rPr>
          <w:rFonts w:asciiTheme="minorEastAsia" w:hAnsiTheme="minorEastAsia" w:hint="eastAsia"/>
          <w:szCs w:val="28"/>
        </w:rPr>
        <w:t xml:space="preserve"> L </w:t>
      </w:r>
      <w:r w:rsidRPr="004E16EE">
        <w:rPr>
          <w:rFonts w:asciiTheme="minorEastAsia" w:hAnsiTheme="minorEastAsia" w:hint="eastAsia"/>
          <w:sz w:val="28"/>
          <w:szCs w:val="28"/>
        </w:rPr>
        <w:t>=100kΩ的带宽 BW</w:t>
      </w:r>
      <w:r w:rsidRPr="004E16EE">
        <w:rPr>
          <w:rFonts w:asciiTheme="minorEastAsia" w:hAnsiTheme="minorEastAsia" w:hint="eastAsia"/>
          <w:sz w:val="18"/>
          <w:szCs w:val="28"/>
        </w:rPr>
        <w:t xml:space="preserve"> 0.7 </w:t>
      </w:r>
      <w:r w:rsidRPr="004E16EE">
        <w:rPr>
          <w:rFonts w:asciiTheme="minorEastAsia" w:hAnsiTheme="minorEastAsia" w:hint="eastAsia"/>
          <w:sz w:val="28"/>
          <w:szCs w:val="28"/>
        </w:rPr>
        <w:t>=3.98-3.67=0.31MHz</w:t>
      </w:r>
    </w:p>
    <w:p w:rsidR="00C132E2" w:rsidRDefault="00C132E2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根据数据我们可以得出结论，随着负载增加，通频带会变得越来越宽。</w:t>
      </w:r>
    </w:p>
    <w:p w:rsidR="003A4EF7" w:rsidRDefault="003A4EF7">
      <w:pPr>
        <w:rPr>
          <w:rFonts w:ascii="Arial" w:hAnsi="Arial" w:cs="Arial" w:hint="eastAsia"/>
          <w:color w:val="4D4D4D"/>
          <w:sz w:val="28"/>
          <w:szCs w:val="28"/>
          <w:shd w:val="clear" w:color="auto" w:fill="FFFFFF"/>
        </w:rPr>
      </w:pPr>
      <w:r w:rsidRPr="003A4EF7">
        <w:rPr>
          <w:rFonts w:ascii="Arial" w:hAnsi="Arial" w:cs="Arial"/>
          <w:color w:val="4D4D4D"/>
          <w:sz w:val="28"/>
          <w:szCs w:val="28"/>
          <w:shd w:val="clear" w:color="auto" w:fill="FFFFFF"/>
        </w:rPr>
        <w:t>综上，可以</w:t>
      </w:r>
      <w:r>
        <w:rPr>
          <w:rFonts w:ascii="Arial" w:hAnsi="Arial" w:cs="Arial" w:hint="eastAsia"/>
          <w:color w:val="4D4D4D"/>
          <w:sz w:val="28"/>
          <w:szCs w:val="28"/>
          <w:shd w:val="clear" w:color="auto" w:fill="FFFFFF"/>
        </w:rPr>
        <w:t>得出结论</w:t>
      </w:r>
      <w:r w:rsidRPr="003A4EF7">
        <w:rPr>
          <w:rFonts w:ascii="Arial" w:hAnsi="Arial" w:cs="Arial"/>
          <w:color w:val="4D4D4D"/>
          <w:sz w:val="28"/>
          <w:szCs w:val="28"/>
          <w:shd w:val="clear" w:color="auto" w:fill="FFFFFF"/>
        </w:rPr>
        <w:t>：若集电极负载增大，则幅频特性的改变为：幅值加大，曲线变窄变抖，增益上升，</w:t>
      </w:r>
      <w:r w:rsidRPr="003A4EF7">
        <w:rPr>
          <w:rFonts w:ascii="Arial" w:hAnsi="Arial" w:cs="Arial"/>
          <w:color w:val="4D4D4D"/>
          <w:sz w:val="28"/>
          <w:szCs w:val="28"/>
          <w:shd w:val="clear" w:color="auto" w:fill="FFFFFF"/>
        </w:rPr>
        <w:t xml:space="preserve">Q </w:t>
      </w:r>
      <w:r w:rsidRPr="003A4EF7">
        <w:rPr>
          <w:rFonts w:ascii="Arial" w:hAnsi="Arial" w:cs="Arial"/>
          <w:color w:val="4D4D4D"/>
          <w:sz w:val="28"/>
          <w:szCs w:val="28"/>
          <w:shd w:val="clear" w:color="auto" w:fill="FFFFFF"/>
        </w:rPr>
        <w:t>值增大，带宽减小，但是当集电极负载减少，幅值减小，曲线变宽，增益下降，</w:t>
      </w:r>
      <w:r w:rsidRPr="003A4EF7">
        <w:rPr>
          <w:rFonts w:ascii="Arial" w:hAnsi="Arial" w:cs="Arial"/>
          <w:color w:val="4D4D4D"/>
          <w:sz w:val="28"/>
          <w:szCs w:val="28"/>
          <w:shd w:val="clear" w:color="auto" w:fill="FFFFFF"/>
        </w:rPr>
        <w:t xml:space="preserve">Q </w:t>
      </w:r>
      <w:r w:rsidRPr="003A4EF7">
        <w:rPr>
          <w:rFonts w:ascii="Arial" w:hAnsi="Arial" w:cs="Arial"/>
          <w:color w:val="4D4D4D"/>
          <w:sz w:val="28"/>
          <w:szCs w:val="28"/>
          <w:shd w:val="clear" w:color="auto" w:fill="FFFFFF"/>
        </w:rPr>
        <w:t>值减小，带</w:t>
      </w:r>
      <w:r w:rsidRPr="003A4EF7">
        <w:rPr>
          <w:rFonts w:ascii="Arial" w:hAnsi="Arial" w:cs="Arial"/>
          <w:color w:val="4D4D4D"/>
          <w:sz w:val="28"/>
          <w:szCs w:val="28"/>
          <w:shd w:val="clear" w:color="auto" w:fill="FFFFFF"/>
        </w:rPr>
        <w:lastRenderedPageBreak/>
        <w:t>宽增大。</w:t>
      </w:r>
    </w:p>
    <w:p w:rsidR="00414D98" w:rsidRDefault="00414D98" w:rsidP="00414D98">
      <w:pP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</w:pPr>
      <w:r w:rsidRPr="00414D98"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6、用示波器观察耦合电容时对双调谐回路放大器幅频特性的影响：调节电容 2C04 观察波形的变化过程，说明此电容的作用</w:t>
      </w:r>
    </w:p>
    <w:p w:rsidR="00414D98" w:rsidRDefault="00414D98" w:rsidP="00414D98">
      <w:pP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6F5759D8" wp14:editId="04EE2A19">
            <wp:extent cx="4907705" cy="3010161"/>
            <wp:effectExtent l="0" t="0" r="762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D98" w:rsidRDefault="00414D98" w:rsidP="00414D98">
      <w:pP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36B57E78" wp14:editId="7AD70120">
            <wp:extent cx="4983480" cy="2491740"/>
            <wp:effectExtent l="0" t="0" r="7620" b="381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D98" w:rsidRDefault="00414D98" w:rsidP="00414D98">
      <w:pP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</w:pPr>
      <w: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改变电容，</w:t>
      </w:r>
      <w:proofErr w:type="gramStart"/>
      <w: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扫频仪会这样</w:t>
      </w:r>
      <w:proofErr w:type="gramEnd"/>
      <w: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变化：</w:t>
      </w:r>
    </w:p>
    <w:p w:rsidR="00414D98" w:rsidRDefault="00414D98" w:rsidP="00414D98">
      <w:pP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EB033AA" wp14:editId="38BAC0AC">
            <wp:extent cx="4823878" cy="2575783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D98" w:rsidRDefault="00414D98" w:rsidP="00414D98">
      <w:pP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</w:pPr>
      <w:r w:rsidRPr="00414D98"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7、采用频率特性测试仪测量双调谐回路放大器的幅频特性和相频特性，测量 3dB 带宽并计算矩形系数（以双峰为例）。</w:t>
      </w:r>
    </w:p>
    <w:p w:rsidR="00414D98" w:rsidRDefault="00414D98" w:rsidP="00414D98">
      <w:pP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3F7B4D0C" wp14:editId="6C54B47C">
            <wp:extent cx="3696020" cy="2187130"/>
            <wp:effectExtent l="0" t="0" r="0" b="381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D98" w:rsidRDefault="00414D98" w:rsidP="00414D98">
      <w:pP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3D87600E" wp14:editId="078C8D18">
            <wp:extent cx="4016088" cy="2392887"/>
            <wp:effectExtent l="0" t="0" r="3810" b="762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D98" w:rsidRDefault="00414D98" w:rsidP="00414D98">
      <w:pP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</w:pPr>
      <w:r w:rsidRPr="00414D98"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 xml:space="preserve">双峰信号的带宽为 BW </w:t>
      </w:r>
      <w:r w:rsidRPr="00414D98">
        <w:rPr>
          <w:rFonts w:asciiTheme="minorEastAsia" w:hAnsiTheme="minorEastAsia" w:cs="Arial" w:hint="eastAsia"/>
          <w:color w:val="4D4D4D"/>
          <w:szCs w:val="28"/>
          <w:shd w:val="clear" w:color="auto" w:fill="FFFFFF"/>
        </w:rPr>
        <w:t>0.7</w:t>
      </w:r>
      <w:r w:rsidRPr="00414D98"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 xml:space="preserve"> =4.07-3.92=0.15MHz</w:t>
      </w:r>
    </w:p>
    <w:p w:rsidR="00414D98" w:rsidRDefault="00414D98" w:rsidP="00414D98">
      <w:pP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31BF57C" wp14:editId="42010F46">
            <wp:extent cx="4092295" cy="2370025"/>
            <wp:effectExtent l="0" t="0" r="381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D98" w:rsidRDefault="00414D98" w:rsidP="00414D98">
      <w:pP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2DDD8372" wp14:editId="2FC880A6">
            <wp:extent cx="3993226" cy="2103302"/>
            <wp:effectExtent l="0" t="0" r="762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D98" w:rsidRDefault="00414D98" w:rsidP="00414D98">
      <w:pP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</w:pPr>
      <w:r w:rsidRPr="00414D98"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矩形系数 K</w:t>
      </w:r>
      <w: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r</w:t>
      </w:r>
      <w:r w:rsidRPr="00414D98"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 xml:space="preserve"> </w:t>
      </w:r>
      <w:r w:rsidRPr="00414D98">
        <w:rPr>
          <w:rFonts w:asciiTheme="minorEastAsia" w:hAnsiTheme="minorEastAsia" w:cs="Arial" w:hint="eastAsia"/>
          <w:color w:val="4D4D4D"/>
          <w:sz w:val="18"/>
          <w:szCs w:val="28"/>
          <w:shd w:val="clear" w:color="auto" w:fill="FFFFFF"/>
        </w:rPr>
        <w:t>0.1</w:t>
      </w:r>
      <w:r w:rsidRPr="00414D98"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 xml:space="preserve"> =2（4.18-3.83）/0.15=2.333</w:t>
      </w:r>
    </w:p>
    <w:p w:rsidR="00F962C8" w:rsidRDefault="00F962C8" w:rsidP="00414D98">
      <w:pP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</w:pPr>
      <w: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8.双调谐的相频特性曲线：</w:t>
      </w:r>
    </w:p>
    <w:p w:rsidR="00F962C8" w:rsidRPr="00414D98" w:rsidRDefault="00F962C8" w:rsidP="00414D98">
      <w:pP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445038C4" wp14:editId="549E9370">
            <wp:extent cx="3452159" cy="1950889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11A" w:rsidRDefault="002D611A">
      <w:pPr>
        <w:rPr>
          <w:rFonts w:ascii="Arial" w:hAnsi="Arial" w:cs="Arial" w:hint="eastAsia"/>
          <w:color w:val="4D4D4D"/>
          <w:sz w:val="28"/>
          <w:szCs w:val="28"/>
          <w:shd w:val="clear" w:color="auto" w:fill="FFFFFF"/>
        </w:rPr>
      </w:pPr>
      <w:r>
        <w:rPr>
          <w:rFonts w:ascii="Arial" w:hAnsi="Arial" w:cs="Arial" w:hint="eastAsia"/>
          <w:color w:val="4D4D4D"/>
          <w:sz w:val="28"/>
          <w:szCs w:val="28"/>
          <w:shd w:val="clear" w:color="auto" w:fill="FFFFFF"/>
        </w:rPr>
        <w:t>思考题：</w:t>
      </w:r>
    </w:p>
    <w:p w:rsidR="002D611A" w:rsidRPr="002D611A" w:rsidRDefault="002D611A" w:rsidP="002D611A">
      <w:pPr>
        <w:rPr>
          <w:rFonts w:asciiTheme="minorEastAsia" w:hAnsiTheme="minorEastAsia" w:hint="eastAsia"/>
          <w:sz w:val="28"/>
          <w:szCs w:val="28"/>
        </w:rPr>
      </w:pPr>
      <w:r w:rsidRPr="002D611A">
        <w:rPr>
          <w:rFonts w:asciiTheme="minorEastAsia" w:hAnsiTheme="minorEastAsia" w:hint="eastAsia"/>
          <w:sz w:val="28"/>
          <w:szCs w:val="28"/>
        </w:rPr>
        <w:t>1</w:t>
      </w:r>
      <w:r>
        <w:rPr>
          <w:rFonts w:asciiTheme="minorEastAsia" w:hAnsiTheme="minorEastAsia" w:hint="eastAsia"/>
          <w:sz w:val="28"/>
          <w:szCs w:val="28"/>
        </w:rPr>
        <w:t>、</w:t>
      </w:r>
      <w:r w:rsidRPr="002D611A">
        <w:rPr>
          <w:rFonts w:asciiTheme="minorEastAsia" w:hAnsiTheme="minorEastAsia" w:hint="eastAsia"/>
          <w:sz w:val="28"/>
          <w:szCs w:val="28"/>
        </w:rPr>
        <w:t>图 4.2.5 所示电路中电容 C9 的作用是什么？</w:t>
      </w:r>
    </w:p>
    <w:p w:rsidR="002D611A" w:rsidRPr="002D611A" w:rsidRDefault="002D611A" w:rsidP="002D611A">
      <w:pPr>
        <w:rPr>
          <w:rFonts w:asciiTheme="minorEastAsia" w:hAnsiTheme="minorEastAsia" w:hint="eastAsia"/>
          <w:sz w:val="28"/>
          <w:szCs w:val="28"/>
        </w:rPr>
      </w:pPr>
      <w:r w:rsidRPr="002D611A">
        <w:rPr>
          <w:rFonts w:asciiTheme="minorEastAsia" w:hAnsiTheme="minorEastAsia" w:hint="eastAsia"/>
          <w:sz w:val="28"/>
          <w:szCs w:val="28"/>
        </w:rPr>
        <w:t>2、用示波器观察输出信号的波形时,以何种特征作为回路谐振状态的标志?</w:t>
      </w:r>
    </w:p>
    <w:p w:rsidR="002D611A" w:rsidRPr="002D611A" w:rsidRDefault="002D611A" w:rsidP="002D611A">
      <w:pPr>
        <w:rPr>
          <w:rFonts w:asciiTheme="minorEastAsia" w:hAnsiTheme="minorEastAsia" w:hint="eastAsia"/>
          <w:sz w:val="28"/>
          <w:szCs w:val="28"/>
        </w:rPr>
      </w:pPr>
      <w:r w:rsidRPr="002D611A">
        <w:rPr>
          <w:rFonts w:asciiTheme="minorEastAsia" w:hAnsiTheme="minorEastAsia" w:hint="eastAsia"/>
          <w:sz w:val="28"/>
          <w:szCs w:val="28"/>
        </w:rPr>
        <w:lastRenderedPageBreak/>
        <w:t>3、单调谐回路谐振放大器的电压增益与哪些因素有关?改变阻尼电阻的阻值时, 放大器的增益、通频带如何变化?</w:t>
      </w:r>
    </w:p>
    <w:p w:rsidR="002D611A" w:rsidRPr="002D611A" w:rsidRDefault="002D611A" w:rsidP="002D611A">
      <w:pPr>
        <w:rPr>
          <w:rFonts w:asciiTheme="minorEastAsia" w:hAnsiTheme="minorEastAsia" w:hint="eastAsia"/>
          <w:sz w:val="28"/>
          <w:szCs w:val="28"/>
        </w:rPr>
      </w:pPr>
      <w:r w:rsidRPr="002D611A">
        <w:rPr>
          <w:rFonts w:asciiTheme="minorEastAsia" w:hAnsiTheme="minorEastAsia" w:hint="eastAsia"/>
          <w:sz w:val="28"/>
          <w:szCs w:val="28"/>
        </w:rPr>
        <w:t>4、若要实现阻抗匹配，实验电路应如何连接？</w:t>
      </w:r>
    </w:p>
    <w:p w:rsidR="002D611A" w:rsidRDefault="002D611A" w:rsidP="002D611A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1819637"/>
            <wp:effectExtent l="0" t="0" r="2540" b="9525"/>
            <wp:docPr id="57" name="图片 57" descr="D:\Administrator\Documents\Tencent Files\2471734717\Image\C2C\FBEEF982DA0828884FC3264F780C11B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Administrator\Documents\Tencent Files\2471734717\Image\C2C\FBEEF982DA0828884FC3264F780C11B7.jp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1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11A" w:rsidRDefault="002D611A" w:rsidP="002D611A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1666557"/>
            <wp:effectExtent l="0" t="0" r="2540" b="0"/>
            <wp:docPr id="58" name="图片 58" descr="D:\Administrator\Documents\Tencent Files\2471734717\Image\C2C\F0850BEE2D27337375E61A70DE54D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Administrator\Documents\Tencent Files\2471734717\Image\C2C\F0850BEE2D27337375E61A70DE54D016.jpg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6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11A" w:rsidRPr="002D611A" w:rsidRDefault="002D611A" w:rsidP="002D611A">
      <w:pPr>
        <w:pStyle w:val="1"/>
        <w:shd w:val="clear" w:color="auto" w:fill="FFFFFF"/>
        <w:spacing w:before="360" w:beforeAutospacing="0" w:after="120" w:afterAutospacing="0" w:line="480" w:lineRule="atLeast"/>
        <w:jc w:val="both"/>
        <w:rPr>
          <w:rFonts w:asciiTheme="minorEastAsia" w:eastAsiaTheme="minorEastAsia" w:hAnsiTheme="minorEastAsia"/>
          <w:b w:val="0"/>
          <w:color w:val="4F4F4F"/>
          <w:sz w:val="28"/>
          <w:szCs w:val="28"/>
        </w:rPr>
      </w:pPr>
      <w:r w:rsidRPr="002D611A">
        <w:rPr>
          <w:rStyle w:val="a4"/>
          <w:rFonts w:asciiTheme="minorEastAsia" w:eastAsiaTheme="minorEastAsia" w:hAnsiTheme="minorEastAsia" w:hint="eastAsia"/>
          <w:bCs/>
          <w:color w:val="4F4F4F"/>
          <w:sz w:val="28"/>
          <w:szCs w:val="28"/>
        </w:rPr>
        <w:t>【</w:t>
      </w:r>
      <w:proofErr w:type="spellStart"/>
      <w:r w:rsidRPr="002D611A">
        <w:rPr>
          <w:rStyle w:val="a4"/>
          <w:rFonts w:asciiTheme="minorEastAsia" w:eastAsiaTheme="minorEastAsia" w:hAnsiTheme="minorEastAsia" w:hint="eastAsia"/>
          <w:bCs/>
          <w:color w:val="4F4F4F"/>
          <w:sz w:val="28"/>
          <w:szCs w:val="28"/>
        </w:rPr>
        <w:t>Multisim</w:t>
      </w:r>
      <w:proofErr w:type="spellEnd"/>
      <w:r w:rsidRPr="002D611A">
        <w:rPr>
          <w:rStyle w:val="a4"/>
          <w:rFonts w:asciiTheme="minorEastAsia" w:eastAsiaTheme="minorEastAsia" w:hAnsiTheme="minorEastAsia" w:hint="eastAsia"/>
          <w:bCs/>
          <w:color w:val="4F4F4F"/>
          <w:sz w:val="28"/>
          <w:szCs w:val="28"/>
        </w:rPr>
        <w:t>仿真】</w:t>
      </w:r>
    </w:p>
    <w:p w:rsidR="002D611A" w:rsidRPr="002D611A" w:rsidRDefault="002D611A" w:rsidP="002D611A">
      <w:pPr>
        <w:pStyle w:val="a6"/>
        <w:shd w:val="clear" w:color="auto" w:fill="FFFFFF"/>
        <w:spacing w:before="0" w:beforeAutospacing="0" w:after="240" w:afterAutospacing="0"/>
        <w:jc w:val="both"/>
        <w:rPr>
          <w:rFonts w:asciiTheme="minorEastAsia" w:eastAsiaTheme="minorEastAsia" w:hAnsiTheme="minorEastAsia" w:cs="Arial" w:hint="eastAsia"/>
          <w:color w:val="4D4D4D"/>
          <w:sz w:val="28"/>
          <w:szCs w:val="28"/>
        </w:rPr>
      </w:pPr>
      <w:proofErr w:type="spellStart"/>
      <w:r w:rsidRPr="002D611A">
        <w:rPr>
          <w:rStyle w:val="a4"/>
          <w:rFonts w:asciiTheme="minorEastAsia" w:eastAsiaTheme="minorEastAsia" w:hAnsiTheme="minorEastAsia" w:cs="Arial"/>
          <w:b w:val="0"/>
          <w:color w:val="4D4D4D"/>
          <w:sz w:val="28"/>
          <w:szCs w:val="28"/>
        </w:rPr>
        <w:t>Multisim</w:t>
      </w:r>
      <w:proofErr w:type="spellEnd"/>
      <w:r w:rsidRPr="002D611A">
        <w:rPr>
          <w:rStyle w:val="a4"/>
          <w:rFonts w:asciiTheme="minorEastAsia" w:eastAsiaTheme="minorEastAsia" w:hAnsiTheme="minorEastAsia" w:cs="Arial"/>
          <w:b w:val="0"/>
          <w:color w:val="4D4D4D"/>
          <w:sz w:val="28"/>
          <w:szCs w:val="28"/>
        </w:rPr>
        <w:t>仿真电路图如下：</w:t>
      </w:r>
    </w:p>
    <w:p w:rsidR="002D611A" w:rsidRDefault="002D611A" w:rsidP="002D611A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DB87BE" wp14:editId="62140B61">
            <wp:extent cx="5274310" cy="2891103"/>
            <wp:effectExtent l="0" t="0" r="2540" b="508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11A" w:rsidRDefault="002D611A" w:rsidP="002D611A">
      <w:pPr>
        <w:pStyle w:val="2"/>
        <w:shd w:val="clear" w:color="auto" w:fill="FFFFFF"/>
        <w:spacing w:before="360" w:beforeAutospacing="0" w:after="120" w:afterAutospacing="0" w:line="450" w:lineRule="atLeast"/>
        <w:jc w:val="both"/>
        <w:rPr>
          <w:rStyle w:val="a4"/>
          <w:rFonts w:asciiTheme="minorEastAsia" w:eastAsiaTheme="minorEastAsia" w:hAnsiTheme="minorEastAsia" w:hint="eastAsia"/>
          <w:bCs/>
          <w:color w:val="4F4F4F"/>
          <w:sz w:val="28"/>
          <w:szCs w:val="28"/>
        </w:rPr>
      </w:pPr>
      <w:r w:rsidRPr="002D611A">
        <w:rPr>
          <w:rStyle w:val="a4"/>
          <w:rFonts w:asciiTheme="minorEastAsia" w:eastAsiaTheme="minorEastAsia" w:hAnsiTheme="minorEastAsia" w:hint="eastAsia"/>
          <w:bCs/>
          <w:color w:val="4F4F4F"/>
          <w:sz w:val="28"/>
          <w:szCs w:val="28"/>
        </w:rPr>
        <w:t>1.放大倍数的计算</w:t>
      </w:r>
    </w:p>
    <w:p w:rsidR="002D611A" w:rsidRPr="002D611A" w:rsidRDefault="002D611A" w:rsidP="002D611A">
      <w:pPr>
        <w:pStyle w:val="2"/>
        <w:shd w:val="clear" w:color="auto" w:fill="FFFFFF"/>
        <w:spacing w:before="360" w:beforeAutospacing="0" w:after="120" w:afterAutospacing="0" w:line="450" w:lineRule="atLeast"/>
        <w:jc w:val="both"/>
        <w:rPr>
          <w:rFonts w:asciiTheme="minorEastAsia" w:eastAsiaTheme="minorEastAsia" w:hAnsiTheme="minorEastAsia"/>
          <w:color w:val="4F4F4F"/>
          <w:sz w:val="28"/>
          <w:szCs w:val="28"/>
        </w:rPr>
      </w:pPr>
      <w:r>
        <w:rPr>
          <w:noProof/>
        </w:rPr>
        <w:drawing>
          <wp:inline distT="0" distB="0" distL="0" distR="0" wp14:anchorId="180D6B61" wp14:editId="55DD1A70">
            <wp:extent cx="4907705" cy="4183743"/>
            <wp:effectExtent l="0" t="0" r="7620" b="762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11A" w:rsidRDefault="002D611A" w:rsidP="002D611A">
      <w:pPr>
        <w:rPr>
          <w:rFonts w:hint="eastAsia"/>
        </w:rPr>
      </w:pPr>
      <w:r w:rsidRPr="00474BF9">
        <w:rPr>
          <w:position w:val="-30"/>
        </w:rPr>
        <w:object w:dxaOrig="2740" w:dyaOrig="680">
          <v:shape id="_x0000_i1029" type="#_x0000_t75" style="width:136.8pt;height:34.2pt" o:ole="">
            <v:imagedata r:id="rId83" o:title=""/>
          </v:shape>
          <o:OLEObject Type="Embed" ProgID="Equation.DSMT4" ShapeID="_x0000_i1029" DrawAspect="Content" ObjectID="_1741727966" r:id="rId84"/>
        </w:object>
      </w:r>
    </w:p>
    <w:p w:rsidR="002D611A" w:rsidRPr="002D611A" w:rsidRDefault="002D611A" w:rsidP="002D611A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/>
          <w:b w:val="0"/>
          <w:color w:val="4F4F4F"/>
          <w:sz w:val="28"/>
          <w:szCs w:val="28"/>
        </w:rPr>
      </w:pPr>
      <w:r w:rsidRPr="002D611A">
        <w:rPr>
          <w:rFonts w:asciiTheme="minorEastAsia" w:eastAsiaTheme="minorEastAsia" w:hAnsiTheme="minorEastAsia" w:hint="eastAsia"/>
          <w:b w:val="0"/>
          <w:color w:val="4F4F4F"/>
          <w:sz w:val="28"/>
          <w:szCs w:val="28"/>
        </w:rPr>
        <w:lastRenderedPageBreak/>
        <w:t> </w:t>
      </w:r>
      <w:r w:rsidRPr="002D611A">
        <w:rPr>
          <w:rStyle w:val="a4"/>
          <w:rFonts w:asciiTheme="minorEastAsia" w:eastAsiaTheme="minorEastAsia" w:hAnsiTheme="minorEastAsia" w:hint="eastAsia"/>
          <w:b/>
          <w:bCs/>
          <w:color w:val="4F4F4F"/>
          <w:sz w:val="28"/>
          <w:szCs w:val="28"/>
        </w:rPr>
        <w:t>2</w:t>
      </w:r>
      <w:r w:rsidRPr="002D611A">
        <w:rPr>
          <w:rStyle w:val="a4"/>
          <w:rFonts w:asciiTheme="minorEastAsia" w:eastAsiaTheme="minorEastAsia" w:hAnsiTheme="minorEastAsia" w:hint="eastAsia"/>
          <w:bCs/>
          <w:color w:val="4F4F4F"/>
          <w:sz w:val="28"/>
          <w:szCs w:val="28"/>
        </w:rPr>
        <w:t>.利用扫频仪测量幅频特性</w:t>
      </w:r>
    </w:p>
    <w:p w:rsidR="002D611A" w:rsidRDefault="002D611A" w:rsidP="002D611A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04C8B552" wp14:editId="22E0ACE2">
            <wp:extent cx="5274310" cy="3405505"/>
            <wp:effectExtent l="0" t="0" r="2540" b="444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11A" w:rsidRDefault="002D611A" w:rsidP="002D611A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感觉是一条直线的感觉</w:t>
      </w:r>
    </w:p>
    <w:p w:rsidR="002D611A" w:rsidRPr="002D611A" w:rsidRDefault="002D611A" w:rsidP="002D611A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/>
          <w:color w:val="4F4F4F"/>
          <w:sz w:val="28"/>
          <w:szCs w:val="28"/>
        </w:rPr>
      </w:pPr>
      <w:r w:rsidRPr="002D611A">
        <w:rPr>
          <w:rStyle w:val="a4"/>
          <w:rFonts w:asciiTheme="minorEastAsia" w:eastAsiaTheme="minorEastAsia" w:hAnsiTheme="minorEastAsia" w:hint="eastAsia"/>
          <w:bCs/>
          <w:color w:val="4F4F4F"/>
          <w:sz w:val="28"/>
          <w:szCs w:val="28"/>
        </w:rPr>
        <w:t>3. 将频率特性测试仪的频率</w:t>
      </w:r>
      <w:proofErr w:type="gramStart"/>
      <w:r w:rsidRPr="002D611A">
        <w:rPr>
          <w:rStyle w:val="a4"/>
          <w:rFonts w:asciiTheme="minorEastAsia" w:eastAsiaTheme="minorEastAsia" w:hAnsiTheme="minorEastAsia" w:hint="eastAsia"/>
          <w:bCs/>
          <w:color w:val="4F4F4F"/>
          <w:sz w:val="28"/>
          <w:szCs w:val="28"/>
        </w:rPr>
        <w:t>终了值</w:t>
      </w:r>
      <w:proofErr w:type="gramEnd"/>
      <w:r w:rsidRPr="002D611A">
        <w:rPr>
          <w:rStyle w:val="a4"/>
          <w:rFonts w:asciiTheme="minorEastAsia" w:eastAsiaTheme="minorEastAsia" w:hAnsiTheme="minorEastAsia" w:hint="eastAsia"/>
          <w:bCs/>
          <w:color w:val="4F4F4F"/>
          <w:sz w:val="28"/>
          <w:szCs w:val="28"/>
        </w:rPr>
        <w:t>设置为10MHz，重新测量幅频特性。</w:t>
      </w:r>
    </w:p>
    <w:p w:rsidR="002D611A" w:rsidRPr="002D611A" w:rsidRDefault="002D611A" w:rsidP="002D611A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 w:hint="eastAsia"/>
          <w:color w:val="4D4D4D"/>
          <w:sz w:val="28"/>
          <w:szCs w:val="28"/>
        </w:rPr>
      </w:pPr>
      <w:r w:rsidRPr="002D611A">
        <w:rPr>
          <w:rFonts w:ascii="Arial" w:hAnsi="Arial" w:cs="Arial"/>
          <w:color w:val="000000"/>
          <w:sz w:val="28"/>
          <w:szCs w:val="28"/>
        </w:rPr>
        <w:t>与上图进行对比，其图像相似，同样频带较宽。</w:t>
      </w:r>
    </w:p>
    <w:p w:rsidR="002D611A" w:rsidRDefault="002D611A" w:rsidP="002D611A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FDE176" wp14:editId="2FBF2CD5">
            <wp:extent cx="5274310" cy="3405505"/>
            <wp:effectExtent l="0" t="0" r="2540" b="444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11A" w:rsidRPr="002D611A" w:rsidRDefault="002D611A" w:rsidP="002D611A">
      <w:pPr>
        <w:pStyle w:val="2"/>
        <w:shd w:val="clear" w:color="auto" w:fill="FFFFFF"/>
        <w:spacing w:before="0" w:beforeAutospacing="0" w:after="0" w:afterAutospacing="0" w:line="450" w:lineRule="atLeast"/>
        <w:rPr>
          <w:rFonts w:asciiTheme="minorEastAsia" w:eastAsiaTheme="minorEastAsia" w:hAnsiTheme="minorEastAsia"/>
          <w:color w:val="4F4F4F"/>
          <w:sz w:val="28"/>
          <w:szCs w:val="28"/>
        </w:rPr>
      </w:pPr>
      <w:r w:rsidRPr="002D611A">
        <w:rPr>
          <w:rStyle w:val="a4"/>
          <w:rFonts w:asciiTheme="minorEastAsia" w:eastAsiaTheme="minorEastAsia" w:hAnsiTheme="minorEastAsia" w:hint="eastAsia"/>
          <w:bCs/>
          <w:color w:val="000000"/>
          <w:sz w:val="28"/>
          <w:szCs w:val="28"/>
        </w:rPr>
        <w:t>4.宽带高频放大器的选</w:t>
      </w:r>
      <w:proofErr w:type="gramStart"/>
      <w:r w:rsidRPr="002D611A">
        <w:rPr>
          <w:rStyle w:val="a4"/>
          <w:rFonts w:asciiTheme="minorEastAsia" w:eastAsiaTheme="minorEastAsia" w:hAnsiTheme="minorEastAsia" w:hint="eastAsia"/>
          <w:bCs/>
          <w:color w:val="000000"/>
          <w:sz w:val="28"/>
          <w:szCs w:val="28"/>
        </w:rPr>
        <w:t>频作用</w:t>
      </w:r>
      <w:proofErr w:type="gramEnd"/>
      <w:r w:rsidRPr="002D611A">
        <w:rPr>
          <w:rStyle w:val="a4"/>
          <w:rFonts w:asciiTheme="minorEastAsia" w:eastAsiaTheme="minorEastAsia" w:hAnsiTheme="minorEastAsia" w:hint="eastAsia"/>
          <w:bCs/>
          <w:color w:val="000000"/>
          <w:sz w:val="28"/>
          <w:szCs w:val="28"/>
        </w:rPr>
        <w:t>分析:令宽带高频放大器的输人信号频率分别为465 kHz及其2、4、8次谐波频率930 kHz、1860 kHz、3720 kHz。</w:t>
      </w:r>
    </w:p>
    <w:p w:rsidR="002D611A" w:rsidRDefault="002D611A" w:rsidP="002D611A">
      <w:proofErr w:type="gramStart"/>
      <w:r>
        <w:rPr>
          <w:rFonts w:hint="eastAsia"/>
        </w:rPr>
        <w:t>465kHz</w:t>
      </w:r>
      <w:proofErr w:type="gramEnd"/>
    </w:p>
    <w:p w:rsidR="002D611A" w:rsidRDefault="002D611A" w:rsidP="002D611A">
      <w:r>
        <w:rPr>
          <w:noProof/>
        </w:rPr>
        <w:lastRenderedPageBreak/>
        <w:drawing>
          <wp:inline distT="0" distB="0" distL="0" distR="0" wp14:anchorId="39FBED5F" wp14:editId="10CE36EC">
            <wp:extent cx="4907705" cy="4183743"/>
            <wp:effectExtent l="0" t="0" r="762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11A" w:rsidRDefault="002D611A" w:rsidP="002D611A">
      <w:proofErr w:type="gramStart"/>
      <w:r>
        <w:rPr>
          <w:rFonts w:hint="eastAsia"/>
        </w:rPr>
        <w:t>930kHz</w:t>
      </w:r>
      <w:proofErr w:type="gramEnd"/>
    </w:p>
    <w:p w:rsidR="002D611A" w:rsidRDefault="002D611A" w:rsidP="002D611A">
      <w:r>
        <w:rPr>
          <w:noProof/>
        </w:rPr>
        <w:drawing>
          <wp:inline distT="0" distB="0" distL="0" distR="0" wp14:anchorId="521DB44E" wp14:editId="589AF37E">
            <wp:extent cx="4907705" cy="4183743"/>
            <wp:effectExtent l="0" t="0" r="7620" b="762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11A" w:rsidRDefault="002D611A" w:rsidP="002D611A">
      <w:proofErr w:type="gramStart"/>
      <w:r>
        <w:rPr>
          <w:rFonts w:hint="eastAsia"/>
        </w:rPr>
        <w:lastRenderedPageBreak/>
        <w:t>1860kHz</w:t>
      </w:r>
      <w:proofErr w:type="gramEnd"/>
    </w:p>
    <w:p w:rsidR="002D611A" w:rsidRDefault="002D611A" w:rsidP="002D611A">
      <w:r>
        <w:rPr>
          <w:noProof/>
        </w:rPr>
        <w:drawing>
          <wp:inline distT="0" distB="0" distL="0" distR="0" wp14:anchorId="4B7C1CD6" wp14:editId="736B2571">
            <wp:extent cx="4907705" cy="4183743"/>
            <wp:effectExtent l="0" t="0" r="7620" b="762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11A" w:rsidRDefault="002D611A" w:rsidP="002D611A">
      <w:proofErr w:type="gramStart"/>
      <w:r>
        <w:rPr>
          <w:rFonts w:hint="eastAsia"/>
        </w:rPr>
        <w:t>3720kHz</w:t>
      </w:r>
      <w:proofErr w:type="gramEnd"/>
    </w:p>
    <w:p w:rsidR="002D611A" w:rsidRDefault="002D611A" w:rsidP="002D611A">
      <w:r>
        <w:rPr>
          <w:noProof/>
        </w:rPr>
        <w:lastRenderedPageBreak/>
        <w:drawing>
          <wp:inline distT="0" distB="0" distL="0" distR="0" wp14:anchorId="708848DF" wp14:editId="376097B6">
            <wp:extent cx="4907705" cy="4183743"/>
            <wp:effectExtent l="0" t="0" r="7620" b="762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11A" w:rsidRDefault="002D611A" w:rsidP="002D611A">
      <w:pPr>
        <w:rPr>
          <w:rFonts w:hint="eastAsia"/>
          <w:sz w:val="28"/>
          <w:szCs w:val="28"/>
        </w:rPr>
      </w:pPr>
      <w:r w:rsidRPr="00C512DB">
        <w:rPr>
          <w:rFonts w:hint="eastAsia"/>
          <w:sz w:val="28"/>
          <w:szCs w:val="28"/>
        </w:rPr>
        <w:t>由上图我们可以知道，这个滤波器的</w:t>
      </w:r>
      <w:r w:rsidR="00C512DB" w:rsidRPr="00C512DB">
        <w:rPr>
          <w:rFonts w:hint="eastAsia"/>
          <w:sz w:val="28"/>
          <w:szCs w:val="28"/>
        </w:rPr>
        <w:t>通频带很宽，对很多频率都有很好的放大效果。</w:t>
      </w:r>
    </w:p>
    <w:p w:rsidR="00C512DB" w:rsidRPr="00C512DB" w:rsidRDefault="00C512DB" w:rsidP="00C512DB">
      <w:pPr>
        <w:pStyle w:val="2"/>
        <w:shd w:val="clear" w:color="auto" w:fill="FFFFFF"/>
        <w:spacing w:before="0" w:beforeAutospacing="0" w:after="0" w:afterAutospacing="0" w:line="450" w:lineRule="atLeast"/>
        <w:rPr>
          <w:rFonts w:asciiTheme="minorEastAsia" w:eastAsiaTheme="minorEastAsia" w:hAnsiTheme="minorEastAsia"/>
          <w:color w:val="4F4F4F"/>
          <w:sz w:val="28"/>
          <w:szCs w:val="28"/>
        </w:rPr>
      </w:pPr>
      <w:r w:rsidRPr="00C512DB">
        <w:rPr>
          <w:rStyle w:val="a4"/>
          <w:rFonts w:asciiTheme="minorEastAsia" w:eastAsiaTheme="minorEastAsia" w:hAnsiTheme="minorEastAsia" w:hint="eastAsia"/>
          <w:bCs/>
          <w:color w:val="000000"/>
          <w:sz w:val="28"/>
          <w:szCs w:val="28"/>
        </w:rPr>
        <w:t>5.若令输人信号的频率为5 MHz ,放大器能够实现的放大倍数与理论值有差别吗?为什么?</w:t>
      </w:r>
    </w:p>
    <w:p w:rsidR="00C512DB" w:rsidRDefault="00C512DB" w:rsidP="002D611A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6F1C0A" wp14:editId="7293A829">
            <wp:extent cx="4907705" cy="4183743"/>
            <wp:effectExtent l="0" t="0" r="7620" b="762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2DB" w:rsidRDefault="00C512DB" w:rsidP="00C512DB">
      <w:pPr>
        <w:rPr>
          <w:rFonts w:ascii="Arial" w:hAnsi="Arial" w:cs="Arial" w:hint="eastAsia"/>
          <w:color w:val="000000"/>
          <w:sz w:val="28"/>
          <w:szCs w:val="28"/>
          <w:shd w:val="clear" w:color="auto" w:fill="FFFFFF"/>
        </w:rPr>
      </w:pPr>
      <w:r w:rsidRPr="00991329">
        <w:rPr>
          <w:rFonts w:ascii="Arial" w:hAnsi="Arial" w:cs="Arial"/>
          <w:color w:val="000000"/>
          <w:sz w:val="28"/>
          <w:szCs w:val="28"/>
          <w:shd w:val="clear" w:color="auto" w:fill="FFFFFF"/>
        </w:rPr>
        <w:t>应该与理论值相同，由</w:t>
      </w:r>
      <w:r w:rsidRPr="00991329">
        <w:rPr>
          <w:rFonts w:ascii="Arial" w:hAnsi="Arial" w:cs="Arial"/>
          <w:color w:val="000000"/>
          <w:sz w:val="28"/>
          <w:szCs w:val="28"/>
          <w:shd w:val="clear" w:color="auto" w:fill="FFFFFF"/>
        </w:rPr>
        <w:t>3</w:t>
      </w:r>
      <w:r w:rsidRPr="00991329">
        <w:rPr>
          <w:rFonts w:ascii="Arial" w:hAnsi="Arial" w:cs="Arial"/>
          <w:color w:val="000000"/>
          <w:sz w:val="28"/>
          <w:szCs w:val="28"/>
          <w:shd w:val="clear" w:color="auto" w:fill="FFFFFF"/>
        </w:rPr>
        <w:t>可知其频带很宽，在</w:t>
      </w:r>
      <w:r w:rsidRPr="00991329">
        <w:rPr>
          <w:rFonts w:ascii="Arial" w:hAnsi="Arial" w:cs="Arial"/>
          <w:color w:val="000000"/>
          <w:sz w:val="28"/>
          <w:szCs w:val="28"/>
          <w:shd w:val="clear" w:color="auto" w:fill="FFFFFF"/>
        </w:rPr>
        <w:t>5MHZ</w:t>
      </w:r>
      <w:r w:rsidRPr="00991329">
        <w:rPr>
          <w:rFonts w:ascii="Arial" w:hAnsi="Arial" w:cs="Arial"/>
          <w:color w:val="000000"/>
          <w:sz w:val="28"/>
          <w:szCs w:val="28"/>
          <w:shd w:val="clear" w:color="auto" w:fill="FFFFFF"/>
        </w:rPr>
        <w:t>时仍为平坦。也就是说对于这样的频率放大效果仍然不错</w:t>
      </w:r>
    </w:p>
    <w:p w:rsidR="00C512DB" w:rsidRPr="00991329" w:rsidRDefault="00C512DB" w:rsidP="00C512DB">
      <w:pPr>
        <w:widowControl/>
        <w:shd w:val="clear" w:color="auto" w:fill="FFFFFF"/>
        <w:spacing w:before="360" w:after="120" w:line="480" w:lineRule="atLeast"/>
        <w:outlineLvl w:val="0"/>
        <w:rPr>
          <w:rFonts w:asciiTheme="minorEastAsia" w:hAnsiTheme="minorEastAsia" w:cs="宋体"/>
          <w:b/>
          <w:bCs/>
          <w:color w:val="4F4F4F"/>
          <w:kern w:val="36"/>
          <w:sz w:val="28"/>
          <w:szCs w:val="28"/>
        </w:rPr>
      </w:pPr>
      <w:r w:rsidRPr="00991329">
        <w:rPr>
          <w:rFonts w:asciiTheme="minorEastAsia" w:hAnsiTheme="minorEastAsia" w:cs="宋体" w:hint="eastAsia"/>
          <w:b/>
          <w:bCs/>
          <w:color w:val="4F4F4F"/>
          <w:kern w:val="36"/>
          <w:sz w:val="28"/>
          <w:szCs w:val="28"/>
        </w:rPr>
        <w:t>【实际实验分析】</w:t>
      </w:r>
    </w:p>
    <w:p w:rsidR="00C512DB" w:rsidRPr="00991329" w:rsidRDefault="00C512DB" w:rsidP="00C512DB">
      <w:pPr>
        <w:widowControl/>
        <w:shd w:val="clear" w:color="auto" w:fill="FFFFFF"/>
        <w:spacing w:after="240"/>
        <w:rPr>
          <w:rFonts w:asciiTheme="minorEastAsia" w:hAnsiTheme="minorEastAsia" w:cs="Arial" w:hint="eastAsia"/>
          <w:color w:val="4D4D4D"/>
          <w:kern w:val="0"/>
          <w:sz w:val="28"/>
          <w:szCs w:val="28"/>
        </w:rPr>
      </w:pPr>
      <w:r w:rsidRPr="00991329">
        <w:rPr>
          <w:rFonts w:asciiTheme="minorEastAsia" w:hAnsiTheme="minorEastAsia" w:cs="Arial"/>
          <w:color w:val="4D4D4D"/>
          <w:kern w:val="0"/>
          <w:sz w:val="28"/>
          <w:szCs w:val="28"/>
        </w:rPr>
        <w:t>1.熟悉实验电路板的布局及电路中各个元器件的作用和位置,确定测试点。</w:t>
      </w:r>
    </w:p>
    <w:p w:rsidR="00C512DB" w:rsidRPr="00991329" w:rsidRDefault="00C512DB" w:rsidP="00C512DB">
      <w:pPr>
        <w:widowControl/>
        <w:shd w:val="clear" w:color="auto" w:fill="FFFFFF"/>
        <w:spacing w:after="240"/>
        <w:rPr>
          <w:rFonts w:asciiTheme="minorEastAsia" w:hAnsiTheme="minorEastAsia" w:cs="Arial"/>
          <w:color w:val="4D4D4D"/>
          <w:kern w:val="0"/>
          <w:sz w:val="28"/>
          <w:szCs w:val="28"/>
        </w:rPr>
      </w:pPr>
      <w:r w:rsidRPr="00991329">
        <w:rPr>
          <w:rFonts w:asciiTheme="minorEastAsia" w:hAnsiTheme="minorEastAsia" w:cs="Arial"/>
          <w:color w:val="4D4D4D"/>
          <w:kern w:val="0"/>
          <w:sz w:val="28"/>
          <w:szCs w:val="28"/>
        </w:rPr>
        <w:t>2.用示波器测量宽带高频放大器在工作频率(465kHz)附近的电压增益。</w:t>
      </w:r>
    </w:p>
    <w:p w:rsidR="00C512DB" w:rsidRDefault="0030051F" w:rsidP="00C512DB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78" name="图片 78" descr="D:\Administrator\Documents\Tencent Files\2471734717\Image\C2C\F46C327585070E3F66C60EFDB3AEEFC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:\Administrator\Documents\Tencent Files\2471734717\Image\C2C\F46C327585070E3F66C60EFDB3AEEFC6.jp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051F" w:rsidRDefault="0030051F" w:rsidP="00C512DB">
      <w:pPr>
        <w:rPr>
          <w:rFonts w:hint="eastAsia"/>
        </w:rPr>
      </w:pPr>
      <w:r>
        <w:rPr>
          <w:rFonts w:asciiTheme="minorEastAsia" w:hAnsiTheme="minorEastAsia" w:hint="eastAsia"/>
          <w:sz w:val="28"/>
          <w:szCs w:val="28"/>
        </w:rPr>
        <w:t>从这张图我们可以看见基本是符合运放的反向放大特性了，得到的放大倍数是：</w:t>
      </w:r>
      <w:r w:rsidRPr="00474BF9">
        <w:rPr>
          <w:position w:val="-30"/>
        </w:rPr>
        <w:object w:dxaOrig="2420" w:dyaOrig="680">
          <v:shape id="_x0000_i1030" type="#_x0000_t75" style="width:121.2pt;height:34.2pt" o:ole="">
            <v:imagedata r:id="rId93" o:title=""/>
          </v:shape>
          <o:OLEObject Type="Embed" ProgID="Equation.DSMT4" ShapeID="_x0000_i1030" DrawAspect="Content" ObjectID="_1741727967" r:id="rId94"/>
        </w:object>
      </w:r>
    </w:p>
    <w:p w:rsidR="0030051F" w:rsidRDefault="0030051F" w:rsidP="00C512DB">
      <w:pP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</w:pPr>
      <w:r w:rsidRPr="0030051F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 3.用频率特性测试仪观察放大器的幅频特性。</w:t>
      </w:r>
    </w:p>
    <w:p w:rsidR="0030051F" w:rsidRDefault="0030051F" w:rsidP="00C512DB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79" name="图片 79" descr="D:\Administrator\Documents\Tencent Files\2471734717\Image\C2C\BAF11AEE5C84118E9AE4DAD138B0C1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:\Administrator\Documents\Tencent Files\2471734717\Image\C2C\BAF11AEE5C84118E9AE4DAD138B0C1A6.jp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051F" w:rsidRDefault="0030051F" w:rsidP="00C512DB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思考题：</w:t>
      </w:r>
    </w:p>
    <w:p w:rsidR="0030051F" w:rsidRDefault="0030051F" w:rsidP="00C512DB">
      <w:pPr>
        <w:rPr>
          <w:rStyle w:val="a4"/>
          <w:rFonts w:asciiTheme="minorEastAsia" w:hAnsiTheme="minorEastAsia" w:cs="Arial" w:hint="eastAsia"/>
          <w:b w:val="0"/>
          <w:color w:val="4D4D4D"/>
          <w:sz w:val="28"/>
          <w:szCs w:val="28"/>
          <w:shd w:val="clear" w:color="auto" w:fill="FFFFFF"/>
        </w:rPr>
      </w:pPr>
      <w:r w:rsidRPr="0030051F">
        <w:rPr>
          <w:rStyle w:val="a4"/>
          <w:rFonts w:asciiTheme="minorEastAsia" w:hAnsiTheme="minorEastAsia" w:cs="Arial"/>
          <w:b w:val="0"/>
          <w:color w:val="4D4D4D"/>
          <w:sz w:val="28"/>
          <w:szCs w:val="28"/>
          <w:shd w:val="clear" w:color="auto" w:fill="FFFFFF"/>
        </w:rPr>
        <w:t>图4.2.9(a)所示电路中电容C2或C3的作用是什么?</w:t>
      </w:r>
    </w:p>
    <w:p w:rsidR="0030051F" w:rsidRDefault="0030051F" w:rsidP="00C512DB">
      <w:pPr>
        <w:rPr>
          <w:rFonts w:asciiTheme="minorEastAsia" w:hAnsiTheme="minorEastAsia" w:hint="eastAsia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557103"/>
            <wp:effectExtent l="0" t="0" r="2540" b="0"/>
            <wp:docPr id="80" name="图片 80" descr="D:\Administrator\Documents\Tencent Files\2471734717\Image\C2C\BA89DEAA4601513502F5B1E94E37A7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:\Administrator\Documents\Tencent Files\2471734717\Image\C2C\BA89DEAA4601513502F5B1E94E37A72D.jpg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7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051F" w:rsidRPr="0030051F" w:rsidRDefault="0030051F" w:rsidP="00C512DB">
      <w:pPr>
        <w:rPr>
          <w:rFonts w:asciiTheme="minorEastAsia" w:hAnsiTheme="minorEastAsia"/>
          <w:b/>
          <w:sz w:val="28"/>
          <w:szCs w:val="28"/>
        </w:rPr>
      </w:pPr>
      <w:bookmarkStart w:id="1" w:name="_GoBack"/>
      <w:r>
        <w:rPr>
          <w:noProof/>
        </w:rPr>
        <w:drawing>
          <wp:inline distT="0" distB="0" distL="0" distR="0">
            <wp:extent cx="6187440" cy="2567940"/>
            <wp:effectExtent l="0" t="0" r="3810" b="3810"/>
            <wp:docPr id="81" name="图片 81" descr="D:\Administrator\Documents\Tencent Files\2471734717\Image\C2C\03BCB667FAFA257CEEC49CBB467FA7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:\Administrator\Documents\Tencent Files\2471734717\Image\C2C\03BCB667FAFA257CEEC49CBB467FA751.jpg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060" cy="256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sectPr w:rsidR="0030051F" w:rsidRPr="003005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D42"/>
    <w:rsid w:val="001929DD"/>
    <w:rsid w:val="002A513D"/>
    <w:rsid w:val="002D611A"/>
    <w:rsid w:val="0030051F"/>
    <w:rsid w:val="00324690"/>
    <w:rsid w:val="003A4EF7"/>
    <w:rsid w:val="00414D98"/>
    <w:rsid w:val="004E16EE"/>
    <w:rsid w:val="00522EB7"/>
    <w:rsid w:val="0055631C"/>
    <w:rsid w:val="0058028A"/>
    <w:rsid w:val="006579EC"/>
    <w:rsid w:val="0068302D"/>
    <w:rsid w:val="007B4DFB"/>
    <w:rsid w:val="009441BE"/>
    <w:rsid w:val="00990D57"/>
    <w:rsid w:val="009C0061"/>
    <w:rsid w:val="00A15D42"/>
    <w:rsid w:val="00A64E2A"/>
    <w:rsid w:val="00A8303D"/>
    <w:rsid w:val="00AB3CB5"/>
    <w:rsid w:val="00B22A2E"/>
    <w:rsid w:val="00BE14A8"/>
    <w:rsid w:val="00C132E2"/>
    <w:rsid w:val="00C512DB"/>
    <w:rsid w:val="00CB6A84"/>
    <w:rsid w:val="00D23491"/>
    <w:rsid w:val="00D75B79"/>
    <w:rsid w:val="00D80347"/>
    <w:rsid w:val="00E07328"/>
    <w:rsid w:val="00E105C4"/>
    <w:rsid w:val="00E95020"/>
    <w:rsid w:val="00F962C8"/>
    <w:rsid w:val="00FA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E105C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105C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105C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105C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105C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E105C4"/>
    <w:rPr>
      <w:rFonts w:ascii="宋体" w:eastAsia="宋体" w:hAnsi="宋体" w:cs="宋体"/>
      <w:b/>
      <w:bCs/>
      <w:kern w:val="0"/>
      <w:sz w:val="36"/>
      <w:szCs w:val="36"/>
    </w:rPr>
  </w:style>
  <w:style w:type="character" w:styleId="a4">
    <w:name w:val="Strong"/>
    <w:basedOn w:val="a0"/>
    <w:uiPriority w:val="22"/>
    <w:qFormat/>
    <w:rsid w:val="00E105C4"/>
    <w:rPr>
      <w:b/>
      <w:bCs/>
    </w:rPr>
  </w:style>
  <w:style w:type="paragraph" w:styleId="a5">
    <w:name w:val="List Paragraph"/>
    <w:basedOn w:val="a"/>
    <w:uiPriority w:val="34"/>
    <w:qFormat/>
    <w:rsid w:val="00324690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32469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E105C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105C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105C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105C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105C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E105C4"/>
    <w:rPr>
      <w:rFonts w:ascii="宋体" w:eastAsia="宋体" w:hAnsi="宋体" w:cs="宋体"/>
      <w:b/>
      <w:bCs/>
      <w:kern w:val="0"/>
      <w:sz w:val="36"/>
      <w:szCs w:val="36"/>
    </w:rPr>
  </w:style>
  <w:style w:type="character" w:styleId="a4">
    <w:name w:val="Strong"/>
    <w:basedOn w:val="a0"/>
    <w:uiPriority w:val="22"/>
    <w:qFormat/>
    <w:rsid w:val="00E105C4"/>
    <w:rPr>
      <w:b/>
      <w:bCs/>
    </w:rPr>
  </w:style>
  <w:style w:type="paragraph" w:styleId="a5">
    <w:name w:val="List Paragraph"/>
    <w:basedOn w:val="a"/>
    <w:uiPriority w:val="34"/>
    <w:qFormat/>
    <w:rsid w:val="00324690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32469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6.png"/><Relationship Id="rId34" Type="http://schemas.openxmlformats.org/officeDocument/2006/relationships/image" Target="media/image26.png"/><Relationship Id="rId42" Type="http://schemas.openxmlformats.org/officeDocument/2006/relationships/image" Target="media/image34.wmf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6" Type="http://schemas.openxmlformats.org/officeDocument/2006/relationships/image" Target="media/image67.png"/><Relationship Id="rId84" Type="http://schemas.openxmlformats.org/officeDocument/2006/relationships/oleObject" Target="embeddings/oleObject6.bin"/><Relationship Id="rId89" Type="http://schemas.openxmlformats.org/officeDocument/2006/relationships/image" Target="media/image79.png"/><Relationship Id="rId97" Type="http://schemas.openxmlformats.org/officeDocument/2006/relationships/image" Target="media/image86.jpeg"/><Relationship Id="rId7" Type="http://schemas.openxmlformats.org/officeDocument/2006/relationships/image" Target="media/image2.jpeg"/><Relationship Id="rId71" Type="http://schemas.openxmlformats.org/officeDocument/2006/relationships/image" Target="media/image62.png"/><Relationship Id="rId92" Type="http://schemas.openxmlformats.org/officeDocument/2006/relationships/image" Target="media/image82.jpeg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9" Type="http://schemas.openxmlformats.org/officeDocument/2006/relationships/oleObject" Target="embeddings/oleObject4.bin"/><Relationship Id="rId11" Type="http://schemas.openxmlformats.org/officeDocument/2006/relationships/image" Target="media/image6.jpeg"/><Relationship Id="rId24" Type="http://schemas.openxmlformats.org/officeDocument/2006/relationships/image" Target="media/image18.wmf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image" Target="media/image70.jpeg"/><Relationship Id="rId87" Type="http://schemas.openxmlformats.org/officeDocument/2006/relationships/image" Target="media/image77.png"/><Relationship Id="rId5" Type="http://schemas.openxmlformats.org/officeDocument/2006/relationships/image" Target="media/image1.emf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90" Type="http://schemas.openxmlformats.org/officeDocument/2006/relationships/image" Target="media/image80.png"/><Relationship Id="rId95" Type="http://schemas.openxmlformats.org/officeDocument/2006/relationships/image" Target="media/image84.jpe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wmf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43" Type="http://schemas.openxmlformats.org/officeDocument/2006/relationships/oleObject" Target="embeddings/oleObject5.bin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3.jpe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jpeg"/><Relationship Id="rId85" Type="http://schemas.openxmlformats.org/officeDocument/2006/relationships/image" Target="media/image75.png"/><Relationship Id="rId93" Type="http://schemas.openxmlformats.org/officeDocument/2006/relationships/image" Target="media/image83.wmf"/><Relationship Id="rId98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oleObject" Target="embeddings/oleObject3.bin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5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wmf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5.jpeg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5" Type="http://schemas.openxmlformats.org/officeDocument/2006/relationships/image" Target="media/image10.png"/><Relationship Id="rId23" Type="http://schemas.openxmlformats.org/officeDocument/2006/relationships/oleObject" Target="embeddings/oleObject2.bin"/><Relationship Id="rId28" Type="http://schemas.openxmlformats.org/officeDocument/2006/relationships/image" Target="media/image21.wmf"/><Relationship Id="rId36" Type="http://schemas.openxmlformats.org/officeDocument/2006/relationships/image" Target="media/image28.png"/><Relationship Id="rId49" Type="http://schemas.openxmlformats.org/officeDocument/2006/relationships/image" Target="media/image40.jpeg"/><Relationship Id="rId57" Type="http://schemas.openxmlformats.org/officeDocument/2006/relationships/image" Target="media/image48.png"/><Relationship Id="rId10" Type="http://schemas.openxmlformats.org/officeDocument/2006/relationships/image" Target="media/image5.jpe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jpe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6.png"/><Relationship Id="rId94" Type="http://schemas.openxmlformats.org/officeDocument/2006/relationships/oleObject" Target="embeddings/oleObject7.bin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44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24</cp:revision>
  <cp:lastPrinted>2023-03-30T16:31:00Z</cp:lastPrinted>
  <dcterms:created xsi:type="dcterms:W3CDTF">2023-03-30T02:53:00Z</dcterms:created>
  <dcterms:modified xsi:type="dcterms:W3CDTF">2023-03-30T16:32:00Z</dcterms:modified>
</cp:coreProperties>
</file>