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4EF6" w14:textId="77777777" w:rsidR="00B05BCF" w:rsidRPr="00BC48F7" w:rsidRDefault="006C7721" w:rsidP="00B05BCF">
      <w:pPr>
        <w:pStyle w:val="1"/>
        <w:shd w:val="clear" w:color="auto" w:fill="FFFFFF"/>
        <w:spacing w:before="0" w:beforeAutospacing="0" w:after="0" w:afterAutospacing="0"/>
        <w:jc w:val="center"/>
        <w:rPr>
          <w:rFonts w:hint="eastAsia"/>
          <w:color w:val="222226"/>
          <w:sz w:val="32"/>
          <w:szCs w:val="32"/>
        </w:rPr>
      </w:pPr>
      <w:r w:rsidRPr="00BC48F7">
        <w:rPr>
          <w:rFonts w:hint="eastAsia"/>
          <w:color w:val="222226"/>
          <w:sz w:val="32"/>
          <w:szCs w:val="32"/>
        </w:rPr>
        <w:t>信号与系统实验</w:t>
      </w:r>
      <w:r w:rsidR="00B05BCF" w:rsidRPr="00BC48F7">
        <w:rPr>
          <w:rFonts w:hint="eastAsia"/>
          <w:color w:val="222226"/>
          <w:sz w:val="32"/>
          <w:szCs w:val="32"/>
        </w:rPr>
        <w:t>八</w:t>
      </w:r>
    </w:p>
    <w:p w14:paraId="24992F9D" w14:textId="77777777" w:rsidR="00BC48F7" w:rsidRDefault="00B05BCF" w:rsidP="00BC48F7">
      <w:pPr>
        <w:pStyle w:val="1"/>
        <w:shd w:val="clear" w:color="auto" w:fill="FFFFFF"/>
        <w:spacing w:before="0" w:beforeAutospacing="0" w:after="0" w:afterAutospacing="0"/>
        <w:jc w:val="center"/>
        <w:rPr>
          <w:color w:val="222226"/>
          <w:sz w:val="32"/>
          <w:szCs w:val="32"/>
        </w:rPr>
      </w:pPr>
      <w:r w:rsidRPr="00BC48F7">
        <w:rPr>
          <w:color w:val="222226"/>
          <w:sz w:val="32"/>
          <w:szCs w:val="32"/>
        </w:rPr>
        <w:t>音频信号的时域、频域观测分析与图像的幅频相频重构</w:t>
      </w:r>
    </w:p>
    <w:p w14:paraId="0A456F6A" w14:textId="24E29C76" w:rsidR="00F960B6" w:rsidRPr="00BC48F7" w:rsidRDefault="006C7721" w:rsidP="00BC48F7">
      <w:pPr>
        <w:pStyle w:val="1"/>
        <w:shd w:val="clear" w:color="auto" w:fill="FFFFFF"/>
        <w:spacing w:before="0" w:beforeAutospacing="0" w:after="0" w:afterAutospacing="0"/>
        <w:rPr>
          <w:rStyle w:val="a3"/>
          <w:rFonts w:hint="eastAsia"/>
          <w:b/>
          <w:bCs/>
          <w:color w:val="222226"/>
          <w:sz w:val="32"/>
          <w:szCs w:val="32"/>
        </w:rPr>
      </w:pPr>
      <w:r w:rsidRPr="00BC48F7">
        <w:rPr>
          <w:rStyle w:val="a3"/>
          <w:rFonts w:hint="eastAsia"/>
          <w:color w:val="4F4F4F"/>
          <w:sz w:val="24"/>
          <w:szCs w:val="24"/>
        </w:rPr>
        <w:t>【</w:t>
      </w:r>
      <w:r w:rsidRPr="00BC48F7">
        <w:rPr>
          <w:rStyle w:val="a3"/>
          <w:rFonts w:hint="eastAsia"/>
          <w:b/>
          <w:bCs/>
          <w:color w:val="4F4F4F"/>
          <w:sz w:val="24"/>
          <w:szCs w:val="24"/>
        </w:rPr>
        <w:t>实验目的</w:t>
      </w:r>
      <w:r w:rsidRPr="00BC48F7">
        <w:rPr>
          <w:rStyle w:val="a3"/>
          <w:rFonts w:hint="eastAsia"/>
          <w:color w:val="4F4F4F"/>
          <w:sz w:val="24"/>
          <w:szCs w:val="24"/>
        </w:rPr>
        <w:t>】</w:t>
      </w:r>
      <w:bookmarkStart w:id="0" w:name="t1"/>
      <w:bookmarkEnd w:id="0"/>
    </w:p>
    <w:p w14:paraId="4B425D59" w14:textId="77777777" w:rsidR="00BC48F7" w:rsidRDefault="00B05BCF" w:rsidP="00BC48F7">
      <w:pPr>
        <w:rPr>
          <w:rFonts w:ascii="宋体" w:eastAsia="宋体" w:hAnsi="宋体"/>
          <w:sz w:val="24"/>
          <w:szCs w:val="24"/>
        </w:rPr>
      </w:pPr>
      <w:r w:rsidRPr="00BC48F7">
        <w:rPr>
          <w:rFonts w:ascii="宋体" w:eastAsia="宋体" w:hAnsi="宋体" w:hint="eastAsia"/>
          <w:sz w:val="24"/>
          <w:szCs w:val="24"/>
        </w:rPr>
        <w:t>学习运用</w:t>
      </w:r>
      <w:r w:rsidRPr="00BC48F7">
        <w:rPr>
          <w:rFonts w:ascii="宋体" w:eastAsia="宋体" w:hAnsi="宋体"/>
          <w:sz w:val="24"/>
          <w:szCs w:val="24"/>
        </w:rPr>
        <w:t>MATLAB读入并分析音频信号。</w:t>
      </w:r>
    </w:p>
    <w:p w14:paraId="589D1A76" w14:textId="4C03F460" w:rsidR="00BF6C14" w:rsidRPr="00BC48F7" w:rsidRDefault="00BF6C14" w:rsidP="00BC48F7">
      <w:pPr>
        <w:rPr>
          <w:rFonts w:ascii="宋体" w:eastAsia="宋体" w:hAnsi="宋体" w:hint="eastAsia"/>
          <w:sz w:val="24"/>
          <w:szCs w:val="24"/>
        </w:rPr>
      </w:pPr>
      <w:r w:rsidRPr="00BC48F7">
        <w:rPr>
          <w:rStyle w:val="a3"/>
          <w:rFonts w:ascii="宋体" w:eastAsia="宋体" w:hAnsi="宋体" w:hint="eastAsia"/>
          <w:color w:val="4F4F4F"/>
          <w:sz w:val="24"/>
          <w:szCs w:val="24"/>
        </w:rPr>
        <w:t>【实验设备】</w:t>
      </w:r>
    </w:p>
    <w:p w14:paraId="1E0D0353" w14:textId="77777777" w:rsidR="00BF6C14" w:rsidRPr="00BC48F7" w:rsidRDefault="00BF6C14" w:rsidP="00BF6C14">
      <w:pPr>
        <w:widowControl/>
        <w:shd w:val="clear" w:color="auto" w:fill="FFFFFF"/>
        <w:rPr>
          <w:rFonts w:ascii="宋体" w:eastAsia="宋体" w:hAnsi="宋体" w:cs="Arial"/>
          <w:color w:val="333333"/>
          <w:sz w:val="24"/>
          <w:szCs w:val="24"/>
        </w:rPr>
      </w:pPr>
      <w:r w:rsidRPr="00BC48F7">
        <w:rPr>
          <w:rFonts w:ascii="宋体" w:eastAsia="宋体" w:hAnsi="宋体" w:cs="Arial" w:hint="eastAsia"/>
          <w:color w:val="000000"/>
          <w:sz w:val="24"/>
          <w:szCs w:val="24"/>
        </w:rPr>
        <w:t>1</w:t>
      </w:r>
      <w:r w:rsidRPr="00BC48F7">
        <w:rPr>
          <w:rFonts w:ascii="宋体" w:eastAsia="宋体" w:hAnsi="宋体" w:cs="Arial"/>
          <w:color w:val="000000"/>
          <w:sz w:val="24"/>
          <w:szCs w:val="24"/>
        </w:rPr>
        <w:t>.计算机</w:t>
      </w:r>
    </w:p>
    <w:p w14:paraId="7C1D9800" w14:textId="77777777" w:rsidR="00BC48F7" w:rsidRDefault="00BF6C14" w:rsidP="00BC48F7">
      <w:pPr>
        <w:widowControl/>
        <w:shd w:val="clear" w:color="auto" w:fill="FFFFFF"/>
        <w:rPr>
          <w:rFonts w:ascii="宋体" w:eastAsia="宋体" w:hAnsi="宋体" w:cs="Arial"/>
          <w:color w:val="000000"/>
          <w:sz w:val="24"/>
          <w:szCs w:val="24"/>
        </w:rPr>
      </w:pPr>
      <w:r w:rsidRPr="00BC48F7">
        <w:rPr>
          <w:rFonts w:ascii="宋体" w:eastAsia="宋体" w:hAnsi="宋体" w:cs="Arial"/>
          <w:color w:val="000000"/>
          <w:sz w:val="24"/>
          <w:szCs w:val="24"/>
        </w:rPr>
        <w:t>2.MATLAB软件</w:t>
      </w:r>
    </w:p>
    <w:p w14:paraId="172D454A" w14:textId="091B6C7C" w:rsidR="006C7721" w:rsidRPr="00BC48F7" w:rsidRDefault="006C7721" w:rsidP="00BC48F7">
      <w:pPr>
        <w:widowControl/>
        <w:shd w:val="clear" w:color="auto" w:fill="FFFFFF"/>
        <w:rPr>
          <w:rFonts w:ascii="宋体" w:eastAsia="宋体" w:hAnsi="宋体" w:cs="Arial" w:hint="eastAsia"/>
          <w:color w:val="333333"/>
          <w:sz w:val="24"/>
          <w:szCs w:val="24"/>
        </w:rPr>
      </w:pPr>
      <w:r w:rsidRPr="00BC48F7">
        <w:rPr>
          <w:rStyle w:val="a3"/>
          <w:rFonts w:ascii="宋体" w:eastAsia="宋体" w:hAnsi="宋体" w:hint="eastAsia"/>
          <w:color w:val="4F4F4F"/>
          <w:sz w:val="24"/>
          <w:szCs w:val="24"/>
        </w:rPr>
        <w:t>【实验原理】</w:t>
      </w:r>
    </w:p>
    <w:p w14:paraId="2E42B6AE" w14:textId="77777777" w:rsidR="00BC48F7" w:rsidRDefault="00B05BCF" w:rsidP="00BC48F7">
      <w:pPr>
        <w:spacing w:before="117" w:line="258" w:lineRule="auto"/>
        <w:ind w:firstLine="420"/>
        <w:jc w:val="left"/>
        <w:rPr>
          <w:rFonts w:ascii="宋体" w:eastAsia="宋体" w:hAnsi="宋体" w:cs="Arial"/>
          <w:kern w:val="0"/>
          <w:sz w:val="24"/>
          <w:szCs w:val="24"/>
        </w:rPr>
      </w:pPr>
      <w:r w:rsidRPr="00BC48F7">
        <w:rPr>
          <w:rFonts w:ascii="宋体" w:eastAsia="宋体" w:hAnsi="宋体" w:cs="Arial" w:hint="eastAsia"/>
          <w:kern w:val="0"/>
          <w:sz w:val="24"/>
          <w:szCs w:val="24"/>
        </w:rPr>
        <w:t>音频信号是一种连续变化的模拟信号，计算机只能处理和记录二进制的数字信号，由</w:t>
      </w:r>
      <w:r w:rsidRPr="00BC48F7">
        <w:rPr>
          <w:rFonts w:ascii="宋体" w:eastAsia="宋体" w:hAnsi="宋体" w:cs="Arial"/>
          <w:kern w:val="0"/>
          <w:sz w:val="24"/>
          <w:szCs w:val="24"/>
        </w:rPr>
        <w:t xml:space="preserve"> 自然音源而得到的音频信号必须经过采样、量化和编码，变成二进制数据后才能送到计算 机进行再编辑和存储。</w:t>
      </w:r>
    </w:p>
    <w:p w14:paraId="7654B03A" w14:textId="77777777" w:rsidR="00BC48F7" w:rsidRDefault="006C7721" w:rsidP="00BC48F7">
      <w:pPr>
        <w:spacing w:before="117" w:line="258" w:lineRule="auto"/>
        <w:jc w:val="left"/>
        <w:rPr>
          <w:rStyle w:val="a3"/>
          <w:rFonts w:ascii="宋体" w:eastAsia="宋体" w:hAnsi="宋体"/>
          <w:color w:val="4F4F4F"/>
          <w:sz w:val="24"/>
          <w:szCs w:val="24"/>
        </w:rPr>
      </w:pPr>
      <w:r w:rsidRPr="00BC48F7">
        <w:rPr>
          <w:rStyle w:val="a3"/>
          <w:rFonts w:ascii="宋体" w:eastAsia="宋体" w:hAnsi="宋体" w:hint="eastAsia"/>
          <w:color w:val="4F4F4F"/>
          <w:sz w:val="24"/>
          <w:szCs w:val="24"/>
        </w:rPr>
        <w:t>【实验内容】</w:t>
      </w:r>
    </w:p>
    <w:p w14:paraId="31270604" w14:textId="198AA124" w:rsidR="004110C0" w:rsidRPr="00BC48F7" w:rsidRDefault="00DA323F" w:rsidP="00BC48F7">
      <w:pPr>
        <w:spacing w:before="117" w:line="258" w:lineRule="auto"/>
        <w:jc w:val="left"/>
        <w:rPr>
          <w:rFonts w:ascii="宋体" w:eastAsia="宋体" w:hAnsi="宋体" w:cs="Arial" w:hint="eastAsia"/>
          <w:kern w:val="0"/>
          <w:sz w:val="24"/>
          <w:szCs w:val="24"/>
        </w:rPr>
      </w:pPr>
      <w:r w:rsidRPr="00BC48F7">
        <w:rPr>
          <w:rStyle w:val="a3"/>
          <w:rFonts w:ascii="宋体" w:eastAsia="宋体" w:hAnsi="宋体"/>
          <w:color w:val="000000"/>
          <w:sz w:val="24"/>
          <w:szCs w:val="24"/>
        </w:rPr>
        <w:t>1.</w:t>
      </w:r>
      <w:r w:rsidR="00452A53" w:rsidRPr="00BC48F7">
        <w:rPr>
          <w:rFonts w:ascii="宋体" w:eastAsia="宋体" w:hAnsi="宋体" w:hint="eastAsia"/>
          <w:sz w:val="24"/>
          <w:szCs w:val="24"/>
        </w:rPr>
        <w:t xml:space="preserve"> </w:t>
      </w:r>
      <w:r w:rsidR="00E2352E" w:rsidRPr="00BC48F7">
        <w:rPr>
          <w:rStyle w:val="a3"/>
          <w:rFonts w:ascii="宋体" w:eastAsia="宋体" w:hAnsi="宋体" w:hint="eastAsia"/>
          <w:color w:val="000000"/>
          <w:sz w:val="24"/>
          <w:szCs w:val="24"/>
        </w:rPr>
        <w:t>用</w:t>
      </w:r>
      <w:r w:rsidR="00E2352E" w:rsidRPr="00BC48F7">
        <w:rPr>
          <w:rStyle w:val="a3"/>
          <w:rFonts w:ascii="宋体" w:eastAsia="宋体" w:hAnsi="宋体"/>
          <w:color w:val="000000"/>
          <w:sz w:val="24"/>
          <w:szCs w:val="24"/>
        </w:rPr>
        <w:t>MATLAB 读入一段声音信号，观察其幅频特征和相频特征，并分别设计实现。</w:t>
      </w:r>
    </w:p>
    <w:p w14:paraId="7A53611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clc;clear all;close all;</w:t>
      </w:r>
    </w:p>
    <w:p w14:paraId="6BBFA3D6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[x,fs]=audioread('C:\Users\liuzh\Music\GEM.mp3');</w:t>
      </w:r>
    </w:p>
    <w:p w14:paraId="31FD40D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x=x(:,1);</w:t>
      </w:r>
    </w:p>
    <w:p w14:paraId="5BADCBA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n=length(x);</w:t>
      </w:r>
    </w:p>
    <w:p w14:paraId="3569B09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dt=1/fs;</w:t>
      </w:r>
    </w:p>
    <w:p w14:paraId="32A74C52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time=(0:n-1)*dt;</w:t>
      </w:r>
    </w:p>
    <w:p w14:paraId="5727AE9E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sound(x,fs);</w:t>
      </w:r>
    </w:p>
    <w:p w14:paraId="2862D285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7232FA1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figure(1)</w:t>
      </w:r>
    </w:p>
    <w:p w14:paraId="28B1A3B8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plot(time,x);grid on</w:t>
      </w:r>
    </w:p>
    <w:p w14:paraId="41E28F74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声音信号时域波形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2BA6252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时间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1FEC95CD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axis([0,max(time),min(x),max(x)]);</w:t>
      </w:r>
    </w:p>
    <w:p w14:paraId="523B8F45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51F433F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X=fft(x,fs);</w:t>
      </w:r>
    </w:p>
    <w:p w14:paraId="20797148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n=length(X);</w:t>
      </w:r>
    </w:p>
    <w:p w14:paraId="6DFB8AA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df=fs/n;</w:t>
      </w:r>
    </w:p>
    <w:p w14:paraId="66023A85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f=(0:1:n-1)*df;df=fs/n;</w:t>
      </w:r>
    </w:p>
    <w:p w14:paraId="7E8C0037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absX=abs(X); angX=angle(X);</w:t>
      </w:r>
    </w:p>
    <w:p w14:paraId="5BF1408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51447EE3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figure(2)</w:t>
      </w:r>
    </w:p>
    <w:p w14:paraId="4BC4A52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subplot(211)</w:t>
      </w:r>
    </w:p>
    <w:p w14:paraId="51FFB496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plot(f,absX);grid on</w:t>
      </w:r>
    </w:p>
    <w:p w14:paraId="59BFB0E9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声音信号幅度谱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29F2D35B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频率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');ylabel('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幅度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63A3156F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axis([0,4000,0,max(absX)]);</w:t>
      </w:r>
    </w:p>
    <w:p w14:paraId="027A393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subplot(212);</w:t>
      </w:r>
    </w:p>
    <w:p w14:paraId="25F0B59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lastRenderedPageBreak/>
        <w:t>plot(f,angX);grid on</w:t>
      </w:r>
    </w:p>
    <w:p w14:paraId="1E7227F7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声音信号相位谱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1C73E043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频率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');ylabel('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相位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246F204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axis([0,4000,min(angX),max(angX)]);</w:t>
      </w:r>
    </w:p>
    <w:p w14:paraId="56368854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518E95E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a=diff(x);</w:t>
      </w:r>
    </w:p>
    <w:p w14:paraId="27BD6F6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n=length(a);</w:t>
      </w:r>
    </w:p>
    <w:p w14:paraId="2966808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dt=1/fs;</w:t>
      </w:r>
    </w:p>
    <w:p w14:paraId="5C5CAB67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time=(0:n-1)*dt;</w:t>
      </w:r>
    </w:p>
    <w:p w14:paraId="6A2886C0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sound(a,fs);</w:t>
      </w:r>
    </w:p>
    <w:p w14:paraId="2FC66904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figure(3)</w:t>
      </w:r>
    </w:p>
    <w:p w14:paraId="69B77C3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plot(time,a);grid on</w:t>
      </w:r>
    </w:p>
    <w:p w14:paraId="3F24576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信号微分后的波形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703A61C2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AC55108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A=fft(a,fs);</w:t>
      </w:r>
    </w:p>
    <w:p w14:paraId="4EC255A1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n=length(X);</w:t>
      </w:r>
    </w:p>
    <w:p w14:paraId="105BE466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df=fs/n;</w:t>
      </w:r>
    </w:p>
    <w:p w14:paraId="3055C78A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f=(0:1:n-1)*df;</w:t>
      </w:r>
    </w:p>
    <w:p w14:paraId="65D4D298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absA=abs(A);angA=angle(A);</w:t>
      </w:r>
    </w:p>
    <w:p w14:paraId="30A00CC7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716F5EE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figure(4)</w:t>
      </w:r>
    </w:p>
    <w:p w14:paraId="16E55174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subplot(211);</w:t>
      </w:r>
    </w:p>
    <w:p w14:paraId="76728623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plot(f,absA);grid on</w:t>
      </w:r>
    </w:p>
    <w:p w14:paraId="2290D2FE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声音信号微分后的幅度谱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28FB31DE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频率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');ylabel('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幅度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47B4D216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axis([0,max(f)/2,0,max(absA)]);</w:t>
      </w:r>
    </w:p>
    <w:p w14:paraId="7EEC77EC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subplot(212);</w:t>
      </w:r>
    </w:p>
    <w:p w14:paraId="50C18215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plot(f,angA);grid on</w:t>
      </w:r>
    </w:p>
    <w:p w14:paraId="2AA84875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声音信号微分后的相位谱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14F06867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xlabel('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频率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');ylabel('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相位</w:t>
      </w:r>
      <w:r w:rsidRPr="00C93B5F">
        <w:rPr>
          <w:rFonts w:ascii="Consolas" w:eastAsia="宋体" w:hAnsi="Consolas" w:cs="宋体"/>
          <w:kern w:val="0"/>
          <w:sz w:val="20"/>
          <w:szCs w:val="20"/>
        </w:rPr>
        <w:t>');</w:t>
      </w:r>
    </w:p>
    <w:p w14:paraId="65E1FE39" w14:textId="77777777" w:rsidR="00C93B5F" w:rsidRPr="00C93B5F" w:rsidRDefault="00C93B5F" w:rsidP="00C93B5F">
      <w:pPr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93B5F">
        <w:rPr>
          <w:rFonts w:ascii="Consolas" w:eastAsia="宋体" w:hAnsi="Consolas" w:cs="宋体"/>
          <w:kern w:val="0"/>
          <w:sz w:val="20"/>
          <w:szCs w:val="20"/>
        </w:rPr>
        <w:t>axis([0,max(f)/2,min(angA),max(angA)]);</w:t>
      </w:r>
    </w:p>
    <w:p w14:paraId="50A79924" w14:textId="2D4A027F" w:rsidR="00BC48F7" w:rsidRDefault="00C93B5F" w:rsidP="00BC48F7">
      <w:pPr>
        <w:jc w:val="center"/>
        <w:rPr>
          <w:rFonts w:ascii="宋体" w:eastAsia="宋体" w:hAnsi="宋体"/>
          <w:sz w:val="24"/>
          <w:szCs w:val="24"/>
        </w:rPr>
      </w:pPr>
      <w:r w:rsidRPr="00C93B5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668C858" wp14:editId="06D80FF8">
            <wp:extent cx="5274310" cy="3952875"/>
            <wp:effectExtent l="0" t="0" r="0" b="0"/>
            <wp:docPr id="45362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B5F">
        <w:rPr>
          <w:rFonts w:ascii="宋体" w:eastAsia="宋体" w:hAnsi="宋体"/>
          <w:sz w:val="24"/>
          <w:szCs w:val="24"/>
        </w:rPr>
        <w:t xml:space="preserve"> </w:t>
      </w:r>
      <w:r w:rsidRPr="00C93B5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59C5E5" wp14:editId="45B578A5">
            <wp:extent cx="5274310" cy="3952875"/>
            <wp:effectExtent l="0" t="0" r="0" b="0"/>
            <wp:docPr id="1067806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B5F">
        <w:rPr>
          <w:rFonts w:ascii="宋体" w:eastAsia="宋体" w:hAnsi="宋体"/>
          <w:sz w:val="24"/>
          <w:szCs w:val="24"/>
        </w:rPr>
        <w:t xml:space="preserve"> </w:t>
      </w:r>
      <w:r w:rsidRPr="00C93B5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9C4B9EF" wp14:editId="22BC363B">
            <wp:extent cx="5274310" cy="3952875"/>
            <wp:effectExtent l="0" t="0" r="0" b="0"/>
            <wp:docPr id="12135670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5785" w14:textId="1C80A37A" w:rsidR="00C93B5F" w:rsidRDefault="00C93B5F" w:rsidP="00BC48F7">
      <w:pPr>
        <w:jc w:val="center"/>
        <w:rPr>
          <w:rFonts w:ascii="宋体" w:eastAsia="宋体" w:hAnsi="宋体"/>
          <w:noProof/>
          <w:sz w:val="24"/>
          <w:szCs w:val="24"/>
        </w:rPr>
      </w:pPr>
      <w:r w:rsidRPr="00C93B5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375662" wp14:editId="51FCC497">
            <wp:extent cx="5274310" cy="3952875"/>
            <wp:effectExtent l="0" t="0" r="0" b="0"/>
            <wp:docPr id="13469051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5D45" w14:textId="792E1D2F" w:rsidR="00997FE0" w:rsidRPr="00BC48F7" w:rsidRDefault="00BC48F7" w:rsidP="00BC48F7">
      <w:pPr>
        <w:jc w:val="left"/>
        <w:rPr>
          <w:rFonts w:ascii="宋体" w:eastAsia="宋体" w:hAnsi="宋体" w:hint="eastAsia"/>
          <w:sz w:val="24"/>
          <w:szCs w:val="24"/>
        </w:rPr>
      </w:pPr>
      <w:bookmarkStart w:id="1" w:name="t6"/>
      <w:bookmarkEnd w:id="1"/>
      <w:r w:rsidRPr="00BC48F7">
        <w:rPr>
          <w:rFonts w:ascii="宋体" w:eastAsia="宋体" w:hAnsi="宋体" w:hint="eastAsia"/>
          <w:b/>
          <w:bCs/>
          <w:sz w:val="24"/>
          <w:szCs w:val="24"/>
        </w:rPr>
        <w:t>(</w:t>
      </w:r>
      <w:r w:rsidR="00E2352E" w:rsidRPr="00BC48F7">
        <w:rPr>
          <w:rFonts w:ascii="宋体" w:eastAsia="宋体" w:hAnsi="宋体"/>
          <w:b/>
          <w:bCs/>
          <w:sz w:val="24"/>
          <w:szCs w:val="24"/>
        </w:rPr>
        <w:t>2）</w:t>
      </w:r>
      <w:r w:rsidR="00E2352E" w:rsidRPr="00BC48F7">
        <w:rPr>
          <w:rFonts w:ascii="宋体" w:eastAsia="宋体" w:hAnsi="宋体" w:hint="eastAsia"/>
          <w:b/>
          <w:bCs/>
          <w:sz w:val="24"/>
          <w:szCs w:val="24"/>
        </w:rPr>
        <w:t>对声音信号时域开展，观察其幅频特性的变换。</w:t>
      </w:r>
    </w:p>
    <w:p w14:paraId="1BB8F728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clc;clear all;close all;</w:t>
      </w:r>
    </w:p>
    <w:p w14:paraId="21EE855C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[x,fs]=audioread('C:</w:t>
      </w:r>
      <w:r w:rsidRPr="009F27DB">
        <w:rPr>
          <w:rFonts w:ascii="Consolas" w:eastAsia="宋体" w:hAnsi="Consolas" w:cs="宋体"/>
          <w:kern w:val="0"/>
          <w:sz w:val="20"/>
          <w:szCs w:val="20"/>
        </w:rPr>
        <w:t>\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Users</w:t>
      </w:r>
      <w:r w:rsidRPr="009F27DB">
        <w:rPr>
          <w:rFonts w:ascii="Consolas" w:eastAsia="宋体" w:hAnsi="Consolas" w:cs="宋体"/>
          <w:kern w:val="0"/>
          <w:sz w:val="20"/>
          <w:szCs w:val="20"/>
        </w:rPr>
        <w:t>\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liuzh</w:t>
      </w:r>
      <w:r w:rsidRPr="009F27DB">
        <w:rPr>
          <w:rFonts w:ascii="Consolas" w:eastAsia="宋体" w:hAnsi="Consolas" w:cs="宋体"/>
          <w:kern w:val="0"/>
          <w:sz w:val="20"/>
          <w:szCs w:val="20"/>
        </w:rPr>
        <w:t>\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Music</w:t>
      </w:r>
      <w:r w:rsidRPr="009F27DB">
        <w:rPr>
          <w:rFonts w:ascii="Consolas" w:eastAsia="宋体" w:hAnsi="Consolas" w:cs="宋体"/>
          <w:kern w:val="0"/>
          <w:sz w:val="20"/>
          <w:szCs w:val="20"/>
        </w:rPr>
        <w:t>\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 xml:space="preserve">GEM.mp3'); </w:t>
      </w:r>
    </w:p>
    <w:p w14:paraId="567EED5E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x=x(:,1);</w:t>
      </w:r>
    </w:p>
    <w:p w14:paraId="5E650BE8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n=length(x);</w:t>
      </w:r>
    </w:p>
    <w:p w14:paraId="6586BE89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fs=fs/6;</w:t>
      </w:r>
    </w:p>
    <w:p w14:paraId="7D488640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dt=1/fs;</w:t>
      </w:r>
    </w:p>
    <w:p w14:paraId="62534873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time=(0:n-1)*dt;</w:t>
      </w:r>
    </w:p>
    <w:p w14:paraId="300F3FB7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sound(x,fs);</w:t>
      </w:r>
    </w:p>
    <w:p w14:paraId="540C2473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</w:p>
    <w:p w14:paraId="70DF28DD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figure(1)</w:t>
      </w:r>
    </w:p>
    <w:p w14:paraId="3C2FA55D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plot(time,x);grid on</w:t>
      </w:r>
    </w:p>
    <w:p w14:paraId="0AE7BD07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title('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时域展开后声音信号的时域波形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</w:t>
      </w:r>
    </w:p>
    <w:p w14:paraId="774B59A8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xlabel('Time');</w:t>
      </w:r>
    </w:p>
    <w:p w14:paraId="20BB7101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axis([0,max(time),min(x),max(x)]);</w:t>
      </w:r>
    </w:p>
    <w:p w14:paraId="51EAE74A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</w:p>
    <w:p w14:paraId="3BB7D700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X=fft(x,fs);</w:t>
      </w:r>
    </w:p>
    <w:p w14:paraId="16C00207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n=length(X);</w:t>
      </w:r>
    </w:p>
    <w:p w14:paraId="5F1A9704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df=fs/n;</w:t>
      </w:r>
    </w:p>
    <w:p w14:paraId="1A205171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f=(0:1:n-1)*df;</w:t>
      </w:r>
    </w:p>
    <w:p w14:paraId="64E11F7C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absX=abs(X); angX=angle(X);</w:t>
      </w:r>
    </w:p>
    <w:p w14:paraId="2B81C42C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</w:p>
    <w:p w14:paraId="2C4F8395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figure(2)</w:t>
      </w:r>
    </w:p>
    <w:p w14:paraId="0177BC6E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subplot(211)</w:t>
      </w:r>
    </w:p>
    <w:p w14:paraId="69847E82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plot(f,absX);grid on</w:t>
      </w:r>
    </w:p>
    <w:p w14:paraId="1AF62410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title('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时域展开后声音信号幅度谱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</w:t>
      </w:r>
    </w:p>
    <w:p w14:paraId="6FD228CA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xlabel('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频率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');ylabel('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幅度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</w:t>
      </w:r>
    </w:p>
    <w:p w14:paraId="6C73C950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axis([0,3000,0,max(absX)]);</w:t>
      </w:r>
    </w:p>
    <w:p w14:paraId="30FEECB0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subplot(212);</w:t>
      </w:r>
    </w:p>
    <w:p w14:paraId="3ECAE1B2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plot(f,angX);grid on</w:t>
      </w:r>
    </w:p>
    <w:p w14:paraId="084147A1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title('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时域展开后声音信号相位谱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</w:t>
      </w:r>
    </w:p>
    <w:p w14:paraId="4B65966C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xlabel('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频率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');ylabel('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相位</w:t>
      </w: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');</w:t>
      </w:r>
    </w:p>
    <w:p w14:paraId="13488A26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9F27DB">
        <w:rPr>
          <w:rFonts w:ascii="Consolas" w:eastAsia="宋体" w:hAnsi="Consolas" w:cs="宋体" w:hint="eastAsia"/>
          <w:kern w:val="0"/>
          <w:sz w:val="20"/>
          <w:szCs w:val="20"/>
        </w:rPr>
        <w:t>axis([0,3000,min(angX),max(angX)]);</w:t>
      </w:r>
    </w:p>
    <w:p w14:paraId="60E89045" w14:textId="77777777" w:rsidR="009F27DB" w:rsidRPr="009F27DB" w:rsidRDefault="009F27DB" w:rsidP="009F27DB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3420915C" w14:textId="5BC81971" w:rsidR="009F27DB" w:rsidRPr="00BC48F7" w:rsidRDefault="009F27DB" w:rsidP="00E23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27DB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2172369" wp14:editId="4FB7D74C">
            <wp:extent cx="5267785" cy="3947985"/>
            <wp:effectExtent l="0" t="0" r="0" b="0"/>
            <wp:docPr id="2211662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45" cy="39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B466" w14:textId="0F666727" w:rsidR="00BC48F7" w:rsidRDefault="009F27DB" w:rsidP="00BC48F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F27DB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0778D94C" wp14:editId="541613AE">
            <wp:extent cx="5274310" cy="3952875"/>
            <wp:effectExtent l="0" t="0" r="0" b="0"/>
            <wp:docPr id="3110511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05BF" w14:textId="230EB0F7" w:rsidR="00677C33" w:rsidRPr="00BC48F7" w:rsidRDefault="00E2352E" w:rsidP="00BC48F7">
      <w:pPr>
        <w:widowControl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C48F7">
        <w:rPr>
          <w:rFonts w:ascii="宋体" w:eastAsia="宋体" w:hAnsi="宋体"/>
          <w:b/>
          <w:bCs/>
          <w:sz w:val="24"/>
          <w:szCs w:val="24"/>
        </w:rPr>
        <w:t>2</w:t>
      </w:r>
      <w:r w:rsidR="00070CC2" w:rsidRPr="00BC48F7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BC48F7">
        <w:rPr>
          <w:rFonts w:ascii="宋体" w:eastAsia="宋体" w:hAnsi="宋体" w:hint="eastAsia"/>
          <w:b/>
          <w:bCs/>
          <w:sz w:val="24"/>
          <w:szCs w:val="24"/>
        </w:rPr>
        <w:t>用</w:t>
      </w:r>
      <w:r w:rsidRPr="00BC48F7">
        <w:rPr>
          <w:rFonts w:ascii="宋体" w:eastAsia="宋体" w:hAnsi="宋体"/>
          <w:b/>
          <w:bCs/>
          <w:sz w:val="24"/>
          <w:szCs w:val="24"/>
        </w:rPr>
        <w:t>MATLAB 读入一幅图像，观察其幅频特征和相频特征，并分别设计实现</w:t>
      </w:r>
      <w:r w:rsidRPr="00BC48F7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66F3DF9F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clear all</w:t>
      </w:r>
    </w:p>
    <w:p w14:paraId="34D6C009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 = imread('C:\Users\liuzh\Downloads\SDUmuseum.jpg');</w:t>
      </w:r>
    </w:p>
    <w:p w14:paraId="2D91FAFA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Picture_Gray = rgb2gray(Picture);</w:t>
      </w:r>
    </w:p>
    <w:p w14:paraId="54561D43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lastRenderedPageBreak/>
        <w:t>Picture_FFT = fft2(Picture_Gray);</w:t>
      </w:r>
    </w:p>
    <w:p w14:paraId="06AD8862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Picture_FFT_Shift = fftshift(Picture_FFT);</w:t>
      </w:r>
    </w:p>
    <w:p w14:paraId="4A55C07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Picture_AM_Spectrum = log(abs(Picture_FFT_Shift));</w:t>
      </w:r>
    </w:p>
    <w:p w14:paraId="56C4624D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Picture_Phase_Specture = log(angle(Picture_FFT_Shift)*180/pi);</w:t>
      </w:r>
    </w:p>
    <w:p w14:paraId="46FC071A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Picture_Restructure = ifft2(abs(Picture_FFT).*exp(1j*(angle(Picture_FFT))));</w:t>
      </w:r>
    </w:p>
    <w:p w14:paraId="4DA95633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figure(1)</w:t>
      </w:r>
    </w:p>
    <w:p w14:paraId="745CAFA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subplot(221)</w:t>
      </w:r>
    </w:p>
    <w:p w14:paraId="22CA89CF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imshow(Picture_Gray)</w:t>
      </w:r>
    </w:p>
    <w:p w14:paraId="4F158744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原图像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07F316F8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subplot(222)</w:t>
      </w:r>
    </w:p>
    <w:p w14:paraId="13C4E4B7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imshow(Picture_AM_Spectrum,[])</w:t>
      </w:r>
    </w:p>
    <w:p w14:paraId="0386F1F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图像幅度谱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6AFC332A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subplot(223)</w:t>
      </w:r>
    </w:p>
    <w:p w14:paraId="6843CE3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imshow(Picture_Phase_Specture,[]);</w:t>
      </w:r>
    </w:p>
    <w:p w14:paraId="0C49F21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图像相位谱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0BD8158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subplot(224)</w:t>
      </w:r>
    </w:p>
    <w:p w14:paraId="7BBD802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imshow(Picture_Restructure,[]);</w:t>
      </w:r>
    </w:p>
    <w:p w14:paraId="2FE94768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双谱重构图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23653D52" w14:textId="41C7F23D" w:rsidR="005543B2" w:rsidRPr="005543B2" w:rsidRDefault="005543B2" w:rsidP="005543B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543B2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01E5766B" wp14:editId="6EE15571">
            <wp:extent cx="5274310" cy="3952875"/>
            <wp:effectExtent l="0" t="0" r="0" b="0"/>
            <wp:docPr id="2204094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DEF2" w14:textId="5597BF2B" w:rsidR="00B2068D" w:rsidRPr="00BC48F7" w:rsidRDefault="005543B2" w:rsidP="00BC48F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D8362E" w:rsidRPr="00BC48F7">
        <w:rPr>
          <w:rFonts w:ascii="宋体" w:eastAsia="宋体" w:hAnsi="宋体"/>
          <w:b/>
          <w:bCs/>
          <w:sz w:val="24"/>
          <w:szCs w:val="24"/>
        </w:rPr>
        <w:t>1）仅由图像频谱的幅度谱恢复图像；</w:t>
      </w:r>
    </w:p>
    <w:p w14:paraId="6137AB25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clear all</w:t>
      </w:r>
    </w:p>
    <w:p w14:paraId="2FAD90CB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 = imread('C:\Users\liuzh\Downloads\SDUmuseum.jpg');</w:t>
      </w:r>
    </w:p>
    <w:p w14:paraId="30989A3B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Picture_Gray = rgb2gray(Picture);</w:t>
      </w:r>
    </w:p>
    <w:p w14:paraId="6961A525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Picture_FFT = fft2(Picture_Gray);</w:t>
      </w:r>
    </w:p>
    <w:p w14:paraId="620962DE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lastRenderedPageBreak/>
        <w:t>Picture_FFT_Shift = fftshift(Picture_FFT);</w:t>
      </w:r>
    </w:p>
    <w:p w14:paraId="1D22C41B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Picture_AM_Spectrum = log(abs(Picture_FFT_Shift));</w:t>
      </w:r>
    </w:p>
    <w:p w14:paraId="59C9F109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Picture_Phase_Specture = log(angle(Picture_FFT_Shift)*180/pi);</w:t>
      </w:r>
    </w:p>
    <w:p w14:paraId="3330CD12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Picture_Restructure = ifft2(abs(Picture_FFT));</w:t>
      </w:r>
    </w:p>
    <w:p w14:paraId="72380D78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figure(1)</w:t>
      </w:r>
    </w:p>
    <w:p w14:paraId="6B699DF1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subplot(221)</w:t>
      </w:r>
    </w:p>
    <w:p w14:paraId="4DDD0F6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imshow(Picture_Gray)</w:t>
      </w:r>
    </w:p>
    <w:p w14:paraId="34A3B436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原图像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07454966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subplot(222)</w:t>
      </w:r>
    </w:p>
    <w:p w14:paraId="081D700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imshow(Picture_AM_Spectrum,[])</w:t>
      </w:r>
    </w:p>
    <w:p w14:paraId="6C5E6E57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图像幅度谱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7DBBDE3D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subplot(223)</w:t>
      </w:r>
    </w:p>
    <w:p w14:paraId="2B49B3E3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imshow(Picture_Phase_Specture,[]);</w:t>
      </w:r>
    </w:p>
    <w:p w14:paraId="4586CA54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图像相位谱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5F0CE190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subplot(224)</w:t>
      </w:r>
    </w:p>
    <w:p w14:paraId="0C36447B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imshow(Picture_Restructure,[]);</w:t>
      </w:r>
    </w:p>
    <w:p w14:paraId="18EDDD21" w14:textId="77777777" w:rsidR="005543B2" w:rsidRPr="005543B2" w:rsidRDefault="005543B2" w:rsidP="005543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幅度谱重构图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78490889" w14:textId="77777777" w:rsidR="005543B2" w:rsidRPr="005543B2" w:rsidRDefault="005543B2" w:rsidP="005543B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60394D9" w14:textId="2347C309" w:rsidR="00D8362E" w:rsidRPr="00BC48F7" w:rsidRDefault="005543B2" w:rsidP="006C7C8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543B2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64C00D5F" wp14:editId="0289DFEC">
            <wp:extent cx="5274310" cy="3952875"/>
            <wp:effectExtent l="0" t="0" r="0" b="0"/>
            <wp:docPr id="13754945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BFDC" w14:textId="67670C6B" w:rsidR="00D8362E" w:rsidRPr="00BC48F7" w:rsidRDefault="00D8362E" w:rsidP="00D8362E">
      <w:pPr>
        <w:pStyle w:val="3"/>
        <w:shd w:val="clear" w:color="auto" w:fill="FFFFFF"/>
        <w:spacing w:before="360" w:after="120" w:line="450" w:lineRule="atLeast"/>
        <w:rPr>
          <w:rFonts w:ascii="宋体" w:eastAsia="宋体" w:hAnsi="宋体" w:hint="eastAsia"/>
          <w:sz w:val="24"/>
          <w:szCs w:val="24"/>
        </w:rPr>
      </w:pPr>
      <w:r w:rsidRPr="00BC48F7">
        <w:rPr>
          <w:rFonts w:ascii="宋体" w:eastAsia="宋体" w:hAnsi="宋体" w:hint="eastAsia"/>
          <w:sz w:val="24"/>
          <w:szCs w:val="24"/>
        </w:rPr>
        <w:t>（</w:t>
      </w:r>
      <w:r w:rsidRPr="00BC48F7">
        <w:rPr>
          <w:rFonts w:ascii="宋体" w:eastAsia="宋体" w:hAnsi="宋体"/>
          <w:sz w:val="24"/>
          <w:szCs w:val="24"/>
        </w:rPr>
        <w:t>2）</w:t>
      </w:r>
      <w:r w:rsidRPr="00BC48F7">
        <w:rPr>
          <w:rFonts w:ascii="宋体" w:eastAsia="宋体" w:hAnsi="宋体" w:hint="eastAsia"/>
          <w:sz w:val="24"/>
          <w:szCs w:val="24"/>
        </w:rPr>
        <w:t>仅由图像频谱的相位谱恢复图像；</w:t>
      </w:r>
    </w:p>
    <w:p w14:paraId="07F13008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clear all</w:t>
      </w:r>
    </w:p>
    <w:p w14:paraId="4ACC5ABA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 = imread('C:\Users\liuzh\Downloads\SDUmuseum.jpg');</w:t>
      </w:r>
    </w:p>
    <w:p w14:paraId="1CC177C6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Picture_Gray = rgb2gray(Picture);</w:t>
      </w:r>
    </w:p>
    <w:p w14:paraId="451CB77A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lastRenderedPageBreak/>
        <w:t>Picture_FFT = fft2(Picture_Gray);</w:t>
      </w:r>
    </w:p>
    <w:p w14:paraId="79B7A745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Picture_FFT_Shift = fftshift(Picture_FFT);</w:t>
      </w:r>
    </w:p>
    <w:p w14:paraId="15990E1C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Picture_AM_Spectrum = log(abs(Picture_FFT_Shift));</w:t>
      </w:r>
    </w:p>
    <w:p w14:paraId="2BBF0E62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Picture_Phase_Specture = log(angle(Picture_FFT_Shift)*180/pi);</w:t>
      </w:r>
    </w:p>
    <w:p w14:paraId="5B9780A5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Picture_Restructure = ifft2(exp(j*(angle(Picture_FFT))));</w:t>
      </w:r>
    </w:p>
    <w:p w14:paraId="5E2F18E0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figure(1)</w:t>
      </w:r>
    </w:p>
    <w:p w14:paraId="4FDA2889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subplot(221)</w:t>
      </w:r>
    </w:p>
    <w:p w14:paraId="7F51DD77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imshow(Picture_Gray)</w:t>
      </w:r>
    </w:p>
    <w:p w14:paraId="02AA2C4C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原图像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55722212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subplot(222)</w:t>
      </w:r>
    </w:p>
    <w:p w14:paraId="1691EACE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imshow(Picture_AM_Spectrum,[])</w:t>
      </w:r>
    </w:p>
    <w:p w14:paraId="76E99848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图像幅度谱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7A83EBE0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subplot(223)</w:t>
      </w:r>
    </w:p>
    <w:p w14:paraId="31FCFBF8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imshow(Picture_Phase_Specture,[]);</w:t>
      </w:r>
    </w:p>
    <w:p w14:paraId="515B1BDB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图像相位谱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2F487454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subplot(224)</w:t>
      </w:r>
    </w:p>
    <w:p w14:paraId="09A39735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imshow(Picture_Restructure,[]);</w:t>
      </w:r>
    </w:p>
    <w:p w14:paraId="63EC73D0" w14:textId="77777777" w:rsidR="005543B2" w:rsidRPr="005543B2" w:rsidRDefault="005543B2" w:rsidP="005543B2">
      <w:pPr>
        <w:widowControl/>
        <w:rPr>
          <w:rFonts w:ascii="Consolas" w:eastAsia="宋体" w:hAnsi="Consolas" w:cs="宋体"/>
          <w:kern w:val="0"/>
          <w:sz w:val="20"/>
          <w:szCs w:val="20"/>
        </w:rPr>
      </w:pPr>
      <w:r w:rsidRPr="005543B2">
        <w:rPr>
          <w:rFonts w:ascii="Consolas" w:eastAsia="宋体" w:hAnsi="Consolas" w:cs="宋体"/>
          <w:kern w:val="0"/>
          <w:sz w:val="20"/>
          <w:szCs w:val="20"/>
        </w:rPr>
        <w:t>title('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相位谱重构图</w:t>
      </w:r>
      <w:r w:rsidRPr="005543B2">
        <w:rPr>
          <w:rFonts w:ascii="Consolas" w:eastAsia="宋体" w:hAnsi="Consolas" w:cs="宋体"/>
          <w:kern w:val="0"/>
          <w:sz w:val="20"/>
          <w:szCs w:val="20"/>
        </w:rPr>
        <w:t>')</w:t>
      </w:r>
    </w:p>
    <w:p w14:paraId="0123EF2C" w14:textId="77777777" w:rsidR="005543B2" w:rsidRPr="005543B2" w:rsidRDefault="005543B2" w:rsidP="005543B2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5543B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5A9B2115" w14:textId="77777777" w:rsidR="005543B2" w:rsidRPr="005543B2" w:rsidRDefault="005543B2" w:rsidP="005543B2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C634B5" w14:textId="5D04AD03" w:rsidR="00D8362E" w:rsidRPr="00BC48F7" w:rsidRDefault="005543B2" w:rsidP="00D8362E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5543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013AF8" wp14:editId="4715C846">
            <wp:extent cx="5274310" cy="3105150"/>
            <wp:effectExtent l="0" t="0" r="0" b="0"/>
            <wp:docPr id="5394843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EFCA" w14:textId="6A82B658" w:rsidR="00AD6E70" w:rsidRPr="00BC48F7" w:rsidRDefault="00AD6E70" w:rsidP="00BC48F7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BC48F7">
        <w:rPr>
          <w:rStyle w:val="a3"/>
          <w:rFonts w:ascii="宋体" w:eastAsia="宋体" w:hAnsi="宋体" w:hint="eastAsia"/>
          <w:color w:val="4F4F4F"/>
          <w:sz w:val="24"/>
          <w:szCs w:val="24"/>
        </w:rPr>
        <w:t>【实验感悟】</w:t>
      </w:r>
    </w:p>
    <w:p w14:paraId="78F5E08B" w14:textId="3723CC63" w:rsidR="00AD6E70" w:rsidRPr="00BC48F7" w:rsidRDefault="000A6B73" w:rsidP="000A6B73">
      <w:pPr>
        <w:pStyle w:val="a4"/>
        <w:shd w:val="clear" w:color="auto" w:fill="FFFFFF"/>
        <w:ind w:firstLineChars="200" w:firstLine="480"/>
        <w:rPr>
          <w:rFonts w:cs="Arial"/>
        </w:rPr>
      </w:pPr>
      <w:r w:rsidRPr="000A6B73">
        <w:rPr>
          <w:rFonts w:cs="Arial" w:hint="eastAsia"/>
        </w:rPr>
        <w:t>通过这次实验，我对声音信号的幅度谱与相位谱特性建立了更加直观而深刻的认识，也亲手实现了音频在时域上的压缩与扩展操作，并深入理解了时域和频域中采样间隔、采样点数等参数的实际意义与影响；在图像处理部分，我对图像幅度谱和相位谱的作用有了更深层次的体会，尤其是相位谱在保留图像结构信息方面的重要价值。同时，我熟练掌握了imshow、rgb2gray、fftshift、imread等常用函数的使用方法，以及音频读取函数</w:t>
      </w:r>
      <w:r w:rsidRPr="000A6B73">
        <w:rPr>
          <w:rFonts w:cs="Arial" w:hint="eastAsia"/>
        </w:rPr>
        <w:lastRenderedPageBreak/>
        <w:t>[audioread(filename)]的含义</w:t>
      </w:r>
      <w:r>
        <w:rPr>
          <w:rFonts w:cs="Arial" w:hint="eastAsia"/>
        </w:rPr>
        <w:t>与具体用法</w:t>
      </w:r>
      <w:r w:rsidRPr="000A6B73">
        <w:rPr>
          <w:rFonts w:cs="Arial" w:hint="eastAsia"/>
        </w:rPr>
        <w:t>——其中y代表读取到的波形数据，Fs为采样率。这些实操经验让我对信号与图像的频域分析有了更清晰的感性认识，也为后续学习数字信号处理和数字图像处理课程打下了扎实的基础</w:t>
      </w:r>
      <w:r>
        <w:rPr>
          <w:rFonts w:cs="Arial" w:hint="eastAsia"/>
        </w:rPr>
        <w:t>。</w:t>
      </w:r>
    </w:p>
    <w:sectPr w:rsidR="00AD6E70" w:rsidRPr="00BC4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2DFB" w14:textId="77777777" w:rsidR="006F10C5" w:rsidRDefault="006F10C5" w:rsidP="00AE4A42">
      <w:pPr>
        <w:rPr>
          <w:rFonts w:hint="eastAsia"/>
        </w:rPr>
      </w:pPr>
      <w:r>
        <w:separator/>
      </w:r>
    </w:p>
  </w:endnote>
  <w:endnote w:type="continuationSeparator" w:id="0">
    <w:p w14:paraId="2DE79BD3" w14:textId="77777777" w:rsidR="006F10C5" w:rsidRDefault="006F10C5" w:rsidP="00AE4A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51DE" w14:textId="77777777" w:rsidR="006F10C5" w:rsidRDefault="006F10C5" w:rsidP="00AE4A42">
      <w:pPr>
        <w:rPr>
          <w:rFonts w:hint="eastAsia"/>
        </w:rPr>
      </w:pPr>
      <w:r>
        <w:separator/>
      </w:r>
    </w:p>
  </w:footnote>
  <w:footnote w:type="continuationSeparator" w:id="0">
    <w:p w14:paraId="3856144E" w14:textId="77777777" w:rsidR="006F10C5" w:rsidRDefault="006F10C5" w:rsidP="00AE4A4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521B"/>
    <w:multiLevelType w:val="hybridMultilevel"/>
    <w:tmpl w:val="3662C030"/>
    <w:lvl w:ilvl="0" w:tplc="A200632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080A87"/>
    <w:multiLevelType w:val="multilevel"/>
    <w:tmpl w:val="4B0C8116"/>
    <w:lvl w:ilvl="0">
      <w:start w:val="1"/>
      <w:numFmt w:val="decimal"/>
      <w:lvlText w:val="%1."/>
      <w:lvlJc w:val="left"/>
      <w:pPr>
        <w:tabs>
          <w:tab w:val="num" w:pos="720"/>
        </w:tabs>
        <w:ind w:left="567" w:hanging="45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87"/>
        </w:tabs>
        <w:ind w:left="1134" w:hanging="454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54"/>
        </w:tabs>
        <w:ind w:left="1701" w:hanging="45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421"/>
        </w:tabs>
        <w:ind w:left="2268" w:hanging="454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988"/>
        </w:tabs>
        <w:ind w:left="2835" w:hanging="454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555"/>
        </w:tabs>
        <w:ind w:left="3402" w:hanging="45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122"/>
        </w:tabs>
        <w:ind w:left="3969" w:hanging="454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4689"/>
        </w:tabs>
        <w:ind w:left="4536" w:hanging="454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5256"/>
        </w:tabs>
        <w:ind w:left="5103" w:hanging="454"/>
      </w:pPr>
      <w:rPr>
        <w:rFonts w:hint="eastAsia"/>
      </w:rPr>
    </w:lvl>
  </w:abstractNum>
  <w:abstractNum w:abstractNumId="2" w15:restartNumberingAfterBreak="0">
    <w:nsid w:val="1C594862"/>
    <w:multiLevelType w:val="hybridMultilevel"/>
    <w:tmpl w:val="1D8A9D10"/>
    <w:lvl w:ilvl="0" w:tplc="A24CA5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AA653FD"/>
    <w:multiLevelType w:val="multilevel"/>
    <w:tmpl w:val="AFAE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90DD8"/>
    <w:multiLevelType w:val="multilevel"/>
    <w:tmpl w:val="B4E8CF42"/>
    <w:lvl w:ilvl="0">
      <w:start w:val="1"/>
      <w:numFmt w:val="decimal"/>
      <w:lvlText w:val="%1."/>
      <w:lvlJc w:val="right"/>
      <w:pPr>
        <w:tabs>
          <w:tab w:val="num" w:pos="720"/>
        </w:tabs>
        <w:ind w:left="567" w:firstLine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87"/>
        </w:tabs>
        <w:ind w:left="1134" w:firstLine="567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54"/>
        </w:tabs>
        <w:ind w:left="1701" w:firstLine="56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421"/>
        </w:tabs>
        <w:ind w:left="2268" w:firstLine="567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988"/>
        </w:tabs>
        <w:ind w:left="2835" w:firstLine="567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555"/>
        </w:tabs>
        <w:ind w:left="3402" w:firstLine="56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122"/>
        </w:tabs>
        <w:ind w:left="3969" w:firstLine="567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4689"/>
        </w:tabs>
        <w:ind w:left="4536" w:firstLine="567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5256"/>
        </w:tabs>
        <w:ind w:left="5103" w:firstLine="567"/>
      </w:pPr>
      <w:rPr>
        <w:rFonts w:hint="eastAsia"/>
      </w:rPr>
    </w:lvl>
  </w:abstractNum>
  <w:abstractNum w:abstractNumId="5" w15:restartNumberingAfterBreak="0">
    <w:nsid w:val="44790647"/>
    <w:multiLevelType w:val="multilevel"/>
    <w:tmpl w:val="F34C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32E90"/>
    <w:multiLevelType w:val="hybridMultilevel"/>
    <w:tmpl w:val="AC82768C"/>
    <w:lvl w:ilvl="0" w:tplc="175EF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ED0769F"/>
    <w:multiLevelType w:val="multilevel"/>
    <w:tmpl w:val="E87E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05181"/>
    <w:multiLevelType w:val="multilevel"/>
    <w:tmpl w:val="1196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55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322202163">
    <w:abstractNumId w:val="8"/>
  </w:num>
  <w:num w:numId="2" w16cid:durableId="1462503068">
    <w:abstractNumId w:val="1"/>
  </w:num>
  <w:num w:numId="3" w16cid:durableId="1887713916">
    <w:abstractNumId w:val="4"/>
  </w:num>
  <w:num w:numId="4" w16cid:durableId="964582278">
    <w:abstractNumId w:val="7"/>
  </w:num>
  <w:num w:numId="5" w16cid:durableId="1948538785">
    <w:abstractNumId w:val="5"/>
  </w:num>
  <w:num w:numId="6" w16cid:durableId="498228752">
    <w:abstractNumId w:val="3"/>
  </w:num>
  <w:num w:numId="7" w16cid:durableId="435559775">
    <w:abstractNumId w:val="0"/>
  </w:num>
  <w:num w:numId="8" w16cid:durableId="202210608">
    <w:abstractNumId w:val="6"/>
  </w:num>
  <w:num w:numId="9" w16cid:durableId="135489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21"/>
    <w:rsid w:val="00060300"/>
    <w:rsid w:val="00070CC2"/>
    <w:rsid w:val="000A6B73"/>
    <w:rsid w:val="000A799E"/>
    <w:rsid w:val="00111CE9"/>
    <w:rsid w:val="00125984"/>
    <w:rsid w:val="0015567E"/>
    <w:rsid w:val="00194B57"/>
    <w:rsid w:val="001C54CD"/>
    <w:rsid w:val="002464B2"/>
    <w:rsid w:val="002801EE"/>
    <w:rsid w:val="003979BC"/>
    <w:rsid w:val="003E752D"/>
    <w:rsid w:val="004110C0"/>
    <w:rsid w:val="00452A53"/>
    <w:rsid w:val="004C1BC5"/>
    <w:rsid w:val="005543B2"/>
    <w:rsid w:val="005C5177"/>
    <w:rsid w:val="00616FDF"/>
    <w:rsid w:val="00661752"/>
    <w:rsid w:val="00666DE2"/>
    <w:rsid w:val="00677C33"/>
    <w:rsid w:val="006C7721"/>
    <w:rsid w:val="006C7C8B"/>
    <w:rsid w:val="006F10C5"/>
    <w:rsid w:val="00701A81"/>
    <w:rsid w:val="007B3696"/>
    <w:rsid w:val="007D5E34"/>
    <w:rsid w:val="00843665"/>
    <w:rsid w:val="008B0F9C"/>
    <w:rsid w:val="008E0AF5"/>
    <w:rsid w:val="008F25A1"/>
    <w:rsid w:val="00954D9C"/>
    <w:rsid w:val="00972CE6"/>
    <w:rsid w:val="009814DD"/>
    <w:rsid w:val="00997FE0"/>
    <w:rsid w:val="009F27DB"/>
    <w:rsid w:val="00A076A3"/>
    <w:rsid w:val="00A30A37"/>
    <w:rsid w:val="00A54DD8"/>
    <w:rsid w:val="00A727AC"/>
    <w:rsid w:val="00A93220"/>
    <w:rsid w:val="00AA126C"/>
    <w:rsid w:val="00AD3D52"/>
    <w:rsid w:val="00AD6E70"/>
    <w:rsid w:val="00AE4A42"/>
    <w:rsid w:val="00B042F4"/>
    <w:rsid w:val="00B05BCF"/>
    <w:rsid w:val="00B2068D"/>
    <w:rsid w:val="00B47092"/>
    <w:rsid w:val="00B56C8C"/>
    <w:rsid w:val="00B57344"/>
    <w:rsid w:val="00B74856"/>
    <w:rsid w:val="00BA3EA7"/>
    <w:rsid w:val="00BC48F7"/>
    <w:rsid w:val="00BE033A"/>
    <w:rsid w:val="00BF6C14"/>
    <w:rsid w:val="00C13B4B"/>
    <w:rsid w:val="00C25EED"/>
    <w:rsid w:val="00C93B5F"/>
    <w:rsid w:val="00D8207C"/>
    <w:rsid w:val="00D8362E"/>
    <w:rsid w:val="00D861D0"/>
    <w:rsid w:val="00DA323F"/>
    <w:rsid w:val="00DE1252"/>
    <w:rsid w:val="00E2352E"/>
    <w:rsid w:val="00EB56C3"/>
    <w:rsid w:val="00EE6200"/>
    <w:rsid w:val="00F05E19"/>
    <w:rsid w:val="00F729F4"/>
    <w:rsid w:val="00F864B6"/>
    <w:rsid w:val="00F960B6"/>
    <w:rsid w:val="00FB235F"/>
    <w:rsid w:val="00FD18B1"/>
    <w:rsid w:val="00FD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23571"/>
  <w15:chartTrackingRefBased/>
  <w15:docId w15:val="{527877F0-92CE-4381-8B3B-16D8E35B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772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77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033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E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72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77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6C7721"/>
    <w:rPr>
      <w:b/>
      <w:bCs/>
    </w:rPr>
  </w:style>
  <w:style w:type="paragraph" w:styleId="a4">
    <w:name w:val="Normal (Web)"/>
    <w:basedOn w:val="a"/>
    <w:uiPriority w:val="99"/>
    <w:unhideWhenUsed/>
    <w:rsid w:val="006C77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E033A"/>
    <w:rPr>
      <w:b/>
      <w:bCs/>
      <w:sz w:val="32"/>
      <w:szCs w:val="32"/>
    </w:rPr>
  </w:style>
  <w:style w:type="character" w:customStyle="1" w:styleId="mtext">
    <w:name w:val="mtext"/>
    <w:basedOn w:val="a0"/>
    <w:rsid w:val="00BE033A"/>
  </w:style>
  <w:style w:type="character" w:customStyle="1" w:styleId="mi">
    <w:name w:val="mi"/>
    <w:basedOn w:val="a0"/>
    <w:rsid w:val="00BE033A"/>
  </w:style>
  <w:style w:type="character" w:customStyle="1" w:styleId="mo">
    <w:name w:val="mo"/>
    <w:basedOn w:val="a0"/>
    <w:rsid w:val="00BE033A"/>
  </w:style>
  <w:style w:type="character" w:customStyle="1" w:styleId="mn">
    <w:name w:val="mn"/>
    <w:basedOn w:val="a0"/>
    <w:rsid w:val="00BE033A"/>
  </w:style>
  <w:style w:type="character" w:customStyle="1" w:styleId="hljs-number">
    <w:name w:val="hljs-number"/>
    <w:basedOn w:val="a0"/>
    <w:rsid w:val="00BE033A"/>
  </w:style>
  <w:style w:type="character" w:customStyle="1" w:styleId="hljs-title">
    <w:name w:val="hljs-title"/>
    <w:basedOn w:val="a0"/>
    <w:rsid w:val="00BE033A"/>
  </w:style>
  <w:style w:type="character" w:customStyle="1" w:styleId="hljs-string">
    <w:name w:val="hljs-string"/>
    <w:basedOn w:val="a0"/>
    <w:rsid w:val="00BE033A"/>
  </w:style>
  <w:style w:type="character" w:customStyle="1" w:styleId="hljs-symbol">
    <w:name w:val="hljs-symbol"/>
    <w:basedOn w:val="a0"/>
    <w:rsid w:val="00BE033A"/>
  </w:style>
  <w:style w:type="character" w:customStyle="1" w:styleId="mjxassistivemathml">
    <w:name w:val="mjx_assistive_mathml"/>
    <w:basedOn w:val="a0"/>
    <w:rsid w:val="00BE033A"/>
  </w:style>
  <w:style w:type="character" w:customStyle="1" w:styleId="40">
    <w:name w:val="标题 4 字符"/>
    <w:basedOn w:val="a0"/>
    <w:link w:val="4"/>
    <w:uiPriority w:val="9"/>
    <w:semiHidden/>
    <w:rsid w:val="007D5E3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words-blog">
    <w:name w:val="words-blog"/>
    <w:basedOn w:val="a0"/>
    <w:rsid w:val="008F25A1"/>
  </w:style>
  <w:style w:type="character" w:styleId="a5">
    <w:name w:val="Hyperlink"/>
    <w:basedOn w:val="a0"/>
    <w:uiPriority w:val="99"/>
    <w:semiHidden/>
    <w:unhideWhenUsed/>
    <w:rsid w:val="008F25A1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E4A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E4A4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E4A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E4A42"/>
    <w:rPr>
      <w:sz w:val="18"/>
      <w:szCs w:val="18"/>
    </w:rPr>
  </w:style>
  <w:style w:type="paragraph" w:styleId="aa">
    <w:name w:val="List Paragraph"/>
    <w:basedOn w:val="a"/>
    <w:uiPriority w:val="34"/>
    <w:qFormat/>
    <w:rsid w:val="006C7C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61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00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2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01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67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004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32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49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4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361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41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16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57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12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35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0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81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2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47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430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009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55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69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3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8941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51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56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70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455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10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3DEBE-D5F7-4227-8C24-D293EF800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10</Pages>
  <Words>1189</Words>
  <Characters>2867</Characters>
  <Application>Microsoft Office Word</Application>
  <DocSecurity>0</DocSecurity>
  <Lines>136</Lines>
  <Paragraphs>130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红伟 陈</dc:creator>
  <cp:keywords/>
  <dc:description/>
  <cp:lastModifiedBy>哲旭 刘</cp:lastModifiedBy>
  <cp:revision>35</cp:revision>
  <dcterms:created xsi:type="dcterms:W3CDTF">2024-09-21T15:43:00Z</dcterms:created>
  <dcterms:modified xsi:type="dcterms:W3CDTF">2025-11-26T05:53:00Z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