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A14BB" w14:textId="77777777" w:rsidR="00B74258" w:rsidRPr="00B74258" w:rsidRDefault="00B74258" w:rsidP="00B74258">
      <w:pPr>
        <w:jc w:val="center"/>
        <w:rPr>
          <w:rFonts w:ascii="宋体" w:eastAsia="宋体" w:hAnsi="宋体" w:hint="eastAsia"/>
          <w:b/>
          <w:bCs/>
          <w:sz w:val="36"/>
          <w:szCs w:val="36"/>
        </w:rPr>
      </w:pPr>
      <w:bookmarkStart w:id="0" w:name="OLE_LINK1"/>
      <w:r w:rsidRPr="00B74258">
        <w:rPr>
          <w:rFonts w:ascii="宋体" w:eastAsia="宋体" w:hAnsi="宋体" w:hint="eastAsia"/>
          <w:b/>
          <w:bCs/>
          <w:sz w:val="36"/>
          <w:szCs w:val="36"/>
        </w:rPr>
        <w:t>信号与系统实验四</w:t>
      </w:r>
    </w:p>
    <w:p w14:paraId="6CBA1E73" w14:textId="01A7FE92" w:rsidR="00B74258" w:rsidRPr="00B74258" w:rsidRDefault="00B74258" w:rsidP="00B74258">
      <w:pPr>
        <w:jc w:val="center"/>
        <w:rPr>
          <w:rFonts w:ascii="宋体" w:eastAsia="宋体" w:hAnsi="宋体" w:hint="eastAsia"/>
          <w:b/>
          <w:bCs/>
          <w:sz w:val="36"/>
          <w:szCs w:val="36"/>
        </w:rPr>
      </w:pPr>
      <w:bookmarkStart w:id="1" w:name="OLE_LINK2"/>
      <w:r w:rsidRPr="00B74258">
        <w:rPr>
          <w:rFonts w:ascii="宋体" w:eastAsia="宋体" w:hAnsi="宋体" w:hint="eastAsia"/>
          <w:b/>
          <w:bCs/>
          <w:sz w:val="36"/>
          <w:szCs w:val="36"/>
        </w:rPr>
        <w:t>LTI系统的时域分析</w:t>
      </w:r>
    </w:p>
    <w:bookmarkEnd w:id="1"/>
    <w:p w14:paraId="3B2F1DC9" w14:textId="2804A1B0" w:rsidR="00B74258" w:rsidRPr="00B74258" w:rsidRDefault="00520137" w:rsidP="00B74258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一</w:t>
      </w:r>
      <w:r w:rsidR="00B74258" w:rsidRPr="00B74258">
        <w:rPr>
          <w:rFonts w:ascii="宋体" w:eastAsia="宋体" w:hAnsi="宋体" w:hint="eastAsia"/>
          <w:sz w:val="24"/>
        </w:rPr>
        <w:t>【实验目的】</w:t>
      </w:r>
    </w:p>
    <w:p w14:paraId="1996732D" w14:textId="7032169D" w:rsidR="00B74258" w:rsidRPr="00B74258" w:rsidRDefault="00B74258" w:rsidP="00B74258">
      <w:pPr>
        <w:rPr>
          <w:rFonts w:ascii="宋体" w:eastAsia="宋体" w:hAnsi="宋体" w:hint="eastAsia"/>
          <w:sz w:val="24"/>
        </w:rPr>
      </w:pPr>
      <w:bookmarkStart w:id="2" w:name="OLE_LINK4"/>
      <w:r w:rsidRPr="00B74258">
        <w:rPr>
          <w:rFonts w:ascii="宋体" w:eastAsia="宋体" w:hAnsi="宋体" w:hint="eastAsia"/>
          <w:sz w:val="24"/>
        </w:rPr>
        <w:t>1.学会运用MATLAB求解连续与离散系统的冲激响应和阶跃响应。</w:t>
      </w:r>
    </w:p>
    <w:p w14:paraId="3BCD3FF1" w14:textId="4C9A6D43" w:rsidR="00B74258" w:rsidRDefault="00B74258" w:rsidP="00B74258">
      <w:pPr>
        <w:rPr>
          <w:rFonts w:ascii="宋体" w:eastAsia="宋体" w:hAnsi="宋体" w:hint="eastAsia"/>
          <w:sz w:val="24"/>
        </w:rPr>
      </w:pPr>
      <w:r w:rsidRPr="00B74258">
        <w:rPr>
          <w:rFonts w:ascii="宋体" w:eastAsia="宋体" w:hAnsi="宋体" w:hint="eastAsia"/>
          <w:sz w:val="24"/>
        </w:rPr>
        <w:t>2.学会运用MATLAB求解 LTI 系统的零输人响应和零状态响应</w:t>
      </w:r>
    </w:p>
    <w:bookmarkEnd w:id="2"/>
    <w:p w14:paraId="0E45744E" w14:textId="21D5F42A" w:rsidR="00C329BD" w:rsidRPr="00C329BD" w:rsidRDefault="00520137" w:rsidP="00C329BD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二</w:t>
      </w:r>
      <w:r w:rsidR="00C329BD" w:rsidRPr="00C329BD">
        <w:rPr>
          <w:rFonts w:ascii="宋体" w:eastAsia="宋体" w:hAnsi="宋体" w:hint="eastAsia"/>
          <w:sz w:val="24"/>
        </w:rPr>
        <w:t>【实验设备】</w:t>
      </w:r>
    </w:p>
    <w:p w14:paraId="198B826B" w14:textId="77777777" w:rsidR="00C329BD" w:rsidRPr="00C329BD" w:rsidRDefault="00C329BD" w:rsidP="00C329BD">
      <w:pPr>
        <w:rPr>
          <w:rFonts w:ascii="宋体" w:eastAsia="宋体" w:hAnsi="宋体" w:hint="eastAsia"/>
          <w:sz w:val="24"/>
        </w:rPr>
      </w:pPr>
      <w:r w:rsidRPr="00C329BD">
        <w:rPr>
          <w:rFonts w:ascii="宋体" w:eastAsia="宋体" w:hAnsi="宋体" w:hint="eastAsia"/>
          <w:sz w:val="24"/>
        </w:rPr>
        <w:t>1.计算机</w:t>
      </w:r>
    </w:p>
    <w:p w14:paraId="34338CE1" w14:textId="1817118C" w:rsidR="00C329BD" w:rsidRPr="00B74258" w:rsidRDefault="00C329BD" w:rsidP="00C329BD">
      <w:pPr>
        <w:rPr>
          <w:rFonts w:ascii="宋体" w:eastAsia="宋体" w:hAnsi="宋体" w:hint="eastAsia"/>
          <w:sz w:val="24"/>
        </w:rPr>
      </w:pPr>
      <w:r w:rsidRPr="00C329BD">
        <w:rPr>
          <w:rFonts w:ascii="宋体" w:eastAsia="宋体" w:hAnsi="宋体" w:hint="eastAsia"/>
          <w:sz w:val="24"/>
        </w:rPr>
        <w:t>2.MATLAB 软件</w:t>
      </w:r>
    </w:p>
    <w:p w14:paraId="4C1ADC0A" w14:textId="17000FBE" w:rsidR="00B74258" w:rsidRPr="00B74258" w:rsidRDefault="00520137" w:rsidP="00B74258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三</w:t>
      </w:r>
      <w:r w:rsidR="00B74258" w:rsidRPr="00B74258">
        <w:rPr>
          <w:rFonts w:ascii="宋体" w:eastAsia="宋体" w:hAnsi="宋体" w:hint="eastAsia"/>
          <w:sz w:val="24"/>
        </w:rPr>
        <w:t>【实验原理】</w:t>
      </w:r>
    </w:p>
    <w:p w14:paraId="3D783D28" w14:textId="20D74D13" w:rsidR="00B74258" w:rsidRPr="00B74258" w:rsidRDefault="00B74258" w:rsidP="00B74258">
      <w:pPr>
        <w:rPr>
          <w:rFonts w:ascii="宋体" w:eastAsia="宋体" w:hAnsi="宋体" w:hint="eastAsia"/>
          <w:sz w:val="24"/>
        </w:rPr>
      </w:pPr>
      <w:bookmarkStart w:id="3" w:name="OLE_LINK5"/>
      <w:r w:rsidRPr="00B74258">
        <w:rPr>
          <w:rFonts w:ascii="宋体" w:eastAsia="宋体" w:hAnsi="宋体" w:hint="eastAsia"/>
          <w:sz w:val="24"/>
        </w:rPr>
        <w:t>1．连续时间系统的冲激响应和阶跃响应求解</w:t>
      </w:r>
    </w:p>
    <w:p w14:paraId="0AE1DB6C" w14:textId="276031F0" w:rsidR="00B74258" w:rsidRPr="00B74258" w:rsidRDefault="00B74258" w:rsidP="00B74258">
      <w:pPr>
        <w:ind w:firstLineChars="100" w:firstLine="240"/>
        <w:rPr>
          <w:rFonts w:ascii="宋体" w:eastAsia="宋体" w:hAnsi="宋体" w:hint="eastAsia"/>
          <w:sz w:val="24"/>
        </w:rPr>
      </w:pPr>
      <w:r w:rsidRPr="00B74258">
        <w:rPr>
          <w:rFonts w:ascii="宋体" w:eastAsia="宋体" w:hAnsi="宋体" w:hint="eastAsia"/>
          <w:sz w:val="24"/>
        </w:rPr>
        <w:t>在连续时间LTI系统中,冲激响应和阶跃响应是系统特性的描述﹐对它们的分析是线性系统中极为重要的问题。输入为单位冲激函数</w:t>
      </w:r>
      <m:oMath>
        <m:r>
          <w:rPr>
            <w:rFonts w:ascii="Cambria Math" w:eastAsia="宋体" w:hAnsi="Cambria Math"/>
            <w:sz w:val="24"/>
          </w:rPr>
          <m:t>δ(t)</m:t>
        </m:r>
      </m:oMath>
      <w:r w:rsidRPr="00B74258">
        <w:rPr>
          <w:rFonts w:ascii="宋体" w:eastAsia="宋体" w:hAnsi="宋体" w:hint="eastAsia"/>
          <w:sz w:val="24"/>
        </w:rPr>
        <w:t>所引起的零状态响应称为单位冲激响应,简称冲激响应﹐用h(t)表示;输人为单位阶跃函数u(t)所引起的零状态响应称为单位阶跃响应,简称为阶跃响应﹐用g(t)表示。在MATLAB中,对于连续LTI系统的冲激响应和阶跃响应的数值解,可分别用控制系统工具箱提供的函数impulse和step来求解。其语句格式分别为:</w:t>
      </w:r>
    </w:p>
    <w:p w14:paraId="15AB7905" w14:textId="5B5E704A" w:rsidR="00B74258" w:rsidRPr="00B74258" w:rsidRDefault="00B74258" w:rsidP="00B74258">
      <w:pPr>
        <w:rPr>
          <w:rFonts w:ascii="宋体" w:eastAsia="宋体" w:hAnsi="宋体" w:hint="eastAsia"/>
          <w:sz w:val="24"/>
        </w:rPr>
      </w:pPr>
      <w:r w:rsidRPr="00B74258">
        <w:rPr>
          <w:rFonts w:ascii="宋体" w:eastAsia="宋体" w:hAnsi="宋体" w:hint="eastAsia"/>
          <w:sz w:val="24"/>
        </w:rPr>
        <w:t>y=impulse(syt ,t)</w:t>
      </w:r>
    </w:p>
    <w:p w14:paraId="6E4E682D" w14:textId="5106B5A0" w:rsidR="00B74258" w:rsidRPr="00B74258" w:rsidRDefault="00B74258" w:rsidP="00B74258">
      <w:pPr>
        <w:rPr>
          <w:rFonts w:ascii="宋体" w:eastAsia="宋体" w:hAnsi="宋体" w:hint="eastAsia"/>
          <w:sz w:val="24"/>
        </w:rPr>
      </w:pPr>
      <w:r w:rsidRPr="00B74258">
        <w:rPr>
          <w:rFonts w:ascii="宋体" w:eastAsia="宋体" w:hAnsi="宋体" w:hint="eastAsia"/>
          <w:sz w:val="24"/>
        </w:rPr>
        <w:t>y=step(sys,t)</w:t>
      </w:r>
    </w:p>
    <w:p w14:paraId="50FF871C" w14:textId="3C358636" w:rsidR="00B74258" w:rsidRPr="00B74258" w:rsidRDefault="00B74258" w:rsidP="00B74258">
      <w:pPr>
        <w:rPr>
          <w:rFonts w:ascii="宋体" w:eastAsia="宋体" w:hAnsi="宋体" w:hint="eastAsia"/>
          <w:sz w:val="24"/>
        </w:rPr>
      </w:pPr>
      <w:r w:rsidRPr="00B74258">
        <w:rPr>
          <w:rFonts w:ascii="宋体" w:eastAsia="宋体" w:hAnsi="宋体" w:hint="eastAsia"/>
          <w:sz w:val="24"/>
        </w:rPr>
        <w:t>其中,t表示计算系统响应的时间抽样点向量,sys表示 LTI 系统模型。</w:t>
      </w:r>
    </w:p>
    <w:p w14:paraId="23C29D5C" w14:textId="75EF3009" w:rsidR="00B74258" w:rsidRDefault="00B74258" w:rsidP="00B74258">
      <w:pPr>
        <w:rPr>
          <w:rFonts w:ascii="宋体" w:eastAsia="宋体" w:hAnsi="宋体" w:hint="eastAsia"/>
          <w:sz w:val="24"/>
        </w:rPr>
      </w:pPr>
      <w:bookmarkStart w:id="4" w:name="OLE_LINK9"/>
      <w:bookmarkEnd w:id="3"/>
      <w:r w:rsidRPr="00B74258">
        <w:rPr>
          <w:rFonts w:ascii="宋体" w:eastAsia="宋体" w:hAnsi="宋体" w:hint="eastAsia"/>
          <w:sz w:val="24"/>
        </w:rPr>
        <w:t>2．连续时间系统的响应求解</w:t>
      </w:r>
    </w:p>
    <w:p w14:paraId="50B0A5F8" w14:textId="0226FF96" w:rsidR="00B74258" w:rsidRDefault="00B74258" w:rsidP="00B74258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LTI连续系统可用线性常系数微分方程来描述，即：</w:t>
      </w:r>
    </w:p>
    <w:p w14:paraId="5EF15A6B" w14:textId="77777777" w:rsidR="00570F57" w:rsidRPr="00570F57" w:rsidRDefault="00000000" w:rsidP="00B74258">
      <w:pPr>
        <w:rPr>
          <w:rFonts w:ascii="宋体" w:eastAsia="宋体" w:hAnsi="宋体" w:hint="eastAsia"/>
          <w:sz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宋体" w:hAnsi="Cambria Math"/>
                  <w:i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</w:rPr>
                    <m:t>n</m:t>
                  </m:r>
                </m:sup>
              </m:sSup>
              <m:r>
                <w:rPr>
                  <w:rFonts w:ascii="Cambria Math" w:eastAsia="宋体" w:hAnsi="Cambria Math"/>
                  <w:sz w:val="24"/>
                </w:rPr>
                <m:t>y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t</m:t>
                  </m:r>
                </m:e>
              </m:d>
            </m:num>
            <m:den>
              <m:r>
                <w:rPr>
                  <w:rFonts w:ascii="Cambria Math" w:eastAsia="宋体" w:hAnsi="Cambria Math"/>
                  <w:sz w:val="24"/>
                </w:rPr>
                <m:t>d</m:t>
              </m:r>
              <m:sSup>
                <m:sSup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</w:rPr>
                    <m:t>n</m:t>
                  </m:r>
                </m:sup>
              </m:sSup>
            </m:den>
          </m:f>
          <m:r>
            <w:rPr>
              <w:rFonts w:ascii="Cambria Math" w:eastAsia="宋体" w:hAnsi="Cambria Math"/>
              <w:sz w:val="24"/>
            </w:rPr>
            <m:t>+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a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n-1</m:t>
              </m:r>
            </m:sub>
          </m:sSub>
          <m:f>
            <m:fPr>
              <m:ctrlPr>
                <w:rPr>
                  <w:rFonts w:ascii="Cambria Math" w:eastAsia="宋体" w:hAnsi="Cambria Math"/>
                  <w:i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</w:rPr>
                    <m:t>n-1</m:t>
                  </m:r>
                </m:sup>
              </m:sSup>
              <m:r>
                <w:rPr>
                  <w:rFonts w:ascii="Cambria Math" w:eastAsia="宋体" w:hAnsi="Cambria Math"/>
                  <w:sz w:val="24"/>
                </w:rPr>
                <m:t>y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t</m:t>
                  </m:r>
                </m:e>
              </m:d>
            </m:num>
            <m:den>
              <m:r>
                <w:rPr>
                  <w:rFonts w:ascii="Cambria Math" w:eastAsia="宋体" w:hAnsi="Cambria Math"/>
                  <w:sz w:val="24"/>
                </w:rPr>
                <m:t>d</m:t>
              </m:r>
              <m:sSup>
                <m:sSup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</w:rPr>
                    <m:t>n-1</m:t>
                  </m:r>
                </m:sup>
              </m:sSup>
            </m:den>
          </m:f>
          <m:r>
            <w:rPr>
              <w:rFonts w:ascii="Cambria Math" w:eastAsia="宋体" w:hAnsi="Cambria Math"/>
              <w:sz w:val="24"/>
            </w:rPr>
            <m:t>+⋯+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a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1</m:t>
              </m:r>
            </m:sub>
          </m:sSub>
          <m:f>
            <m:fPr>
              <m:ctrlPr>
                <w:rPr>
                  <w:rFonts w:ascii="Cambria Math" w:eastAsia="宋体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dy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4"/>
                    </w:rPr>
                    <m:t>t</m:t>
                  </m:r>
                </m:e>
              </m:d>
            </m:num>
            <m:den>
              <m:r>
                <w:rPr>
                  <w:rFonts w:ascii="Cambria Math" w:eastAsia="宋体" w:hAnsi="Cambria Math"/>
                  <w:sz w:val="24"/>
                </w:rPr>
                <m:t>dt</m:t>
              </m:r>
            </m:den>
          </m:f>
          <m:r>
            <w:rPr>
              <w:rFonts w:ascii="Cambria Math" w:eastAsia="宋体" w:hAnsi="Cambria Math"/>
              <w:sz w:val="24"/>
            </w:rPr>
            <m:t>+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a</m:t>
              </m:r>
            </m:e>
            <m:sub>
              <m:r>
                <w:rPr>
                  <w:rFonts w:ascii="Cambria Math" w:eastAsia="宋体" w:hAnsi="Cambria Math"/>
                  <w:sz w:val="24"/>
                </w:rPr>
                <m:t>0</m:t>
              </m:r>
            </m:sub>
          </m:sSub>
          <m:r>
            <w:rPr>
              <w:rFonts w:ascii="Cambria Math" w:eastAsia="宋体" w:hAnsi="Cambria Math"/>
              <w:sz w:val="24"/>
            </w:rPr>
            <m:t>y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</w:rPr>
                <m:t>t</m:t>
              </m:r>
            </m:e>
          </m:d>
        </m:oMath>
      </m:oMathPara>
    </w:p>
    <w:p w14:paraId="4BE07059" w14:textId="77777777" w:rsidR="00570F57" w:rsidRPr="00570F57" w:rsidRDefault="00570F57" w:rsidP="005D057F">
      <w:pPr>
        <w:pStyle w:val="71e7dc79-1ff7-45e8-997d-0ebda3762b91"/>
        <w:rPr>
          <w:rFonts w:ascii="宋体" w:hAnsi="宋体" w:hint="eastAsia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m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m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m</m:t>
                  </m:r>
                </m:sup>
              </m:sSup>
            </m:den>
          </m:f>
          <m:r>
            <m:rPr>
              <m:sty m:val="b"/>
            </m:rPr>
            <w:rPr>
              <w:rFonts w:ascii="Cambria Math" w:hAnsi="Cambria Math"/>
            </w:rPr>
            <m:t>+⋯+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1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df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b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03FDD735" w14:textId="192F6FCB" w:rsidR="00B74258" w:rsidRPr="00570F57" w:rsidRDefault="00570F57" w:rsidP="00B74258">
      <w:pPr>
        <w:rPr>
          <w:rFonts w:ascii="宋体" w:eastAsia="宋体" w:hAnsi="宋体" w:hint="eastAsia"/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/>
              <w:sz w:val="24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宋体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="宋体" w:hAnsi="Cambria Math"/>
                  <w:sz w:val="24"/>
                </w:rPr>
                <m:t>j=0</m:t>
              </m:r>
            </m:sub>
            <m:sup>
              <m:r>
                <w:rPr>
                  <w:rFonts w:ascii="Cambria Math" w:eastAsia="宋体" w:hAnsi="Cambria Math"/>
                  <w:sz w:val="24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sz w:val="24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/>
                      <w:sz w:val="24"/>
                    </w:rPr>
                    <m:t>j</m:t>
                  </m:r>
                </m:sub>
              </m:sSub>
              <m:f>
                <m:f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  <w:sz w:val="24"/>
                    </w:rPr>
                    <m:t>d</m:t>
                  </m:r>
                  <m:sSup>
                    <m:sSup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="宋体" w:hAnsi="Cambria Math"/>
                          <w:sz w:val="24"/>
                        </w:rPr>
                        <m:t>j</m:t>
                      </m:r>
                    </m:sup>
                  </m:sSup>
                  <m:r>
                    <w:rPr>
                      <w:rFonts w:ascii="Cambria Math" w:eastAsia="宋体" w:hAnsi="Cambria Math"/>
                      <w:sz w:val="24"/>
                    </w:rPr>
                    <m:t>(t)</m:t>
                  </m:r>
                </m:num>
                <m:den>
                  <m:r>
                    <w:rPr>
                      <w:rFonts w:ascii="Cambria Math" w:eastAsia="宋体" w:hAnsi="Cambria Math"/>
                      <w:sz w:val="24"/>
                    </w:rPr>
                    <m:t>d</m:t>
                  </m:r>
                  <m:sSup>
                    <m:sSup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  <w:sz w:val="24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宋体" w:hAnsi="Cambria Math"/>
                          <w:sz w:val="24"/>
                        </w:rPr>
                        <m:t>j</m:t>
                      </m:r>
                    </m:sup>
                  </m:sSup>
                </m:den>
              </m:f>
            </m:e>
          </m:nary>
        </m:oMath>
      </m:oMathPara>
    </w:p>
    <w:p w14:paraId="2A933F5A" w14:textId="77777777" w:rsidR="00570F57" w:rsidRDefault="00570F57" w:rsidP="00B74258">
      <w:pPr>
        <w:rPr>
          <w:rFonts w:ascii="宋体" w:eastAsia="宋体" w:hAnsi="宋体" w:hint="eastAsia"/>
          <w:sz w:val="24"/>
        </w:rPr>
      </w:pPr>
    </w:p>
    <w:p w14:paraId="7FE3D675" w14:textId="77777777" w:rsidR="00570F57" w:rsidRPr="00570F57" w:rsidRDefault="00570F57" w:rsidP="00B74258">
      <w:pPr>
        <w:rPr>
          <w:rFonts w:ascii="宋体" w:eastAsia="宋体" w:hAnsi="宋体" w:hint="eastAsia"/>
          <w:sz w:val="24"/>
        </w:rPr>
      </w:pPr>
    </w:p>
    <w:p w14:paraId="6EC9F5D4" w14:textId="2E94BB6D" w:rsidR="00570F57" w:rsidRPr="00570F57" w:rsidRDefault="00570F57" w:rsidP="00570F57">
      <w:pPr>
        <w:ind w:firstLineChars="100" w:firstLine="240"/>
        <w:rPr>
          <w:rFonts w:ascii="宋体" w:eastAsia="宋体" w:hAnsi="宋体" w:hint="eastAsia"/>
          <w:sz w:val="24"/>
        </w:rPr>
      </w:pPr>
      <w:r w:rsidRPr="00570F57">
        <w:rPr>
          <w:rFonts w:ascii="宋体" w:eastAsia="宋体" w:hAnsi="宋体" w:hint="eastAsia"/>
          <w:sz w:val="24"/>
        </w:rPr>
        <w:t>该微分方程的全解(又名全响应)分为两个组成部分:一是与该方程相应的齐次方程的齐次解,记作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y</m:t>
            </m:r>
          </m:e>
          <m:sub>
            <m:r>
              <w:rPr>
                <w:rFonts w:ascii="Cambria Math" w:eastAsia="宋体" w:hAnsi="Cambria Math"/>
                <w:sz w:val="24"/>
              </w:rPr>
              <m:t>h</m:t>
            </m:r>
          </m:sub>
        </m:sSub>
        <m:r>
          <w:rPr>
            <w:rFonts w:ascii="Cambria Math" w:eastAsia="宋体" w:hAnsi="Cambria Math"/>
            <w:sz w:val="24"/>
          </w:rPr>
          <m:t>(t)</m:t>
        </m:r>
      </m:oMath>
      <w:r w:rsidRPr="00570F57">
        <w:rPr>
          <w:rFonts w:ascii="宋体" w:eastAsia="宋体" w:hAnsi="宋体" w:hint="eastAsia"/>
          <w:sz w:val="24"/>
        </w:rPr>
        <w:t>,另一个是满足非齐次方程的特解,记作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y</m:t>
            </m:r>
          </m:e>
          <m:sub>
            <m:r>
              <w:rPr>
                <w:rFonts w:ascii="Cambria Math" w:eastAsia="宋体" w:hAnsi="Cambria Math"/>
                <w:sz w:val="24"/>
              </w:rPr>
              <m:t>p</m:t>
            </m:r>
          </m:sub>
        </m:sSub>
        <m:r>
          <w:rPr>
            <w:rFonts w:ascii="Cambria Math" w:eastAsia="宋体" w:hAnsi="Cambria Math"/>
            <w:sz w:val="24"/>
          </w:rPr>
          <m:t>(t)</m:t>
        </m:r>
      </m:oMath>
      <w:r w:rsidRPr="00570F57">
        <w:rPr>
          <w:rFonts w:ascii="宋体" w:eastAsia="宋体" w:hAnsi="宋体" w:hint="eastAsia"/>
          <w:sz w:val="24"/>
        </w:rPr>
        <w:t>。系统的全响应也可以分解为零输人响应和零状态响应两部分。零输人响应是指外加激励为零时,只由初始状态作用于系统所产生的响应﹐通常用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y</m:t>
            </m:r>
          </m:e>
          <m:sub>
            <m:r>
              <w:rPr>
                <w:rFonts w:ascii="Cambria Math" w:eastAsia="宋体" w:hAnsi="Cambria Math"/>
                <w:sz w:val="24"/>
              </w:rPr>
              <m:t>zi</m:t>
            </m:r>
          </m:sub>
        </m:sSub>
        <m:r>
          <w:rPr>
            <w:rFonts w:ascii="Cambria Math" w:eastAsia="宋体" w:hAnsi="Cambria Math"/>
            <w:sz w:val="24"/>
          </w:rPr>
          <m:t>(t)</m:t>
        </m:r>
      </m:oMath>
      <w:r w:rsidRPr="00570F57">
        <w:rPr>
          <w:rFonts w:ascii="宋体" w:eastAsia="宋体" w:hAnsi="宋体" w:hint="eastAsia"/>
          <w:sz w:val="24"/>
        </w:rPr>
        <w:t>表示;零状态响应是指初始状态为零时，由外加激励作用于系统所产生的响应,通常用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</w:rPr>
              <m:t>y</m:t>
            </m:r>
          </m:e>
          <m:sub>
            <m:r>
              <w:rPr>
                <w:rFonts w:ascii="Cambria Math" w:eastAsia="宋体" w:hAnsi="Cambria Math"/>
                <w:sz w:val="24"/>
              </w:rPr>
              <m:t>zs</m:t>
            </m:r>
          </m:sub>
        </m:sSub>
        <m:r>
          <w:rPr>
            <w:rFonts w:ascii="Cambria Math" w:eastAsia="宋体" w:hAnsi="Cambria Math"/>
            <w:sz w:val="24"/>
          </w:rPr>
          <m:t>(t)</m:t>
        </m:r>
      </m:oMath>
      <w:r w:rsidRPr="00570F57">
        <w:rPr>
          <w:rFonts w:ascii="宋体" w:eastAsia="宋体" w:hAnsi="宋体" w:hint="eastAsia"/>
          <w:sz w:val="24"/>
        </w:rPr>
        <w:t>表示。</w:t>
      </w:r>
    </w:p>
    <w:p w14:paraId="54E8C82A" w14:textId="7A95FBB3" w:rsidR="00570F57" w:rsidRPr="00570F57" w:rsidRDefault="00570F57" w:rsidP="00570F57">
      <w:pPr>
        <w:ind w:firstLineChars="100" w:firstLine="240"/>
        <w:rPr>
          <w:rFonts w:ascii="宋体" w:eastAsia="宋体" w:hAnsi="宋体" w:hint="eastAsia"/>
          <w:sz w:val="24"/>
        </w:rPr>
      </w:pPr>
      <w:r w:rsidRPr="00570F57">
        <w:rPr>
          <w:rFonts w:ascii="宋体" w:eastAsia="宋体" w:hAnsi="宋体" w:hint="eastAsia"/>
          <w:sz w:val="24"/>
        </w:rPr>
        <w:t>MATLAB 符号工具箱提供了dsolve函数,可实现常系数微分方程的符号求解,其调用格式为</w:t>
      </w:r>
    </w:p>
    <w:p w14:paraId="0153E0BB" w14:textId="654F9E77" w:rsidR="00570F57" w:rsidRPr="00570F57" w:rsidRDefault="00570F57" w:rsidP="00570F57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d</w:t>
      </w:r>
      <w:r w:rsidRPr="00570F57">
        <w:rPr>
          <w:rFonts w:ascii="宋体" w:eastAsia="宋体" w:hAnsi="宋体" w:hint="eastAsia"/>
          <w:sz w:val="24"/>
        </w:rPr>
        <w:t>solve(‘eq1,eq2,…’,’cond1,cond2,…’,’</w:t>
      </w:r>
      <w:r>
        <w:rPr>
          <w:rFonts w:ascii="宋体" w:eastAsia="宋体" w:hAnsi="宋体" w:hint="eastAsia"/>
          <w:sz w:val="24"/>
        </w:rPr>
        <w:t>v</w:t>
      </w:r>
      <w:r w:rsidRPr="00570F57">
        <w:rPr>
          <w:rFonts w:ascii="宋体" w:eastAsia="宋体" w:hAnsi="宋体" w:hint="eastAsia"/>
          <w:sz w:val="24"/>
        </w:rPr>
        <w:t>’)</w:t>
      </w:r>
    </w:p>
    <w:p w14:paraId="2E08F95D" w14:textId="1A45F943" w:rsidR="00570F57" w:rsidRDefault="00570F57" w:rsidP="00570F57">
      <w:pPr>
        <w:ind w:firstLineChars="100" w:firstLine="240"/>
        <w:rPr>
          <w:rFonts w:ascii="宋体" w:eastAsia="宋体" w:hAnsi="宋体" w:hint="eastAsia"/>
          <w:sz w:val="24"/>
        </w:rPr>
      </w:pPr>
      <w:r w:rsidRPr="00570F57">
        <w:rPr>
          <w:rFonts w:ascii="宋体" w:eastAsia="宋体" w:hAnsi="宋体" w:hint="eastAsia"/>
          <w:sz w:val="24"/>
        </w:rPr>
        <w:t>其中,参数eql，eq2,…表示各微分方程,它与 MATIAB 符号表达式的输入基本相同，微分或导数的输人是用 Dy,D2y,D3y,…来表示 y 的一阶导数、二阶导数、三阶导数等;参数condl,cond2,…表示各初始条件或起始条件;参数v表示自变量,默认为是变量t。</w:t>
      </w:r>
    </w:p>
    <w:bookmarkEnd w:id="4"/>
    <w:p w14:paraId="038C05A6" w14:textId="224B0705" w:rsidR="00C329BD" w:rsidRPr="00C329BD" w:rsidRDefault="00520137" w:rsidP="00C329BD">
      <w:pPr>
        <w:ind w:firstLineChars="100" w:firstLine="24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四</w:t>
      </w:r>
      <w:r w:rsidR="00C329BD" w:rsidRPr="00C329BD">
        <w:rPr>
          <w:rFonts w:ascii="宋体" w:eastAsia="宋体" w:hAnsi="宋体" w:hint="eastAsia"/>
          <w:sz w:val="24"/>
        </w:rPr>
        <w:t>【实验内容】</w:t>
      </w:r>
    </w:p>
    <w:p w14:paraId="1AFAD411" w14:textId="6FA2FA0F" w:rsidR="00C329BD" w:rsidRDefault="00C329BD" w:rsidP="00C329BD">
      <w:pPr>
        <w:ind w:firstLineChars="100" w:firstLine="240"/>
        <w:rPr>
          <w:rFonts w:ascii="宋体" w:eastAsia="宋体" w:hAnsi="宋体" w:hint="eastAsia"/>
          <w:sz w:val="24"/>
        </w:rPr>
      </w:pPr>
      <w:r w:rsidRPr="00C329BD">
        <w:rPr>
          <w:rFonts w:ascii="宋体" w:eastAsia="宋体" w:hAnsi="宋体" w:hint="eastAsia"/>
          <w:sz w:val="24"/>
        </w:rPr>
        <w:t>1.至少用两种方法求以下系统的单位阶跃响应并绘图表示出来。</w:t>
      </w:r>
    </w:p>
    <w:bookmarkStart w:id="5" w:name="OLE_LINK3"/>
    <w:p w14:paraId="2F5ECA59" w14:textId="26537C1C" w:rsidR="00C329BD" w:rsidRPr="0081748C" w:rsidRDefault="00000000" w:rsidP="00C329BD">
      <w:pPr>
        <w:ind w:firstLineChars="100" w:firstLine="240"/>
        <w:rPr>
          <w:rFonts w:ascii="宋体" w:eastAsia="宋体" w:hAnsi="宋体" w:hint="eastAsia"/>
          <w:sz w:val="24"/>
        </w:rPr>
      </w:pPr>
      <m:oMathPara>
        <m:oMath>
          <m:f>
            <m:fPr>
              <m:ctrlPr>
                <w:rPr>
                  <w:rFonts w:ascii="Cambria Math" w:eastAsia="宋体" w:hAnsi="Cambria Math"/>
                  <w:i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</w:rPr>
                    <m:t>4</m:t>
                  </m:r>
                </m:sup>
              </m:sSup>
              <m:r>
                <w:rPr>
                  <w:rFonts w:ascii="Cambria Math" w:eastAsia="宋体" w:hAnsi="Cambria Math"/>
                  <w:sz w:val="24"/>
                </w:rPr>
                <m:t>y(t)</m:t>
              </m:r>
            </m:num>
            <m:den>
              <m:r>
                <w:rPr>
                  <w:rFonts w:ascii="Cambria Math" w:eastAsia="宋体" w:hAnsi="Cambria Math"/>
                  <w:sz w:val="24"/>
                </w:rPr>
                <m:t>d</m:t>
              </m:r>
              <m:sSup>
                <m:sSup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</w:rPr>
                    <m:t>4</m:t>
                  </m:r>
                </m:sup>
              </m:sSup>
            </m:den>
          </m:f>
          <m:r>
            <w:rPr>
              <w:rFonts w:ascii="Cambria Math" w:eastAsia="宋体" w:hAnsi="Cambria Math"/>
              <w:sz w:val="24"/>
            </w:rPr>
            <m:t>+4</m:t>
          </m:r>
          <m:f>
            <m:fPr>
              <m:ctrlPr>
                <w:rPr>
                  <w:rFonts w:ascii="Cambria Math" w:eastAsia="宋体" w:hAnsi="Cambria Math"/>
                  <w:i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</w:rPr>
                    <m:t>3</m:t>
                  </m:r>
                </m:sup>
              </m:sSup>
              <m:r>
                <w:rPr>
                  <w:rFonts w:ascii="Cambria Math" w:eastAsia="宋体" w:hAnsi="Cambria Math"/>
                  <w:sz w:val="24"/>
                </w:rPr>
                <m:t>y(t)</m:t>
              </m:r>
            </m:num>
            <m:den>
              <m:r>
                <w:rPr>
                  <w:rFonts w:ascii="Cambria Math" w:eastAsia="宋体" w:hAnsi="Cambria Math"/>
                  <w:sz w:val="24"/>
                </w:rPr>
                <m:t>d</m:t>
              </m:r>
              <m:sSup>
                <m:sSup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</w:rPr>
                    <m:t>3</m:t>
                  </m:r>
                </m:sup>
              </m:sSup>
            </m:den>
          </m:f>
          <m:r>
            <w:rPr>
              <w:rFonts w:ascii="Cambria Math" w:eastAsia="宋体" w:hAnsi="Cambria Math"/>
              <w:sz w:val="24"/>
            </w:rPr>
            <m:t>+6</m:t>
          </m:r>
          <m:f>
            <m:fPr>
              <m:ctrlPr>
                <w:rPr>
                  <w:rFonts w:ascii="Cambria Math" w:eastAsia="宋体" w:hAnsi="Cambria Math"/>
                  <w:i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</w:rPr>
                    <m:t>2</m:t>
                  </m:r>
                </m:sup>
              </m:sSup>
              <m:r>
                <w:rPr>
                  <w:rFonts w:ascii="Cambria Math" w:eastAsia="宋体" w:hAnsi="Cambria Math"/>
                  <w:sz w:val="24"/>
                </w:rPr>
                <m:t>y(t)</m:t>
              </m:r>
            </m:num>
            <m:den>
              <m:r>
                <w:rPr>
                  <w:rFonts w:ascii="Cambria Math" w:eastAsia="宋体" w:hAnsi="Cambria Math"/>
                  <w:sz w:val="24"/>
                </w:rPr>
                <m:t>d</m:t>
              </m:r>
              <m:sSup>
                <m:sSup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/>
              <w:sz w:val="24"/>
            </w:rPr>
            <m:t>+4</m:t>
          </m:r>
          <m:f>
            <m:fPr>
              <m:ctrlPr>
                <w:rPr>
                  <w:rFonts w:ascii="Cambria Math" w:eastAsia="宋体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dy(t)</m:t>
              </m:r>
            </m:num>
            <m:den>
              <m:r>
                <w:rPr>
                  <w:rFonts w:ascii="Cambria Math" w:eastAsia="宋体" w:hAnsi="Cambria Math"/>
                  <w:sz w:val="24"/>
                </w:rPr>
                <m:t>dt</m:t>
              </m:r>
            </m:den>
          </m:f>
          <m:r>
            <w:rPr>
              <w:rFonts w:ascii="Cambria Math" w:eastAsia="宋体" w:hAnsi="Cambria Math"/>
              <w:sz w:val="24"/>
            </w:rPr>
            <m:t>+y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</w:rPr>
                <m:t>t</m:t>
              </m:r>
            </m:e>
          </m:d>
          <m:r>
            <w:rPr>
              <w:rFonts w:ascii="Cambria Math" w:eastAsia="宋体" w:hAnsi="Cambria Math"/>
              <w:sz w:val="24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</w:rPr>
                    <m:t>2</m:t>
                  </m:r>
                </m:sup>
              </m:sSup>
              <m:r>
                <w:rPr>
                  <w:rFonts w:ascii="Cambria Math" w:eastAsia="宋体" w:hAnsi="Cambria Math"/>
                  <w:sz w:val="24"/>
                </w:rPr>
                <m:t>f(t)</m:t>
              </m:r>
            </m:num>
            <m:den>
              <m:r>
                <w:rPr>
                  <w:rFonts w:ascii="Cambria Math" w:eastAsia="宋体" w:hAnsi="Cambria Math"/>
                  <w:sz w:val="24"/>
                </w:rPr>
                <m:t>d</m:t>
              </m:r>
              <m:sSup>
                <m:sSup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sz w:val="24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/>
                      <w:sz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/>
              <w:sz w:val="24"/>
            </w:rPr>
            <m:t>+3</m:t>
          </m:r>
          <m:f>
            <m:fPr>
              <m:ctrlPr>
                <w:rPr>
                  <w:rFonts w:ascii="Cambria Math" w:eastAsia="宋体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="宋体" w:hAnsi="Cambria Math"/>
                  <w:sz w:val="24"/>
                </w:rPr>
                <m:t>df(t)</m:t>
              </m:r>
            </m:num>
            <m:den>
              <m:r>
                <w:rPr>
                  <w:rFonts w:ascii="Cambria Math" w:eastAsia="宋体" w:hAnsi="Cambria Math"/>
                  <w:sz w:val="24"/>
                </w:rPr>
                <m:t>dt</m:t>
              </m:r>
            </m:den>
          </m:f>
          <m:r>
            <w:rPr>
              <w:rFonts w:ascii="Cambria Math" w:eastAsia="宋体" w:hAnsi="Cambria Math"/>
              <w:sz w:val="24"/>
            </w:rPr>
            <m:t>+7f(t)</m:t>
          </m:r>
        </m:oMath>
      </m:oMathPara>
    </w:p>
    <w:p w14:paraId="2ADFC9BF" w14:textId="5A89B76E" w:rsidR="0081748C" w:rsidRDefault="0081748C" w:rsidP="00C329BD">
      <w:pPr>
        <w:ind w:firstLineChars="100" w:firstLine="240"/>
        <w:rPr>
          <w:rFonts w:ascii="宋体" w:eastAsia="宋体" w:hAnsi="宋体" w:hint="eastAsia"/>
          <w:sz w:val="24"/>
        </w:rPr>
      </w:pPr>
      <w:bookmarkStart w:id="6" w:name="OLE_LINK6"/>
      <w:bookmarkEnd w:id="5"/>
      <w:r>
        <w:rPr>
          <w:rFonts w:ascii="宋体" w:eastAsia="宋体" w:hAnsi="宋体" w:hint="eastAsia"/>
          <w:sz w:val="24"/>
        </w:rPr>
        <w:t>法一：</w:t>
      </w:r>
    </w:p>
    <w:p w14:paraId="38B826F8" w14:textId="77777777" w:rsidR="0081748C" w:rsidRPr="0081748C" w:rsidRDefault="0081748C" w:rsidP="0081748C">
      <w:pPr>
        <w:ind w:firstLineChars="100" w:firstLine="240"/>
        <w:rPr>
          <w:rFonts w:ascii="宋体" w:eastAsia="宋体" w:hAnsi="宋体" w:hint="eastAsia"/>
          <w:sz w:val="24"/>
        </w:rPr>
      </w:pPr>
      <w:bookmarkStart w:id="7" w:name="OLE_LINK7"/>
      <w:r w:rsidRPr="0081748C">
        <w:rPr>
          <w:rFonts w:ascii="宋体" w:eastAsia="宋体" w:hAnsi="宋体" w:hint="eastAsia"/>
          <w:sz w:val="24"/>
        </w:rPr>
        <w:t>t=0:0.001:6;</w:t>
      </w:r>
    </w:p>
    <w:p w14:paraId="0BBBD263" w14:textId="77777777" w:rsidR="0081748C" w:rsidRPr="0081748C" w:rsidRDefault="0081748C" w:rsidP="0081748C">
      <w:pPr>
        <w:ind w:firstLineChars="100" w:firstLine="240"/>
        <w:rPr>
          <w:rFonts w:ascii="宋体" w:eastAsia="宋体" w:hAnsi="宋体" w:hint="eastAsia"/>
          <w:sz w:val="24"/>
        </w:rPr>
      </w:pPr>
      <w:r w:rsidRPr="0081748C">
        <w:rPr>
          <w:rFonts w:ascii="宋体" w:eastAsia="宋体" w:hAnsi="宋体" w:hint="eastAsia"/>
          <w:sz w:val="24"/>
        </w:rPr>
        <w:t>sys=tf([1,3,7],[1,4,6,4,1]);</w:t>
      </w:r>
    </w:p>
    <w:p w14:paraId="3F82CEB8" w14:textId="77777777" w:rsidR="0081748C" w:rsidRPr="0081748C" w:rsidRDefault="0081748C" w:rsidP="0081748C">
      <w:pPr>
        <w:ind w:firstLineChars="100" w:firstLine="240"/>
        <w:rPr>
          <w:rFonts w:ascii="宋体" w:eastAsia="宋体" w:hAnsi="宋体" w:hint="eastAsia"/>
          <w:sz w:val="24"/>
        </w:rPr>
      </w:pPr>
      <w:r w:rsidRPr="0081748C">
        <w:rPr>
          <w:rFonts w:ascii="宋体" w:eastAsia="宋体" w:hAnsi="宋体" w:hint="eastAsia"/>
          <w:sz w:val="24"/>
        </w:rPr>
        <w:t>g=step(sys,t);</w:t>
      </w:r>
    </w:p>
    <w:p w14:paraId="18414FDF" w14:textId="77777777" w:rsidR="0081748C" w:rsidRPr="0081748C" w:rsidRDefault="0081748C" w:rsidP="0081748C">
      <w:pPr>
        <w:ind w:firstLineChars="100" w:firstLine="240"/>
        <w:rPr>
          <w:rFonts w:ascii="宋体" w:eastAsia="宋体" w:hAnsi="宋体" w:hint="eastAsia"/>
          <w:sz w:val="24"/>
        </w:rPr>
      </w:pPr>
      <w:r w:rsidRPr="0081748C">
        <w:rPr>
          <w:rFonts w:ascii="宋体" w:eastAsia="宋体" w:hAnsi="宋体" w:hint="eastAsia"/>
          <w:sz w:val="24"/>
        </w:rPr>
        <w:t>plot(t,g),grid on;</w:t>
      </w:r>
    </w:p>
    <w:p w14:paraId="1BAA0EC4" w14:textId="0B46E809" w:rsidR="0081748C" w:rsidRPr="00832C08" w:rsidRDefault="0081748C" w:rsidP="0081748C">
      <w:pPr>
        <w:ind w:firstLineChars="100" w:firstLine="240"/>
        <w:rPr>
          <w:rFonts w:ascii="宋体" w:eastAsia="宋体" w:hAnsi="宋体" w:hint="eastAsia"/>
          <w:sz w:val="24"/>
        </w:rPr>
      </w:pPr>
      <w:r w:rsidRPr="0081748C">
        <w:rPr>
          <w:rFonts w:ascii="宋体" w:eastAsia="宋体" w:hAnsi="宋体" w:hint="eastAsia"/>
          <w:sz w:val="24"/>
        </w:rPr>
        <w:t>title('阶跃响应'</w:t>
      </w:r>
      <w:r>
        <w:rPr>
          <w:rFonts w:ascii="宋体" w:eastAsia="宋体" w:hAnsi="宋体" w:hint="eastAsia"/>
          <w:sz w:val="24"/>
        </w:rPr>
        <w:t>)</w:t>
      </w:r>
    </w:p>
    <w:bookmarkEnd w:id="6"/>
    <w:bookmarkEnd w:id="7"/>
    <w:p w14:paraId="32256A8B" w14:textId="29428509" w:rsidR="00832C08" w:rsidRDefault="0081748C" w:rsidP="00C329BD">
      <w:pPr>
        <w:ind w:firstLineChars="100" w:firstLine="240"/>
        <w:rPr>
          <w:rFonts w:ascii="宋体" w:eastAsia="宋体" w:hAnsi="宋体" w:hint="eastAsia"/>
          <w:sz w:val="24"/>
        </w:rPr>
      </w:pPr>
      <w:r w:rsidRPr="0081748C">
        <w:rPr>
          <w:rFonts w:ascii="宋体" w:eastAsia="宋体" w:hAnsi="宋体" w:hint="eastAsia"/>
          <w:noProof/>
          <w:sz w:val="24"/>
        </w:rPr>
        <w:lastRenderedPageBreak/>
        <w:drawing>
          <wp:inline distT="0" distB="0" distL="0" distR="0" wp14:anchorId="79B4D81E" wp14:editId="73E908A9">
            <wp:extent cx="5274310" cy="3954145"/>
            <wp:effectExtent l="0" t="0" r="0" b="0"/>
            <wp:docPr id="20190129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6C256" w14:textId="4E23E536" w:rsidR="0081748C" w:rsidRPr="0081748C" w:rsidRDefault="0081748C" w:rsidP="0081748C">
      <w:pPr>
        <w:ind w:firstLineChars="100" w:firstLine="24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法二：</w:t>
      </w:r>
    </w:p>
    <w:p w14:paraId="25A1CCE7" w14:textId="3DF7F089" w:rsidR="0081748C" w:rsidRPr="0081748C" w:rsidRDefault="0081748C" w:rsidP="0081748C">
      <w:pPr>
        <w:ind w:firstLineChars="100" w:firstLine="240"/>
        <w:rPr>
          <w:rFonts w:ascii="宋体" w:eastAsia="宋体" w:hAnsi="宋体" w:hint="eastAsia"/>
          <w:sz w:val="24"/>
        </w:rPr>
      </w:pPr>
      <w:bookmarkStart w:id="8" w:name="OLE_LINK8"/>
      <w:r w:rsidRPr="0081748C">
        <w:rPr>
          <w:rFonts w:ascii="宋体" w:eastAsia="宋体" w:hAnsi="宋体"/>
          <w:sz w:val="24"/>
        </w:rPr>
        <w:t>a=[1</w:t>
      </w:r>
      <w:r>
        <w:rPr>
          <w:rFonts w:ascii="宋体" w:eastAsia="宋体" w:hAnsi="宋体" w:hint="eastAsia"/>
          <w:sz w:val="24"/>
        </w:rPr>
        <w:t>,</w:t>
      </w:r>
      <w:r w:rsidRPr="0081748C">
        <w:rPr>
          <w:rFonts w:ascii="宋体" w:eastAsia="宋体" w:hAnsi="宋体"/>
          <w:sz w:val="24"/>
        </w:rPr>
        <w:t>4</w:t>
      </w:r>
      <w:r>
        <w:rPr>
          <w:rFonts w:ascii="宋体" w:eastAsia="宋体" w:hAnsi="宋体" w:hint="eastAsia"/>
          <w:sz w:val="24"/>
        </w:rPr>
        <w:t>,</w:t>
      </w:r>
      <w:r w:rsidRPr="0081748C">
        <w:rPr>
          <w:rFonts w:ascii="宋体" w:eastAsia="宋体" w:hAnsi="宋体"/>
          <w:sz w:val="24"/>
        </w:rPr>
        <w:t>6</w:t>
      </w:r>
      <w:r>
        <w:rPr>
          <w:rFonts w:ascii="宋体" w:eastAsia="宋体" w:hAnsi="宋体" w:hint="eastAsia"/>
          <w:sz w:val="24"/>
        </w:rPr>
        <w:t>,</w:t>
      </w:r>
      <w:r w:rsidRPr="0081748C">
        <w:rPr>
          <w:rFonts w:ascii="宋体" w:eastAsia="宋体" w:hAnsi="宋体"/>
          <w:sz w:val="24"/>
        </w:rPr>
        <w:t>4</w:t>
      </w:r>
      <w:r>
        <w:rPr>
          <w:rFonts w:ascii="宋体" w:eastAsia="宋体" w:hAnsi="宋体" w:hint="eastAsia"/>
          <w:sz w:val="24"/>
        </w:rPr>
        <w:t>,</w:t>
      </w:r>
      <w:r w:rsidRPr="0081748C">
        <w:rPr>
          <w:rFonts w:ascii="宋体" w:eastAsia="宋体" w:hAnsi="宋体"/>
          <w:sz w:val="24"/>
        </w:rPr>
        <w:t>1];</w:t>
      </w:r>
    </w:p>
    <w:p w14:paraId="4B3E8E96" w14:textId="77777777" w:rsidR="0081748C" w:rsidRPr="0081748C" w:rsidRDefault="0081748C" w:rsidP="0081748C">
      <w:pPr>
        <w:ind w:firstLineChars="100" w:firstLine="240"/>
        <w:rPr>
          <w:rFonts w:ascii="宋体" w:eastAsia="宋体" w:hAnsi="宋体" w:hint="eastAsia"/>
          <w:sz w:val="24"/>
        </w:rPr>
      </w:pPr>
      <w:r w:rsidRPr="0081748C">
        <w:rPr>
          <w:rFonts w:ascii="宋体" w:eastAsia="宋体" w:hAnsi="宋体"/>
          <w:sz w:val="24"/>
        </w:rPr>
        <w:t>b=[1,3,7];</w:t>
      </w:r>
    </w:p>
    <w:p w14:paraId="39F0F413" w14:textId="77777777" w:rsidR="0081748C" w:rsidRPr="0081748C" w:rsidRDefault="0081748C" w:rsidP="0081748C">
      <w:pPr>
        <w:ind w:firstLineChars="100" w:firstLine="240"/>
        <w:rPr>
          <w:rFonts w:ascii="宋体" w:eastAsia="宋体" w:hAnsi="宋体" w:hint="eastAsia"/>
          <w:sz w:val="24"/>
        </w:rPr>
      </w:pPr>
      <w:r w:rsidRPr="0081748C">
        <w:rPr>
          <w:rFonts w:ascii="宋体" w:eastAsia="宋体" w:hAnsi="宋体"/>
          <w:sz w:val="24"/>
        </w:rPr>
        <w:t>t=0:0.01:6;</w:t>
      </w:r>
    </w:p>
    <w:p w14:paraId="6BD03FBC" w14:textId="77777777" w:rsidR="0081748C" w:rsidRPr="0081748C" w:rsidRDefault="0081748C" w:rsidP="0081748C">
      <w:pPr>
        <w:ind w:firstLineChars="100" w:firstLine="240"/>
        <w:rPr>
          <w:rFonts w:ascii="宋体" w:eastAsia="宋体" w:hAnsi="宋体" w:hint="eastAsia"/>
          <w:sz w:val="24"/>
        </w:rPr>
      </w:pPr>
      <w:r w:rsidRPr="0081748C">
        <w:rPr>
          <w:rFonts w:ascii="宋体" w:eastAsia="宋体" w:hAnsi="宋体"/>
          <w:sz w:val="24"/>
        </w:rPr>
        <w:t>f=heaviside(t);</w:t>
      </w:r>
    </w:p>
    <w:p w14:paraId="2F2A1066" w14:textId="77777777" w:rsidR="0081748C" w:rsidRPr="0081748C" w:rsidRDefault="0081748C" w:rsidP="0081748C">
      <w:pPr>
        <w:ind w:firstLineChars="100" w:firstLine="240"/>
        <w:rPr>
          <w:rFonts w:ascii="宋体" w:eastAsia="宋体" w:hAnsi="宋体" w:hint="eastAsia"/>
          <w:sz w:val="24"/>
        </w:rPr>
      </w:pPr>
      <w:r w:rsidRPr="0081748C">
        <w:rPr>
          <w:rFonts w:ascii="宋体" w:eastAsia="宋体" w:hAnsi="宋体"/>
          <w:sz w:val="24"/>
        </w:rPr>
        <w:t>lsim(b,a,f,t);</w:t>
      </w:r>
    </w:p>
    <w:p w14:paraId="7BC3F1B1" w14:textId="77777777" w:rsidR="0081748C" w:rsidRPr="0081748C" w:rsidRDefault="0081748C" w:rsidP="0081748C">
      <w:pPr>
        <w:ind w:firstLineChars="100" w:firstLine="240"/>
        <w:rPr>
          <w:rFonts w:ascii="宋体" w:eastAsia="宋体" w:hAnsi="宋体" w:hint="eastAsia"/>
          <w:sz w:val="24"/>
        </w:rPr>
      </w:pPr>
      <w:r w:rsidRPr="0081748C">
        <w:rPr>
          <w:rFonts w:ascii="宋体" w:eastAsia="宋体" w:hAnsi="宋体"/>
          <w:sz w:val="24"/>
        </w:rPr>
        <w:t>xlabel('Time'),ylabel('g(t)')</w:t>
      </w:r>
    </w:p>
    <w:p w14:paraId="40C2EB11" w14:textId="77777777" w:rsidR="0081748C" w:rsidRDefault="0081748C" w:rsidP="0081748C">
      <w:pPr>
        <w:ind w:firstLineChars="100" w:firstLine="240"/>
        <w:rPr>
          <w:rFonts w:ascii="宋体" w:eastAsia="宋体" w:hAnsi="宋体" w:hint="eastAsia"/>
          <w:sz w:val="24"/>
        </w:rPr>
      </w:pPr>
      <w:r w:rsidRPr="0081748C">
        <w:rPr>
          <w:rFonts w:ascii="宋体" w:eastAsia="宋体" w:hAnsi="宋体" w:hint="eastAsia"/>
          <w:sz w:val="24"/>
        </w:rPr>
        <w:t>title('阶跃响应'</w:t>
      </w:r>
      <w:r>
        <w:rPr>
          <w:rFonts w:ascii="宋体" w:eastAsia="宋体" w:hAnsi="宋体" w:hint="eastAsia"/>
          <w:sz w:val="24"/>
        </w:rPr>
        <w:t>)</w:t>
      </w:r>
    </w:p>
    <w:bookmarkEnd w:id="8"/>
    <w:p w14:paraId="3096C78D" w14:textId="77777777" w:rsidR="0081748C" w:rsidRPr="00832C08" w:rsidRDefault="0081748C" w:rsidP="0081748C">
      <w:pPr>
        <w:ind w:firstLineChars="100" w:firstLine="240"/>
        <w:rPr>
          <w:rFonts w:ascii="宋体" w:eastAsia="宋体" w:hAnsi="宋体" w:hint="eastAsia"/>
          <w:sz w:val="24"/>
        </w:rPr>
      </w:pPr>
    </w:p>
    <w:p w14:paraId="53643983" w14:textId="44D7B924" w:rsidR="0081748C" w:rsidRPr="0081748C" w:rsidRDefault="0081748C" w:rsidP="00C329BD">
      <w:pPr>
        <w:ind w:firstLineChars="100" w:firstLine="240"/>
        <w:rPr>
          <w:rFonts w:ascii="宋体" w:eastAsia="宋体" w:hAnsi="宋体" w:hint="eastAsia"/>
          <w:sz w:val="24"/>
        </w:rPr>
      </w:pPr>
    </w:p>
    <w:p w14:paraId="00B37173" w14:textId="7A4B8745" w:rsidR="0081748C" w:rsidRDefault="0081748C" w:rsidP="00C329BD">
      <w:pPr>
        <w:ind w:firstLineChars="100" w:firstLine="240"/>
        <w:rPr>
          <w:rFonts w:ascii="宋体" w:eastAsia="宋体" w:hAnsi="宋体" w:hint="eastAsia"/>
          <w:sz w:val="24"/>
        </w:rPr>
      </w:pPr>
      <w:r w:rsidRPr="0081748C">
        <w:rPr>
          <w:rFonts w:ascii="宋体" w:eastAsia="宋体" w:hAnsi="宋体" w:hint="eastAsia"/>
          <w:noProof/>
          <w:sz w:val="24"/>
        </w:rPr>
        <w:lastRenderedPageBreak/>
        <w:drawing>
          <wp:inline distT="0" distB="0" distL="0" distR="0" wp14:anchorId="7E4B1E0E" wp14:editId="25602147">
            <wp:extent cx="5274310" cy="3954145"/>
            <wp:effectExtent l="0" t="0" r="0" b="0"/>
            <wp:docPr id="202941364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91F75" w14:textId="30D3628D" w:rsidR="0081748C" w:rsidRPr="0081748C" w:rsidRDefault="0081748C" w:rsidP="00557646">
      <w:pPr>
        <w:rPr>
          <w:rFonts w:ascii="宋体" w:eastAsia="宋体" w:hAnsi="宋体" w:hint="eastAsia"/>
          <w:sz w:val="24"/>
        </w:rPr>
      </w:pPr>
      <w:r w:rsidRPr="0081748C">
        <w:rPr>
          <w:rFonts w:ascii="宋体" w:eastAsia="宋体" w:hAnsi="宋体" w:hint="eastAsia"/>
          <w:sz w:val="24"/>
        </w:rPr>
        <w:t>2.编程实现教材 p106,2-15(3)，并绘图表示出来。</w:t>
      </w:r>
    </w:p>
    <w:p w14:paraId="25500CA0" w14:textId="124CF4EA" w:rsidR="0081748C" w:rsidRPr="00DC6A9C" w:rsidRDefault="00557646" w:rsidP="0081748C">
      <w:pPr>
        <w:ind w:firstLineChars="100" w:firstLine="240"/>
        <w:rPr>
          <w:rFonts w:ascii="宋体" w:eastAsia="宋体" w:hAnsi="宋体" w:hint="eastAsia"/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/>
              <w:sz w:val="24"/>
            </w:rPr>
            <m:t>x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</w:rPr>
                <m:t>t</m:t>
              </m:r>
            </m:e>
          </m:d>
          <m:r>
            <w:rPr>
              <w:rFonts w:ascii="Cambria Math" w:eastAsia="宋体" w:hAnsi="Cambria Math"/>
              <w:sz w:val="24"/>
            </w:rPr>
            <m:t>=costu(t)</m:t>
          </m:r>
        </m:oMath>
      </m:oMathPara>
    </w:p>
    <w:p w14:paraId="24826041" w14:textId="77777777" w:rsidR="00DC6A9C" w:rsidRPr="00DC6A9C" w:rsidRDefault="00DC6A9C" w:rsidP="00DC6A9C">
      <w:pPr>
        <w:ind w:firstLineChars="100" w:firstLine="240"/>
        <w:rPr>
          <w:rFonts w:ascii="宋体" w:eastAsia="宋体" w:hAnsi="宋体" w:hint="eastAsia"/>
          <w:sz w:val="24"/>
        </w:rPr>
      </w:pPr>
      <w:bookmarkStart w:id="9" w:name="OLE_LINK10"/>
      <w:r w:rsidRPr="00DC6A9C">
        <w:rPr>
          <w:rFonts w:ascii="宋体" w:eastAsia="宋体" w:hAnsi="宋体"/>
          <w:sz w:val="24"/>
        </w:rPr>
        <w:t>a=[1 2 1];</w:t>
      </w:r>
    </w:p>
    <w:p w14:paraId="38B365C5" w14:textId="77777777" w:rsidR="00DC6A9C" w:rsidRPr="00DC6A9C" w:rsidRDefault="00DC6A9C" w:rsidP="00DC6A9C">
      <w:pPr>
        <w:ind w:firstLineChars="100" w:firstLine="240"/>
        <w:rPr>
          <w:rFonts w:ascii="宋体" w:eastAsia="宋体" w:hAnsi="宋体" w:hint="eastAsia"/>
          <w:sz w:val="24"/>
        </w:rPr>
      </w:pPr>
      <w:r w:rsidRPr="00DC6A9C">
        <w:rPr>
          <w:rFonts w:ascii="宋体" w:eastAsia="宋体" w:hAnsi="宋体"/>
          <w:sz w:val="24"/>
        </w:rPr>
        <w:t>b=[1 1 1];</w:t>
      </w:r>
    </w:p>
    <w:p w14:paraId="55540D55" w14:textId="77777777" w:rsidR="00DC6A9C" w:rsidRPr="00DC6A9C" w:rsidRDefault="00DC6A9C" w:rsidP="00DC6A9C">
      <w:pPr>
        <w:ind w:firstLineChars="100" w:firstLine="240"/>
        <w:rPr>
          <w:rFonts w:ascii="宋体" w:eastAsia="宋体" w:hAnsi="宋体" w:hint="eastAsia"/>
          <w:sz w:val="24"/>
        </w:rPr>
      </w:pPr>
      <w:r w:rsidRPr="00DC6A9C">
        <w:rPr>
          <w:rFonts w:ascii="宋体" w:eastAsia="宋体" w:hAnsi="宋体"/>
          <w:sz w:val="24"/>
        </w:rPr>
        <w:t>t=0:0.001:6;</w:t>
      </w:r>
    </w:p>
    <w:p w14:paraId="14905CC2" w14:textId="77777777" w:rsidR="00DC6A9C" w:rsidRPr="00DC6A9C" w:rsidRDefault="00DC6A9C" w:rsidP="00DC6A9C">
      <w:pPr>
        <w:ind w:firstLineChars="100" w:firstLine="240"/>
        <w:rPr>
          <w:rFonts w:ascii="宋体" w:eastAsia="宋体" w:hAnsi="宋体" w:hint="eastAsia"/>
          <w:sz w:val="24"/>
        </w:rPr>
      </w:pPr>
      <w:r w:rsidRPr="00DC6A9C">
        <w:rPr>
          <w:rFonts w:ascii="宋体" w:eastAsia="宋体" w:hAnsi="宋体"/>
          <w:sz w:val="24"/>
        </w:rPr>
        <w:t>f=cos(t).*heaviside(t);</w:t>
      </w:r>
    </w:p>
    <w:p w14:paraId="01434104" w14:textId="77777777" w:rsidR="00DC6A9C" w:rsidRPr="00DC6A9C" w:rsidRDefault="00DC6A9C" w:rsidP="00DC6A9C">
      <w:pPr>
        <w:ind w:firstLineChars="100" w:firstLine="240"/>
        <w:rPr>
          <w:rFonts w:ascii="宋体" w:eastAsia="宋体" w:hAnsi="宋体" w:hint="eastAsia"/>
          <w:sz w:val="24"/>
        </w:rPr>
      </w:pPr>
      <w:r w:rsidRPr="00DC6A9C">
        <w:rPr>
          <w:rFonts w:ascii="宋体" w:eastAsia="宋体" w:hAnsi="宋体"/>
          <w:sz w:val="24"/>
        </w:rPr>
        <w:t>lsim(b,a,f,t);</w:t>
      </w:r>
    </w:p>
    <w:bookmarkEnd w:id="9"/>
    <w:p w14:paraId="71FB252A" w14:textId="77777777" w:rsidR="00DC6A9C" w:rsidRPr="00557646" w:rsidRDefault="00DC6A9C" w:rsidP="0081748C">
      <w:pPr>
        <w:ind w:firstLineChars="100" w:firstLine="240"/>
        <w:rPr>
          <w:rFonts w:ascii="宋体" w:eastAsia="宋体" w:hAnsi="宋体" w:hint="eastAsia"/>
          <w:sz w:val="24"/>
        </w:rPr>
      </w:pPr>
    </w:p>
    <w:p w14:paraId="380A2B20" w14:textId="78C0A918" w:rsidR="00557646" w:rsidRDefault="00DC6A9C" w:rsidP="0081748C">
      <w:pPr>
        <w:ind w:firstLineChars="100" w:firstLine="240"/>
        <w:rPr>
          <w:rFonts w:ascii="宋体" w:eastAsia="宋体" w:hAnsi="宋体" w:hint="eastAsia"/>
          <w:sz w:val="24"/>
        </w:rPr>
      </w:pPr>
      <w:r w:rsidRPr="00DC6A9C">
        <w:rPr>
          <w:rFonts w:ascii="宋体" w:eastAsia="宋体" w:hAnsi="宋体" w:hint="eastAsia"/>
          <w:noProof/>
          <w:sz w:val="24"/>
        </w:rPr>
        <w:lastRenderedPageBreak/>
        <w:drawing>
          <wp:inline distT="0" distB="0" distL="0" distR="0" wp14:anchorId="095482E6" wp14:editId="00EC72EB">
            <wp:extent cx="5274310" cy="3954145"/>
            <wp:effectExtent l="0" t="0" r="0" b="0"/>
            <wp:docPr id="15917436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E6E14" w14:textId="4F9CFBE9" w:rsidR="00DC6A9C" w:rsidRDefault="00DC6A9C" w:rsidP="00DC6A9C">
      <w:pPr>
        <w:ind w:firstLineChars="100" w:firstLine="240"/>
        <w:rPr>
          <w:rFonts w:ascii="宋体" w:eastAsia="宋体" w:hAnsi="宋体" w:hint="eastAsia"/>
          <w:sz w:val="24"/>
        </w:rPr>
      </w:pPr>
      <w:r w:rsidRPr="00DC6A9C">
        <w:rPr>
          <w:rFonts w:ascii="宋体" w:eastAsia="宋体" w:hAnsi="宋体" w:hint="eastAsia"/>
          <w:sz w:val="24"/>
        </w:rPr>
        <w:t>2.求</w:t>
      </w:r>
      <w:bookmarkStart w:id="10" w:name="OLE_LINK12"/>
      <m:oMath>
        <m:r>
          <w:rPr>
            <w:rFonts w:ascii="Cambria Math" w:eastAsia="宋体" w:hAnsi="Cambria Math"/>
            <w:sz w:val="24"/>
          </w:rPr>
          <m:t>y</m:t>
        </m:r>
        <m:d>
          <m:dPr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n</m:t>
            </m:r>
          </m:e>
        </m:d>
        <m:r>
          <w:rPr>
            <w:rFonts w:ascii="Cambria Math" w:eastAsia="宋体" w:hAnsi="Cambria Math"/>
            <w:sz w:val="24"/>
          </w:rPr>
          <m:t>-</m:t>
        </m:r>
        <m:f>
          <m:fPr>
            <m:ctrlPr>
              <w:rPr>
                <w:rFonts w:ascii="Cambria Math" w:eastAsia="宋体" w:hAnsi="Cambria Math"/>
                <w:i/>
                <w:sz w:val="24"/>
              </w:rPr>
            </m:ctrlPr>
          </m:fPr>
          <m:num>
            <m:r>
              <w:rPr>
                <w:rFonts w:ascii="Cambria Math" w:eastAsia="宋体" w:hAnsi="Cambria Math"/>
                <w:sz w:val="24"/>
              </w:rPr>
              <m:t>1</m:t>
            </m:r>
          </m:num>
          <m:den>
            <m:r>
              <w:rPr>
                <w:rFonts w:ascii="Cambria Math" w:eastAsia="宋体" w:hAnsi="Cambria Math"/>
                <w:sz w:val="24"/>
              </w:rPr>
              <m:t>2</m:t>
            </m:r>
          </m:den>
        </m:f>
        <m:r>
          <w:rPr>
            <w:rFonts w:ascii="Cambria Math" w:eastAsia="宋体" w:hAnsi="Cambria Math"/>
            <w:sz w:val="24"/>
          </w:rPr>
          <m:t>y</m:t>
        </m:r>
        <m:d>
          <m:dPr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n-1</m:t>
            </m:r>
          </m:e>
        </m:d>
        <m:r>
          <w:rPr>
            <w:rFonts w:ascii="Cambria Math" w:eastAsia="宋体" w:hAnsi="Cambria Math"/>
            <w:sz w:val="24"/>
          </w:rPr>
          <m:t>=</m:t>
        </m:r>
        <m:func>
          <m:funcPr>
            <m:ctrlPr>
              <w:rPr>
                <w:rFonts w:ascii="Cambria Math" w:eastAsia="宋体" w:hAnsi="Cambria Math"/>
                <w:i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="宋体" w:hAnsi="Cambria Math"/>
                <w:sz w:val="24"/>
              </w:rPr>
              <m:t>sin</m:t>
            </m:r>
          </m:fName>
          <m:e>
            <m:d>
              <m:dPr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宋体" w:hAnsi="Cambria Math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eastAsia="宋体" w:hAnsi="Cambria Math"/>
                        <w:sz w:val="24"/>
                      </w:rPr>
                      <m:t>nπ</m:t>
                    </m:r>
                  </m:num>
                  <m:den>
                    <m:r>
                      <w:rPr>
                        <w:rFonts w:ascii="Cambria Math" w:eastAsia="宋体" w:hAnsi="Cambria Math"/>
                        <w:sz w:val="24"/>
                      </w:rPr>
                      <m:t>4</m:t>
                    </m:r>
                  </m:den>
                </m:f>
              </m:e>
            </m:d>
            <m:r>
              <w:rPr>
                <w:rFonts w:ascii="Cambria Math" w:eastAsia="宋体" w:hAnsi="Cambria Math"/>
                <w:sz w:val="24"/>
              </w:rPr>
              <m:t>u(n)</m:t>
            </m:r>
          </m:e>
        </m:func>
      </m:oMath>
      <w:bookmarkEnd w:id="10"/>
      <w:r w:rsidRPr="00DC6A9C">
        <w:rPr>
          <w:rFonts w:ascii="宋体" w:eastAsia="宋体" w:hAnsi="宋体"/>
          <w:sz w:val="24"/>
        </w:rPr>
        <w:t>的零状态解，并绘图表示出来。</w:t>
      </w:r>
    </w:p>
    <w:p w14:paraId="726C8AAC" w14:textId="77777777" w:rsidR="00DC6A9C" w:rsidRPr="00DC6A9C" w:rsidRDefault="00DC6A9C" w:rsidP="00DC6A9C">
      <w:pPr>
        <w:ind w:firstLineChars="100" w:firstLine="240"/>
        <w:rPr>
          <w:rFonts w:ascii="宋体" w:eastAsia="宋体" w:hAnsi="宋体" w:hint="eastAsia"/>
          <w:sz w:val="24"/>
        </w:rPr>
      </w:pPr>
      <w:bookmarkStart w:id="11" w:name="OLE_LINK11"/>
      <w:r w:rsidRPr="00DC6A9C">
        <w:rPr>
          <w:rFonts w:ascii="宋体" w:eastAsia="宋体" w:hAnsi="宋体" w:hint="eastAsia"/>
          <w:sz w:val="24"/>
        </w:rPr>
        <w:t>n=(-10:10);</w:t>
      </w:r>
    </w:p>
    <w:p w14:paraId="4910CEE9" w14:textId="77777777" w:rsidR="00DC6A9C" w:rsidRPr="00DC6A9C" w:rsidRDefault="00DC6A9C" w:rsidP="00DC6A9C">
      <w:pPr>
        <w:ind w:firstLineChars="100" w:firstLine="240"/>
        <w:rPr>
          <w:rFonts w:ascii="宋体" w:eastAsia="宋体" w:hAnsi="宋体" w:hint="eastAsia"/>
          <w:sz w:val="24"/>
        </w:rPr>
      </w:pPr>
      <w:r w:rsidRPr="00DC6A9C">
        <w:rPr>
          <w:rFonts w:ascii="宋体" w:eastAsia="宋体" w:hAnsi="宋体" w:hint="eastAsia"/>
          <w:sz w:val="24"/>
        </w:rPr>
        <w:t>a=[1,-0.5];</w:t>
      </w:r>
    </w:p>
    <w:p w14:paraId="24DEA62D" w14:textId="77777777" w:rsidR="00DC6A9C" w:rsidRPr="00DC6A9C" w:rsidRDefault="00DC6A9C" w:rsidP="00DC6A9C">
      <w:pPr>
        <w:ind w:firstLineChars="100" w:firstLine="240"/>
        <w:rPr>
          <w:rFonts w:ascii="宋体" w:eastAsia="宋体" w:hAnsi="宋体" w:hint="eastAsia"/>
          <w:sz w:val="24"/>
        </w:rPr>
      </w:pPr>
      <w:r w:rsidRPr="00DC6A9C">
        <w:rPr>
          <w:rFonts w:ascii="宋体" w:eastAsia="宋体" w:hAnsi="宋体" w:hint="eastAsia"/>
          <w:sz w:val="24"/>
        </w:rPr>
        <w:t>b=1;</w:t>
      </w:r>
    </w:p>
    <w:p w14:paraId="0C99C48C" w14:textId="77777777" w:rsidR="00DC6A9C" w:rsidRPr="00DC6A9C" w:rsidRDefault="00DC6A9C" w:rsidP="00DC6A9C">
      <w:pPr>
        <w:ind w:firstLineChars="100" w:firstLine="240"/>
        <w:rPr>
          <w:rFonts w:ascii="宋体" w:eastAsia="宋体" w:hAnsi="宋体" w:hint="eastAsia"/>
          <w:sz w:val="24"/>
        </w:rPr>
      </w:pPr>
      <w:r w:rsidRPr="00DC6A9C">
        <w:rPr>
          <w:rFonts w:ascii="宋体" w:eastAsia="宋体" w:hAnsi="宋体" w:hint="eastAsia"/>
          <w:sz w:val="24"/>
        </w:rPr>
        <w:t>x=sin(n*pi/4).*heaviside(n);</w:t>
      </w:r>
    </w:p>
    <w:p w14:paraId="0215EB2E" w14:textId="77777777" w:rsidR="00DC6A9C" w:rsidRPr="00DC6A9C" w:rsidRDefault="00DC6A9C" w:rsidP="00DC6A9C">
      <w:pPr>
        <w:ind w:firstLineChars="100" w:firstLine="240"/>
        <w:rPr>
          <w:rFonts w:ascii="宋体" w:eastAsia="宋体" w:hAnsi="宋体" w:hint="eastAsia"/>
          <w:sz w:val="24"/>
        </w:rPr>
      </w:pPr>
      <w:r w:rsidRPr="00DC6A9C">
        <w:rPr>
          <w:rFonts w:ascii="宋体" w:eastAsia="宋体" w:hAnsi="宋体" w:hint="eastAsia"/>
          <w:sz w:val="24"/>
        </w:rPr>
        <w:t>y=filter(b,a,x);</w:t>
      </w:r>
    </w:p>
    <w:p w14:paraId="1DEBFFA8" w14:textId="77777777" w:rsidR="00DC6A9C" w:rsidRPr="00DC6A9C" w:rsidRDefault="00DC6A9C" w:rsidP="00DC6A9C">
      <w:pPr>
        <w:ind w:firstLineChars="100" w:firstLine="240"/>
        <w:rPr>
          <w:rFonts w:ascii="宋体" w:eastAsia="宋体" w:hAnsi="宋体" w:hint="eastAsia"/>
          <w:sz w:val="24"/>
        </w:rPr>
      </w:pPr>
      <w:r w:rsidRPr="00DC6A9C">
        <w:rPr>
          <w:rFonts w:ascii="宋体" w:eastAsia="宋体" w:hAnsi="宋体" w:hint="eastAsia"/>
          <w:sz w:val="24"/>
        </w:rPr>
        <w:t>stem(n,y);</w:t>
      </w:r>
    </w:p>
    <w:p w14:paraId="5C2C8ACD" w14:textId="01BB8F81" w:rsidR="00DC6A9C" w:rsidRDefault="00DC6A9C" w:rsidP="00DC6A9C">
      <w:pPr>
        <w:ind w:firstLineChars="100" w:firstLine="240"/>
        <w:rPr>
          <w:rFonts w:ascii="宋体" w:eastAsia="宋体" w:hAnsi="宋体" w:hint="eastAsia"/>
          <w:sz w:val="24"/>
        </w:rPr>
      </w:pPr>
      <w:r w:rsidRPr="00DC6A9C">
        <w:rPr>
          <w:rFonts w:ascii="宋体" w:eastAsia="宋体" w:hAnsi="宋体" w:hint="eastAsia"/>
          <w:sz w:val="24"/>
        </w:rPr>
        <w:t>title('输出序列')</w:t>
      </w:r>
    </w:p>
    <w:bookmarkEnd w:id="11"/>
    <w:p w14:paraId="39986EC0" w14:textId="5B6194B0" w:rsidR="00DC6A9C" w:rsidRDefault="00DC6A9C" w:rsidP="00DC6A9C">
      <w:pPr>
        <w:ind w:firstLineChars="100" w:firstLine="240"/>
        <w:rPr>
          <w:rFonts w:ascii="宋体" w:eastAsia="宋体" w:hAnsi="宋体" w:hint="eastAsia"/>
          <w:sz w:val="24"/>
        </w:rPr>
      </w:pPr>
      <w:r w:rsidRPr="00DC6A9C">
        <w:rPr>
          <w:rFonts w:ascii="宋体" w:eastAsia="宋体" w:hAnsi="宋体" w:hint="eastAsia"/>
          <w:noProof/>
          <w:sz w:val="24"/>
        </w:rPr>
        <w:lastRenderedPageBreak/>
        <w:drawing>
          <wp:inline distT="0" distB="0" distL="0" distR="0" wp14:anchorId="50A5032E" wp14:editId="7ECFF307">
            <wp:extent cx="5274310" cy="3954145"/>
            <wp:effectExtent l="0" t="0" r="0" b="0"/>
            <wp:docPr id="94669935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D970C" w14:textId="395A96A6" w:rsidR="00DC6A9C" w:rsidRPr="00DC6A9C" w:rsidRDefault="00520137" w:rsidP="00DC6A9C">
      <w:pPr>
        <w:ind w:firstLineChars="100" w:firstLine="24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五</w:t>
      </w:r>
      <w:r w:rsidR="00DC6A9C" w:rsidRPr="00DC6A9C">
        <w:rPr>
          <w:rFonts w:ascii="宋体" w:eastAsia="宋体" w:hAnsi="宋体" w:hint="eastAsia"/>
          <w:sz w:val="24"/>
        </w:rPr>
        <w:t>【实验感悟】</w:t>
      </w:r>
    </w:p>
    <w:p w14:paraId="6AA2C68D" w14:textId="0C87F89B" w:rsidR="00DC6A9C" w:rsidRPr="00557646" w:rsidRDefault="00DC6A9C" w:rsidP="00DC6A9C">
      <w:pPr>
        <w:ind w:firstLineChars="100" w:firstLine="240"/>
        <w:rPr>
          <w:rFonts w:ascii="宋体" w:eastAsia="宋体" w:hAnsi="宋体" w:hint="eastAsia"/>
          <w:sz w:val="24"/>
        </w:rPr>
      </w:pPr>
      <w:r w:rsidRPr="00DC6A9C">
        <w:rPr>
          <w:rFonts w:ascii="宋体" w:eastAsia="宋体" w:hAnsi="宋体" w:hint="eastAsia"/>
          <w:sz w:val="24"/>
        </w:rPr>
        <w:t>通过本次实验，我学会了MATLAB中对于连续LTI系统的冲激响应和阶跃响应的数值解的求解方法,掌握了控制系统工具箱提供的函数lsim和step命令，尤其是对于一个系统的响应的不同求解方法，step(sys,t)命令是使用时间矢量t来模拟。在系统时间单位中，表达式t在sys的时间单位属性中是指定的。而lsim函数是针对线性时不变模型，给定任意输入，得到任意输出。lsim函数表示任意输入函数的响应，连续系统对任意输入函数的响应可以利用lsim函数求取。通过此次实验，我也掌握了 filter 函数的使用，同时我也通过官方文献了解到表达式Y=filter(b,a,X) 滤除向量X中的数据，其中b是分子系数向量，a是分母系数向量。输入X为滤波前序列，Y 为滤波结果序列，整个滤波过程是通过差分方程实现的。</w:t>
      </w:r>
      <w:r>
        <w:rPr>
          <w:rFonts w:ascii="宋体" w:eastAsia="宋体" w:hAnsi="宋体" w:hint="eastAsia"/>
          <w:sz w:val="24"/>
        </w:rPr>
        <w:t>此次实验加深了我对信号在系统中的输入和输出的理解。</w:t>
      </w:r>
      <w:bookmarkEnd w:id="0"/>
    </w:p>
    <w:sectPr w:rsidR="00DC6A9C" w:rsidRPr="005576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98187" w14:textId="77777777" w:rsidR="002D0FC2" w:rsidRDefault="002D0FC2" w:rsidP="00DC6A9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1768FD8" w14:textId="77777777" w:rsidR="002D0FC2" w:rsidRDefault="002D0FC2" w:rsidP="00DC6A9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DC299" w14:textId="77777777" w:rsidR="002D0FC2" w:rsidRDefault="002D0FC2" w:rsidP="00DC6A9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ED28A40" w14:textId="77777777" w:rsidR="002D0FC2" w:rsidRDefault="002D0FC2" w:rsidP="00DC6A9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258"/>
    <w:rsid w:val="0006358E"/>
    <w:rsid w:val="002540AE"/>
    <w:rsid w:val="002D0FC2"/>
    <w:rsid w:val="00360ECD"/>
    <w:rsid w:val="004976AC"/>
    <w:rsid w:val="00520137"/>
    <w:rsid w:val="00557646"/>
    <w:rsid w:val="00570F57"/>
    <w:rsid w:val="005B09F3"/>
    <w:rsid w:val="005D057F"/>
    <w:rsid w:val="00614C6F"/>
    <w:rsid w:val="006C485B"/>
    <w:rsid w:val="006D17EE"/>
    <w:rsid w:val="00767A36"/>
    <w:rsid w:val="0081748C"/>
    <w:rsid w:val="00832C08"/>
    <w:rsid w:val="00866B80"/>
    <w:rsid w:val="008C7CD5"/>
    <w:rsid w:val="0091563E"/>
    <w:rsid w:val="009F760B"/>
    <w:rsid w:val="00B1688C"/>
    <w:rsid w:val="00B74258"/>
    <w:rsid w:val="00C329BD"/>
    <w:rsid w:val="00DC6A9C"/>
    <w:rsid w:val="00F0782B"/>
    <w:rsid w:val="00F1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CEADEC"/>
  <w15:chartTrackingRefBased/>
  <w15:docId w15:val="{7C3474E0-F174-4FE3-918E-CE1BC62E8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748C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742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4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425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425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425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425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425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425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425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7425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742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742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7425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7425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7425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7425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7425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7425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7425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74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425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742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74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742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42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7425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742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7425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74258"/>
    <w:rPr>
      <w:b/>
      <w:bCs/>
      <w:smallCaps/>
      <w:color w:val="2F5496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B74258"/>
    <w:rPr>
      <w:color w:val="666666"/>
    </w:rPr>
  </w:style>
  <w:style w:type="paragraph" w:styleId="af">
    <w:name w:val="header"/>
    <w:basedOn w:val="a"/>
    <w:link w:val="af0"/>
    <w:uiPriority w:val="99"/>
    <w:unhideWhenUsed/>
    <w:rsid w:val="00DC6A9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DC6A9C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DC6A9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DC6A9C"/>
    <w:rPr>
      <w:sz w:val="18"/>
      <w:szCs w:val="18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5D057F"/>
    <w:pPr>
      <w:adjustRightInd w:val="0"/>
      <w:spacing w:before="0" w:after="0" w:line="288" w:lineRule="auto"/>
    </w:pPr>
    <w:rPr>
      <w:rFonts w:ascii="微软雅黑" w:eastAsia="微软雅黑" w:hAnsi="微软雅黑"/>
      <w:b/>
      <w:color w:val="000000"/>
      <w:sz w:val="28"/>
    </w:rPr>
  </w:style>
  <w:style w:type="character" w:customStyle="1" w:styleId="71e7dc79-1ff7-45e8-997d-0ebda3762b910">
    <w:name w:val="71e7dc79-1ff7-45e8-997d-0ebda3762b91 字符"/>
    <w:basedOn w:val="a0"/>
    <w:link w:val="71e7dc79-1ff7-45e8-997d-0ebda3762b91"/>
    <w:rsid w:val="005D057F"/>
    <w:rPr>
      <w:rFonts w:ascii="微软雅黑" w:eastAsia="微软雅黑" w:hAnsi="微软雅黑" w:cstheme="majorBidi"/>
      <w:b/>
      <w:color w:val="000000"/>
      <w:sz w:val="28"/>
      <w:szCs w:val="40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5D057F"/>
    <w:pPr>
      <w:adjustRightInd w:val="0"/>
      <w:spacing w:after="0" w:line="288" w:lineRule="auto"/>
    </w:pPr>
    <w:rPr>
      <w:rFonts w:ascii="微软雅黑" w:eastAsia="微软雅黑" w:hAnsi="微软雅黑"/>
      <w:color w:val="000000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5D057F"/>
    <w:rPr>
      <w:rFonts w:ascii="微软雅黑" w:eastAsia="微软雅黑" w:hAnsi="微软雅黑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6</Pages>
  <Words>845</Words>
  <Characters>1371</Characters>
  <Application>Microsoft Office Word</Application>
  <DocSecurity>0</DocSecurity>
  <Lines>68</Lines>
  <Paragraphs>67</Paragraphs>
  <ScaleCrop>false</ScaleCrop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哲旭 刘</dc:creator>
  <cp:keywords/>
  <dc:description/>
  <cp:lastModifiedBy>哲旭 刘</cp:lastModifiedBy>
  <cp:revision>6</cp:revision>
  <dcterms:created xsi:type="dcterms:W3CDTF">2025-10-09T05:04:00Z</dcterms:created>
  <dcterms:modified xsi:type="dcterms:W3CDTF">2025-11-26T07:39:00Z</dcterms:modified>
</cp:coreProperties>
</file>