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6A4EB">
      <w:pPr>
        <w:spacing w:before="312" w:beforeLines="100"/>
        <w:jc w:val="center"/>
        <w:rPr>
          <w:rFonts w:eastAsia="华文新魏"/>
          <w:bCs/>
          <w:sz w:val="44"/>
        </w:rPr>
      </w:pPr>
      <w:r>
        <w:rPr>
          <w:rFonts w:hint="eastAsia" w:eastAsia="华文新魏"/>
          <w:bCs/>
          <w:sz w:val="44"/>
        </w:rPr>
        <w:t>毕业设计（论文）任务书</w:t>
      </w:r>
    </w:p>
    <w:p w14:paraId="2E51B5FF">
      <w:pPr>
        <w:spacing w:before="156" w:beforeLines="50" w:line="480" w:lineRule="auto"/>
        <w:rPr>
          <w:rFonts w:ascii="黑体" w:eastAsia="黑体"/>
          <w:sz w:val="24"/>
          <w:u w:val="single"/>
        </w:rPr>
      </w:pPr>
      <w:r>
        <w:rPr>
          <w:rFonts w:hint="eastAsia" w:ascii="黑体" w:eastAsia="黑体"/>
          <w:sz w:val="24"/>
        </w:rPr>
        <w:t>毕业设计（论文）题目：</w:t>
      </w:r>
      <w:r>
        <w:rPr>
          <w:rFonts w:ascii="宋体" w:hAnsi="宋体" w:eastAsia="宋体" w:cs="宋体"/>
          <w:sz w:val="24"/>
          <w:szCs w:val="24"/>
          <w:u w:val="single"/>
        </w:rPr>
        <w:t>基于React+Node.js的宠物管理与服务平台的设计和实现</w:t>
      </w:r>
    </w:p>
    <w:p w14:paraId="0FBFBD53">
      <w:pPr>
        <w:spacing w:line="480" w:lineRule="auto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课题类型：</w:t>
      </w:r>
      <w:r>
        <w:rPr>
          <w:rFonts w:hint="eastAsia" w:ascii="宋体" w:hAnsi="宋体"/>
          <w:sz w:val="24"/>
          <w:u w:val="single"/>
        </w:rPr>
        <w:t>毕业设计</w:t>
      </w:r>
      <w:r>
        <w:rPr>
          <w:rFonts w:hint="eastAsia" w:ascii="黑体" w:eastAsia="黑体"/>
          <w:sz w:val="24"/>
          <w:u w:val="single"/>
        </w:rPr>
        <w:t xml:space="preserve">   </w:t>
      </w:r>
      <w:r>
        <w:rPr>
          <w:rFonts w:hint="eastAsia" w:ascii="黑体" w:eastAsia="黑体"/>
          <w:sz w:val="24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24"/>
          <w:u w:val="single"/>
        </w:rPr>
        <w:t xml:space="preserve">   </w:t>
      </w:r>
      <w:r>
        <w:rPr>
          <w:rFonts w:hint="eastAsia" w:ascii="黑体" w:eastAsia="黑体"/>
          <w:sz w:val="24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24"/>
        </w:rPr>
        <w:t>课题来源：</w:t>
      </w:r>
      <w:r>
        <w:rPr>
          <w:rFonts w:hint="eastAsia" w:ascii="宋体" w:hAnsi="宋体"/>
          <w:sz w:val="24"/>
          <w:u w:val="single"/>
        </w:rPr>
        <w:t xml:space="preserve">自选项目 </w:t>
      </w:r>
      <w:r>
        <w:rPr>
          <w:rFonts w:hint="eastAsia" w:ascii="黑体" w:eastAsia="黑体"/>
          <w:sz w:val="24"/>
          <w:u w:val="single"/>
        </w:rPr>
        <w:t xml:space="preserve">   </w:t>
      </w:r>
      <w:r>
        <w:rPr>
          <w:rFonts w:hint="eastAsia" w:ascii="黑体" w:eastAsia="黑体"/>
          <w:sz w:val="24"/>
        </w:rPr>
        <w:t>指导教师：</w:t>
      </w:r>
      <w:r>
        <w:rPr>
          <w:rFonts w:hint="eastAsia" w:ascii="宋体" w:hAnsi="宋体"/>
          <w:sz w:val="24"/>
          <w:u w:val="single"/>
        </w:rPr>
        <w:t xml:space="preserve">许志文 </w:t>
      </w:r>
      <w:r>
        <w:rPr>
          <w:rFonts w:hint="eastAsia" w:ascii="黑体" w:eastAsia="黑体"/>
          <w:sz w:val="24"/>
          <w:u w:val="single"/>
        </w:rPr>
        <w:t xml:space="preserve">    </w:t>
      </w:r>
    </w:p>
    <w:tbl>
      <w:tblPr>
        <w:tblStyle w:val="6"/>
        <w:tblpPr w:leftFromText="180" w:rightFromText="180" w:vertAnchor="text" w:horzAnchor="margin" w:tblpXSpec="right" w:tblpY="1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2531"/>
      </w:tblGrid>
      <w:tr w14:paraId="68F1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846" w:type="dxa"/>
            <w:vAlign w:val="center"/>
          </w:tcPr>
          <w:p w14:paraId="49CEC9C8">
            <w:pPr>
              <w:spacing w:line="480" w:lineRule="auto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是否为新课题</w:t>
            </w:r>
          </w:p>
        </w:tc>
        <w:tc>
          <w:tcPr>
            <w:tcW w:w="2531" w:type="dxa"/>
            <w:vAlign w:val="center"/>
          </w:tcPr>
          <w:p w14:paraId="1D1FD314">
            <w:pPr>
              <w:spacing w:line="480" w:lineRule="auto"/>
              <w:rPr>
                <w:rFonts w:ascii="宋体"/>
                <w:sz w:val="24"/>
              </w:rPr>
            </w:pPr>
            <w:r>
              <w:rPr>
                <w:rFonts w:ascii="Wingdings 2" w:hAnsi="Wingdings 2"/>
                <w:sz w:val="24"/>
              </w:rPr>
              <w:sym w:font="Wingdings 2" w:char="00A3"/>
            </w:r>
            <w:r>
              <w:rPr>
                <w:rFonts w:hint="eastAsia" w:ascii="宋体"/>
                <w:sz w:val="24"/>
              </w:rPr>
              <w:t xml:space="preserve">是 </w:t>
            </w:r>
            <w:r>
              <w:rPr>
                <w:rFonts w:ascii="Wingdings 2" w:hAnsi="Wingdings 2"/>
                <w:sz w:val="24"/>
              </w:rPr>
              <w:sym w:font="Wingdings 2" w:char="0052"/>
            </w:r>
            <w:r>
              <w:rPr>
                <w:rFonts w:hint="eastAsia" w:ascii="宋体"/>
                <w:sz w:val="24"/>
              </w:rPr>
              <w:t xml:space="preserve">否 </w:t>
            </w:r>
          </w:p>
        </w:tc>
      </w:tr>
    </w:tbl>
    <w:p w14:paraId="0E741B0B">
      <w:pPr>
        <w:spacing w:line="480" w:lineRule="auto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学生姓名：</w:t>
      </w:r>
      <w:r>
        <w:rPr>
          <w:rFonts w:hint="eastAsia" w:ascii="黑体" w:eastAsia="黑体"/>
          <w:sz w:val="24"/>
          <w:u w:val="single"/>
          <w:lang w:val="en-US" w:eastAsia="zh-CN"/>
        </w:rPr>
        <w:t>史子健</w:t>
      </w:r>
      <w:r>
        <w:rPr>
          <w:rFonts w:hint="eastAsia" w:ascii="黑体" w:eastAsia="黑体"/>
          <w:sz w:val="24"/>
        </w:rPr>
        <w:t xml:space="preserve"> </w:t>
      </w:r>
    </w:p>
    <w:p w14:paraId="173E2D1F">
      <w:pPr>
        <w:spacing w:before="156" w:beforeLines="50" w:line="36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1．课题来源、目的和意义</w:t>
      </w:r>
    </w:p>
    <w:p w14:paraId="51F71318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社会经济发展与城市化进程的推进，饲养宠物已成为一种重要的生活方式，宠物在家庭中的角色也从功能性看护转变为重要的情感伴侣，进而催生了庞大的宠物服务市场需求。然而，当前围绕宠物领养、寻回、社区交流等服务的线下管理模式仍存在信息壁垒高、流程不透明、资源匹配效率低下、社区互动匮乏等痛点，难以满足现代宠物主对高效、便捷、可信赖服务的需求，也制约了宠物友好型社区生态的构建。</w:t>
      </w:r>
    </w:p>
    <w:p w14:paraId="10BB5D63">
      <w:pPr>
        <w:pStyle w:val="5"/>
        <w:bidi w:val="0"/>
        <w:rPr>
          <w:rFonts w:hint="default"/>
          <w:lang w:val="en-US" w:eastAsia="zh-CN"/>
        </w:rPr>
      </w:pPr>
    </w:p>
    <w:p w14:paraId="23932F71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毕业设计旨在应用现代全栈JavaScript技术，设计并实现一个面向广大宠物爱好者、领养者及潜在失主的综合性宠物管理与服务线上平台。课题来源于对当前宠物服务领域线上化、社区化需求的观察与分析。平台采用前后端分离架构，后端基于Node.js与Koa 2框架构建，前端基于React 18框架开发，旨在通过技术手段整合离散的宠物信息与服务。</w:t>
      </w:r>
    </w:p>
    <w:p w14:paraId="39EC36D0">
      <w:pPr>
        <w:pStyle w:val="5"/>
        <w:bidi w:val="0"/>
        <w:rPr>
          <w:rFonts w:hint="default"/>
          <w:lang w:val="en-US" w:eastAsia="zh-CN"/>
        </w:rPr>
      </w:pPr>
    </w:p>
    <w:p w14:paraId="065229C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课题的目的在于：构建一个功能完整、交互友好的数字化平台，实现对宠物档案、领养流程、寻宠信息、社区内容的系统化管理；为用户提供便捷的线上领养申请、走失信息发布、社区互动交流等一站式服务，提升宠物相关事务的处理效率与体验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本设计的实现，对于促进流浪动物领养、增强社区宠物互助能力、推动宠物服务数字化具有积极的现实意义，同时也能有效深化学生对全栈开发技术体系的理解与应用能力。</w:t>
      </w:r>
    </w:p>
    <w:p w14:paraId="5AF0315C">
      <w:pPr>
        <w:spacing w:line="36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2．课题任务的主要内容和要求</w:t>
      </w:r>
      <w:r>
        <w:rPr>
          <w:rFonts w:hint="eastAsia" w:ascii="宋体"/>
          <w:sz w:val="24"/>
        </w:rPr>
        <w:t>（包括原始数据、资料、技术参数、工作要求等）</w:t>
      </w:r>
    </w:p>
    <w:p w14:paraId="3353944F">
      <w:pPr>
        <w:bidi w:val="0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本系统需采用React.js + Node.js (Koa 2) 的前后端分离架构进行开发。后端使用JavaScript语言，基于Node.js v18+运行时与Koa 2.x框架，使用mysql2驱动编写原生SQL语句进行数据持久化操作，数据库采用MySQL 8.0。前端使用JavaScript语言，基于React 18框架，配合Ant Design 5 UI组件库、Vite构建工具进行界面构建。系统通过RESTful API进行前后端数据交互，并采用JWT进行用户鉴权。</w:t>
      </w:r>
    </w:p>
    <w:p w14:paraId="53E49239">
      <w:pPr>
        <w:bidi w:val="0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需要完成以下基本功能：</w:t>
      </w:r>
    </w:p>
    <w:p w14:paraId="3F4B1123">
      <w:pPr>
        <w:numPr>
          <w:ilvl w:val="0"/>
          <w:numId w:val="1"/>
        </w:numPr>
        <w:bidi w:val="0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用户与权限管理模块：实现用户（分为管理员与普通用户角色）的注册、登录、注销及个人信息维护功能（含头像上传）。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（2）宠物档案管理模块：允许管理员录入、管理平台待领养宠物的详细信息（名称、品种、健康状况、照片等），并动态更新其状态（待领养、申请中、已领养）。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（3）领养服务管理模块：允许普通用户浏览待领养宠物并在线提交领养申请。允许管理员对申请进行审核、批复，并联动更新宠物状态，实现领养流程的线上化闭环管理。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（4）走失宠物互助模块：允许用户发布走失宠物信息（地点、描述、照片、联系方式）。信息在公共列表按时间倒序展示，并支持紧急标识。管理员可对信息进行必要管理。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（5）社区互动交流模块：允许注册用户发布养宠心得、经验问答等社区动态（标题+内容，可配图），支持其他用户浏览、形成基础互动。管理员负责内容审核。</w:t>
      </w:r>
    </w:p>
    <w:p w14:paraId="11D0EF03">
      <w:pPr>
        <w:numPr>
          <w:numId w:val="0"/>
        </w:numPr>
        <w:bidi w:val="0"/>
        <w:ind w:firstLine="480" w:firstLineChars="20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工作要求：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（1）程序设计须完成上述核心功能模块，并保证业务流程的完整性与逻辑正确性。鼓励在满足基本要求的基础上进行界面美化、关键查询的性能优化。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（2）接受任务书后，需深入理解课题要求，制定详细、可行的工作计划与进度表，并做好技术学习与环境准备工作。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（3）严格按照工作计划推进，定期向指导教师汇报进展，保证毕业设计按期、保质完成。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（4）在开发过程中做好过程记录，包括需求分析、设计思路、关键技术难点及解决方案等，为撰写论文积累素材。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（5）设计后期需进行系统测试，整理全部项目源代码、数据库脚本、部署说明及相关技术文档，并在此基础上撰写规范的毕业论文。</w:t>
      </w:r>
    </w:p>
    <w:p w14:paraId="6CFBB4F7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008B20C2">
      <w:pPr>
        <w:numPr>
          <w:ilvl w:val="0"/>
          <w:numId w:val="2"/>
        </w:numPr>
        <w:spacing w:line="360" w:lineRule="exac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主要参考文献</w:t>
      </w:r>
    </w:p>
    <w:p w14:paraId="6837D19A">
      <w:pPr>
        <w:numPr>
          <w:ilvl w:val="0"/>
          <w:numId w:val="3"/>
        </w:numPr>
        <w:spacing w:line="360" w:lineRule="exac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React 官方文档团队. React 核心概念与 Hook API 参考 [EB/OL].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 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instrText xml:space="preserve"> HYPERLINK "https://react.dev/" \t "https://chat.deepseek.com/a/chat/s/_blank" </w:instrTex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https://react.dev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, 2024.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[2] Ant Design 团队. Ant Design 5 组件文档与设计指南 [EB/OL]. 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instrText xml:space="preserve"> HYPERLINK "https://ant.design/" \t "https://chat.deepseek.com/a/chat/s/_blank" </w:instrTex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https://ant.design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, 2024.</w:t>
      </w:r>
    </w:p>
    <w:p w14:paraId="7ECA0A24">
      <w:pPr>
        <w:numPr>
          <w:numId w:val="0"/>
        </w:numPr>
        <w:spacing w:line="360" w:lineRule="exac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] 周立. 深入浅出 Node.js [M]. 北京：人民邮电出版社，2022.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] 王福朋. JavaScript</w:t>
      </w:r>
      <w:bookmarkStart w:id="4" w:name="_GoBack"/>
      <w:bookmarkEnd w:id="4"/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设计模式与开发实践 [M]. 北京：电子工业出版社，2023.（有助于构建可维护的前端React组件与状态管理逻辑）</w:t>
      </w:r>
    </w:p>
    <w:p w14:paraId="6080CD7B">
      <w:pPr>
        <w:pStyle w:val="5"/>
        <w:keepNext w:val="0"/>
        <w:keepLines w:val="0"/>
        <w:widowControl/>
        <w:suppressLineNumbers w:val="0"/>
      </w:pPr>
      <w:r>
        <w:t>[5] 张华，李敏. 前后端分离架构下Web 系统设计与实现模式研究[J]. 计算机工程与应用，2023，59 (12)：82-90.</w:t>
      </w:r>
    </w:p>
    <w:p w14:paraId="2401657E">
      <w:pPr>
        <w:pStyle w:val="5"/>
        <w:keepNext w:val="0"/>
        <w:keepLines w:val="0"/>
        <w:widowControl/>
        <w:suppressLineNumbers w:val="0"/>
      </w:pPr>
      <w:r>
        <w:t>[6] 刘增辉. 基于React 和Node.js 的社区平台设计与实现[D]. 北京：北京邮电大学，2023.</w:t>
      </w:r>
    </w:p>
    <w:p w14:paraId="3A4CAAB9">
      <w:pPr>
        <w:pStyle w:val="5"/>
        <w:keepNext w:val="0"/>
        <w:keepLines w:val="0"/>
        <w:widowControl/>
        <w:suppressLineNumbers w:val="0"/>
      </w:pPr>
      <w:r>
        <w:t>[7] 阿里巴巴技术团队. JavaScript 开发规范[M]. 北京：电子工业出版社，2022.</w:t>
      </w:r>
    </w:p>
    <w:p w14:paraId="418EDECC">
      <w:pPr>
        <w:pStyle w:val="5"/>
        <w:keepNext w:val="0"/>
        <w:keepLines w:val="0"/>
        <w:widowControl/>
        <w:suppressLineNumbers w:val="0"/>
      </w:pPr>
      <w:r>
        <w:t>[8] Ethan Brown. Web Development with Node and Express 2nd Edition[M]. O'Reilly Media, 2020.</w:t>
      </w:r>
    </w:p>
    <w:p w14:paraId="2A24F8C0">
      <w:pPr>
        <w:pStyle w:val="5"/>
        <w:keepNext w:val="0"/>
        <w:keepLines w:val="0"/>
        <w:widowControl/>
        <w:suppressLineNumbers w:val="0"/>
      </w:pPr>
      <w:r>
        <w:t>[9] Evan Hahn. Express in Action[M]. Manning Publications, 2016.（参考Koa类似中间件机制）</w:t>
      </w:r>
    </w:p>
    <w:p w14:paraId="7F5A1F23">
      <w:pPr>
        <w:pStyle w:val="5"/>
        <w:keepNext w:val="0"/>
        <w:keepLines w:val="0"/>
        <w:widowControl/>
        <w:suppressLineNumbers w:val="0"/>
      </w:pPr>
      <w:r>
        <w:t xml:space="preserve">[10] Facebook. React Documentation[EB/OL]. </w:t>
      </w:r>
      <w:r>
        <w:fldChar w:fldCharType="begin"/>
      </w:r>
      <w:r>
        <w:instrText xml:space="preserve"> HYPERLINK "https://react.dev" \t "_blank" </w:instrText>
      </w:r>
      <w:r>
        <w:fldChar w:fldCharType="separate"/>
      </w:r>
      <w:r>
        <w:rPr>
          <w:rStyle w:val="10"/>
        </w:rPr>
        <w:t>https://react.dev</w:t>
      </w:r>
      <w:r>
        <w:fldChar w:fldCharType="end"/>
      </w:r>
      <w:r>
        <w:t>, 2024.</w:t>
      </w:r>
    </w:p>
    <w:p w14:paraId="0C08ADDE">
      <w:pPr>
        <w:spacing w:line="36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4．时间进度安排</w:t>
      </w:r>
    </w:p>
    <w:tbl>
      <w:tblPr>
        <w:tblStyle w:val="6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1937"/>
        <w:gridCol w:w="850"/>
        <w:gridCol w:w="4790"/>
      </w:tblGrid>
      <w:tr w14:paraId="73D8DF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9" w:hRule="exact"/>
          <w:jc w:val="center"/>
        </w:trPr>
        <w:tc>
          <w:tcPr>
            <w:tcW w:w="701" w:type="dxa"/>
            <w:vAlign w:val="center"/>
          </w:tcPr>
          <w:p w14:paraId="65EBA4AB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937" w:type="dxa"/>
            <w:vAlign w:val="center"/>
          </w:tcPr>
          <w:p w14:paraId="1C1924F7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日  期</w:t>
            </w:r>
          </w:p>
        </w:tc>
        <w:tc>
          <w:tcPr>
            <w:tcW w:w="850" w:type="dxa"/>
            <w:vAlign w:val="center"/>
          </w:tcPr>
          <w:p w14:paraId="0BABE057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教学周</w:t>
            </w:r>
          </w:p>
        </w:tc>
        <w:tc>
          <w:tcPr>
            <w:tcW w:w="4790" w:type="dxa"/>
            <w:vAlign w:val="center"/>
          </w:tcPr>
          <w:p w14:paraId="5BCA1D74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设计（论文）各阶段名称或工作内容</w:t>
            </w:r>
          </w:p>
        </w:tc>
      </w:tr>
      <w:tr w14:paraId="201A50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1" w:type="dxa"/>
            <w:vAlign w:val="center"/>
          </w:tcPr>
          <w:p w14:paraId="6208F4D0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1937" w:type="dxa"/>
            <w:vAlign w:val="center"/>
          </w:tcPr>
          <w:p w14:paraId="0CA4C62D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12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8</w:t>
            </w:r>
            <w:r>
              <w:rPr>
                <w:rFonts w:ascii="宋体" w:hAnsi="宋体"/>
                <w:sz w:val="24"/>
              </w:rPr>
              <w:t>日至</w:t>
            </w:r>
            <w:r>
              <w:rPr>
                <w:rFonts w:hint="eastAsia" w:ascii="宋体" w:hAnsi="宋体"/>
                <w:sz w:val="24"/>
              </w:rPr>
              <w:t>12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14</w:t>
            </w:r>
            <w:r>
              <w:rPr>
                <w:rFonts w:ascii="宋体" w:hAnsi="宋体"/>
                <w:sz w:val="24"/>
              </w:rPr>
              <w:t>日</w:t>
            </w:r>
          </w:p>
        </w:tc>
        <w:tc>
          <w:tcPr>
            <w:tcW w:w="850" w:type="dxa"/>
            <w:vAlign w:val="center"/>
          </w:tcPr>
          <w:p w14:paraId="2853746E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1周</w:t>
            </w:r>
          </w:p>
        </w:tc>
        <w:tc>
          <w:tcPr>
            <w:tcW w:w="4790" w:type="dxa"/>
          </w:tcPr>
          <w:p w14:paraId="24A66FC3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依据选定的设计课题及配套任务书，需全面开展需求分析工作，围绕毕业设计课题强化、学习并提升专业知识，同时系统开展相关资料的检索与查询。</w:t>
            </w:r>
          </w:p>
        </w:tc>
      </w:tr>
      <w:tr w14:paraId="39AFE8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1" w:type="dxa"/>
            <w:vAlign w:val="center"/>
          </w:tcPr>
          <w:p w14:paraId="2C8E1A7C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1937" w:type="dxa"/>
            <w:vAlign w:val="center"/>
          </w:tcPr>
          <w:p w14:paraId="629AC96E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12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ascii="宋体" w:hAnsi="宋体"/>
                <w:sz w:val="24"/>
              </w:rPr>
              <w:t>日至</w:t>
            </w:r>
            <w:r>
              <w:rPr>
                <w:rFonts w:hint="eastAsia" w:ascii="宋体" w:hAnsi="宋体"/>
                <w:sz w:val="24"/>
              </w:rPr>
              <w:t>12</w:t>
            </w:r>
            <w:r>
              <w:rPr>
                <w:rFonts w:ascii="宋体" w:hAnsi="宋体"/>
                <w:sz w:val="24"/>
              </w:rPr>
              <w:t>月2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8</w:t>
            </w:r>
            <w:r>
              <w:rPr>
                <w:rFonts w:ascii="宋体" w:hAnsi="宋体"/>
                <w:sz w:val="24"/>
              </w:rPr>
              <w:t>日</w:t>
            </w:r>
          </w:p>
        </w:tc>
        <w:tc>
          <w:tcPr>
            <w:tcW w:w="850" w:type="dxa"/>
            <w:vAlign w:val="center"/>
          </w:tcPr>
          <w:p w14:paraId="672E7E9D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2周</w:t>
            </w:r>
          </w:p>
        </w:tc>
        <w:tc>
          <w:tcPr>
            <w:tcW w:w="4790" w:type="dxa"/>
          </w:tcPr>
          <w:p w14:paraId="7DBC3E53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依据任务书要求，需细化需求分析内容，明确总体设计方案，完成软件功能模块划分与基础数据分析，进而撰写开题报告。</w:t>
            </w:r>
          </w:p>
        </w:tc>
      </w:tr>
      <w:tr w14:paraId="08289B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1" w:type="dxa"/>
            <w:vAlign w:val="center"/>
          </w:tcPr>
          <w:p w14:paraId="2C79EA9A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1937" w:type="dxa"/>
            <w:vAlign w:val="center"/>
          </w:tcPr>
          <w:p w14:paraId="5C29ED4F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29</w:t>
            </w:r>
            <w:r>
              <w:rPr>
                <w:rFonts w:ascii="宋体" w:hAnsi="宋体"/>
                <w:sz w:val="24"/>
              </w:rPr>
              <w:t>日至</w:t>
            </w:r>
            <w:r>
              <w:rPr>
                <w:rFonts w:hint="eastAsia"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24"/>
              </w:rPr>
              <w:t>年1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25</w:t>
            </w:r>
            <w:r>
              <w:rPr>
                <w:rFonts w:ascii="宋体" w:hAnsi="宋体"/>
                <w:sz w:val="24"/>
              </w:rPr>
              <w:t>日</w:t>
            </w:r>
          </w:p>
        </w:tc>
        <w:tc>
          <w:tcPr>
            <w:tcW w:w="850" w:type="dxa"/>
            <w:vAlign w:val="center"/>
          </w:tcPr>
          <w:p w14:paraId="4F81E7F5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  <w:r>
              <w:rPr>
                <w:rFonts w:ascii="宋体" w:hAnsi="宋体"/>
                <w:sz w:val="24"/>
              </w:rPr>
              <w:t>周</w:t>
            </w:r>
          </w:p>
        </w:tc>
        <w:tc>
          <w:tcPr>
            <w:tcW w:w="4790" w:type="dxa"/>
          </w:tcPr>
          <w:p w14:paraId="45AC904C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根据开题报告，查阅文献，完善需求分析，</w:t>
            </w:r>
            <w:r>
              <w:rPr>
                <w:rFonts w:ascii="宋体" w:hAnsi="宋体"/>
                <w:sz w:val="24"/>
              </w:rPr>
              <w:t>开展数据库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表</w:t>
            </w:r>
            <w:r>
              <w:rPr>
                <w:rFonts w:ascii="宋体" w:hAnsi="宋体"/>
                <w:sz w:val="24"/>
              </w:rPr>
              <w:t>结构设计、搭建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软硬件开发环境和</w:t>
            </w:r>
            <w:r>
              <w:rPr>
                <w:rFonts w:ascii="宋体" w:hAnsi="宋体"/>
                <w:sz w:val="24"/>
              </w:rPr>
              <w:t>框架</w:t>
            </w:r>
            <w:r>
              <w:rPr>
                <w:rFonts w:hint="eastAsia" w:ascii="宋体" w:hAnsi="宋体"/>
                <w:sz w:val="24"/>
                <w:lang w:eastAsia="zh-CN"/>
              </w:rPr>
              <w:t>，</w:t>
            </w:r>
            <w:r>
              <w:rPr>
                <w:rFonts w:ascii="宋体" w:hAnsi="宋体"/>
                <w:sz w:val="24"/>
              </w:rPr>
              <w:t>设计功能界面，完成各功能模块的基础程序代码编写工作。</w:t>
            </w:r>
          </w:p>
        </w:tc>
      </w:tr>
      <w:tr w14:paraId="56A38A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1" w:type="dxa"/>
            <w:vAlign w:val="center"/>
          </w:tcPr>
          <w:p w14:paraId="18EF2D9F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1937" w:type="dxa"/>
            <w:vAlign w:val="center"/>
          </w:tcPr>
          <w:p w14:paraId="2AB5EE2D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bookmarkStart w:id="0" w:name="_Hlk159855451"/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26</w:t>
            </w:r>
            <w:r>
              <w:rPr>
                <w:rFonts w:ascii="宋体" w:hAnsi="宋体"/>
                <w:sz w:val="24"/>
              </w:rPr>
              <w:t>日至</w:t>
            </w: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  <w:r>
              <w:rPr>
                <w:rFonts w:ascii="宋体" w:hAnsi="宋体"/>
                <w:sz w:val="24"/>
              </w:rPr>
              <w:t>日</w:t>
            </w:r>
            <w:bookmarkEnd w:id="0"/>
          </w:p>
        </w:tc>
        <w:tc>
          <w:tcPr>
            <w:tcW w:w="850" w:type="dxa"/>
            <w:vAlign w:val="center"/>
          </w:tcPr>
          <w:p w14:paraId="207EFDC8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  <w:r>
              <w:rPr>
                <w:rFonts w:ascii="宋体" w:hAnsi="宋体"/>
                <w:sz w:val="24"/>
              </w:rPr>
              <w:t>周</w:t>
            </w:r>
          </w:p>
        </w:tc>
        <w:tc>
          <w:tcPr>
            <w:tcW w:w="4790" w:type="dxa"/>
          </w:tcPr>
          <w:p w14:paraId="42DA956F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对程序和功能进行优化完善，开展代码测试并根据测试结果进行修改调整，由此完成毕业设计程序设计的全部相关工作。</w:t>
            </w:r>
          </w:p>
        </w:tc>
      </w:tr>
      <w:tr w14:paraId="4B5719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1" w:type="dxa"/>
            <w:vAlign w:val="center"/>
          </w:tcPr>
          <w:p w14:paraId="5B056621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1937" w:type="dxa"/>
            <w:vAlign w:val="center"/>
          </w:tcPr>
          <w:p w14:paraId="792BF612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bookmarkStart w:id="1" w:name="_Hlk159855530"/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3</w:t>
            </w:r>
            <w:r>
              <w:rPr>
                <w:rFonts w:ascii="宋体" w:hAnsi="宋体"/>
                <w:sz w:val="24"/>
              </w:rPr>
              <w:t>日至</w:t>
            </w:r>
            <w:r>
              <w:rPr>
                <w:rFonts w:hint="eastAsia" w:ascii="宋体" w:hAnsi="宋体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15</w:t>
            </w:r>
            <w:r>
              <w:rPr>
                <w:rFonts w:ascii="宋体" w:hAnsi="宋体"/>
                <w:sz w:val="24"/>
              </w:rPr>
              <w:t>日</w:t>
            </w:r>
            <w:bookmarkEnd w:id="1"/>
          </w:p>
        </w:tc>
        <w:tc>
          <w:tcPr>
            <w:tcW w:w="850" w:type="dxa"/>
            <w:vAlign w:val="center"/>
          </w:tcPr>
          <w:p w14:paraId="268C1AEF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</w:t>
            </w:r>
            <w:r>
              <w:rPr>
                <w:rFonts w:ascii="宋体" w:hAnsi="宋体"/>
                <w:sz w:val="24"/>
              </w:rPr>
              <w:t>周</w:t>
            </w:r>
          </w:p>
        </w:tc>
        <w:tc>
          <w:tcPr>
            <w:tcW w:w="4790" w:type="dxa"/>
          </w:tcPr>
          <w:p w14:paraId="67F2092E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进行系统的部署与测试工作，对设计过程进行全面总结并整理相关文档资料，着手撰写毕业论文的大纲以及构建论文的基本框架结构。</w:t>
            </w:r>
          </w:p>
        </w:tc>
      </w:tr>
      <w:tr w14:paraId="6500CC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1" w:type="dxa"/>
            <w:vAlign w:val="center"/>
          </w:tcPr>
          <w:p w14:paraId="676904C7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1937" w:type="dxa"/>
            <w:vAlign w:val="center"/>
          </w:tcPr>
          <w:p w14:paraId="42E92634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bookmarkStart w:id="2" w:name="_Hlk159855585"/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  <w:r>
              <w:rPr>
                <w:rFonts w:ascii="宋体" w:hAnsi="宋体"/>
                <w:sz w:val="24"/>
              </w:rPr>
              <w:t>日至</w:t>
            </w:r>
            <w:r>
              <w:rPr>
                <w:rFonts w:hint="eastAsia" w:ascii="宋体" w:hAnsi="宋体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9</w:t>
            </w:r>
            <w:r>
              <w:rPr>
                <w:rFonts w:ascii="宋体" w:hAnsi="宋体"/>
                <w:sz w:val="24"/>
              </w:rPr>
              <w:t>日</w:t>
            </w:r>
            <w:bookmarkEnd w:id="2"/>
          </w:p>
        </w:tc>
        <w:tc>
          <w:tcPr>
            <w:tcW w:w="850" w:type="dxa"/>
            <w:vAlign w:val="center"/>
          </w:tcPr>
          <w:p w14:paraId="056B5F8D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2周</w:t>
            </w:r>
          </w:p>
        </w:tc>
        <w:tc>
          <w:tcPr>
            <w:tcW w:w="4790" w:type="dxa"/>
          </w:tcPr>
          <w:p w14:paraId="033D62B8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开展毕业设计成果检查与教学中期检查工作，同时系统查阅相关文献资料，为毕业论文的撰写筑牢基础。</w:t>
            </w:r>
          </w:p>
        </w:tc>
      </w:tr>
      <w:tr w14:paraId="297F8D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1" w:type="dxa"/>
            <w:vAlign w:val="center"/>
          </w:tcPr>
          <w:p w14:paraId="6AB95D58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7</w:t>
            </w:r>
          </w:p>
        </w:tc>
        <w:tc>
          <w:tcPr>
            <w:tcW w:w="1937" w:type="dxa"/>
            <w:vAlign w:val="center"/>
          </w:tcPr>
          <w:p w14:paraId="643EEEE7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bookmarkStart w:id="3" w:name="_Hlk159855726"/>
            <w:r>
              <w:rPr>
                <w:rFonts w:ascii="宋体" w:hAnsi="宋体"/>
                <w:sz w:val="24"/>
              </w:rPr>
              <w:t>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30</w:t>
            </w:r>
            <w:r>
              <w:rPr>
                <w:rFonts w:ascii="宋体" w:hAnsi="宋体"/>
                <w:sz w:val="24"/>
              </w:rPr>
              <w:t>日至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>7</w:t>
            </w:r>
            <w:r>
              <w:rPr>
                <w:rFonts w:ascii="宋体" w:hAnsi="宋体"/>
                <w:sz w:val="24"/>
              </w:rPr>
              <w:t>日</w:t>
            </w:r>
            <w:bookmarkEnd w:id="3"/>
          </w:p>
        </w:tc>
        <w:tc>
          <w:tcPr>
            <w:tcW w:w="850" w:type="dxa"/>
            <w:vAlign w:val="center"/>
          </w:tcPr>
          <w:p w14:paraId="5D60105F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</w:t>
            </w:r>
            <w:r>
              <w:rPr>
                <w:rFonts w:ascii="宋体" w:hAnsi="宋体"/>
                <w:sz w:val="24"/>
              </w:rPr>
              <w:t>周</w:t>
            </w:r>
          </w:p>
        </w:tc>
        <w:tc>
          <w:tcPr>
            <w:tcW w:w="4790" w:type="dxa"/>
          </w:tcPr>
          <w:p w14:paraId="49610166">
            <w:pPr>
              <w:spacing w:before="156" w:beforeLines="50" w:line="30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学生进行</w:t>
            </w:r>
            <w:r>
              <w:rPr>
                <w:rFonts w:ascii="宋体" w:hAnsi="宋体"/>
                <w:sz w:val="24"/>
              </w:rPr>
              <w:t>毕业设计论文撰写</w:t>
            </w:r>
            <w:r>
              <w:rPr>
                <w:rFonts w:hint="eastAsia" w:ascii="宋体" w:hAnsi="宋体"/>
                <w:sz w:val="24"/>
              </w:rPr>
              <w:t>，老师指导并提供论文修改意见</w:t>
            </w:r>
          </w:p>
        </w:tc>
      </w:tr>
      <w:tr w14:paraId="06779E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1" w:type="dxa"/>
            <w:vAlign w:val="center"/>
          </w:tcPr>
          <w:p w14:paraId="1D6B2E12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937" w:type="dxa"/>
            <w:vAlign w:val="center"/>
          </w:tcPr>
          <w:p w14:paraId="33D3248F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8日至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850" w:type="dxa"/>
            <w:vAlign w:val="center"/>
          </w:tcPr>
          <w:p w14:paraId="462E4862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</w:t>
            </w:r>
          </w:p>
        </w:tc>
        <w:tc>
          <w:tcPr>
            <w:tcW w:w="4790" w:type="dxa"/>
          </w:tcPr>
          <w:p w14:paraId="789BA78C">
            <w:pPr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申请毕业答辩，相关老师对其论文进行评阅，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被批准后参加毕业答辩</w:t>
            </w:r>
          </w:p>
        </w:tc>
      </w:tr>
    </w:tbl>
    <w:p w14:paraId="5A42BDD7">
      <w:pPr>
        <w:rPr>
          <w:rFonts w:ascii="黑体" w:eastAsia="黑体"/>
          <w:sz w:val="24"/>
        </w:rPr>
      </w:pPr>
    </w:p>
    <w:p w14:paraId="5358D853">
      <w:pPr>
        <w:tabs>
          <w:tab w:val="left" w:pos="4395"/>
        </w:tabs>
        <w:spacing w:line="560" w:lineRule="exact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毕业论文(设计)工作规定进行的日期：</w:t>
      </w:r>
      <w:r>
        <w:rPr>
          <w:rFonts w:ascii="宋体" w:hAnsi="宋体"/>
          <w:sz w:val="24"/>
        </w:rPr>
        <w:t>202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ascii="宋体" w:hAnsi="宋体"/>
          <w:sz w:val="24"/>
        </w:rPr>
        <w:t>年</w:t>
      </w: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2月</w:t>
      </w:r>
      <w:r>
        <w:rPr>
          <w:rFonts w:hint="eastAsia" w:ascii="宋体" w:hAnsi="宋体"/>
          <w:sz w:val="24"/>
          <w:lang w:val="en-US" w:eastAsia="zh-CN"/>
        </w:rPr>
        <w:t>8</w:t>
      </w:r>
      <w:r>
        <w:rPr>
          <w:rFonts w:ascii="宋体" w:hAnsi="宋体"/>
          <w:sz w:val="24"/>
        </w:rPr>
        <w:t>日至202</w:t>
      </w:r>
      <w:r>
        <w:rPr>
          <w:rFonts w:hint="eastAsia" w:ascii="宋体" w:hAnsi="宋体"/>
          <w:sz w:val="24"/>
          <w:lang w:val="en-US" w:eastAsia="zh-CN"/>
        </w:rPr>
        <w:t>6</w:t>
      </w:r>
      <w:r>
        <w:rPr>
          <w:rFonts w:ascii="宋体" w:hAnsi="宋体"/>
          <w:sz w:val="24"/>
        </w:rPr>
        <w:t>年</w:t>
      </w:r>
      <w:r>
        <w:rPr>
          <w:rFonts w:hint="eastAsia" w:ascii="宋体" w:hAnsi="宋体"/>
          <w:sz w:val="24"/>
        </w:rPr>
        <w:t>5</w:t>
      </w:r>
      <w:r>
        <w:rPr>
          <w:rFonts w:ascii="宋体" w:hAnsi="宋体"/>
          <w:sz w:val="24"/>
        </w:rPr>
        <w:t>月</w:t>
      </w:r>
      <w:r>
        <w:rPr>
          <w:rFonts w:hint="eastAsia" w:ascii="宋体" w:hAnsi="宋体"/>
          <w:sz w:val="24"/>
          <w:lang w:val="en-US" w:eastAsia="zh-CN"/>
        </w:rPr>
        <w:t>17</w:t>
      </w:r>
      <w:r>
        <w:rPr>
          <w:rFonts w:ascii="宋体" w:hAnsi="宋体"/>
          <w:sz w:val="24"/>
        </w:rPr>
        <w:t>日</w:t>
      </w:r>
    </w:p>
    <w:p w14:paraId="663DEA4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学生实际开始执行任务书日期：</w:t>
      </w:r>
      <w:r>
        <w:rPr>
          <w:rFonts w:ascii="宋体" w:hAnsi="宋体"/>
          <w:sz w:val="24"/>
        </w:rPr>
        <w:t>2025年</w:t>
      </w: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2月</w:t>
      </w:r>
      <w:r>
        <w:rPr>
          <w:rFonts w:hint="eastAsia" w:ascii="宋体" w:hAnsi="宋体"/>
          <w:sz w:val="24"/>
          <w:lang w:val="en-US" w:eastAsia="zh-CN"/>
        </w:rPr>
        <w:t>8</w:t>
      </w:r>
      <w:r>
        <w:rPr>
          <w:rFonts w:ascii="宋体" w:hAnsi="宋体"/>
          <w:sz w:val="24"/>
        </w:rPr>
        <w:t>日</w:t>
      </w:r>
    </w:p>
    <w:p w14:paraId="705091C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学生送交毕业设计（论文）日期：</w:t>
      </w:r>
      <w:r>
        <w:rPr>
          <w:rFonts w:ascii="宋体" w:hAnsi="宋体"/>
          <w:sz w:val="24"/>
        </w:rPr>
        <w:t>2025年5月1日至5月1</w:t>
      </w:r>
      <w:r>
        <w:rPr>
          <w:rFonts w:hint="eastAsia" w:ascii="宋体" w:hAnsi="宋体"/>
          <w:sz w:val="24"/>
          <w:lang w:val="en-US" w:eastAsia="zh-CN"/>
        </w:rPr>
        <w:t>7</w:t>
      </w:r>
      <w:r>
        <w:rPr>
          <w:rFonts w:ascii="宋体" w:hAnsi="宋体"/>
          <w:sz w:val="24"/>
        </w:rPr>
        <w:t>日</w:t>
      </w:r>
    </w:p>
    <w:p w14:paraId="5DF69601">
      <w:pPr>
        <w:rPr>
          <w:rFonts w:ascii="黑体" w:eastAsia="黑体"/>
          <w:sz w:val="24"/>
        </w:rPr>
      </w:pPr>
    </w:p>
    <w:p w14:paraId="57E57C1A">
      <w:pPr>
        <w:rPr>
          <w:rFonts w:ascii="黑体" w:eastAsia="黑体"/>
          <w:sz w:val="24"/>
        </w:rPr>
      </w:pPr>
    </w:p>
    <w:tbl>
      <w:tblPr>
        <w:tblStyle w:val="7"/>
        <w:tblW w:w="0" w:type="auto"/>
        <w:tblInd w:w="26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2464"/>
        <w:gridCol w:w="2201"/>
      </w:tblGrid>
      <w:tr w14:paraId="3F5FB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 w14:paraId="19D6E630">
            <w:pPr>
              <w:jc w:val="left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指导教师签名：</w:t>
            </w:r>
          </w:p>
        </w:tc>
        <w:tc>
          <w:tcPr>
            <w:tcW w:w="2464" w:type="dxa"/>
          </w:tcPr>
          <w:p w14:paraId="644972C3">
            <w:pPr>
              <w:jc w:val="left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56515</wp:posOffset>
                  </wp:positionV>
                  <wp:extent cx="952500" cy="476250"/>
                  <wp:effectExtent l="0" t="0" r="0" b="6350"/>
                  <wp:wrapTight wrapText="bothSides">
                    <wp:wrapPolygon>
                      <wp:start x="0" y="0"/>
                      <wp:lineTo x="0" y="21312"/>
                      <wp:lineTo x="21312" y="21312"/>
                      <wp:lineTo x="21312" y="0"/>
                      <wp:lineTo x="0" y="0"/>
                    </wp:wrapPolygon>
                  </wp:wrapTight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1" w:type="dxa"/>
          </w:tcPr>
          <w:p w14:paraId="70C48CF0">
            <w:pPr>
              <w:jc w:val="left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202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5</w:t>
            </w:r>
            <w:r>
              <w:rPr>
                <w:rFonts w:hint="eastAsia" w:ascii="黑体" w:eastAsia="黑体"/>
                <w:sz w:val="24"/>
              </w:rPr>
              <w:t>年12月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10</w:t>
            </w:r>
            <w:r>
              <w:rPr>
                <w:rFonts w:hint="eastAsia" w:ascii="黑体" w:eastAsia="黑体"/>
                <w:sz w:val="24"/>
              </w:rPr>
              <w:t>日</w:t>
            </w:r>
          </w:p>
        </w:tc>
      </w:tr>
    </w:tbl>
    <w:p w14:paraId="55A8A9D7">
      <w:p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5．系（专业教研室）负责人审核意见</w:t>
      </w:r>
    </w:p>
    <w:p w14:paraId="428876DF">
      <w:pPr>
        <w:rPr>
          <w:sz w:val="24"/>
        </w:rPr>
      </w:pPr>
      <w:r>
        <w:rPr>
          <w:rFonts w:hint="eastAsia"/>
          <w:sz w:val="24"/>
        </w:rPr>
        <w:t>同意</w:t>
      </w:r>
    </w:p>
    <w:p w14:paraId="084513B8">
      <w:pPr>
        <w:rPr>
          <w:sz w:val="24"/>
        </w:rPr>
      </w:pPr>
    </w:p>
    <w:tbl>
      <w:tblPr>
        <w:tblStyle w:val="7"/>
        <w:tblW w:w="3937" w:type="dxa"/>
        <w:tblInd w:w="53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137"/>
      </w:tblGrid>
      <w:tr w14:paraId="5A37F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D1230F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负责人（签名）：</w:t>
            </w:r>
          </w:p>
        </w:tc>
        <w:tc>
          <w:tcPr>
            <w:tcW w:w="2137" w:type="dxa"/>
          </w:tcPr>
          <w:p w14:paraId="1DEE4E20">
            <w:pPr>
              <w:jc w:val="left"/>
              <w:rPr>
                <w:sz w:val="24"/>
              </w:rPr>
            </w:pPr>
          </w:p>
        </w:tc>
      </w:tr>
      <w:tr w14:paraId="5BC6F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F218823">
            <w:pPr>
              <w:rPr>
                <w:sz w:val="24"/>
              </w:rPr>
            </w:pPr>
          </w:p>
        </w:tc>
        <w:tc>
          <w:tcPr>
            <w:tcW w:w="2137" w:type="dxa"/>
          </w:tcPr>
          <w:p w14:paraId="347085BA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年12月1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79FEDCD2">
      <w:pPr>
        <w:rPr>
          <w:sz w:val="24"/>
          <w:u w:val="single"/>
        </w:rPr>
      </w:pPr>
      <w:r>
        <w:rPr>
          <w:rFonts w:hint="eastAsia" w:ascii="黑体" w:eastAsia="黑体"/>
          <w:sz w:val="24"/>
        </w:rPr>
        <w:t>6．学生意见</w:t>
      </w:r>
    </w:p>
    <w:p w14:paraId="2600712A">
      <w:pPr>
        <w:rPr>
          <w:sz w:val="24"/>
        </w:rPr>
      </w:pPr>
      <w:r>
        <w:rPr>
          <w:rFonts w:hint="eastAsia"/>
          <w:sz w:val="24"/>
        </w:rPr>
        <w:t>同意接受任务书任务</w:t>
      </w:r>
    </w:p>
    <w:p w14:paraId="7A0228E1">
      <w:pPr>
        <w:rPr>
          <w:sz w:val="24"/>
          <w:u w:val="single"/>
        </w:rPr>
      </w:pPr>
    </w:p>
    <w:p w14:paraId="3FE72AA9">
      <w:pPr>
        <w:ind w:firstLine="5527" w:firstLineChars="2303"/>
        <w:rPr>
          <w:sz w:val="24"/>
        </w:rPr>
      </w:pPr>
      <w:r>
        <w:rPr>
          <w:rFonts w:hint="eastAsia"/>
          <w:sz w:val="24"/>
        </w:rPr>
        <w:t>学生签名：</w:t>
      </w:r>
    </w:p>
    <w:p w14:paraId="225C7707">
      <w:pPr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202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年12月1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</w:rPr>
        <w:t>日</w:t>
      </w:r>
    </w:p>
    <w:p w14:paraId="04E6339E">
      <w:pPr>
        <w:rPr>
          <w:sz w:val="24"/>
          <w:u w:val="single"/>
        </w:rPr>
      </w:pPr>
      <w:r>
        <w:rPr>
          <w:rFonts w:hint="eastAsia" w:ascii="黑体" w:eastAsia="黑体"/>
          <w:sz w:val="24"/>
        </w:rPr>
        <w:t>7．课题变更情况记录（无变更者不需要填写）</w:t>
      </w:r>
    </w:p>
    <w:p w14:paraId="0E56DCDD">
      <w:pPr>
        <w:rPr>
          <w:sz w:val="24"/>
        </w:rPr>
      </w:pPr>
    </w:p>
    <w:p w14:paraId="3563C10F">
      <w:pPr>
        <w:rPr>
          <w:sz w:val="24"/>
        </w:rPr>
      </w:pPr>
      <w:r>
        <w:rPr>
          <w:rFonts w:hint="eastAsia"/>
          <w:sz w:val="24"/>
        </w:rPr>
        <w:t>指导教师签名：                       院（系）领导签名：</w:t>
      </w:r>
    </w:p>
    <w:p w14:paraId="4EF22DD2">
      <w:pPr>
        <w:rPr>
          <w:sz w:val="24"/>
        </w:rPr>
      </w:pPr>
      <w:r>
        <w:rPr>
          <w:rFonts w:hint="eastAsia"/>
          <w:sz w:val="24"/>
        </w:rPr>
        <w:t xml:space="preserve">                   年   月   日                                年   月   日</w:t>
      </w:r>
    </w:p>
    <w:p w14:paraId="3BD4B52B">
      <w:pPr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          </w:t>
      </w:r>
    </w:p>
    <w:p w14:paraId="5DA0B422">
      <w:pPr>
        <w:rPr>
          <w:sz w:val="24"/>
          <w:u w:val="single"/>
        </w:rPr>
      </w:pPr>
      <w:r>
        <w:rPr>
          <w:rFonts w:hint="eastAsia" w:ascii="黑体" w:eastAsia="黑体"/>
          <w:sz w:val="24"/>
        </w:rPr>
        <w:t>8．学院（系）负责人审核意见</w:t>
      </w:r>
    </w:p>
    <w:p w14:paraId="0E9F0717">
      <w:pPr>
        <w:rPr>
          <w:sz w:val="24"/>
        </w:rPr>
      </w:pPr>
    </w:p>
    <w:tbl>
      <w:tblPr>
        <w:tblStyle w:val="7"/>
        <w:tblW w:w="0" w:type="auto"/>
        <w:tblInd w:w="10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3568"/>
        <w:gridCol w:w="2308"/>
      </w:tblGrid>
      <w:tr w14:paraId="4093D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05DFA41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学院领导（签名）：</w:t>
            </w:r>
          </w:p>
        </w:tc>
        <w:tc>
          <w:tcPr>
            <w:tcW w:w="3568" w:type="dxa"/>
          </w:tcPr>
          <w:p w14:paraId="6FA70309">
            <w:pPr>
              <w:rPr>
                <w:sz w:val="24"/>
              </w:rPr>
            </w:pPr>
          </w:p>
        </w:tc>
        <w:tc>
          <w:tcPr>
            <w:tcW w:w="2308" w:type="dxa"/>
          </w:tcPr>
          <w:p w14:paraId="752C53B2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年12月1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026D3AD0">
      <w:pPr>
        <w:rPr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          </w:t>
      </w:r>
    </w:p>
    <w:p w14:paraId="3375F1DD">
      <w:r>
        <w:rPr>
          <w:rFonts w:hint="eastAsia"/>
        </w:rPr>
        <w:t>注：1）课题类型：理  工  类——</w:t>
      </w:r>
      <w:r>
        <w:rPr>
          <w:rFonts w:hint="eastAsia"/>
          <w:w w:val="90"/>
        </w:rPr>
        <w:t>①理论研究型；②应用研究型；③应用设计型； ④综合型</w:t>
      </w:r>
      <w:r>
        <w:rPr>
          <w:rFonts w:hint="eastAsia"/>
        </w:rPr>
        <w:t xml:space="preserve"> </w:t>
      </w:r>
    </w:p>
    <w:p w14:paraId="4ECC7CE2">
      <w:r>
        <w:rPr>
          <w:rFonts w:hint="eastAsia"/>
        </w:rPr>
        <w:t xml:space="preserve">                 经管文法等——</w:t>
      </w:r>
      <w:r>
        <w:rPr>
          <w:rFonts w:hint="eastAsia"/>
          <w:w w:val="90"/>
        </w:rPr>
        <w:t>①专题型；②项目研究与设计型；③综述型； ④综合型</w:t>
      </w:r>
    </w:p>
    <w:p w14:paraId="15DFD387">
      <w:pPr>
        <w:ind w:firstLine="435"/>
        <w:rPr>
          <w:spacing w:val="-6"/>
          <w:w w:val="90"/>
        </w:rPr>
        <w:sectPr>
          <w:headerReference r:id="rId3" w:type="default"/>
          <w:pgSz w:w="11906" w:h="16838"/>
          <w:pgMar w:top="1361" w:right="1304" w:bottom="1361" w:left="1361" w:header="851" w:footer="1191" w:gutter="0"/>
          <w:pgNumType w:start="1" w:chapStyle="1"/>
          <w:cols w:space="720" w:num="1"/>
          <w:docGrid w:type="linesAndChars" w:linePitch="312" w:charSpace="0"/>
        </w:sectPr>
      </w:pPr>
      <w:r>
        <w:rPr>
          <w:rFonts w:hint="eastAsia"/>
        </w:rPr>
        <w:t>2）课题来源：</w:t>
      </w:r>
      <w:r>
        <w:rPr>
          <w:rFonts w:hint="eastAsia"/>
          <w:spacing w:val="-6"/>
          <w:w w:val="90"/>
        </w:rPr>
        <w:t>①国家、省部级课题；②企业（公司）资助项目；③学校资助项目；④自选</w:t>
      </w:r>
    </w:p>
    <w:p w14:paraId="2E89FB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233D1">
    <w:pPr>
      <w:pStyle w:val="4"/>
      <w:rPr>
        <w:sz w:val="21"/>
        <w:szCs w:val="21"/>
      </w:rPr>
    </w:pPr>
    <w:r>
      <w:rPr>
        <w:rFonts w:hint="eastAsia"/>
        <w:sz w:val="21"/>
        <w:szCs w:val="21"/>
      </w:rPr>
      <w:t>东华理工大学                                                毕业设计（论文）过程管理手册</w:t>
    </w:r>
  </w:p>
  <w:p w14:paraId="6EDAD215">
    <w:pPr>
      <w:pStyle w:val="4"/>
      <w:pBdr>
        <w:bottom w:val="none" w:color="auto" w:sz="0" w:space="0"/>
      </w:pBdr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5346C7"/>
    <w:multiLevelType w:val="singleLevel"/>
    <w:tmpl w:val="FB5346C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37D28B6"/>
    <w:multiLevelType w:val="singleLevel"/>
    <w:tmpl w:val="337D28B6"/>
    <w:lvl w:ilvl="0" w:tentative="0">
      <w:start w:val="1"/>
      <w:numFmt w:val="decimal"/>
      <w:suff w:val="space"/>
      <w:lvlText w:val="[%1]"/>
      <w:lvlJc w:val="left"/>
    </w:lvl>
  </w:abstractNum>
  <w:abstractNum w:abstractNumId="2">
    <w:nsid w:val="36CF766F"/>
    <w:multiLevelType w:val="singleLevel"/>
    <w:tmpl w:val="36CF766F"/>
    <w:lvl w:ilvl="0" w:tentative="0">
      <w:start w:val="3"/>
      <w:numFmt w:val="decimal"/>
      <w:suff w:val="nothing"/>
      <w:lvlText w:val="%1．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816A1"/>
    <w:rsid w:val="1A0D60B3"/>
    <w:rsid w:val="1AE87493"/>
    <w:rsid w:val="1CA63E5E"/>
    <w:rsid w:val="1CCE3380"/>
    <w:rsid w:val="22E22A19"/>
    <w:rsid w:val="2E8B2EC0"/>
    <w:rsid w:val="335C6818"/>
    <w:rsid w:val="3EB90314"/>
    <w:rsid w:val="40871F4E"/>
    <w:rsid w:val="46BA60E8"/>
    <w:rsid w:val="5AF74329"/>
    <w:rsid w:val="6C650E19"/>
    <w:rsid w:val="79B7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customStyle="1" w:styleId="11">
    <w:name w:val="First Paragraph"/>
    <w:basedOn w:val="3"/>
    <w:next w:val="3"/>
    <w:qFormat/>
    <w:uiPriority w:val="0"/>
  </w:style>
  <w:style w:type="character" w:customStyle="1" w:styleId="12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2536</Words>
  <Characters>3040</Characters>
  <Lines>0</Lines>
  <Paragraphs>0</Paragraphs>
  <TotalTime>3</TotalTime>
  <ScaleCrop>false</ScaleCrop>
  <LinksUpToDate>false</LinksUpToDate>
  <CharactersWithSpaces>3471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2025-12-27T15:15:00Z</dcterms:created>
  <dc:creator>ZJ</dc:creator>
  <cp:lastModifiedBy>羁钰</cp:lastModifiedBy>
  <dcterms:modified xsi:type="dcterms:W3CDTF">2026-02-03T15:12:34Z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eyJoZGlkIjoiMjc1YzI1ZTU5MDJlYmE1Yzk4ZGRmYzMxYzFhNjRjMWUiLCJ1c2VySWQiOiI4NDUyMDY4MjUifQ==</vt:lpwstr>
  </property>
  <property fmtid="{D5CDD505-2E9C-101B-9397-08002B2CF9AE}" pid="4" name="ICV">
    <vt:lpwstr>4EAE5B5899474C95A15C8189C89149B0_12</vt:lpwstr>
  </property>
</Properties>
</file>