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4E7F6" w14:textId="77777777" w:rsidR="0092389F" w:rsidRDefault="00000000" w:rsidP="00563563">
      <w:pPr>
        <w:pStyle w:val="1"/>
      </w:pPr>
      <w:r>
        <w:t>1</w:t>
      </w:r>
      <w:r>
        <w:t>绪论</w:t>
      </w:r>
    </w:p>
    <w:p w14:paraId="2E03ACC6" w14:textId="77777777" w:rsidR="0092389F" w:rsidRDefault="00000000" w:rsidP="00563563">
      <w:pPr>
        <w:pStyle w:val="3"/>
      </w:pPr>
      <w:r>
        <w:t xml:space="preserve">1.1.1 </w:t>
      </w:r>
      <w:r>
        <w:t>选题背景</w:t>
      </w:r>
    </w:p>
    <w:p w14:paraId="5E07EAB0" w14:textId="77777777" w:rsidR="0092389F" w:rsidRDefault="00000000" w:rsidP="00563563">
      <w:pPr>
        <w:ind w:firstLine="480"/>
      </w:pPr>
      <w:r>
        <w:t>近年来，随着大学扩招政策的实施，大量学生涌入校园，这一趋势在给高等教育带来活力的同时，也带来了一系列管理上的挑战。其中，不乏有冒名顶替者，严重威胁到了教育的公平性和严肃性。与此同时，随着信息时代的到来，大学生们对自身信息与资料的管理意识逐渐增强，他们希望能够更加方便地查询和修改个人在校信息。然而，当前部分学校的管理系统在面对这些新需求时显得力不从心，亟需进行改革与升级。对此，需要着手使用更易上手的工具来开发一个更加安全易用的管理系统。</w:t>
      </w:r>
    </w:p>
    <w:p w14:paraId="70C35C11" w14:textId="77777777" w:rsidR="0092389F" w:rsidRDefault="0092389F">
      <w:pPr>
        <w:ind w:firstLine="480"/>
        <w:rPr>
          <w:rFonts w:ascii="HarmonyOSHans" w:eastAsia="HarmonyOSHans"/>
        </w:rPr>
      </w:pPr>
    </w:p>
    <w:p w14:paraId="11AFFB3B" w14:textId="77777777" w:rsidR="0092389F" w:rsidRDefault="00000000">
      <w:pPr>
        <w:ind w:firstLine="480"/>
        <w:rPr>
          <w:rFonts w:ascii="HarmonyOSHans" w:eastAsia="HarmonyOSHans"/>
        </w:rPr>
      </w:pPr>
      <w:r>
        <w:rPr>
          <w:rFonts w:ascii="HarmonyOSHans" w:eastAsia="HarmonyOSHans"/>
        </w:rPr>
        <w:t>就传统的在校大学生个人学籍信息管理系统来说，可能存在以下问题：</w:t>
      </w:r>
    </w:p>
    <w:p w14:paraId="2745AE13" w14:textId="77777777" w:rsidR="0092389F" w:rsidRDefault="00000000">
      <w:pPr>
        <w:ind w:firstLine="480"/>
        <w:rPr>
          <w:rFonts w:ascii="HarmonyOSHans" w:eastAsia="HarmonyOSHans"/>
        </w:rPr>
      </w:pPr>
      <w:r>
        <w:rPr>
          <w:rFonts w:ascii="HarmonyOSHans" w:hint="eastAsia"/>
        </w:rPr>
        <w:t>1.</w:t>
      </w:r>
      <w:r>
        <w:rPr>
          <w:rFonts w:ascii="HarmonyOSHans" w:eastAsia="HarmonyOSHans"/>
        </w:rPr>
        <w:t>数据孤岛与集成性差</w:t>
      </w:r>
    </w:p>
    <w:p w14:paraId="3733C5C0" w14:textId="77777777" w:rsidR="0092389F" w:rsidRDefault="00000000">
      <w:pPr>
        <w:ind w:firstLine="480"/>
        <w:rPr>
          <w:rFonts w:ascii="HarmonyOSHans" w:eastAsia="HarmonyOSHans"/>
        </w:rPr>
      </w:pPr>
      <w:r>
        <w:rPr>
          <w:rFonts w:ascii="HarmonyOSHans" w:eastAsia="HarmonyOSHans"/>
        </w:rPr>
        <w:t>不同的成绩与信息相互分离，如现在校园里广泛推行的</w:t>
      </w:r>
      <w:r>
        <w:rPr>
          <w:rFonts w:ascii="HarmonyOSHans" w:eastAsia="HarmonyOSHans"/>
        </w:rPr>
        <w:t>“</w:t>
      </w:r>
      <w:r>
        <w:rPr>
          <w:rFonts w:ascii="HarmonyOSHans" w:eastAsia="HarmonyOSHans"/>
        </w:rPr>
        <w:t>第二课堂</w:t>
      </w:r>
      <w:r>
        <w:rPr>
          <w:rFonts w:ascii="HarmonyOSHans" w:eastAsia="HarmonyOSHans"/>
        </w:rPr>
        <w:t>”</w:t>
      </w:r>
      <w:r>
        <w:rPr>
          <w:rFonts w:ascii="HarmonyOSHans" w:eastAsia="HarmonyOSHans"/>
        </w:rPr>
        <w:t>，其对应的二课积分不归属于普通课业成绩的管辖，分散在不同的部门。系统缺乏与其他外部系统如招生系统、就业系统等的数据互通，容易导致数据重复或丢失。由人工整理各项信息，效率较计算机系统低且容易出差错。部分UI与交互逻辑较为落后，学生需要查询的时候难以掌握正确的查询方法，容易查错或查不到自己的信息。且查询路径较为单一并有限制，基本都需要经过校园网，不能做到随时随地的查询。</w:t>
      </w:r>
    </w:p>
    <w:p w14:paraId="58362F17" w14:textId="77777777" w:rsidR="0092389F" w:rsidRDefault="00000000">
      <w:pPr>
        <w:ind w:firstLine="480"/>
        <w:rPr>
          <w:rFonts w:ascii="HarmonyOSHans" w:eastAsia="HarmonyOSHans"/>
        </w:rPr>
      </w:pPr>
      <w:r>
        <w:rPr>
          <w:rFonts w:ascii="HarmonyOSHans" w:hint="eastAsia"/>
        </w:rPr>
        <w:t>2.</w:t>
      </w:r>
      <w:r>
        <w:rPr>
          <w:rFonts w:ascii="HarmonyOSHans" w:eastAsia="HarmonyOSHans"/>
        </w:rPr>
        <w:t>功能单一，智能化程度低</w:t>
      </w:r>
    </w:p>
    <w:p w14:paraId="31B9651D" w14:textId="77777777" w:rsidR="0092389F" w:rsidRDefault="00000000">
      <w:pPr>
        <w:ind w:firstLine="480"/>
        <w:rPr>
          <w:rFonts w:ascii="HarmonyOSHans" w:eastAsia="HarmonyOSHans"/>
        </w:rPr>
      </w:pPr>
      <w:r>
        <w:rPr>
          <w:rFonts w:ascii="HarmonyOSHans" w:eastAsia="HarmonyOSHans"/>
        </w:rPr>
        <w:t>其核心功能主要聚焦于最基本的学生学籍信息管理和最基础的变动登记，缺乏一些较为实用的功能，如成绩分析、学业预警和生源分析等。部分较为老久的管理系统没有内置生成为表格的功能，如果学生想要保存信息则需要自行截图或者用相机记录，无法为管理层提供实际情况，进而导致难以做出正确的判断。</w:t>
      </w:r>
    </w:p>
    <w:p w14:paraId="3068E89F" w14:textId="77777777" w:rsidR="0092389F" w:rsidRDefault="00000000">
      <w:pPr>
        <w:ind w:firstLine="480"/>
        <w:rPr>
          <w:rFonts w:ascii="HarmonyOSHans" w:eastAsia="HarmonyOSHans"/>
        </w:rPr>
      </w:pPr>
      <w:r>
        <w:rPr>
          <w:rFonts w:ascii="HarmonyOSHans" w:hint="eastAsia"/>
        </w:rPr>
        <w:t>3.</w:t>
      </w:r>
      <w:r>
        <w:rPr>
          <w:rFonts w:ascii="HarmonyOSHans" w:eastAsia="HarmonyOSHans"/>
        </w:rPr>
        <w:t>技术架构落后，扩展性差</w:t>
      </w:r>
    </w:p>
    <w:p w14:paraId="43B0E27E" w14:textId="77777777" w:rsidR="0092389F" w:rsidRDefault="00000000">
      <w:pPr>
        <w:ind w:firstLine="480"/>
        <w:rPr>
          <w:rFonts w:ascii="HarmonyOSHans" w:eastAsia="HarmonyOSHans"/>
        </w:rPr>
      </w:pPr>
      <w:r>
        <w:rPr>
          <w:rFonts w:ascii="HarmonyOSHans" w:eastAsia="HarmonyOSHans"/>
        </w:rPr>
        <w:t>早期的管理系统往往部署在单机上或者小型局域网内，数据查询受限于单机或局域网服务器的稳定性，且一般使用Access甚至于早已停止维护的FoxPro（最新版本发布于2007年），虽然小型数据库可能速度快，处理性能好，但是面对海量数据，有极大可能因数据量过于庞杂而导致进程相应缓慢甚至崩溃。难以向已经成型的数据表中添加新的字段、添加新的模块，功能升级受到很大阻碍。</w:t>
      </w:r>
    </w:p>
    <w:p w14:paraId="73EDE798" w14:textId="77777777" w:rsidR="0092389F" w:rsidRDefault="00000000">
      <w:pPr>
        <w:ind w:firstLine="480"/>
        <w:rPr>
          <w:rFonts w:ascii="HarmonyOSHans" w:eastAsia="HarmonyOSHans"/>
        </w:rPr>
      </w:pPr>
      <w:r>
        <w:rPr>
          <w:rFonts w:ascii="HarmonyOSHans" w:hint="eastAsia"/>
        </w:rPr>
        <w:t>4.</w:t>
      </w:r>
      <w:r>
        <w:rPr>
          <w:rFonts w:ascii="HarmonyOSHans" w:eastAsia="HarmonyOSHans"/>
        </w:rPr>
        <w:t>数据安全难以保证</w:t>
      </w:r>
    </w:p>
    <w:p w14:paraId="08DA9AAC" w14:textId="77777777" w:rsidR="0092389F" w:rsidRDefault="00000000">
      <w:pPr>
        <w:ind w:firstLine="480"/>
        <w:rPr>
          <w:rFonts w:ascii="HarmonyOSHans" w:eastAsia="HarmonyOSHans"/>
        </w:rPr>
      </w:pPr>
      <w:r>
        <w:rPr>
          <w:rFonts w:ascii="HarmonyOSHans" w:eastAsia="HarmonyOSHans"/>
        </w:rPr>
        <w:tab/>
      </w:r>
    </w:p>
    <w:p w14:paraId="456C740D" w14:textId="77777777" w:rsidR="0092389F" w:rsidRDefault="00000000">
      <w:pPr>
        <w:ind w:firstLine="480"/>
        <w:rPr>
          <w:rFonts w:ascii="HarmonyOSHans" w:eastAsia="HarmonyOSHans"/>
        </w:rPr>
      </w:pPr>
      <w:r>
        <w:rPr>
          <w:rFonts w:ascii="HarmonyOSHans" w:eastAsia="HarmonyOSHans"/>
        </w:rPr>
        <w:t>总的来说，早期的学生学籍管理系统存在诸多缺点，这些缺点严重制约了学校信息化水平与服务水平的提升，促使新一代管理系统的出现与发展。所以就传统的信息管理系统而言，新的系统与程序可以克服以上弊端，推进高校数字教育与资源管理的现代化，智能化，为学生与高校信息管理人员提供更加便利的服务。</w:t>
      </w:r>
    </w:p>
    <w:p w14:paraId="6CAD0012" w14:textId="77777777" w:rsidR="0092389F" w:rsidRDefault="0092389F">
      <w:pPr>
        <w:ind w:firstLine="480"/>
        <w:rPr>
          <w:rFonts w:ascii="HarmonyOSHans" w:eastAsia="HarmonyOSHans"/>
        </w:rPr>
      </w:pPr>
    </w:p>
    <w:p w14:paraId="43E89B37" w14:textId="77777777" w:rsidR="0092389F" w:rsidRDefault="00000000" w:rsidP="00563563">
      <w:pPr>
        <w:pStyle w:val="3"/>
      </w:pPr>
      <w:r>
        <w:t xml:space="preserve">1.1.2 </w:t>
      </w:r>
      <w:r>
        <w:t>选题意义</w:t>
      </w:r>
    </w:p>
    <w:p w14:paraId="4D975D61" w14:textId="77777777" w:rsidR="0092389F" w:rsidRDefault="00000000">
      <w:pPr>
        <w:ind w:firstLine="480"/>
        <w:rPr>
          <w:rFonts w:ascii="HarmonyOSHans" w:eastAsia="HarmonyOSHans"/>
        </w:rPr>
      </w:pPr>
      <w:r>
        <w:rPr>
          <w:rFonts w:ascii="HarmonyOSHans" w:eastAsia="HarmonyOSHans"/>
        </w:rPr>
        <w:t>在当前大学扩招政策的影响下，高等教育机构迎来了前所未有的学生数量增长，这不仅为学术研究和校园活动注入了新的活力，同时也对学校的日常管理和运作提出了更为严峻的挑战。特别是在学生身份验证和信息管理方面，一些潜在的问题逐渐浮现，成为亟待解决的难题。</w:t>
      </w:r>
    </w:p>
    <w:p w14:paraId="42E62842" w14:textId="77777777" w:rsidR="0092389F" w:rsidRDefault="00000000">
      <w:pPr>
        <w:ind w:firstLine="480"/>
        <w:rPr>
          <w:rFonts w:ascii="HarmonyOSHans" w:eastAsia="HarmonyOSHans"/>
        </w:rPr>
      </w:pPr>
      <w:r>
        <w:rPr>
          <w:rFonts w:ascii="HarmonyOSHans" w:eastAsia="HarmonyOSHans"/>
        </w:rPr>
        <w:t>一方面，随着学生数量的激增，冒名顶替入学的事件时有发生，这种行为不仅破坏了教育的公平性和严肃性，也损害了真正努力学生的权益，挫伤了他们的积极性。因此，高效、准确的学生身份验证核查，对于维护教育公正、保障学生权益具有极其重要的意义。另一方面，随着信息技术的快速发展和普及，大学生们对于个人信息的管理和隐私保护意识日益增强。他们期望能够便捷地查询和修改个人在校信息，同时保证这些信息的安全性和保密性。然而，当前许多学校的管理系统在设计上较为落后，无法满足这些新的需求，导致学生在使用过程中遇到诸多不便，甚至可能面临信息泄露的风险。</w:t>
      </w:r>
    </w:p>
    <w:p w14:paraId="12A33389" w14:textId="77777777" w:rsidR="0092389F" w:rsidRDefault="00000000">
      <w:pPr>
        <w:ind w:firstLine="480"/>
        <w:rPr>
          <w:rFonts w:ascii="HarmonyOSHans" w:eastAsia="HarmonyOSHans"/>
        </w:rPr>
      </w:pPr>
      <w:r>
        <w:rPr>
          <w:rFonts w:ascii="HarmonyOSHans" w:eastAsia="HarmonyOSHans"/>
        </w:rPr>
        <w:t>针对上述问题，开发一个更加安全、易用且功能全面的学生信息管理系统显得尤为重要。这不仅有助于提升学校的管理效率和服务质量，还能够更好地保障学生的信息安全和隐私权益。同时，通过引入更先进的技术和工具，可以降低系</w:t>
      </w:r>
      <w:r>
        <w:rPr>
          <w:rFonts w:ascii="HarmonyOSHans" w:eastAsia="HarmonyOSHans"/>
        </w:rPr>
        <w:lastRenderedPageBreak/>
        <w:t>统的操作难度，使得管理人员和学生都能够更加轻松地掌握和使用该系统，从而进一步推动高等教育的信息化进程。</w:t>
      </w:r>
    </w:p>
    <w:p w14:paraId="19FCD428" w14:textId="77777777" w:rsidR="0092389F" w:rsidRDefault="00000000">
      <w:pPr>
        <w:ind w:firstLine="480"/>
        <w:rPr>
          <w:rFonts w:ascii="HarmonyOSHans" w:eastAsia="HarmonyOSHans"/>
        </w:rPr>
      </w:pPr>
      <w:r>
        <w:rPr>
          <w:rFonts w:ascii="HarmonyOSHans" w:eastAsia="HarmonyOSHans"/>
        </w:rPr>
        <w:t>综上所述，本课题的选题意义在于通过开发一个安全易用的学生信息管理系统，有效应对大学扩招带来的管理挑战，维护教育公平性和学生信息安全，提升学校的管理水平和服务质量，为高等教育的可持续发展贡献力量。</w:t>
      </w:r>
    </w:p>
    <w:p w14:paraId="1363BDA7" w14:textId="77777777" w:rsidR="0092389F" w:rsidRDefault="0092389F">
      <w:pPr>
        <w:ind w:firstLine="480"/>
        <w:rPr>
          <w:rFonts w:ascii="HarmonyOSHans" w:eastAsia="HarmonyOSHans" w:hAnsi="HarmonyOSHans"/>
        </w:rPr>
      </w:pPr>
    </w:p>
    <w:p w14:paraId="5A75D450" w14:textId="77777777" w:rsidR="00563563" w:rsidRDefault="00563563" w:rsidP="00563563">
      <w:pPr>
        <w:pStyle w:val="1"/>
      </w:pPr>
    </w:p>
    <w:p w14:paraId="746F6F34" w14:textId="39CBCC9F" w:rsidR="0092389F" w:rsidRDefault="00000000" w:rsidP="00563563">
      <w:pPr>
        <w:pStyle w:val="1"/>
      </w:pPr>
      <w:r>
        <w:t xml:space="preserve">2 </w:t>
      </w:r>
      <w:r>
        <w:t>需求分析</w:t>
      </w:r>
    </w:p>
    <w:p w14:paraId="720A1F4A" w14:textId="77777777" w:rsidR="0092389F" w:rsidRDefault="00000000" w:rsidP="00475C83">
      <w:pPr>
        <w:ind w:firstLine="480"/>
        <w:rPr>
          <w:rFonts w:ascii="HarmonyOSHans" w:eastAsia="HarmonyOSHans" w:hAnsi="HarmonyOSHans"/>
        </w:rPr>
      </w:pPr>
      <w:r>
        <w:rPr>
          <w:rFonts w:ascii="HarmonyOSHans" w:eastAsia="HarmonyOSHans" w:hAnsi="HarmonyOSHans"/>
        </w:rPr>
        <w:t>在软件开发生命周期中，明确使用者的需求是至关重要的，一份详实的需求规格说明书对于后期的软件开发与实现有很大的帮助。此阶段需要充分调查学生学籍管理系统使用者对本系统的功能需求，明确实现该系统的各种软硬件环境，然后在此基础上实现之前调查的功能，以下将从功能需求与非功能需求两个方面来对本系统进行需求分析。</w:t>
      </w:r>
    </w:p>
    <w:p w14:paraId="095F4E66" w14:textId="50A04AB6" w:rsidR="0092389F" w:rsidRDefault="006D4350" w:rsidP="00563563">
      <w:pPr>
        <w:pStyle w:val="2"/>
        <w:rPr>
          <w:rFonts w:eastAsiaTheme="minorEastAsia"/>
        </w:rPr>
      </w:pPr>
      <w:r>
        <w:t xml:space="preserve">2.1 </w:t>
      </w:r>
      <w:r>
        <w:t>功能需求分析</w:t>
      </w:r>
    </w:p>
    <w:p w14:paraId="3F8A4F94" w14:textId="64B83E1C" w:rsidR="00475C83" w:rsidRPr="00475C83" w:rsidRDefault="00475C83">
      <w:pPr>
        <w:ind w:firstLine="480"/>
        <w:jc w:val="center"/>
        <w:rPr>
          <w:rFonts w:ascii="HarmonyOSHans" w:eastAsiaTheme="minorEastAsia" w:hAnsi="HarmonyOSHans"/>
        </w:rPr>
      </w:pPr>
    </w:p>
    <w:p w14:paraId="3752B84A" w14:textId="14C20358" w:rsidR="0092389F" w:rsidRPr="006D4350" w:rsidRDefault="00475C83" w:rsidP="006D4350">
      <w:pPr>
        <w:ind w:firstLine="480"/>
        <w:jc w:val="left"/>
        <w:rPr>
          <w:rFonts w:ascii="HarmonyOSHans" w:hAnsi="HarmonyOSHans"/>
        </w:rPr>
      </w:pPr>
      <w:r>
        <w:rPr>
          <w:rFonts w:ascii="HarmonyOSHans" w:eastAsia="HarmonyOSHans" w:hAnsi="HarmonyOSHans"/>
          <w:noProof/>
        </w:rPr>
        <w:drawing>
          <wp:anchor distT="0" distB="0" distL="114300" distR="114300" simplePos="0" relativeHeight="2" behindDoc="0" locked="0" layoutInCell="1" allowOverlap="1" wp14:anchorId="355D52C1" wp14:editId="02C33949">
            <wp:simplePos x="0" y="0"/>
            <wp:positionH relativeFrom="column">
              <wp:posOffset>264160</wp:posOffset>
            </wp:positionH>
            <wp:positionV relativeFrom="paragraph">
              <wp:posOffset>25400</wp:posOffset>
            </wp:positionV>
            <wp:extent cx="3013075" cy="2162175"/>
            <wp:effectExtent l="0" t="0" r="0" b="9525"/>
            <wp:wrapSquare wrapText="bothSides"/>
            <wp:docPr id="1026" name="图片 2" descr="管理人员"/>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rotWithShape="1">
                    <a:blip r:embed="rId8" cstate="print"/>
                    <a:srcRect t="16236"/>
                    <a:stretch/>
                  </pic:blipFill>
                  <pic:spPr bwMode="auto">
                    <a:xfrm>
                      <a:off x="0" y="0"/>
                      <a:ext cx="3013075" cy="2162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74C74B" w14:textId="206318FA" w:rsidR="0092389F" w:rsidRDefault="0092389F">
      <w:pPr>
        <w:ind w:firstLine="480"/>
        <w:jc w:val="left"/>
        <w:rPr>
          <w:rFonts w:ascii="HarmonyOSHans" w:hAnsi="HarmonyOSHans"/>
        </w:rPr>
      </w:pPr>
    </w:p>
    <w:p w14:paraId="4A0E9556" w14:textId="763029A5" w:rsidR="0092389F" w:rsidRDefault="00000000">
      <w:pPr>
        <w:ind w:firstLine="480"/>
        <w:jc w:val="left"/>
        <w:rPr>
          <w:rFonts w:ascii="HarmonyOSHans" w:hAnsi="HarmonyOSHans"/>
        </w:rPr>
      </w:pPr>
      <w:r>
        <w:rPr>
          <w:rFonts w:ascii="HarmonyOSHans" w:hAnsi="HarmonyOSHans" w:hint="eastAsia"/>
        </w:rPr>
        <w:t>管理员模块包括“用户管理”“系统维护”和“监控”功能，其中</w:t>
      </w:r>
      <w:r>
        <w:rPr>
          <w:rFonts w:ascii="HarmonyOSHans" w:eastAsia="HarmonyOSHans" w:hAnsi="HarmonyOSHans" w:hint="eastAsia"/>
        </w:rPr>
        <w:t>“用户管理”</w:t>
      </w:r>
      <w:r>
        <w:rPr>
          <w:rFonts w:ascii="HarmonyOSHans" w:hAnsi="HarmonyOSHans" w:hint="eastAsia"/>
        </w:rPr>
        <w:t>功能</w:t>
      </w:r>
      <w:r>
        <w:rPr>
          <w:rFonts w:ascii="HarmonyOSHans" w:eastAsia="HarmonyOSHans" w:hAnsi="HarmonyOSHans" w:hint="eastAsia"/>
        </w:rPr>
        <w:t>包含添加</w:t>
      </w:r>
      <w:r>
        <w:rPr>
          <w:rFonts w:ascii="HarmonyOSHans" w:hAnsi="HarmonyOSHans" w:hint="eastAsia"/>
        </w:rPr>
        <w:t>或</w:t>
      </w:r>
      <w:r>
        <w:rPr>
          <w:rFonts w:ascii="HarmonyOSHans" w:eastAsia="HarmonyOSHans" w:hAnsi="HarmonyOSHans" w:hint="eastAsia"/>
        </w:rPr>
        <w:t>删除用户、分配权限；“系统维护”</w:t>
      </w:r>
      <w:r>
        <w:rPr>
          <w:rFonts w:ascii="HarmonyOSHans" w:hAnsi="HarmonyOSHans" w:hint="eastAsia"/>
        </w:rPr>
        <w:t>功能</w:t>
      </w:r>
      <w:r>
        <w:rPr>
          <w:rFonts w:ascii="HarmonyOSHans" w:eastAsia="HarmonyOSHans" w:hAnsi="HarmonyOSHans" w:hint="eastAsia"/>
        </w:rPr>
        <w:t>涉及数据库备份恢复、参数配置 ；“监控”</w:t>
      </w:r>
      <w:r>
        <w:rPr>
          <w:rFonts w:ascii="HarmonyOSHans" w:hAnsi="HarmonyOSHans" w:hint="eastAsia"/>
        </w:rPr>
        <w:t>功能注重于</w:t>
      </w:r>
      <w:r>
        <w:rPr>
          <w:rFonts w:ascii="HarmonyOSHans" w:eastAsia="HarmonyOSHans" w:hAnsi="HarmonyOSHans" w:hint="eastAsia"/>
        </w:rPr>
        <w:t>数据库运行</w:t>
      </w:r>
      <w:r>
        <w:rPr>
          <w:rFonts w:ascii="HarmonyOSHans" w:hAnsi="HarmonyOSHans" w:hint="eastAsia"/>
        </w:rPr>
        <w:t>过程中的管理与控制。</w:t>
      </w:r>
    </w:p>
    <w:p w14:paraId="2C83DF48" w14:textId="77777777" w:rsidR="0092389F" w:rsidRDefault="0092389F">
      <w:pPr>
        <w:ind w:firstLine="480"/>
        <w:jc w:val="left"/>
        <w:rPr>
          <w:rFonts w:ascii="HarmonyOSHans" w:hAnsi="HarmonyOSHans"/>
        </w:rPr>
      </w:pPr>
    </w:p>
    <w:p w14:paraId="5A199B3B" w14:textId="77777777" w:rsidR="0092389F" w:rsidRDefault="0092389F">
      <w:pPr>
        <w:ind w:firstLine="480"/>
        <w:jc w:val="center"/>
        <w:rPr>
          <w:rFonts w:ascii="HarmonyOSHans" w:eastAsia="HarmonyOSHans" w:hAnsi="HarmonyOSHans"/>
        </w:rPr>
      </w:pPr>
    </w:p>
    <w:p w14:paraId="6AB38CA1" w14:textId="01CB2260" w:rsidR="006D4350" w:rsidRDefault="00475C83">
      <w:pPr>
        <w:ind w:firstLine="480"/>
        <w:rPr>
          <w:rFonts w:ascii="HarmonyOSHans" w:hAnsi="HarmonyOSHans"/>
        </w:rPr>
      </w:pPr>
      <w:r>
        <w:rPr>
          <w:rFonts w:ascii="HarmonyOSHans" w:hAnsi="HarmonyOSHans" w:hint="eastAsia"/>
          <w:noProof/>
        </w:rPr>
        <w:drawing>
          <wp:anchor distT="0" distB="0" distL="114934" distR="114934" simplePos="0" relativeHeight="3" behindDoc="0" locked="0" layoutInCell="1" allowOverlap="1" wp14:anchorId="24C1E874" wp14:editId="1BF82C62">
            <wp:simplePos x="0" y="0"/>
            <wp:positionH relativeFrom="margin">
              <wp:posOffset>198120</wp:posOffset>
            </wp:positionH>
            <wp:positionV relativeFrom="paragraph">
              <wp:posOffset>187960</wp:posOffset>
            </wp:positionV>
            <wp:extent cx="3149600" cy="2714625"/>
            <wp:effectExtent l="0" t="0" r="0" b="9525"/>
            <wp:wrapSquare wrapText="bothSides"/>
            <wp:docPr id="1027" name="图片 3" descr="学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9" cstate="print"/>
                    <a:srcRect/>
                    <a:stretch/>
                  </pic:blipFill>
                  <pic:spPr>
                    <a:xfrm>
                      <a:off x="0" y="0"/>
                      <a:ext cx="3149600" cy="2714625"/>
                    </a:xfrm>
                    <a:prstGeom prst="rect">
                      <a:avLst/>
                    </a:prstGeom>
                  </pic:spPr>
                </pic:pic>
              </a:graphicData>
            </a:graphic>
            <wp14:sizeRelH relativeFrom="margin">
              <wp14:pctWidth>0</wp14:pctWidth>
            </wp14:sizeRelH>
            <wp14:sizeRelV relativeFrom="margin">
              <wp14:pctHeight>0</wp14:pctHeight>
            </wp14:sizeRelV>
          </wp:anchor>
        </w:drawing>
      </w:r>
    </w:p>
    <w:p w14:paraId="38322906" w14:textId="6FA71990" w:rsidR="0092389F" w:rsidRDefault="0092389F">
      <w:pPr>
        <w:ind w:firstLine="480"/>
        <w:rPr>
          <w:rFonts w:ascii="HarmonyOSHans" w:hAnsi="HarmonyOSHans"/>
        </w:rPr>
      </w:pPr>
    </w:p>
    <w:p w14:paraId="01D87894" w14:textId="77777777" w:rsidR="00475C83" w:rsidRDefault="00475C83">
      <w:pPr>
        <w:ind w:firstLine="480"/>
        <w:rPr>
          <w:rFonts w:ascii="HarmonyOSHans" w:hAnsi="HarmonyOSHans"/>
        </w:rPr>
      </w:pPr>
    </w:p>
    <w:p w14:paraId="775CAAA3" w14:textId="73258779" w:rsidR="0092389F" w:rsidRDefault="00000000">
      <w:pPr>
        <w:ind w:firstLine="480"/>
        <w:rPr>
          <w:rFonts w:ascii="HarmonyOSHans" w:hAnsi="HarmonyOSHans"/>
        </w:rPr>
      </w:pPr>
      <w:r>
        <w:rPr>
          <w:rFonts w:ascii="HarmonyOSHans" w:hAnsi="HarmonyOSHans" w:hint="eastAsia"/>
        </w:rPr>
        <w:t>学生模块包括“信息查询与维护”和“学籍相关申请”两个部分。“信息查询与维护”可以查询个人信息、打印成绩、修改个人基本信息</w:t>
      </w:r>
      <w:r>
        <w:rPr>
          <w:rFonts w:ascii="HarmonyOSHans" w:hAnsi="HarmonyOSHans" w:hint="eastAsia"/>
        </w:rPr>
        <w:t xml:space="preserve"> </w:t>
      </w:r>
      <w:r>
        <w:rPr>
          <w:rFonts w:ascii="HarmonyOSHans" w:hAnsi="HarmonyOSHans" w:hint="eastAsia"/>
        </w:rPr>
        <w:t>；“学籍相关申请”涵盖转专业、休复学申请及开具证明，是学生日常信息及学籍异动申请的功能分类</w:t>
      </w:r>
      <w:r>
        <w:rPr>
          <w:rFonts w:ascii="HarmonyOSHans" w:hAnsi="HarmonyOSHans" w:hint="eastAsia"/>
        </w:rPr>
        <w:t xml:space="preserve"> </w:t>
      </w:r>
      <w:r>
        <w:rPr>
          <w:rFonts w:ascii="HarmonyOSHans" w:hAnsi="HarmonyOSHans" w:hint="eastAsia"/>
        </w:rPr>
        <w:t>。</w:t>
      </w:r>
    </w:p>
    <w:p w14:paraId="390B18CA" w14:textId="72A19A5B" w:rsidR="0092389F" w:rsidRDefault="0092389F">
      <w:pPr>
        <w:ind w:firstLine="480"/>
        <w:rPr>
          <w:rFonts w:ascii="HarmonyOSHans" w:hAnsi="HarmonyOSHans"/>
        </w:rPr>
      </w:pPr>
    </w:p>
    <w:p w14:paraId="79C2D4AC" w14:textId="41D99CFC" w:rsidR="0092389F" w:rsidRDefault="0092389F">
      <w:pPr>
        <w:ind w:firstLine="480"/>
        <w:rPr>
          <w:rFonts w:ascii="HarmonyOSHans" w:hAnsi="HarmonyOSHans"/>
        </w:rPr>
      </w:pPr>
    </w:p>
    <w:p w14:paraId="4265BBC7" w14:textId="2BEAC8A6" w:rsidR="0092389F" w:rsidRDefault="0092389F">
      <w:pPr>
        <w:ind w:firstLine="480"/>
        <w:rPr>
          <w:rFonts w:ascii="HarmonyOSHans" w:hAnsi="HarmonyOSHans"/>
        </w:rPr>
      </w:pPr>
    </w:p>
    <w:p w14:paraId="53E18D58" w14:textId="20A1DDC3" w:rsidR="0092389F" w:rsidRDefault="00475C83">
      <w:pPr>
        <w:ind w:firstLine="480"/>
        <w:rPr>
          <w:rFonts w:ascii="HarmonyOSHans" w:hAnsi="HarmonyOSHans"/>
        </w:rPr>
      </w:pPr>
      <w:r>
        <w:rPr>
          <w:rFonts w:ascii="HarmonyOSHans" w:hAnsi="HarmonyOSHans" w:hint="eastAsia"/>
          <w:noProof/>
        </w:rPr>
        <w:lastRenderedPageBreak/>
        <w:drawing>
          <wp:anchor distT="0" distB="0" distL="114300" distR="114300" simplePos="0" relativeHeight="4" behindDoc="0" locked="0" layoutInCell="1" allowOverlap="1" wp14:anchorId="0DD04D5C" wp14:editId="1B1726E9">
            <wp:simplePos x="0" y="0"/>
            <wp:positionH relativeFrom="margin">
              <wp:align>left</wp:align>
            </wp:positionH>
            <wp:positionV relativeFrom="margin">
              <wp:posOffset>25400</wp:posOffset>
            </wp:positionV>
            <wp:extent cx="3073400" cy="2802890"/>
            <wp:effectExtent l="0" t="0" r="0" b="0"/>
            <wp:wrapSquare wrapText="bothSides"/>
            <wp:docPr id="1028" name="图片 4" descr="教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10" cstate="print"/>
                    <a:srcRect/>
                    <a:stretch/>
                  </pic:blipFill>
                  <pic:spPr>
                    <a:xfrm>
                      <a:off x="0" y="0"/>
                      <a:ext cx="3074237" cy="2803685"/>
                    </a:xfrm>
                    <a:prstGeom prst="rect">
                      <a:avLst/>
                    </a:prstGeom>
                  </pic:spPr>
                </pic:pic>
              </a:graphicData>
            </a:graphic>
            <wp14:sizeRelH relativeFrom="margin">
              <wp14:pctWidth>0</wp14:pctWidth>
            </wp14:sizeRelH>
          </wp:anchor>
        </w:drawing>
      </w:r>
    </w:p>
    <w:p w14:paraId="674158AF" w14:textId="4D2FB8CE" w:rsidR="0092389F" w:rsidRDefault="0092389F">
      <w:pPr>
        <w:ind w:firstLine="480"/>
        <w:rPr>
          <w:rFonts w:ascii="HarmonyOSHans" w:hAnsi="HarmonyOSHans"/>
        </w:rPr>
      </w:pPr>
    </w:p>
    <w:p w14:paraId="50F42DF4" w14:textId="53C75201" w:rsidR="0092389F" w:rsidRDefault="006D4350">
      <w:pPr>
        <w:ind w:firstLine="480"/>
        <w:rPr>
          <w:rFonts w:ascii="HarmonyOSHans" w:hAnsi="HarmonyOSHans"/>
        </w:rPr>
      </w:pPr>
      <w:r>
        <w:rPr>
          <w:rFonts w:ascii="HarmonyOSHans" w:hAnsi="HarmonyOSHans" w:hint="eastAsia"/>
        </w:rPr>
        <w:t>教务人员模块包含“学业管理”“审核申请”与“信息注册”三个功能。“学业管理”功能可以进行成绩的录入修改、学业预警发起和毕业资格确定；“审核申请”功能负责毕业与学籍异动申请的审核；“信息注册”功能除新生注册报到、在校生学期报道和毕业生注册之外，还可以挂失补办学生证。</w:t>
      </w:r>
    </w:p>
    <w:p w14:paraId="4293D790" w14:textId="1419A023" w:rsidR="0092389F" w:rsidRDefault="0092389F">
      <w:pPr>
        <w:ind w:firstLine="480"/>
        <w:rPr>
          <w:rFonts w:ascii="HarmonyOSHans" w:hAnsi="HarmonyOSHans"/>
        </w:rPr>
      </w:pPr>
    </w:p>
    <w:p w14:paraId="5F08AC12" w14:textId="77777777" w:rsidR="006D4350" w:rsidRDefault="006D4350">
      <w:pPr>
        <w:ind w:firstLine="480"/>
        <w:rPr>
          <w:rFonts w:ascii="HarmonyOSHans" w:hAnsi="HarmonyOSHans"/>
        </w:rPr>
      </w:pPr>
    </w:p>
    <w:p w14:paraId="183A3891" w14:textId="42597A96" w:rsidR="006D4350" w:rsidRDefault="006D4350">
      <w:pPr>
        <w:ind w:firstLine="480"/>
        <w:rPr>
          <w:rFonts w:ascii="HarmonyOSHans" w:hAnsi="HarmonyOSHans"/>
        </w:rPr>
      </w:pPr>
    </w:p>
    <w:p w14:paraId="5E3B3DB7" w14:textId="77777777" w:rsidR="006D4350" w:rsidRDefault="006D4350">
      <w:pPr>
        <w:ind w:firstLine="480"/>
        <w:rPr>
          <w:rFonts w:ascii="HarmonyOSHans" w:hAnsi="HarmonyOSHans"/>
        </w:rPr>
      </w:pPr>
    </w:p>
    <w:p w14:paraId="3053DB52" w14:textId="0A616490" w:rsidR="006D4350" w:rsidRDefault="006D4350">
      <w:pPr>
        <w:ind w:firstLine="480"/>
        <w:rPr>
          <w:rFonts w:ascii="HarmonyOSHans" w:hAnsi="HarmonyOSHans"/>
        </w:rPr>
      </w:pPr>
    </w:p>
    <w:p w14:paraId="6E82D635" w14:textId="676078FC" w:rsidR="006D4350" w:rsidRDefault="006D4350">
      <w:pPr>
        <w:ind w:firstLine="480"/>
        <w:rPr>
          <w:rFonts w:ascii="HarmonyOSHans" w:hAnsi="HarmonyOSHans"/>
        </w:rPr>
      </w:pPr>
    </w:p>
    <w:p w14:paraId="1400FFA5" w14:textId="5BF5F5C2" w:rsidR="006D4350" w:rsidRDefault="006D4350">
      <w:pPr>
        <w:ind w:firstLine="480"/>
        <w:rPr>
          <w:rFonts w:ascii="HarmonyOSHans" w:hAnsi="HarmonyOSHans"/>
        </w:rPr>
      </w:pPr>
    </w:p>
    <w:p w14:paraId="3A756D72" w14:textId="77777777" w:rsidR="006D4350" w:rsidRDefault="006D4350" w:rsidP="00563563">
      <w:pPr>
        <w:pStyle w:val="2"/>
      </w:pPr>
    </w:p>
    <w:p w14:paraId="3CC174B2" w14:textId="77777777" w:rsidR="0092389F" w:rsidRDefault="00000000" w:rsidP="00563563">
      <w:pPr>
        <w:pStyle w:val="2"/>
      </w:pPr>
      <w:r>
        <w:t xml:space="preserve">2.2 </w:t>
      </w:r>
      <w:r>
        <w:t>非功能需求分析</w:t>
      </w:r>
    </w:p>
    <w:p w14:paraId="3F86D687" w14:textId="5CD6DB37" w:rsidR="00475C83" w:rsidRDefault="00000000" w:rsidP="00475C83">
      <w:pPr>
        <w:ind w:firstLine="480"/>
        <w:rPr>
          <w:rFonts w:ascii="HarmonyOSHans" w:hAnsi="HarmonyOSHans"/>
        </w:rPr>
      </w:pPr>
      <w:r>
        <w:rPr>
          <w:rFonts w:ascii="HarmonyOSHans" w:hAnsi="HarmonyOSHans"/>
        </w:rPr>
        <w:t>在软件生命周期的需求分析阶段，还需要分析系统的一些非功能需求，如表（这里填表编号）所示。</w:t>
      </w:r>
    </w:p>
    <w:p w14:paraId="7FAB94E9" w14:textId="0F86FCCA" w:rsidR="00475C83" w:rsidRDefault="00475C83" w:rsidP="00092F7F">
      <w:pPr>
        <w:ind w:firstLine="480"/>
        <w:jc w:val="center"/>
        <w:rPr>
          <w:rFonts w:ascii="HarmonyOSHans" w:hAnsi="HarmonyOSHans"/>
        </w:rPr>
      </w:pPr>
      <w:r>
        <w:rPr>
          <w:rFonts w:ascii="HarmonyOSHans" w:hAnsi="HarmonyOSHans" w:hint="eastAsia"/>
        </w:rPr>
        <w:t>表</w:t>
      </w:r>
      <w:r>
        <w:rPr>
          <w:rFonts w:ascii="HarmonyOSHans" w:hAnsi="HarmonyOSHans" w:hint="eastAsia"/>
        </w:rPr>
        <w:t xml:space="preserve">2-1 </w:t>
      </w:r>
      <w:r>
        <w:rPr>
          <w:rFonts w:ascii="HarmonyOSHans" w:hAnsi="HarmonyOSHans" w:hint="eastAsia"/>
        </w:rPr>
        <w:t>非功能性需求分析表</w:t>
      </w:r>
    </w:p>
    <w:p w14:paraId="3D525807" w14:textId="77777777" w:rsidR="00092F7F" w:rsidRDefault="00092F7F" w:rsidP="00092F7F">
      <w:pPr>
        <w:ind w:firstLine="480"/>
        <w:jc w:val="center"/>
        <w:rPr>
          <w:rFonts w:ascii="HarmonyOSHans" w:hAnsi="HarmonyOSHans"/>
        </w:rPr>
      </w:pPr>
    </w:p>
    <w:tbl>
      <w:tblPr>
        <w:tblStyle w:val="a8"/>
        <w:tblW w:w="0" w:type="auto"/>
        <w:jc w:val="center"/>
        <w:tblLook w:val="04A0" w:firstRow="1" w:lastRow="0" w:firstColumn="1" w:lastColumn="0" w:noHBand="0" w:noVBand="1"/>
      </w:tblPr>
      <w:tblGrid>
        <w:gridCol w:w="1696"/>
        <w:gridCol w:w="6600"/>
      </w:tblGrid>
      <w:tr w:rsidR="00475C83" w14:paraId="2844D11C" w14:textId="77777777" w:rsidTr="00092F7F">
        <w:trPr>
          <w:jc w:val="center"/>
        </w:trPr>
        <w:tc>
          <w:tcPr>
            <w:tcW w:w="1696" w:type="dxa"/>
          </w:tcPr>
          <w:p w14:paraId="073A8ADE" w14:textId="21D3A040" w:rsidR="00475C83" w:rsidRDefault="00475C83" w:rsidP="00092F7F">
            <w:pPr>
              <w:ind w:firstLine="480"/>
              <w:jc w:val="center"/>
              <w:rPr>
                <w:rFonts w:ascii="HarmonyOSHans" w:hAnsi="HarmonyOSHans"/>
              </w:rPr>
            </w:pPr>
            <w:r>
              <w:rPr>
                <w:rFonts w:ascii="HarmonyOSHans" w:hAnsi="HarmonyOSHans" w:hint="eastAsia"/>
              </w:rPr>
              <w:t>需求名称</w:t>
            </w:r>
          </w:p>
        </w:tc>
        <w:tc>
          <w:tcPr>
            <w:tcW w:w="6600" w:type="dxa"/>
          </w:tcPr>
          <w:p w14:paraId="6BEE1913" w14:textId="743B089A" w:rsidR="00475C83" w:rsidRDefault="00475C83" w:rsidP="00092F7F">
            <w:pPr>
              <w:ind w:firstLine="480"/>
              <w:jc w:val="center"/>
              <w:rPr>
                <w:rFonts w:ascii="HarmonyOSHans" w:hAnsi="HarmonyOSHans"/>
              </w:rPr>
            </w:pPr>
            <w:r>
              <w:rPr>
                <w:rFonts w:ascii="HarmonyOSHans" w:hAnsi="HarmonyOSHans" w:hint="eastAsia"/>
              </w:rPr>
              <w:t>需求分析</w:t>
            </w:r>
          </w:p>
        </w:tc>
      </w:tr>
      <w:tr w:rsidR="00475C83" w14:paraId="016EBBD0" w14:textId="77777777" w:rsidTr="00092F7F">
        <w:trPr>
          <w:trHeight w:val="862"/>
          <w:jc w:val="center"/>
        </w:trPr>
        <w:tc>
          <w:tcPr>
            <w:tcW w:w="1696" w:type="dxa"/>
          </w:tcPr>
          <w:p w14:paraId="7FACFE66" w14:textId="77777777" w:rsidR="00092F7F" w:rsidRDefault="00092F7F" w:rsidP="00092F7F">
            <w:pPr>
              <w:ind w:firstLine="480"/>
              <w:jc w:val="center"/>
              <w:rPr>
                <w:rFonts w:ascii="HarmonyOSHans" w:hAnsi="HarmonyOSHans"/>
              </w:rPr>
            </w:pPr>
          </w:p>
          <w:p w14:paraId="7316E587" w14:textId="696C6D60" w:rsidR="00475C83" w:rsidRPr="00092F7F" w:rsidRDefault="00475C83" w:rsidP="00092F7F">
            <w:pPr>
              <w:ind w:firstLine="480"/>
              <w:jc w:val="center"/>
              <w:rPr>
                <w:rFonts w:ascii="HarmonyOSHans" w:hAnsi="HarmonyOSHans"/>
              </w:rPr>
            </w:pPr>
            <w:r w:rsidRPr="00092F7F">
              <w:rPr>
                <w:rFonts w:ascii="HarmonyOSHans" w:hAnsi="HarmonyOSHans" w:hint="eastAsia"/>
              </w:rPr>
              <w:t>用户操作需求</w:t>
            </w:r>
          </w:p>
        </w:tc>
        <w:tc>
          <w:tcPr>
            <w:tcW w:w="6600" w:type="dxa"/>
          </w:tcPr>
          <w:p w14:paraId="50705B63" w14:textId="3E6121D6" w:rsidR="00475C83" w:rsidRDefault="00475C83">
            <w:pPr>
              <w:ind w:firstLine="480"/>
              <w:rPr>
                <w:rFonts w:ascii="HarmonyOSHans" w:hAnsi="HarmonyOSHans"/>
              </w:rPr>
            </w:pPr>
            <w:r>
              <w:rPr>
                <w:rFonts w:ascii="HarmonyOSHans" w:hAnsi="HarmonyOSHans" w:hint="eastAsia"/>
              </w:rPr>
              <w:t>本系统</w:t>
            </w:r>
            <w:r w:rsidR="00092F7F">
              <w:rPr>
                <w:rFonts w:ascii="HarmonyOSHans" w:hAnsi="HarmonyOSHans" w:hint="eastAsia"/>
              </w:rPr>
              <w:t>需要</w:t>
            </w:r>
            <w:r>
              <w:rPr>
                <w:rFonts w:ascii="HarmonyOSHans" w:hAnsi="HarmonyOSHans" w:hint="eastAsia"/>
              </w:rPr>
              <w:t>具有清晰的业务逻辑流程，，简单易用的用户界面，可以使用户很快上手。</w:t>
            </w:r>
          </w:p>
        </w:tc>
      </w:tr>
      <w:tr w:rsidR="00475C83" w:rsidRPr="00475C83" w14:paraId="4A456904" w14:textId="77777777" w:rsidTr="00092F7F">
        <w:trPr>
          <w:jc w:val="center"/>
        </w:trPr>
        <w:tc>
          <w:tcPr>
            <w:tcW w:w="1696" w:type="dxa"/>
          </w:tcPr>
          <w:p w14:paraId="7266DBA3" w14:textId="77777777" w:rsidR="00092F7F" w:rsidRDefault="00092F7F" w:rsidP="00092F7F">
            <w:pPr>
              <w:ind w:firstLine="480"/>
              <w:jc w:val="center"/>
              <w:rPr>
                <w:rFonts w:ascii="HarmonyOSHans" w:hAnsi="HarmonyOSHans"/>
              </w:rPr>
            </w:pPr>
          </w:p>
          <w:p w14:paraId="1027BBAF" w14:textId="6F04DFF1" w:rsidR="00475C83" w:rsidRDefault="00475C83" w:rsidP="00092F7F">
            <w:pPr>
              <w:ind w:firstLine="480"/>
              <w:jc w:val="center"/>
              <w:rPr>
                <w:rFonts w:ascii="HarmonyOSHans" w:hAnsi="HarmonyOSHans"/>
              </w:rPr>
            </w:pPr>
            <w:r>
              <w:rPr>
                <w:rFonts w:ascii="HarmonyOSHans" w:hAnsi="HarmonyOSHans" w:hint="eastAsia"/>
              </w:rPr>
              <w:t>安全性需求</w:t>
            </w:r>
          </w:p>
        </w:tc>
        <w:tc>
          <w:tcPr>
            <w:tcW w:w="6600" w:type="dxa"/>
          </w:tcPr>
          <w:p w14:paraId="6A57E905" w14:textId="77777777" w:rsidR="00475C83" w:rsidRDefault="00475C83">
            <w:pPr>
              <w:ind w:firstLine="480"/>
              <w:rPr>
                <w:rFonts w:ascii="HarmonyOSHans" w:hAnsi="HarmonyOSHans"/>
              </w:rPr>
            </w:pPr>
            <w:r>
              <w:rPr>
                <w:rFonts w:ascii="HarmonyOSHans" w:hAnsi="HarmonyOSHans" w:hint="eastAsia"/>
              </w:rPr>
              <w:t>本系统需要控制不同的用户权限，建立安全保障机制，要求如下：</w:t>
            </w:r>
          </w:p>
          <w:p w14:paraId="6A784594" w14:textId="23122C9D" w:rsidR="00475C83" w:rsidRPr="00475C83" w:rsidRDefault="00475C83" w:rsidP="00475C83">
            <w:pPr>
              <w:pStyle w:val="a3"/>
              <w:numPr>
                <w:ilvl w:val="0"/>
                <w:numId w:val="1"/>
              </w:numPr>
              <w:ind w:firstLineChars="0"/>
              <w:rPr>
                <w:rFonts w:ascii="HarmonyOSHans" w:hAnsi="HarmonyOSHans"/>
              </w:rPr>
            </w:pPr>
            <w:r w:rsidRPr="00475C83">
              <w:rPr>
                <w:rFonts w:ascii="HarmonyOSHans" w:hAnsi="HarmonyOSHans" w:hint="eastAsia"/>
              </w:rPr>
              <w:t>未注册用户无法查询系统中的信息；</w:t>
            </w:r>
          </w:p>
          <w:p w14:paraId="5F57E6FD" w14:textId="6AD88172" w:rsidR="00475C83" w:rsidRPr="00475C83" w:rsidRDefault="00475C83" w:rsidP="00475C83">
            <w:pPr>
              <w:pStyle w:val="a3"/>
              <w:numPr>
                <w:ilvl w:val="0"/>
                <w:numId w:val="1"/>
              </w:numPr>
              <w:ind w:firstLineChars="0"/>
              <w:rPr>
                <w:rFonts w:ascii="HarmonyOSHans" w:hAnsi="HarmonyOSHans"/>
              </w:rPr>
            </w:pPr>
            <w:r>
              <w:rPr>
                <w:rFonts w:ascii="HarmonyOSHans" w:hAnsi="HarmonyOSHans" w:hint="eastAsia"/>
              </w:rPr>
              <w:t>不同等级的用户不能越级操作或访问数据。</w:t>
            </w:r>
          </w:p>
        </w:tc>
      </w:tr>
      <w:tr w:rsidR="00475C83" w14:paraId="5B91E65D" w14:textId="77777777" w:rsidTr="00092F7F">
        <w:trPr>
          <w:trHeight w:val="970"/>
          <w:jc w:val="center"/>
        </w:trPr>
        <w:tc>
          <w:tcPr>
            <w:tcW w:w="1696" w:type="dxa"/>
          </w:tcPr>
          <w:p w14:paraId="613F85D2" w14:textId="77777777" w:rsidR="00092F7F" w:rsidRDefault="00092F7F" w:rsidP="00092F7F">
            <w:pPr>
              <w:ind w:firstLine="480"/>
              <w:rPr>
                <w:rFonts w:ascii="HarmonyOSHans" w:hAnsi="HarmonyOSHans"/>
              </w:rPr>
            </w:pPr>
          </w:p>
          <w:p w14:paraId="63DA8C3A" w14:textId="7B149FB3" w:rsidR="00475C83" w:rsidRDefault="00475C83" w:rsidP="00092F7F">
            <w:pPr>
              <w:ind w:firstLine="480"/>
              <w:rPr>
                <w:rFonts w:ascii="HarmonyOSHans" w:hAnsi="HarmonyOSHans"/>
              </w:rPr>
            </w:pPr>
            <w:r>
              <w:rPr>
                <w:rFonts w:ascii="HarmonyOSHans" w:hAnsi="HarmonyOSHans" w:hint="eastAsia"/>
              </w:rPr>
              <w:t>系统稳定性需求</w:t>
            </w:r>
          </w:p>
        </w:tc>
        <w:tc>
          <w:tcPr>
            <w:tcW w:w="6600" w:type="dxa"/>
          </w:tcPr>
          <w:p w14:paraId="52427BBD" w14:textId="2442F8E0" w:rsidR="00475C83" w:rsidRDefault="00092F7F">
            <w:pPr>
              <w:ind w:firstLine="480"/>
              <w:rPr>
                <w:rFonts w:ascii="HarmonyOSHans" w:hAnsi="HarmonyOSHans"/>
              </w:rPr>
            </w:pPr>
            <w:r w:rsidRPr="00092F7F">
              <w:rPr>
                <w:rFonts w:ascii="HarmonyOSHans" w:hAnsi="HarmonyOSHans"/>
              </w:rPr>
              <w:t>本系统必须具有可靠的质量，较快的响应以及稳定的性能。在使用时，要求能够稳定运行，要避免卡退、死机等现象的发生。</w:t>
            </w:r>
          </w:p>
        </w:tc>
      </w:tr>
      <w:tr w:rsidR="00475C83" w14:paraId="5C3BF280" w14:textId="77777777" w:rsidTr="00092F7F">
        <w:trPr>
          <w:trHeight w:val="853"/>
          <w:jc w:val="center"/>
        </w:trPr>
        <w:tc>
          <w:tcPr>
            <w:tcW w:w="1696" w:type="dxa"/>
          </w:tcPr>
          <w:p w14:paraId="579D91C4" w14:textId="77777777" w:rsidR="00092F7F" w:rsidRDefault="00092F7F" w:rsidP="00092F7F">
            <w:pPr>
              <w:ind w:firstLine="480"/>
              <w:jc w:val="center"/>
              <w:rPr>
                <w:rFonts w:ascii="HarmonyOSHans" w:hAnsi="HarmonyOSHans"/>
              </w:rPr>
            </w:pPr>
          </w:p>
          <w:p w14:paraId="073F5C6C" w14:textId="52EDE5F7" w:rsidR="00475C83" w:rsidRDefault="00475C83" w:rsidP="00092F7F">
            <w:pPr>
              <w:ind w:firstLine="480"/>
              <w:rPr>
                <w:rFonts w:ascii="HarmonyOSHans" w:hAnsi="HarmonyOSHans"/>
              </w:rPr>
            </w:pPr>
            <w:r>
              <w:rPr>
                <w:rFonts w:ascii="HarmonyOSHans" w:hAnsi="HarmonyOSHans" w:hint="eastAsia"/>
              </w:rPr>
              <w:t>数据完整性需求</w:t>
            </w:r>
          </w:p>
        </w:tc>
        <w:tc>
          <w:tcPr>
            <w:tcW w:w="6600" w:type="dxa"/>
          </w:tcPr>
          <w:p w14:paraId="32524B20" w14:textId="77777777" w:rsidR="00475C83" w:rsidRDefault="00092F7F" w:rsidP="00092F7F">
            <w:pPr>
              <w:ind w:firstLine="480"/>
              <w:jc w:val="left"/>
              <w:rPr>
                <w:rFonts w:ascii="HarmonyOSHans" w:hAnsi="HarmonyOSHans"/>
              </w:rPr>
            </w:pPr>
            <w:r w:rsidRPr="00092F7F">
              <w:rPr>
                <w:rFonts w:ascii="HarmonyOSHans" w:hAnsi="HarmonyOSHans"/>
              </w:rPr>
              <w:t>本系统需要切实保障数据的完整性与一致性，具体要求如下：</w:t>
            </w:r>
          </w:p>
          <w:p w14:paraId="136F4144" w14:textId="07745AC7" w:rsidR="00092F7F" w:rsidRDefault="00092F7F" w:rsidP="00092F7F">
            <w:pPr>
              <w:ind w:firstLine="480"/>
              <w:jc w:val="left"/>
              <w:rPr>
                <w:rFonts w:ascii="HarmonyOSHans" w:hAnsi="HarmonyOSHans"/>
              </w:rPr>
            </w:pPr>
            <w:r w:rsidRPr="00092F7F">
              <w:rPr>
                <w:rFonts w:ascii="HarmonyOSHans" w:hAnsi="HarmonyOSHans"/>
              </w:rPr>
              <w:t>1</w:t>
            </w:r>
            <w:r w:rsidRPr="00092F7F">
              <w:rPr>
                <w:rFonts w:ascii="HarmonyOSHans" w:hAnsi="HarmonyOSHans"/>
              </w:rPr>
              <w:t>、所有的记录信息要完整且准确，主键均不能为空</w:t>
            </w:r>
            <w:r>
              <w:rPr>
                <w:rFonts w:ascii="HarmonyOSHans" w:hAnsi="HarmonyOSHans" w:hint="eastAsia"/>
              </w:rPr>
              <w:t>；</w:t>
            </w:r>
          </w:p>
          <w:p w14:paraId="24C95E86" w14:textId="7F4EF739" w:rsidR="00092F7F" w:rsidRDefault="00092F7F" w:rsidP="00092F7F">
            <w:pPr>
              <w:ind w:firstLine="480"/>
              <w:jc w:val="left"/>
              <w:rPr>
                <w:rFonts w:ascii="HarmonyOSHans" w:hAnsi="HarmonyOSHans"/>
              </w:rPr>
            </w:pPr>
            <w:r w:rsidRPr="00092F7F">
              <w:rPr>
                <w:rFonts w:ascii="HarmonyOSHans" w:hAnsi="HarmonyOSHans"/>
              </w:rPr>
              <w:t>2</w:t>
            </w:r>
            <w:r w:rsidRPr="00092F7F">
              <w:rPr>
                <w:rFonts w:ascii="HarmonyOSHans" w:hAnsi="HarmonyOSHans"/>
              </w:rPr>
              <w:t>、相同数据在不同表中要满足前后一致的要求。</w:t>
            </w:r>
          </w:p>
        </w:tc>
      </w:tr>
    </w:tbl>
    <w:p w14:paraId="13DEDA02" w14:textId="77777777" w:rsidR="0092389F" w:rsidRDefault="0092389F">
      <w:pPr>
        <w:ind w:firstLine="480"/>
        <w:rPr>
          <w:rFonts w:ascii="HarmonyOSHans" w:hAnsi="HarmonyOSHans"/>
        </w:rPr>
      </w:pPr>
    </w:p>
    <w:p w14:paraId="675E4CCD" w14:textId="77777777" w:rsidR="0092389F" w:rsidRDefault="0092389F">
      <w:pPr>
        <w:ind w:firstLine="480"/>
        <w:rPr>
          <w:rFonts w:ascii="HarmonyOSHans" w:hAnsi="HarmonyOSHans"/>
        </w:rPr>
      </w:pPr>
    </w:p>
    <w:p w14:paraId="27B538A7" w14:textId="77777777" w:rsidR="0092389F" w:rsidRDefault="0092389F">
      <w:pPr>
        <w:ind w:firstLine="480"/>
        <w:rPr>
          <w:rFonts w:ascii="HarmonyOSHans" w:hAnsi="HarmonyOSHans"/>
        </w:rPr>
      </w:pPr>
    </w:p>
    <w:p w14:paraId="6E4B32E3" w14:textId="77777777" w:rsidR="0092389F" w:rsidRDefault="0092389F">
      <w:pPr>
        <w:ind w:firstLine="480"/>
        <w:rPr>
          <w:rFonts w:ascii="HarmonyOSHans" w:hAnsi="HarmonyOSHans"/>
        </w:rPr>
      </w:pPr>
    </w:p>
    <w:p w14:paraId="18B17E5A" w14:textId="77777777" w:rsidR="00092F7F" w:rsidRDefault="00092F7F">
      <w:pPr>
        <w:ind w:firstLine="480"/>
        <w:rPr>
          <w:rFonts w:ascii="HarmonyOSHans" w:hAnsi="HarmonyOSHans"/>
        </w:rPr>
      </w:pPr>
    </w:p>
    <w:p w14:paraId="4968C181" w14:textId="77777777" w:rsidR="00092F7F" w:rsidRDefault="00092F7F">
      <w:pPr>
        <w:ind w:firstLine="480"/>
        <w:rPr>
          <w:rFonts w:ascii="HarmonyOSHans" w:hAnsi="HarmonyOSHans"/>
        </w:rPr>
      </w:pPr>
    </w:p>
    <w:p w14:paraId="3723B626" w14:textId="77777777" w:rsidR="00092F7F" w:rsidRDefault="00092F7F">
      <w:pPr>
        <w:ind w:firstLine="480"/>
        <w:rPr>
          <w:rFonts w:ascii="HarmonyOSHans" w:hAnsi="HarmonyOSHans"/>
        </w:rPr>
      </w:pPr>
    </w:p>
    <w:p w14:paraId="55EC0E99" w14:textId="77777777" w:rsidR="0092389F" w:rsidRDefault="00000000">
      <w:pPr>
        <w:ind w:firstLine="480"/>
        <w:jc w:val="center"/>
        <w:rPr>
          <w:rFonts w:ascii="HarmonyOSHans" w:hAnsi="HarmonyOSHans"/>
        </w:rPr>
      </w:pPr>
      <w:r>
        <w:rPr>
          <w:rFonts w:ascii="HarmonyOSHans" w:hAnsi="HarmonyOSHans" w:hint="eastAsia"/>
        </w:rPr>
        <w:t xml:space="preserve">3.1 </w:t>
      </w:r>
      <w:r>
        <w:rPr>
          <w:rFonts w:ascii="HarmonyOSHans" w:hAnsi="HarmonyOSHans" w:hint="eastAsia"/>
        </w:rPr>
        <w:t>功能设计</w:t>
      </w:r>
    </w:p>
    <w:p w14:paraId="39D38377" w14:textId="77777777" w:rsidR="0091423C" w:rsidRDefault="0091423C">
      <w:pPr>
        <w:ind w:firstLine="480"/>
        <w:jc w:val="center"/>
        <w:rPr>
          <w:rFonts w:ascii="HarmonyOSHans" w:hAnsi="HarmonyOSHans"/>
        </w:rPr>
      </w:pPr>
    </w:p>
    <w:p w14:paraId="6ABD2A0F" w14:textId="760371EA" w:rsidR="0091423C" w:rsidRDefault="00000000" w:rsidP="0091423C">
      <w:pPr>
        <w:ind w:firstLine="480"/>
        <w:rPr>
          <w:rFonts w:ascii="HarmonyOSHans" w:hAnsi="HarmonyOSHans"/>
        </w:rPr>
      </w:pPr>
      <w:r>
        <w:rPr>
          <w:rFonts w:ascii="HarmonyOSHans" w:hAnsi="HarmonyOSHans" w:hint="eastAsia"/>
        </w:rPr>
        <w:lastRenderedPageBreak/>
        <w:t xml:space="preserve">3.1.1 </w:t>
      </w:r>
      <w:r>
        <w:rPr>
          <w:rFonts w:ascii="HarmonyOSHans" w:hAnsi="HarmonyOSHans" w:hint="eastAsia"/>
        </w:rPr>
        <w:t>总体设计</w:t>
      </w:r>
    </w:p>
    <w:p w14:paraId="4CEFA99E" w14:textId="77777777" w:rsidR="0091423C" w:rsidRDefault="0091423C" w:rsidP="0091423C">
      <w:pPr>
        <w:ind w:firstLine="480"/>
        <w:rPr>
          <w:rFonts w:ascii="HarmonyOSHans" w:hAnsi="HarmonyOSHans"/>
        </w:rPr>
      </w:pPr>
    </w:p>
    <w:p w14:paraId="39890C05" w14:textId="0F71CF22" w:rsidR="00092F7F" w:rsidRDefault="00000000" w:rsidP="00092F7F">
      <w:pPr>
        <w:ind w:firstLine="480"/>
        <w:rPr>
          <w:rFonts w:ascii="HarmonyOSHans" w:hAnsi="HarmonyOSHans"/>
        </w:rPr>
      </w:pPr>
      <w:r>
        <w:rPr>
          <w:rFonts w:ascii="HarmonyOSHans" w:hAnsi="HarmonyOSHans" w:hint="eastAsia"/>
        </w:rPr>
        <w:t>在总体设计阶段，要明确划分出系统的物理元素，同时确定系统由哪些模块组成，明确每个模块之间的互相联系。本学生学籍管理系统在实际设计中，主要根据三类角色分别来进行模块设计与开发，</w:t>
      </w:r>
      <w:r w:rsidR="0091423C">
        <w:rPr>
          <w:rFonts w:ascii="HarmonyOSHans" w:hAnsi="HarmonyOSHans" w:hint="eastAsia"/>
        </w:rPr>
        <w:t>模块之间有关联性，每个模块分工明确，以便后续进行详细设计与整体的功能测试。</w:t>
      </w:r>
      <w:r w:rsidR="0091423C" w:rsidRPr="0091423C">
        <w:rPr>
          <w:rFonts w:ascii="HarmonyOSHans" w:hAnsi="HarmonyOSHans"/>
        </w:rPr>
        <w:t>通过对使用本平台的用户</w:t>
      </w:r>
      <w:r w:rsidR="0091423C" w:rsidRPr="0091423C">
        <w:rPr>
          <w:rFonts w:ascii="HarmonyOSHans" w:hAnsi="HarmonyOSHans"/>
        </w:rPr>
        <w:t xml:space="preserve"> </w:t>
      </w:r>
      <w:r w:rsidR="0091423C" w:rsidRPr="0091423C">
        <w:rPr>
          <w:rFonts w:ascii="HarmonyOSHans" w:hAnsi="HarmonyOSHans"/>
        </w:rPr>
        <w:t>角色的划分，构建出的本系统整体功能模块图如图</w:t>
      </w:r>
      <w:r w:rsidR="0091423C">
        <w:rPr>
          <w:rFonts w:ascii="HarmonyOSHans" w:hAnsi="HarmonyOSHans" w:hint="eastAsia"/>
        </w:rPr>
        <w:t>3</w:t>
      </w:r>
      <w:r w:rsidR="0091423C" w:rsidRPr="0091423C">
        <w:rPr>
          <w:rFonts w:ascii="HarmonyOSHans" w:hAnsi="HarmonyOSHans"/>
        </w:rPr>
        <w:t>-1</w:t>
      </w:r>
      <w:r w:rsidR="0091423C" w:rsidRPr="0091423C">
        <w:rPr>
          <w:rFonts w:ascii="HarmonyOSHans" w:hAnsi="HarmonyOSHans"/>
        </w:rPr>
        <w:t>所示。</w:t>
      </w:r>
    </w:p>
    <w:p w14:paraId="18BE8934" w14:textId="1C2416A8" w:rsidR="00092F7F" w:rsidRDefault="00092F7F" w:rsidP="0091423C">
      <w:pPr>
        <w:ind w:firstLine="480"/>
        <w:rPr>
          <w:rFonts w:ascii="HarmonyOSHans" w:hAnsi="HarmonyOSHans"/>
        </w:rPr>
      </w:pPr>
      <w:r>
        <w:rPr>
          <w:rFonts w:ascii="HarmonyOSHans" w:hAnsi="HarmonyOSHans"/>
          <w:noProof/>
        </w:rPr>
        <w:drawing>
          <wp:inline distT="0" distB="0" distL="0" distR="0" wp14:anchorId="1CF318BE" wp14:editId="5C572748">
            <wp:extent cx="5225415" cy="3067050"/>
            <wp:effectExtent l="0" t="0" r="0" b="0"/>
            <wp:docPr id="824963209" name="图片 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209" name="图片 1" descr="图形用户界面&#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271" cy="3069900"/>
                    </a:xfrm>
                    <a:prstGeom prst="rect">
                      <a:avLst/>
                    </a:prstGeom>
                    <a:noFill/>
                    <a:ln>
                      <a:noFill/>
                    </a:ln>
                  </pic:spPr>
                </pic:pic>
              </a:graphicData>
            </a:graphic>
          </wp:inline>
        </w:drawing>
      </w:r>
    </w:p>
    <w:p w14:paraId="4448C26D" w14:textId="77777777" w:rsidR="0091423C" w:rsidRDefault="0091423C" w:rsidP="0091423C">
      <w:pPr>
        <w:ind w:firstLine="480"/>
        <w:rPr>
          <w:rFonts w:ascii="HarmonyOSHans" w:hAnsi="HarmonyOSHans"/>
        </w:rPr>
      </w:pPr>
    </w:p>
    <w:p w14:paraId="6DE1100B" w14:textId="4B1F3FB7" w:rsidR="0092389F" w:rsidRDefault="00092F7F">
      <w:pPr>
        <w:ind w:firstLine="480"/>
        <w:jc w:val="center"/>
        <w:rPr>
          <w:rFonts w:ascii="HarmonyOSHans" w:hAnsi="HarmonyOSHans"/>
        </w:rPr>
      </w:pPr>
      <w:r>
        <w:rPr>
          <w:rFonts w:ascii="HarmonyOSHans" w:hAnsi="HarmonyOSHans" w:hint="eastAsia"/>
        </w:rPr>
        <w:t>图</w:t>
      </w:r>
      <w:r>
        <w:rPr>
          <w:rFonts w:ascii="HarmonyOSHans" w:hAnsi="HarmonyOSHans" w:hint="eastAsia"/>
        </w:rPr>
        <w:t xml:space="preserve">3-1 </w:t>
      </w:r>
      <w:r>
        <w:rPr>
          <w:rFonts w:ascii="HarmonyOSHans" w:hAnsi="HarmonyOSHans"/>
        </w:rPr>
        <w:t>系统功能模块图</w:t>
      </w:r>
    </w:p>
    <w:p w14:paraId="6E3173A6" w14:textId="77777777" w:rsidR="0092389F" w:rsidRDefault="0092389F">
      <w:pPr>
        <w:ind w:firstLine="480"/>
        <w:jc w:val="center"/>
        <w:rPr>
          <w:rFonts w:ascii="HarmonyOSHans" w:hAnsi="HarmonyOSHans"/>
        </w:rPr>
      </w:pPr>
    </w:p>
    <w:p w14:paraId="7A2E98AB" w14:textId="77777777" w:rsidR="0092389F" w:rsidRDefault="0092389F">
      <w:pPr>
        <w:ind w:firstLine="480"/>
        <w:jc w:val="center"/>
        <w:rPr>
          <w:rFonts w:ascii="HarmonyOSHans" w:hAnsi="HarmonyOSHans"/>
        </w:rPr>
      </w:pPr>
    </w:p>
    <w:p w14:paraId="68A3D194" w14:textId="77777777" w:rsidR="0092389F" w:rsidRDefault="00000000">
      <w:pPr>
        <w:ind w:firstLine="480"/>
        <w:jc w:val="left"/>
        <w:rPr>
          <w:rFonts w:ascii="HarmonyOSHans" w:hAnsi="HarmonyOSHans"/>
        </w:rPr>
      </w:pPr>
      <w:r>
        <w:rPr>
          <w:rFonts w:ascii="HarmonyOSHans" w:hAnsi="HarmonyOSHans"/>
        </w:rPr>
        <w:t>3.1.2</w:t>
      </w:r>
      <w:r>
        <w:rPr>
          <w:rFonts w:ascii="HarmonyOSHans" w:hAnsi="HarmonyOSHans"/>
        </w:rPr>
        <w:t>详细设计</w:t>
      </w:r>
    </w:p>
    <w:p w14:paraId="54D10C41" w14:textId="77777777" w:rsidR="0091423C" w:rsidRDefault="0091423C">
      <w:pPr>
        <w:ind w:firstLine="480"/>
        <w:jc w:val="left"/>
        <w:rPr>
          <w:rFonts w:ascii="HarmonyOSHans" w:hAnsi="HarmonyOSHans"/>
        </w:rPr>
      </w:pPr>
    </w:p>
    <w:p w14:paraId="6FAC0589" w14:textId="22D3046E" w:rsidR="0092389F" w:rsidRDefault="0091423C" w:rsidP="0091423C">
      <w:pPr>
        <w:ind w:firstLine="480"/>
        <w:jc w:val="left"/>
        <w:rPr>
          <w:rFonts w:ascii="HarmonyOSHans" w:hAnsi="HarmonyOSHans"/>
        </w:rPr>
      </w:pPr>
      <w:r w:rsidRPr="0091423C">
        <w:rPr>
          <w:rFonts w:ascii="HarmonyOSHans" w:hAnsi="HarmonyOSHans"/>
        </w:rPr>
        <w:t>在总体的基本模块设计完成后，需要对本系统进行详细设计，将每个模块的功能转化成详细的结构化描述。以下将对管理员业务流程以及用户业务流程的核心功能进行详细叙述，并加以流程来辅助说明。</w:t>
      </w:r>
      <w:r w:rsidR="00D6553B">
        <w:rPr>
          <w:rFonts w:ascii="HarmonyOSHans" w:hAnsi="HarmonyOSHans"/>
          <w:noProof/>
        </w:rPr>
        <w:drawing>
          <wp:inline distT="0" distB="0" distL="0" distR="0" wp14:anchorId="1A6555CB" wp14:editId="26C65C63">
            <wp:extent cx="5264150" cy="2870200"/>
            <wp:effectExtent l="0" t="0" r="0" b="6350"/>
            <wp:docPr id="9492886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870200"/>
                    </a:xfrm>
                    <a:prstGeom prst="rect">
                      <a:avLst/>
                    </a:prstGeom>
                    <a:noFill/>
                    <a:ln>
                      <a:noFill/>
                    </a:ln>
                  </pic:spPr>
                </pic:pic>
              </a:graphicData>
            </a:graphic>
          </wp:inline>
        </w:drawing>
      </w:r>
    </w:p>
    <w:p w14:paraId="540EBD35" w14:textId="77777777" w:rsidR="00D6553B" w:rsidRPr="0091423C" w:rsidRDefault="00D6553B" w:rsidP="00D6553B">
      <w:pPr>
        <w:pStyle w:val="a3"/>
        <w:numPr>
          <w:ilvl w:val="0"/>
          <w:numId w:val="3"/>
        </w:numPr>
        <w:ind w:left="480" w:hangingChars="200" w:hanging="480"/>
        <w:jc w:val="left"/>
        <w:rPr>
          <w:rFonts w:ascii="HarmonyOSHans" w:hAnsi="HarmonyOSHans"/>
        </w:rPr>
      </w:pPr>
      <w:r w:rsidRPr="0091423C">
        <w:rPr>
          <w:rFonts w:ascii="HarmonyOSHans" w:hAnsi="HarmonyOSHans" w:hint="eastAsia"/>
        </w:rPr>
        <w:t>系统管理人员业务流程详细设计</w:t>
      </w:r>
    </w:p>
    <w:p w14:paraId="547D864D" w14:textId="77777777" w:rsidR="00D6553B" w:rsidRPr="0091423C" w:rsidRDefault="00D6553B" w:rsidP="00D6553B">
      <w:pPr>
        <w:ind w:firstLine="480"/>
        <w:jc w:val="left"/>
        <w:rPr>
          <w:rFonts w:ascii="HarmonyOSHans" w:hAnsi="HarmonyOSHans"/>
        </w:rPr>
      </w:pPr>
      <w:r w:rsidRPr="0091423C">
        <w:rPr>
          <w:rFonts w:ascii="HarmonyOSHans" w:hAnsi="HarmonyOSHans" w:hint="eastAsia"/>
        </w:rPr>
        <w:t>本学生学籍管理系统后台只有一个系统管理员用户，</w:t>
      </w:r>
      <w:r w:rsidRPr="0091423C">
        <w:rPr>
          <w:rFonts w:ascii="HarmonyOSHans" w:hAnsi="HarmonyOSHans"/>
        </w:rPr>
        <w:t>管理员身份验证成功后可以登录后台进行管理操作，可实现对用户、商品、订单和捐赠信息的管理。管理员后台业务流程图如图</w:t>
      </w:r>
      <w:r w:rsidRPr="0091423C">
        <w:rPr>
          <w:rFonts w:ascii="HarmonyOSHans" w:hAnsi="HarmonyOSHans"/>
        </w:rPr>
        <w:t>3-2</w:t>
      </w:r>
      <w:r w:rsidRPr="0091423C">
        <w:rPr>
          <w:rFonts w:ascii="HarmonyOSHans" w:hAnsi="HarmonyOSHans"/>
        </w:rPr>
        <w:t>所示。</w:t>
      </w:r>
    </w:p>
    <w:p w14:paraId="0CEB5ABC" w14:textId="77777777" w:rsidR="00D6553B" w:rsidRDefault="00D6553B" w:rsidP="00D6553B">
      <w:pPr>
        <w:ind w:firstLine="480"/>
        <w:jc w:val="left"/>
        <w:rPr>
          <w:rFonts w:ascii="HarmonyOSHans" w:hAnsi="HarmonyOSHans"/>
        </w:rPr>
      </w:pPr>
    </w:p>
    <w:p w14:paraId="57B09E17" w14:textId="709B0BD6" w:rsidR="0091423C" w:rsidRDefault="0091423C" w:rsidP="0091423C">
      <w:pPr>
        <w:ind w:firstLine="480"/>
        <w:jc w:val="left"/>
        <w:rPr>
          <w:rFonts w:ascii="HarmonyOSHans" w:hAnsi="HarmonyOSHans"/>
        </w:rPr>
      </w:pPr>
      <w:r>
        <w:rPr>
          <w:rFonts w:ascii="HarmonyOSHans" w:hAnsi="HarmonyOSHans" w:hint="eastAsia"/>
          <w:noProof/>
        </w:rPr>
        <w:drawing>
          <wp:inline distT="0" distB="0" distL="0" distR="0" wp14:anchorId="1C90E5CE" wp14:editId="7BE883E7">
            <wp:extent cx="5162550" cy="6146800"/>
            <wp:effectExtent l="0" t="0" r="0" b="6350"/>
            <wp:docPr id="1922663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6146800"/>
                    </a:xfrm>
                    <a:prstGeom prst="rect">
                      <a:avLst/>
                    </a:prstGeom>
                    <a:noFill/>
                    <a:ln>
                      <a:noFill/>
                    </a:ln>
                  </pic:spPr>
                </pic:pic>
              </a:graphicData>
            </a:graphic>
          </wp:inline>
        </w:drawing>
      </w:r>
    </w:p>
    <w:p w14:paraId="2ECCBA0A" w14:textId="19B3033F" w:rsidR="0091423C" w:rsidRPr="0091423C" w:rsidRDefault="0091423C" w:rsidP="0091423C">
      <w:pPr>
        <w:ind w:firstLine="480"/>
        <w:jc w:val="center"/>
        <w:rPr>
          <w:rFonts w:ascii="HarmonyOSHans" w:hAnsi="HarmonyOSHans"/>
        </w:rPr>
      </w:pPr>
      <w:r>
        <w:rPr>
          <w:rFonts w:ascii="HarmonyOSHans" w:hAnsi="HarmonyOSHans" w:hint="eastAsia"/>
        </w:rPr>
        <w:t>图</w:t>
      </w:r>
      <w:r>
        <w:rPr>
          <w:rFonts w:ascii="HarmonyOSHans" w:hAnsi="HarmonyOSHans" w:hint="eastAsia"/>
        </w:rPr>
        <w:t xml:space="preserve">3-2 </w:t>
      </w:r>
      <w:r>
        <w:rPr>
          <w:rFonts w:ascii="HarmonyOSHans" w:hAnsi="HarmonyOSHans" w:hint="eastAsia"/>
        </w:rPr>
        <w:t>后台管理员业务流程图</w:t>
      </w:r>
    </w:p>
    <w:p w14:paraId="0A569F24" w14:textId="52BEC75A" w:rsidR="00344FA9" w:rsidRDefault="0091423C" w:rsidP="0091423C">
      <w:pPr>
        <w:pStyle w:val="a3"/>
        <w:numPr>
          <w:ilvl w:val="0"/>
          <w:numId w:val="3"/>
        </w:numPr>
        <w:ind w:firstLineChars="0"/>
        <w:jc w:val="left"/>
        <w:rPr>
          <w:rFonts w:ascii="HarmonyOSHans" w:hAnsi="HarmonyOSHans"/>
        </w:rPr>
      </w:pPr>
      <w:r>
        <w:rPr>
          <w:rFonts w:ascii="HarmonyOSHans" w:hAnsi="HarmonyOSHans" w:hint="eastAsia"/>
        </w:rPr>
        <w:t>学生</w:t>
      </w:r>
      <w:r w:rsidRPr="0091423C">
        <w:rPr>
          <w:rFonts w:ascii="HarmonyOSHans" w:hAnsi="HarmonyOSHans"/>
        </w:rPr>
        <w:t>用户业务流程详细设计</w:t>
      </w:r>
    </w:p>
    <w:p w14:paraId="2787A6CB" w14:textId="71A2A379" w:rsidR="00344FA9" w:rsidRPr="00344FA9" w:rsidRDefault="00344FA9" w:rsidP="00344FA9">
      <w:pPr>
        <w:ind w:left="357" w:firstLine="480"/>
        <w:jc w:val="left"/>
        <w:rPr>
          <w:rFonts w:ascii="HarmonyOSHans" w:hAnsi="HarmonyOSHans"/>
        </w:rPr>
      </w:pPr>
      <w:r>
        <w:rPr>
          <w:rFonts w:ascii="HarmonyOSHans" w:hAnsi="HarmonyOSHans" w:hint="eastAsia"/>
        </w:rPr>
        <w:t>本平台的学生用户完成登录后可以进入系统，可以在学籍相关申请和个人信息查询维护两个大类里选择。对于学籍相关申请，可以进行转专业、学籍证明与学籍异动的申请。对于个人信息查询维护，可以进行信息查询、打印成绩以及修改个人基本信息的操作。</w:t>
      </w:r>
      <w:r w:rsidRPr="0091423C">
        <w:rPr>
          <w:rFonts w:ascii="HarmonyOSHans" w:hAnsi="HarmonyOSHans"/>
        </w:rPr>
        <w:t>管理员后台业务流程图如图</w:t>
      </w:r>
      <w:r w:rsidRPr="0091423C">
        <w:rPr>
          <w:rFonts w:ascii="HarmonyOSHans" w:hAnsi="HarmonyOSHans"/>
        </w:rPr>
        <w:t>3-</w:t>
      </w:r>
      <w:r w:rsidR="00D6553B">
        <w:rPr>
          <w:rFonts w:ascii="HarmonyOSHans" w:hAnsi="HarmonyOSHans" w:hint="eastAsia"/>
        </w:rPr>
        <w:t>3</w:t>
      </w:r>
      <w:r w:rsidRPr="0091423C">
        <w:rPr>
          <w:rFonts w:ascii="HarmonyOSHans" w:hAnsi="HarmonyOSHans"/>
        </w:rPr>
        <w:t>所示。</w:t>
      </w:r>
      <w:r w:rsidR="00D6553B">
        <w:rPr>
          <w:rFonts w:ascii="HarmonyOSHans" w:hAnsi="HarmonyOSHans"/>
          <w:noProof/>
        </w:rPr>
        <w:drawing>
          <wp:inline distT="0" distB="0" distL="0" distR="0" wp14:anchorId="31C6CF0B" wp14:editId="601A2FD9">
            <wp:extent cx="5264150" cy="2971800"/>
            <wp:effectExtent l="0" t="0" r="0" b="0"/>
            <wp:docPr id="12281595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971800"/>
                    </a:xfrm>
                    <a:prstGeom prst="rect">
                      <a:avLst/>
                    </a:prstGeom>
                    <a:noFill/>
                    <a:ln>
                      <a:noFill/>
                    </a:ln>
                  </pic:spPr>
                </pic:pic>
              </a:graphicData>
            </a:graphic>
          </wp:inline>
        </w:drawing>
      </w:r>
    </w:p>
    <w:p w14:paraId="2209C1CE" w14:textId="2F88A96F" w:rsidR="0091423C" w:rsidRPr="00D6553B" w:rsidRDefault="00D6553B" w:rsidP="00D6553B">
      <w:pPr>
        <w:ind w:firstLine="480"/>
        <w:jc w:val="center"/>
        <w:rPr>
          <w:rFonts w:ascii="HarmonyOSHans" w:hAnsi="HarmonyOSHans"/>
        </w:rPr>
      </w:pPr>
      <w:r>
        <w:rPr>
          <w:rFonts w:ascii="HarmonyOSHans" w:hAnsi="HarmonyOSHans" w:hint="eastAsia"/>
        </w:rPr>
        <w:t>图</w:t>
      </w:r>
      <w:r>
        <w:rPr>
          <w:rFonts w:ascii="HarmonyOSHans" w:hAnsi="HarmonyOSHans" w:hint="eastAsia"/>
        </w:rPr>
        <w:t xml:space="preserve">3-3 </w:t>
      </w:r>
      <w:r>
        <w:rPr>
          <w:rFonts w:ascii="HarmonyOSHans" w:hAnsi="HarmonyOSHans" w:hint="eastAsia"/>
        </w:rPr>
        <w:t>学生用户业务流程图</w:t>
      </w:r>
    </w:p>
    <w:p w14:paraId="5BD0719C" w14:textId="2C56BB40" w:rsidR="0091423C" w:rsidRDefault="00D6553B" w:rsidP="0091423C">
      <w:pPr>
        <w:pStyle w:val="a3"/>
        <w:numPr>
          <w:ilvl w:val="0"/>
          <w:numId w:val="3"/>
        </w:numPr>
        <w:ind w:firstLineChars="0"/>
        <w:jc w:val="left"/>
        <w:rPr>
          <w:rFonts w:ascii="HarmonyOSHans" w:hAnsi="HarmonyOSHans"/>
        </w:rPr>
      </w:pPr>
      <w:r>
        <w:rPr>
          <w:rFonts w:ascii="HarmonyOSHans" w:hAnsi="HarmonyOSHans" w:hint="eastAsia"/>
        </w:rPr>
        <w:t>教师</w:t>
      </w:r>
      <w:r w:rsidRPr="00D6553B">
        <w:rPr>
          <w:rFonts w:ascii="HarmonyOSHans" w:hAnsi="HarmonyOSHans"/>
        </w:rPr>
        <w:t>用户业务流程详细设计</w:t>
      </w:r>
    </w:p>
    <w:p w14:paraId="225EF877" w14:textId="7EA57170" w:rsidR="00D6553B" w:rsidRPr="00D6553B" w:rsidRDefault="00D6553B" w:rsidP="00D6553B">
      <w:pPr>
        <w:ind w:firstLine="480"/>
        <w:jc w:val="left"/>
        <w:rPr>
          <w:rFonts w:ascii="HarmonyOSHans" w:hAnsi="HarmonyOSHans"/>
        </w:rPr>
      </w:pPr>
    </w:p>
    <w:p w14:paraId="68F6B696" w14:textId="77777777" w:rsidR="0091423C" w:rsidRPr="0091423C" w:rsidRDefault="0091423C" w:rsidP="00D6553B">
      <w:pPr>
        <w:ind w:firstLine="480"/>
        <w:jc w:val="left"/>
        <w:rPr>
          <w:rFonts w:ascii="HarmonyOSHans" w:hAnsi="HarmonyOSHans"/>
        </w:rPr>
      </w:pPr>
    </w:p>
    <w:sectPr w:rsidR="0091423C" w:rsidRPr="0091423C">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C34F1" w14:textId="77777777" w:rsidR="00342C5C" w:rsidRDefault="00342C5C">
      <w:pPr>
        <w:ind w:firstLine="480"/>
      </w:pPr>
      <w:r>
        <w:separator/>
      </w:r>
    </w:p>
  </w:endnote>
  <w:endnote w:type="continuationSeparator" w:id="0">
    <w:p w14:paraId="143BB32D" w14:textId="77777777" w:rsidR="00342C5C" w:rsidRDefault="00342C5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armonyOSHans">
    <w:altName w:val="Times New Roman"/>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53BD3" w14:textId="77777777" w:rsidR="0092389F" w:rsidRDefault="0092389F">
    <w:pPr>
      <w:ind w:firstLine="48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4EEA0" w14:textId="77777777" w:rsidR="00342C5C" w:rsidRDefault="00342C5C">
      <w:pPr>
        <w:ind w:firstLine="480"/>
      </w:pPr>
      <w:r>
        <w:separator/>
      </w:r>
    </w:p>
  </w:footnote>
  <w:footnote w:type="continuationSeparator" w:id="0">
    <w:p w14:paraId="394DCC44" w14:textId="77777777" w:rsidR="00342C5C" w:rsidRDefault="00342C5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795C9" w14:textId="77777777" w:rsidR="0092389F" w:rsidRDefault="0092389F">
    <w:pPr>
      <w:ind w:firstLin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95CA0"/>
    <w:multiLevelType w:val="hybridMultilevel"/>
    <w:tmpl w:val="0720CBCC"/>
    <w:lvl w:ilvl="0" w:tplc="F1724C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7E662F"/>
    <w:multiLevelType w:val="hybridMultilevel"/>
    <w:tmpl w:val="F7CA8360"/>
    <w:lvl w:ilvl="0" w:tplc="27485068">
      <w:start w:val="1"/>
      <w:numFmt w:val="decimal"/>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 w15:restartNumberingAfterBreak="0">
    <w:nsid w:val="6BFD0963"/>
    <w:multiLevelType w:val="hybridMultilevel"/>
    <w:tmpl w:val="F8847636"/>
    <w:lvl w:ilvl="0" w:tplc="1898CA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0751220">
    <w:abstractNumId w:val="0"/>
  </w:num>
  <w:num w:numId="2" w16cid:durableId="1003626054">
    <w:abstractNumId w:val="2"/>
  </w:num>
  <w:num w:numId="3" w16cid:durableId="119878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89F"/>
    <w:rsid w:val="00092F7F"/>
    <w:rsid w:val="00097478"/>
    <w:rsid w:val="001038A4"/>
    <w:rsid w:val="002C3AAF"/>
    <w:rsid w:val="00326575"/>
    <w:rsid w:val="00342C5C"/>
    <w:rsid w:val="00344FA9"/>
    <w:rsid w:val="003C2765"/>
    <w:rsid w:val="00475C83"/>
    <w:rsid w:val="00563563"/>
    <w:rsid w:val="006D4350"/>
    <w:rsid w:val="00715924"/>
    <w:rsid w:val="0091423C"/>
    <w:rsid w:val="0092389F"/>
    <w:rsid w:val="00C15A6D"/>
    <w:rsid w:val="00D6553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464D3"/>
  <w15:docId w15:val="{0210C4F8-4312-4073-B7F7-A9CC8DFB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63"/>
    <w:pPr>
      <w:widowControl w:val="0"/>
      <w:spacing w:line="240" w:lineRule="exact"/>
      <w:ind w:firstLineChars="200" w:firstLine="200"/>
      <w:jc w:val="both"/>
    </w:pPr>
    <w:rPr>
      <w:rFonts w:ascii="Calibri" w:hAnsi="Calibri" w:cs="Arial"/>
      <w:kern w:val="2"/>
      <w:sz w:val="24"/>
      <w:szCs w:val="22"/>
    </w:rPr>
  </w:style>
  <w:style w:type="paragraph" w:styleId="1">
    <w:name w:val="heading 1"/>
    <w:basedOn w:val="a"/>
    <w:next w:val="a"/>
    <w:link w:val="10"/>
    <w:uiPriority w:val="9"/>
    <w:qFormat/>
    <w:rsid w:val="00563563"/>
    <w:pPr>
      <w:keepNext/>
      <w:keepLines/>
      <w:spacing w:before="340" w:after="330" w:line="240" w:lineRule="auto"/>
      <w:ind w:firstLineChars="0" w:firstLine="0"/>
      <w:jc w:val="left"/>
      <w:outlineLvl w:val="0"/>
    </w:pPr>
    <w:rPr>
      <w:rFonts w:eastAsia="黑体"/>
      <w:bCs/>
      <w:kern w:val="44"/>
      <w:sz w:val="30"/>
      <w:szCs w:val="44"/>
    </w:rPr>
  </w:style>
  <w:style w:type="paragraph" w:styleId="2">
    <w:name w:val="heading 2"/>
    <w:basedOn w:val="a"/>
    <w:next w:val="a"/>
    <w:link w:val="20"/>
    <w:uiPriority w:val="9"/>
    <w:unhideWhenUsed/>
    <w:qFormat/>
    <w:rsid w:val="00563563"/>
    <w:pPr>
      <w:keepNext/>
      <w:keepLines/>
      <w:spacing w:before="260" w:after="260" w:line="240" w:lineRule="auto"/>
      <w:ind w:firstLineChars="0" w:firstLine="0"/>
      <w:jc w:val="left"/>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420"/>
    </w:pPr>
  </w:style>
  <w:style w:type="paragraph" w:styleId="a4">
    <w:name w:val="header"/>
    <w:basedOn w:val="a"/>
    <w:link w:val="a5"/>
    <w:uiPriority w:val="99"/>
    <w:unhideWhenUsed/>
    <w:rsid w:val="006D4350"/>
    <w:pPr>
      <w:tabs>
        <w:tab w:val="center" w:pos="4153"/>
        <w:tab w:val="right" w:pos="8306"/>
      </w:tabs>
      <w:snapToGrid w:val="0"/>
      <w:jc w:val="center"/>
    </w:pPr>
    <w:rPr>
      <w:sz w:val="18"/>
      <w:szCs w:val="18"/>
    </w:rPr>
  </w:style>
  <w:style w:type="character" w:customStyle="1" w:styleId="a5">
    <w:name w:val="页眉 字符"/>
    <w:basedOn w:val="a0"/>
    <w:link w:val="a4"/>
    <w:uiPriority w:val="99"/>
    <w:rsid w:val="006D4350"/>
    <w:rPr>
      <w:rFonts w:ascii="Calibri" w:hAnsi="Calibri" w:cs="Arial"/>
      <w:kern w:val="2"/>
      <w:sz w:val="18"/>
      <w:szCs w:val="18"/>
    </w:rPr>
  </w:style>
  <w:style w:type="paragraph" w:styleId="a6">
    <w:name w:val="footer"/>
    <w:basedOn w:val="a"/>
    <w:link w:val="a7"/>
    <w:uiPriority w:val="99"/>
    <w:unhideWhenUsed/>
    <w:rsid w:val="006D4350"/>
    <w:pPr>
      <w:tabs>
        <w:tab w:val="center" w:pos="4153"/>
        <w:tab w:val="right" w:pos="8306"/>
      </w:tabs>
      <w:snapToGrid w:val="0"/>
      <w:jc w:val="left"/>
    </w:pPr>
    <w:rPr>
      <w:sz w:val="18"/>
      <w:szCs w:val="18"/>
    </w:rPr>
  </w:style>
  <w:style w:type="character" w:customStyle="1" w:styleId="a7">
    <w:name w:val="页脚 字符"/>
    <w:basedOn w:val="a0"/>
    <w:link w:val="a6"/>
    <w:uiPriority w:val="99"/>
    <w:rsid w:val="006D4350"/>
    <w:rPr>
      <w:rFonts w:ascii="Calibri" w:hAnsi="Calibri" w:cs="Arial"/>
      <w:kern w:val="2"/>
      <w:sz w:val="18"/>
      <w:szCs w:val="18"/>
    </w:rPr>
  </w:style>
  <w:style w:type="table" w:styleId="a8">
    <w:name w:val="Table Grid"/>
    <w:basedOn w:val="a1"/>
    <w:uiPriority w:val="39"/>
    <w:rsid w:val="00475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63563"/>
    <w:rPr>
      <w:rFonts w:ascii="Calibri" w:eastAsia="黑体" w:hAnsi="Calibri" w:cs="Arial"/>
      <w:bCs/>
      <w:kern w:val="44"/>
      <w:sz w:val="30"/>
      <w:szCs w:val="44"/>
    </w:rPr>
  </w:style>
  <w:style w:type="character" w:customStyle="1" w:styleId="20">
    <w:name w:val="标题 2 字符"/>
    <w:basedOn w:val="a0"/>
    <w:link w:val="2"/>
    <w:uiPriority w:val="9"/>
    <w:rsid w:val="00563563"/>
    <w:rPr>
      <w:rFonts w:asciiTheme="majorHAnsi" w:eastAsia="黑体" w:hAnsiTheme="majorHAnsi" w:cstheme="majorBidi"/>
      <w:bCs/>
      <w:kern w:val="2"/>
      <w:sz w:val="28"/>
      <w:szCs w:val="32"/>
    </w:rPr>
  </w:style>
  <w:style w:type="paragraph" w:customStyle="1" w:styleId="3">
    <w:name w:val="标题3"/>
    <w:basedOn w:val="a"/>
    <w:link w:val="30"/>
    <w:qFormat/>
    <w:rsid w:val="00563563"/>
    <w:pPr>
      <w:spacing w:line="240" w:lineRule="auto"/>
      <w:ind w:firstLineChars="0" w:firstLine="0"/>
      <w:jc w:val="left"/>
    </w:pPr>
    <w:rPr>
      <w:rFonts w:ascii="HarmonyOSHans" w:eastAsia="黑体"/>
    </w:rPr>
  </w:style>
  <w:style w:type="character" w:customStyle="1" w:styleId="30">
    <w:name w:val="标题3 字符"/>
    <w:basedOn w:val="a0"/>
    <w:link w:val="3"/>
    <w:rsid w:val="00563563"/>
    <w:rPr>
      <w:rFonts w:ascii="HarmonyOSHans" w:eastAsia="黑体" w:hAnsi="Calibri" w:cs="Arial"/>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BAH3-AN10</dc:creator>
  <cp:lastModifiedBy>卓阳 刘</cp:lastModifiedBy>
  <cp:revision>4</cp:revision>
  <dcterms:created xsi:type="dcterms:W3CDTF">2025-06-23T05:49:00Z</dcterms:created>
  <dcterms:modified xsi:type="dcterms:W3CDTF">2025-07-03T01:32:00Z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b9c2537193dc4bee96cde5024989ed9c_23</vt:lpwstr>
  </property>
  <property fmtid="{D5CDD505-2E9C-101B-9397-08002B2CF9AE}" pid="3" name="KSOProductBuildVer">
    <vt:lpwstr>2052-11.1.0.10314</vt:lpwstr>
  </property>
</Properties>
</file>