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9btexcjilbzb" w:id="0"/>
      <w:bookmarkEnd w:id="0"/>
      <w:r w:rsidDel="00000000" w:rsidR="00000000" w:rsidRPr="00000000">
        <w:rPr>
          <w:rtl w:val="0"/>
        </w:rPr>
        <w:t xml:space="preserve">Vision</w:t>
      </w:r>
    </w:p>
    <w:p w:rsidR="00000000" w:rsidDel="00000000" w:rsidP="00000000" w:rsidRDefault="00000000" w:rsidRPr="00000000" w14:paraId="00000002">
      <w:pPr>
        <w:rPr/>
      </w:pPr>
      <w:r w:rsidDel="00000000" w:rsidR="00000000" w:rsidRPr="00000000">
        <w:rPr>
          <w:rtl w:val="0"/>
        </w:rPr>
        <w:t xml:space="preserve">For AI-students that are interested in discovering internships and projects at start-ups and companies. In our blog we inform students about everything that interests them, from new developments to online courses and internships. We provide the ability to connect students with start-ups and companies for internships and projects.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sz w:val="40"/>
          <w:szCs w:val="40"/>
          <w:rtl w:val="0"/>
        </w:rPr>
        <w:t xml:space="preserve">Goal</w:t>
      </w:r>
    </w:p>
    <w:p w:rsidR="00000000" w:rsidDel="00000000" w:rsidP="00000000" w:rsidRDefault="00000000" w:rsidRPr="00000000" w14:paraId="00000005">
      <w:pPr>
        <w:ind w:left="0" w:firstLine="0"/>
        <w:rPr/>
      </w:pPr>
      <w:r w:rsidDel="00000000" w:rsidR="00000000" w:rsidRPr="00000000">
        <w:rPr>
          <w:rtl w:val="0"/>
        </w:rPr>
        <w:t xml:space="preserve">Build an AI project platform where AI start-ups and scale-ups can submit their projects and get in contact with experienced engineers, whether they are students, professionals or hackers. The platform is also home to an in-depth blog that covers the intersection of AI and business, here we post quality articles that matter to our clients.</w:t>
        <w:br w:type="textWrapping"/>
      </w:r>
    </w:p>
    <w:p w:rsidR="00000000" w:rsidDel="00000000" w:rsidP="00000000" w:rsidRDefault="00000000" w:rsidRPr="00000000" w14:paraId="00000006">
      <w:pPr>
        <w:ind w:left="0" w:firstLine="0"/>
        <w:rPr>
          <w:sz w:val="40"/>
          <w:szCs w:val="40"/>
        </w:rPr>
      </w:pPr>
      <w:r w:rsidDel="00000000" w:rsidR="00000000" w:rsidRPr="00000000">
        <w:rPr>
          <w:sz w:val="40"/>
          <w:szCs w:val="40"/>
          <w:rtl w:val="0"/>
        </w:rPr>
        <w:t xml:space="preserve">Stakeholders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Start-ups and scale-ups seeking engineers that have the AI know-how to help with their project.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Students, professionals and hackers looking to get in touch with interesting tech start-ups, gain experience and or looking for a serious gig.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University of Amsterdam. Max, Daniel, Ashley and the 30 students we are presenting it to.</w:t>
        <w:br w:type="textWrapping"/>
      </w:r>
    </w:p>
    <w:p w:rsidR="00000000" w:rsidDel="00000000" w:rsidP="00000000" w:rsidRDefault="00000000" w:rsidRPr="00000000" w14:paraId="0000000A">
      <w:pPr>
        <w:rPr>
          <w:sz w:val="40"/>
          <w:szCs w:val="40"/>
        </w:rPr>
      </w:pPr>
      <w:r w:rsidDel="00000000" w:rsidR="00000000" w:rsidRPr="00000000">
        <w:rPr>
          <w:sz w:val="40"/>
          <w:szCs w:val="40"/>
          <w:rtl w:val="0"/>
        </w:rPr>
        <w:t xml:space="preserve">Why?</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 simple platform dedicated to AI projects helps the project owners, engineers and those that benefit from the services provided by the start-up.</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Serious gigs for those wanting to showcase their skills.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Access to expertise and reliable professionals for start-ups and scale-ups.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Saves time for all parties involved.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Saves costs for the projects owners.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Start-ups and scale-ups have exciting projects that have direct importance, a lot of professionals love to see their work have direct impact.</w:t>
        <w:br w:type="textWrapping"/>
      </w:r>
    </w:p>
    <w:p w:rsidR="00000000" w:rsidDel="00000000" w:rsidP="00000000" w:rsidRDefault="00000000" w:rsidRPr="00000000" w14:paraId="00000011">
      <w:pPr>
        <w:ind w:left="0" w:firstLine="0"/>
        <w:rPr>
          <w:sz w:val="40"/>
          <w:szCs w:val="40"/>
        </w:rPr>
      </w:pPr>
      <w:r w:rsidDel="00000000" w:rsidR="00000000" w:rsidRPr="00000000">
        <w:rPr>
          <w:sz w:val="40"/>
          <w:szCs w:val="40"/>
          <w:rtl w:val="0"/>
        </w:rPr>
        <w:t xml:space="preserve">Which alternatives exist?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Voor studenten: websites van studieverenigingen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worksuite.nl: hier moet je een screening door. Koppelt freelancers en bedrijven.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AIagents.co: Data Science &amp; Machine Learning. Hier worden banen/conferences/meetups/hackatons/trainings en meer gepromoot.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Alle vacaturebanken hebben ook opties voor AI filter.  VB: </w:t>
      </w:r>
      <w:hyperlink r:id="rId6">
        <w:r w:rsidDel="00000000" w:rsidR="00000000" w:rsidRPr="00000000">
          <w:rPr>
            <w:color w:val="1155cc"/>
            <w:u w:val="single"/>
            <w:rtl w:val="0"/>
          </w:rPr>
          <w:t xml:space="preserve">https://www.intermediair.nl/vacature/bladeren/artificial%20intelligence/5?utm_referrer=https:%2F%2Fwww.google.com%2F</w:t>
        </w:r>
      </w:hyperlink>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Website met alle AI startups in NL: (verouderde website) </w:t>
      </w:r>
      <w:hyperlink r:id="rId7">
        <w:r w:rsidDel="00000000" w:rsidR="00000000" w:rsidRPr="00000000">
          <w:rPr>
            <w:color w:val="1155cc"/>
            <w:u w:val="single"/>
            <w:rtl w:val="0"/>
          </w:rPr>
          <w:t xml:space="preserve">http://www.ainederland.nl/startups-in-nederland.html</w:t>
        </w:r>
      </w:hyperlink>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masterchallenge.me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ermediair.nl/vacature/bladeren/artificial%20intelligence/5?utm_referrer=https:%2F%2Fwww.google.com%2F" TargetMode="External"/><Relationship Id="rId7" Type="http://schemas.openxmlformats.org/officeDocument/2006/relationships/hyperlink" Target="http://www.ainederland.nl/startups-in-nederl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