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Одесский национальный политехнический университет</w:t>
      </w:r>
    </w:p>
    <w:p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Кафедра «Компьютерные системы управленния»</w:t>
      </w:r>
    </w:p>
    <w:p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КУРСОВАЯ РАБОТА</w:t>
      </w:r>
    </w:p>
    <w:p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по предмету «Современные технологии программирования»</w:t>
      </w:r>
    </w:p>
    <w:p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на тему: «</w:t>
      </w:r>
      <w:r>
        <w:t>Обслуживание процессором ЭВМ очереди готовых заданий</w:t>
      </w:r>
      <w:r>
        <w:rPr>
          <w:rFonts w:eastAsia="Calibri"/>
          <w:szCs w:val="28"/>
          <w:lang w:val="uk-UA" w:eastAsia="en-US"/>
        </w:rPr>
        <w:t>»</w:t>
      </w:r>
    </w:p>
    <w:p>
      <w:pPr>
        <w:spacing w:line="1320" w:lineRule="auto"/>
        <w:jc w:val="center"/>
        <w:rPr>
          <w:rFonts w:hint="default" w:eastAsia="Calibri"/>
          <w:szCs w:val="28"/>
          <w:lang w:val="en-US" w:eastAsia="en-US"/>
        </w:rPr>
      </w:pPr>
      <w:r>
        <w:rPr>
          <w:rFonts w:eastAsia="Calibri"/>
          <w:szCs w:val="28"/>
          <w:lang w:val="uk-UA" w:eastAsia="en-US"/>
        </w:rPr>
        <w:t xml:space="preserve">Вариант </w:t>
      </w:r>
      <w:r>
        <w:rPr>
          <w:rFonts w:hint="default" w:eastAsia="Calibri"/>
          <w:szCs w:val="28"/>
          <w:lang w:val="en-US" w:eastAsia="en-US"/>
        </w:rPr>
        <w:t>4</w:t>
      </w:r>
    </w:p>
    <w:p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3 курса, группы АТ–181</w:t>
      </w:r>
    </w:p>
    <w:p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специальности «Автоматизация и компьютерно-интегрированные </w:t>
      </w:r>
      <w:r>
        <w:rPr>
          <w:rFonts w:eastAsia="Calibri"/>
          <w:szCs w:val="26"/>
          <w:lang w:val="uk-UA" w:eastAsia="en-US"/>
        </w:rPr>
        <w:t>технологии</w:t>
      </w:r>
      <w:r>
        <w:rPr>
          <w:rFonts w:eastAsia="Calibri"/>
          <w:sz w:val="26"/>
          <w:szCs w:val="26"/>
          <w:lang w:val="uk-UA" w:eastAsia="en-US"/>
        </w:rPr>
        <w:t>»</w:t>
      </w:r>
    </w:p>
    <w:p>
      <w:pPr>
        <w:spacing w:line="360" w:lineRule="auto"/>
        <w:ind w:left="4111"/>
        <w:rPr>
          <w:rFonts w:hint="default" w:eastAsia="Calibri"/>
          <w:sz w:val="26"/>
          <w:szCs w:val="26"/>
          <w:lang w:val="ru-RU" w:eastAsia="en-US"/>
        </w:rPr>
      </w:pPr>
      <w:r>
        <w:rPr>
          <w:rFonts w:eastAsia="Calibri"/>
          <w:sz w:val="26"/>
          <w:szCs w:val="26"/>
          <w:lang w:val="uk-UA" w:eastAsia="en-US"/>
        </w:rPr>
        <w:t>ФИО</w:t>
      </w:r>
      <w:r>
        <w:rPr>
          <w:rFonts w:eastAsia="Calibri"/>
          <w:sz w:val="26"/>
          <w:szCs w:val="26"/>
          <w:lang w:eastAsia="en-US"/>
        </w:rPr>
        <w:t xml:space="preserve">: </w:t>
      </w:r>
      <w:r>
        <w:rPr>
          <w:rFonts w:hint="default" w:eastAsia="Calibri"/>
          <w:sz w:val="26"/>
          <w:szCs w:val="26"/>
          <w:lang w:val="ru-RU" w:eastAsia="en-US"/>
        </w:rPr>
        <w:t>Варварюк Р. В.</w:t>
      </w:r>
    </w:p>
    <w:p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Руководитель: доц. Сперанский В. О.</w:t>
      </w:r>
    </w:p>
    <w:p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Национальна шкала: ______________________</w:t>
      </w:r>
    </w:p>
    <w:p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Количество баллов:_______________________</w:t>
      </w:r>
    </w:p>
    <w:p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Оценка: </w:t>
      </w:r>
      <w:r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>
        <w:rPr>
          <w:rFonts w:eastAsia="Calibri"/>
          <w:sz w:val="26"/>
          <w:szCs w:val="26"/>
          <w:lang w:val="uk-UA" w:eastAsia="en-US"/>
        </w:rPr>
        <w:t>___________________________</w:t>
      </w:r>
    </w:p>
    <w:p>
      <w:pPr>
        <w:spacing w:line="360" w:lineRule="auto"/>
        <w:ind w:left="4395"/>
        <w:rPr>
          <w:rFonts w:eastAsia="Calibri"/>
          <w:lang w:val="uk-UA" w:eastAsia="en-US"/>
        </w:rPr>
      </w:pPr>
    </w:p>
    <w:p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>Члены комиссии  _____________   ____________________________________</w:t>
      </w:r>
    </w:p>
    <w:p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 xml:space="preserve">      (подпись)</w:t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 xml:space="preserve">         (Фамилия и инициалы)</w:t>
      </w:r>
    </w:p>
    <w:p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 xml:space="preserve">      (подпись)</w:t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 xml:space="preserve">         (Фамилия и инициалы)</w:t>
      </w:r>
    </w:p>
    <w:p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 xml:space="preserve">      (подпись)</w:t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 xml:space="preserve">         (Фамилия и инициалы)</w:t>
      </w:r>
    </w:p>
    <w:p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2020 год</w:t>
      </w:r>
    </w:p>
    <w:p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>
        <w:rPr>
          <w:szCs w:val="28"/>
          <w:lang w:val="uk-UA"/>
        </w:rPr>
        <w:t>СОДЕРЖАНИЕ</w:t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ru-RU" w:eastAsia="ru-RU"/>
        </w:rPr>
      </w:sdtEndPr>
      <w:sdtContent>
        <w:p>
          <w:pPr>
            <w:pStyle w:val="39"/>
            <w:rPr>
              <w:rFonts w:ascii="Times New Roman" w:hAnsi="Times New Roman" w:cs="Times New Roman"/>
              <w:sz w:val="28"/>
              <w:szCs w:val="28"/>
            </w:rPr>
          </w:pPr>
        </w:p>
        <w:p>
          <w:pPr>
            <w:pStyle w:val="16"/>
            <w:rPr>
              <w:rFonts w:asciiTheme="minorHAnsi" w:hAnsiTheme="minorHAnsi" w:eastAsiaTheme="minorEastAsia" w:cstheme="minorBidi"/>
              <w:bCs w:val="0"/>
              <w:caps w:val="0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"_Toc58637434" </w:instrText>
          </w:r>
          <w:r>
            <w:fldChar w:fldCharType="separate"/>
          </w:r>
          <w:r>
            <w:rPr>
              <w:rStyle w:val="20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_Toc58637434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bCs w:val="0"/>
              <w:caps w:val="0"/>
              <w:lang w:val="en-US" w:eastAsia="en-US"/>
            </w:rPr>
          </w:pPr>
          <w:r>
            <w:fldChar w:fldCharType="begin"/>
          </w:r>
          <w:r>
            <w:instrText xml:space="preserve"> HYPERLINK \l "_Toc58637435" </w:instrText>
          </w:r>
          <w:r>
            <w:fldChar w:fldCharType="separate"/>
          </w:r>
          <w:r>
            <w:rPr>
              <w:rStyle w:val="20"/>
            </w:rPr>
            <w:t>ЗАДАНИЕ К КУРСОВОЙ РАБОТЕ</w:t>
          </w:r>
          <w:r>
            <w:tab/>
          </w:r>
          <w:r>
            <w:fldChar w:fldCharType="begin"/>
          </w:r>
          <w:r>
            <w:instrText xml:space="preserve"> PAGEREF _Toc58637435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</w:pPr>
          <w:r>
            <w:fldChar w:fldCharType="begin"/>
          </w:r>
          <w:r>
            <w:instrText xml:space="preserve"> HYPERLINK \l "_Toc58637436" </w:instrText>
          </w:r>
          <w:r>
            <w:fldChar w:fldCharType="separate"/>
          </w:r>
          <w:r>
            <w:rPr>
              <w:rStyle w:val="20"/>
            </w:rPr>
            <w:t>Вариант задания</w:t>
          </w:r>
          <w:r>
            <w:tab/>
          </w:r>
          <w:r>
            <w:fldChar w:fldCharType="begin"/>
          </w:r>
          <w:r>
            <w:instrText xml:space="preserve"> PAGEREF _Toc58637436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bCs w:val="0"/>
              <w:caps w:val="0"/>
              <w:lang w:val="en-US" w:eastAsia="en-US"/>
            </w:rPr>
          </w:pPr>
          <w:r>
            <w:fldChar w:fldCharType="begin"/>
          </w:r>
          <w:r>
            <w:instrText xml:space="preserve"> HYPERLINK \l "_Toc58637437" </w:instrText>
          </w:r>
          <w:r>
            <w:fldChar w:fldCharType="separate"/>
          </w:r>
          <w:r>
            <w:rPr>
              <w:rStyle w:val="20"/>
            </w:rPr>
            <w:t>РАЗДЕЛ 1. ПРОЕКТИРОВАНИЕ И РЕАЛИЗАЦИЯ ПРОГРАММЫ</w:t>
          </w:r>
          <w:r>
            <w:tab/>
          </w:r>
          <w:r>
            <w:fldChar w:fldCharType="begin"/>
          </w:r>
          <w:r>
            <w:instrText xml:space="preserve"> PAGEREF _Toc58637437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</w:pPr>
          <w:r>
            <w:fldChar w:fldCharType="begin"/>
          </w:r>
          <w:r>
            <w:instrText xml:space="preserve"> HYPERLINK \l "_Toc58637438" </w:instrText>
          </w:r>
          <w:r>
            <w:fldChar w:fldCharType="separate"/>
          </w:r>
          <w:r>
            <w:rPr>
              <w:rStyle w:val="20"/>
            </w:rPr>
            <w:t>1.1</w:t>
          </w:r>
          <w:r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  <w:tab/>
          </w:r>
          <w:r>
            <w:rPr>
              <w:rStyle w:val="20"/>
            </w:rPr>
            <w:t>Описание проектирования программы</w:t>
          </w:r>
          <w:r>
            <w:tab/>
          </w:r>
          <w:r>
            <w:fldChar w:fldCharType="begin"/>
          </w:r>
          <w:r>
            <w:instrText xml:space="preserve"> PAGEREF _Toc58637438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</w:pPr>
          <w:r>
            <w:fldChar w:fldCharType="begin"/>
          </w:r>
          <w:r>
            <w:instrText xml:space="preserve"> HYPERLINK \l "_Toc58637439" </w:instrText>
          </w:r>
          <w:r>
            <w:fldChar w:fldCharType="separate"/>
          </w:r>
          <w:r>
            <w:rPr>
              <w:rStyle w:val="20"/>
            </w:rPr>
            <w:t>1.2</w:t>
          </w:r>
          <w:r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  <w:tab/>
          </w:r>
          <w:r>
            <w:rPr>
              <w:rStyle w:val="20"/>
            </w:rPr>
            <w:t>Диаграмма работы системы</w:t>
          </w:r>
          <w:r>
            <w:tab/>
          </w:r>
          <w:r>
            <w:fldChar w:fldCharType="begin"/>
          </w:r>
          <w:r>
            <w:instrText xml:space="preserve"> PAGEREF _Toc58637439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</w:pPr>
          <w:r>
            <w:fldChar w:fldCharType="begin"/>
          </w:r>
          <w:r>
            <w:instrText xml:space="preserve"> HYPERLINK \l "_Toc58637440" </w:instrText>
          </w:r>
          <w:r>
            <w:fldChar w:fldCharType="separate"/>
          </w:r>
          <w:r>
            <w:rPr>
              <w:rStyle w:val="20"/>
            </w:rPr>
            <w:t>1.3</w:t>
          </w:r>
          <w:r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  <w:tab/>
          </w:r>
          <w:r>
            <w:rPr>
              <w:rStyle w:val="20"/>
            </w:rPr>
            <w:t>Алгоритмы</w:t>
          </w:r>
          <w:r>
            <w:tab/>
          </w:r>
          <w:r>
            <w:fldChar w:fldCharType="begin"/>
          </w:r>
          <w:r>
            <w:instrText xml:space="preserve"> PAGEREF _Toc58637440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</w:pPr>
          <w:r>
            <w:fldChar w:fldCharType="begin"/>
          </w:r>
          <w:r>
            <w:instrText xml:space="preserve"> HYPERLINK \l "_Toc58637441" </w:instrText>
          </w:r>
          <w:r>
            <w:fldChar w:fldCharType="separate"/>
          </w:r>
          <w:r>
            <w:rPr>
              <w:rStyle w:val="20"/>
            </w:rPr>
            <w:t>1.4</w:t>
          </w:r>
          <w:r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  <w:tab/>
          </w:r>
          <w:r>
            <w:rPr>
              <w:rStyle w:val="20"/>
            </w:rPr>
            <w:t>Объектная модель</w:t>
          </w:r>
          <w:r>
            <w:tab/>
          </w:r>
          <w:r>
            <w:fldChar w:fldCharType="begin"/>
          </w:r>
          <w:r>
            <w:instrText xml:space="preserve"> PAGEREF _Toc58637441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</w:pPr>
          <w:r>
            <w:fldChar w:fldCharType="begin"/>
          </w:r>
          <w:r>
            <w:instrText xml:space="preserve"> HYPERLINK \l "_Toc58637442" </w:instrText>
          </w:r>
          <w:r>
            <w:fldChar w:fldCharType="separate"/>
          </w:r>
          <w:r>
            <w:rPr>
              <w:rStyle w:val="20"/>
              <w:lang w:eastAsia="en-US"/>
            </w:rPr>
            <w:t>1.5</w:t>
          </w:r>
          <w:r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  <w:tab/>
          </w:r>
          <w:r>
            <w:rPr>
              <w:rStyle w:val="20"/>
              <w:lang w:eastAsia="en-US"/>
            </w:rPr>
            <w:t>Библиотеки</w:t>
          </w:r>
          <w:r>
            <w:tab/>
          </w:r>
          <w:r>
            <w:fldChar w:fldCharType="begin"/>
          </w:r>
          <w:r>
            <w:instrText xml:space="preserve"> PAGEREF _Toc58637442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</w:pPr>
          <w:r>
            <w:fldChar w:fldCharType="begin"/>
          </w:r>
          <w:r>
            <w:instrText xml:space="preserve"> HYPERLINK \l "_Toc58637443" </w:instrText>
          </w:r>
          <w:r>
            <w:fldChar w:fldCharType="separate"/>
          </w:r>
          <w:r>
            <w:rPr>
              <w:rStyle w:val="20"/>
            </w:rPr>
            <w:t>1.6</w:t>
          </w:r>
          <w:r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  <w:tab/>
          </w:r>
          <w:r>
            <w:rPr>
              <w:rStyle w:val="20"/>
            </w:rPr>
            <w:t>Описание модулей программы</w:t>
          </w:r>
          <w:r>
            <w:tab/>
          </w:r>
          <w:r>
            <w:fldChar w:fldCharType="begin"/>
          </w:r>
          <w:r>
            <w:instrText xml:space="preserve"> PAGEREF _Toc58637443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540"/>
            </w:tabs>
            <w:rPr>
              <w:rFonts w:asciiTheme="minorHAnsi" w:hAnsiTheme="minorHAnsi" w:eastAsiaTheme="minorEastAsia" w:cstheme="minorBidi"/>
              <w:i w:val="0"/>
              <w:iCs w:val="0"/>
              <w:sz w:val="28"/>
              <w:szCs w:val="28"/>
              <w:lang w:val="en-US" w:eastAsia="en-US"/>
            </w:rPr>
          </w:pPr>
          <w:r>
            <w:fldChar w:fldCharType="begin"/>
          </w:r>
          <w:r>
            <w:instrText xml:space="preserve"> HYPERLINK \l "_Toc58637444" </w:instrText>
          </w:r>
          <w:r>
            <w:fldChar w:fldCharType="separate"/>
          </w:r>
          <w:r>
            <w:rPr>
              <w:rStyle w:val="20"/>
              <w:i w:val="0"/>
              <w:sz w:val="28"/>
              <w:szCs w:val="28"/>
            </w:rPr>
            <w:t>1.6.1</w:t>
          </w:r>
          <w:r>
            <w:rPr>
              <w:rFonts w:asciiTheme="minorHAnsi" w:hAnsiTheme="minorHAnsi" w:eastAsiaTheme="minorEastAsia" w:cstheme="minorBidi"/>
              <w:i w:val="0"/>
              <w:iCs w:val="0"/>
              <w:sz w:val="28"/>
              <w:szCs w:val="28"/>
              <w:lang w:val="en-US" w:eastAsia="en-US"/>
            </w:rPr>
            <w:tab/>
          </w:r>
          <w:r>
            <w:rPr>
              <w:rStyle w:val="20"/>
              <w:i w:val="0"/>
              <w:sz w:val="28"/>
              <w:szCs w:val="28"/>
            </w:rPr>
            <w:t>Реализация необходимых начальных классов системы</w:t>
          </w:r>
          <w:r>
            <w:rPr>
              <w:i w:val="0"/>
              <w:sz w:val="28"/>
              <w:szCs w:val="28"/>
            </w:rPr>
            <w:tab/>
          </w:r>
          <w:r>
            <w:rPr>
              <w:i w:val="0"/>
              <w:sz w:val="28"/>
              <w:szCs w:val="28"/>
            </w:rPr>
            <w:fldChar w:fldCharType="begin"/>
          </w:r>
          <w:r>
            <w:rPr>
              <w:i w:val="0"/>
              <w:sz w:val="28"/>
              <w:szCs w:val="28"/>
            </w:rPr>
            <w:instrText xml:space="preserve"> PAGEREF _Toc58637444 \h </w:instrText>
          </w:r>
          <w:r>
            <w:rPr>
              <w:i w:val="0"/>
              <w:sz w:val="28"/>
              <w:szCs w:val="28"/>
            </w:rPr>
            <w:fldChar w:fldCharType="separate"/>
          </w:r>
          <w:r>
            <w:rPr>
              <w:i w:val="0"/>
              <w:sz w:val="28"/>
              <w:szCs w:val="28"/>
            </w:rPr>
            <w:t>10</w:t>
          </w:r>
          <w:r>
            <w:rPr>
              <w:i w:val="0"/>
              <w:sz w:val="28"/>
              <w:szCs w:val="28"/>
            </w:rPr>
            <w:fldChar w:fldCharType="end"/>
          </w:r>
          <w:r>
            <w:rPr>
              <w:i w:val="0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left" w:pos="1540"/>
            </w:tabs>
            <w:rPr>
              <w:rFonts w:asciiTheme="minorHAnsi" w:hAnsiTheme="minorHAnsi" w:eastAsiaTheme="minorEastAsia" w:cstheme="minorBidi"/>
              <w:i w:val="0"/>
              <w:iCs w:val="0"/>
              <w:sz w:val="28"/>
              <w:szCs w:val="28"/>
              <w:lang w:val="en-US" w:eastAsia="en-US"/>
            </w:rPr>
          </w:pPr>
          <w:r>
            <w:fldChar w:fldCharType="begin"/>
          </w:r>
          <w:r>
            <w:instrText xml:space="preserve"> HYPERLINK \l "_Toc58637445" </w:instrText>
          </w:r>
          <w:r>
            <w:fldChar w:fldCharType="separate"/>
          </w:r>
          <w:r>
            <w:rPr>
              <w:rStyle w:val="20"/>
              <w:i w:val="0"/>
              <w:sz w:val="28"/>
              <w:szCs w:val="28"/>
            </w:rPr>
            <w:t>1.6.2</w:t>
          </w:r>
          <w:r>
            <w:rPr>
              <w:rFonts w:asciiTheme="minorHAnsi" w:hAnsiTheme="minorHAnsi" w:eastAsiaTheme="minorEastAsia" w:cstheme="minorBidi"/>
              <w:i w:val="0"/>
              <w:iCs w:val="0"/>
              <w:sz w:val="28"/>
              <w:szCs w:val="28"/>
              <w:lang w:val="en-US" w:eastAsia="en-US"/>
            </w:rPr>
            <w:tab/>
          </w:r>
          <w:r>
            <w:rPr>
              <w:rStyle w:val="20"/>
              <w:i w:val="0"/>
              <w:sz w:val="28"/>
              <w:szCs w:val="28"/>
            </w:rPr>
            <w:t>Вспомогательные классы</w:t>
          </w:r>
          <w:r>
            <w:rPr>
              <w:i w:val="0"/>
              <w:sz w:val="28"/>
              <w:szCs w:val="28"/>
            </w:rPr>
            <w:tab/>
          </w:r>
          <w:r>
            <w:rPr>
              <w:i w:val="0"/>
              <w:sz w:val="28"/>
              <w:szCs w:val="28"/>
            </w:rPr>
            <w:fldChar w:fldCharType="begin"/>
          </w:r>
          <w:r>
            <w:rPr>
              <w:i w:val="0"/>
              <w:sz w:val="28"/>
              <w:szCs w:val="28"/>
            </w:rPr>
            <w:instrText xml:space="preserve"> PAGEREF _Toc58637445 \h </w:instrText>
          </w:r>
          <w:r>
            <w:rPr>
              <w:i w:val="0"/>
              <w:sz w:val="28"/>
              <w:szCs w:val="28"/>
            </w:rPr>
            <w:fldChar w:fldCharType="separate"/>
          </w:r>
          <w:r>
            <w:rPr>
              <w:i w:val="0"/>
              <w:sz w:val="28"/>
              <w:szCs w:val="28"/>
            </w:rPr>
            <w:t>11</w:t>
          </w:r>
          <w:r>
            <w:rPr>
              <w:i w:val="0"/>
              <w:sz w:val="28"/>
              <w:szCs w:val="28"/>
            </w:rPr>
            <w:fldChar w:fldCharType="end"/>
          </w:r>
          <w:r>
            <w:rPr>
              <w:i w:val="0"/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left" w:pos="1540"/>
            </w:tabs>
            <w:rPr>
              <w:rFonts w:asciiTheme="minorHAnsi" w:hAnsiTheme="minorHAnsi" w:eastAsiaTheme="minorEastAsia" w:cstheme="minorBidi"/>
              <w:i w:val="0"/>
              <w:iCs w:val="0"/>
              <w:sz w:val="28"/>
              <w:szCs w:val="28"/>
              <w:lang w:val="en-US" w:eastAsia="en-US"/>
            </w:rPr>
          </w:pPr>
          <w:r>
            <w:fldChar w:fldCharType="begin"/>
          </w:r>
          <w:r>
            <w:instrText xml:space="preserve"> HYPERLINK \l "_Toc58637446" </w:instrText>
          </w:r>
          <w:r>
            <w:fldChar w:fldCharType="separate"/>
          </w:r>
          <w:r>
            <w:rPr>
              <w:rStyle w:val="20"/>
              <w:i w:val="0"/>
              <w:sz w:val="28"/>
              <w:szCs w:val="28"/>
            </w:rPr>
            <w:t>1.6.3</w:t>
          </w:r>
          <w:r>
            <w:rPr>
              <w:rFonts w:asciiTheme="minorHAnsi" w:hAnsiTheme="minorHAnsi" w:eastAsiaTheme="minorEastAsia" w:cstheme="minorBidi"/>
              <w:i w:val="0"/>
              <w:iCs w:val="0"/>
              <w:sz w:val="28"/>
              <w:szCs w:val="28"/>
              <w:lang w:val="en-US" w:eastAsia="en-US"/>
            </w:rPr>
            <w:tab/>
          </w:r>
          <w:r>
            <w:rPr>
              <w:rStyle w:val="20"/>
              <w:i w:val="0"/>
              <w:sz w:val="28"/>
              <w:szCs w:val="28"/>
            </w:rPr>
            <w:t>Интерфейсы</w:t>
          </w:r>
          <w:r>
            <w:rPr>
              <w:i w:val="0"/>
              <w:sz w:val="28"/>
              <w:szCs w:val="28"/>
            </w:rPr>
            <w:tab/>
          </w:r>
          <w:r>
            <w:rPr>
              <w:i w:val="0"/>
              <w:sz w:val="28"/>
              <w:szCs w:val="28"/>
            </w:rPr>
            <w:fldChar w:fldCharType="begin"/>
          </w:r>
          <w:r>
            <w:rPr>
              <w:i w:val="0"/>
              <w:sz w:val="28"/>
              <w:szCs w:val="28"/>
            </w:rPr>
            <w:instrText xml:space="preserve"> PAGEREF _Toc58637446 \h </w:instrText>
          </w:r>
          <w:r>
            <w:rPr>
              <w:i w:val="0"/>
              <w:sz w:val="28"/>
              <w:szCs w:val="28"/>
            </w:rPr>
            <w:fldChar w:fldCharType="separate"/>
          </w:r>
          <w:r>
            <w:rPr>
              <w:i w:val="0"/>
              <w:sz w:val="28"/>
              <w:szCs w:val="28"/>
            </w:rPr>
            <w:t>11</w:t>
          </w:r>
          <w:r>
            <w:rPr>
              <w:i w:val="0"/>
              <w:sz w:val="28"/>
              <w:szCs w:val="28"/>
            </w:rPr>
            <w:fldChar w:fldCharType="end"/>
          </w:r>
          <w:r>
            <w:rPr>
              <w:i w:val="0"/>
              <w:sz w:val="28"/>
              <w:szCs w:val="28"/>
            </w:rP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bCs w:val="0"/>
              <w:caps w:val="0"/>
              <w:lang w:val="en-US" w:eastAsia="en-US"/>
            </w:rPr>
          </w:pPr>
          <w:r>
            <w:fldChar w:fldCharType="begin"/>
          </w:r>
          <w:r>
            <w:instrText xml:space="preserve"> HYPERLINK \l "_Toc58637447" </w:instrText>
          </w:r>
          <w:r>
            <w:fldChar w:fldCharType="separate"/>
          </w:r>
          <w:r>
            <w:rPr>
              <w:rStyle w:val="20"/>
            </w:rPr>
            <w:t>РАЗДЕЛ 2. СПРАВОЧНАЯ ИНФОРМАЦИЯ ДЛЯ ПОЛЬЗОВАТЕЛЯ</w:t>
          </w:r>
          <w:r>
            <w:tab/>
          </w:r>
          <w:r>
            <w:fldChar w:fldCharType="begin"/>
          </w:r>
          <w:r>
            <w:instrText xml:space="preserve"> PAGEREF _Toc58637447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</w:pPr>
          <w:r>
            <w:fldChar w:fldCharType="begin"/>
          </w:r>
          <w:r>
            <w:instrText xml:space="preserve"> HYPERLINK \l "_Toc58637448" </w:instrText>
          </w:r>
          <w:r>
            <w:fldChar w:fldCharType="separate"/>
          </w:r>
          <w:r>
            <w:rPr>
              <w:rStyle w:val="20"/>
            </w:rPr>
            <w:t>2.1.</w:t>
          </w:r>
          <w:r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  <w:tab/>
          </w:r>
          <w:r>
            <w:rPr>
              <w:rStyle w:val="20"/>
            </w:rPr>
            <w:t>Краткое описание продукта</w:t>
          </w:r>
          <w:r>
            <w:tab/>
          </w:r>
          <w:r>
            <w:fldChar w:fldCharType="begin"/>
          </w:r>
          <w:r>
            <w:instrText xml:space="preserve"> PAGEREF _Toc58637448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</w:pPr>
          <w:r>
            <w:fldChar w:fldCharType="begin"/>
          </w:r>
          <w:r>
            <w:instrText xml:space="preserve"> HYPERLINK \l "_Toc58637449" </w:instrText>
          </w:r>
          <w:r>
            <w:fldChar w:fldCharType="separate"/>
          </w:r>
          <w:r>
            <w:rPr>
              <w:rStyle w:val="20"/>
            </w:rPr>
            <w:t>2.2</w:t>
          </w:r>
          <w:r>
            <w:rPr>
              <w:rFonts w:asciiTheme="minorHAnsi" w:hAnsiTheme="minorHAnsi" w:eastAsiaTheme="minorEastAsia" w:cstheme="minorBidi"/>
              <w:smallCaps w:val="0"/>
              <w:lang w:val="en-US" w:eastAsia="en-US"/>
            </w:rPr>
            <w:tab/>
          </w:r>
          <w:r>
            <w:rPr>
              <w:rStyle w:val="20"/>
            </w:rPr>
            <w:t>Руководство по использованию</w:t>
          </w:r>
          <w:r>
            <w:tab/>
          </w:r>
          <w:r>
            <w:fldChar w:fldCharType="begin"/>
          </w:r>
          <w:r>
            <w:instrText xml:space="preserve"> PAGEREF _Toc58637449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bCs w:val="0"/>
              <w:caps w:val="0"/>
              <w:lang w:val="en-US" w:eastAsia="en-US"/>
            </w:rPr>
          </w:pPr>
          <w:r>
            <w:fldChar w:fldCharType="begin"/>
          </w:r>
          <w:r>
            <w:instrText xml:space="preserve"> HYPERLINK \l "_Toc58637450" </w:instrText>
          </w:r>
          <w:r>
            <w:fldChar w:fldCharType="separate"/>
          </w:r>
          <w:r>
            <w:rPr>
              <w:rStyle w:val="20"/>
            </w:rPr>
            <w:t>ВЫВОДЫ</w:t>
          </w:r>
          <w:r>
            <w:tab/>
          </w:r>
          <w:r>
            <w:fldChar w:fldCharType="begin"/>
          </w:r>
          <w:r>
            <w:instrText xml:space="preserve"> PAGEREF _Toc58637450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bCs w:val="0"/>
              <w:caps w:val="0"/>
              <w:lang w:val="en-US" w:eastAsia="en-US"/>
            </w:rPr>
          </w:pPr>
          <w:r>
            <w:fldChar w:fldCharType="begin"/>
          </w:r>
          <w:r>
            <w:instrText xml:space="preserve"> HYPERLINK \l "_Toc58637451" </w:instrText>
          </w:r>
          <w:r>
            <w:fldChar w:fldCharType="separate"/>
          </w:r>
          <w:r>
            <w:rPr>
              <w:rStyle w:val="20"/>
            </w:rPr>
            <w:t>ЛИТЕРАТУРА</w:t>
          </w:r>
          <w:r>
            <w:tab/>
          </w:r>
          <w:r>
            <w:fldChar w:fldCharType="begin"/>
          </w:r>
          <w:r>
            <w:instrText xml:space="preserve"> PAGEREF _Toc58637451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szCs w:val="28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/>
    <w:p>
      <w:pPr>
        <w:pStyle w:val="11"/>
        <w:ind w:firstLine="720"/>
      </w:pPr>
      <w:r>
        <w:t>Данная курсовая работа на тему: “Обслуживание процессором ЭВМ очереди готовых заданий” является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“Программирование”, “Архитектура ЭВМ”, “Объектно-ориентированное программирование”.</w:t>
      </w:r>
    </w:p>
    <w:p>
      <w:pPr>
        <w:pStyle w:val="11"/>
        <w:ind w:firstLine="720"/>
      </w:pPr>
      <w:r>
        <w:t>Целью курсовой работы является изучение основных методов, используемых при управлении ресурсами в различных операционных системах.</w:t>
      </w:r>
    </w:p>
    <w:p>
      <w:pPr>
        <w:pStyle w:val="11"/>
        <w:ind w:firstLine="720"/>
      </w:pPr>
      <w:r>
        <w:t>Задачей курсовой работы 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компьютеров, ознакомление с проблемами моделирования и анализа эффективности функционирования реальных вычислительных систем.</w:t>
      </w:r>
    </w:p>
    <w:p/>
    <w:p>
      <w:r>
        <w:br w:type="page"/>
      </w:r>
    </w:p>
    <w:p>
      <w:pPr>
        <w:pStyle w:val="2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>
        <w:rPr>
          <w:rFonts w:ascii="Times New Roman" w:hAnsi="Times New Roman" w:cs="Times New Roman"/>
          <w:sz w:val="28"/>
          <w:szCs w:val="28"/>
        </w:rPr>
        <w:t>ЗАДАНИЕ К КУРСОВОЙ РАБОТЕ</w:t>
      </w:r>
      <w:bookmarkEnd w:id="1"/>
    </w:p>
    <w:p>
      <w:pPr>
        <w:jc w:val="center"/>
        <w:rPr>
          <w:b/>
          <w:bCs/>
          <w:kern w:val="32"/>
          <w:sz w:val="32"/>
          <w:szCs w:val="32"/>
        </w:rPr>
      </w:pPr>
    </w:p>
    <w:p>
      <w:pPr>
        <w:spacing w:line="360" w:lineRule="auto"/>
        <w:ind w:firstLine="708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имитации процесса обслуживания заданий в вычислительных системах.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 xml:space="preserve">- генерация нового задания; 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 выборка задания из очереди при освобождении процессора после обслуживания очередного задания.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Генерация задания: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(3&lt;=m&lt;=5) ресурсов R1, R2,…, Rm, обращение к которым переводит процесс в состояние ожидания.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</w:t>
      </w:r>
      <w:r>
        <w:rPr>
          <w:bCs/>
          <w:kern w:val="32"/>
          <w:sz w:val="26"/>
          <w:szCs w:val="26"/>
        </w:rPr>
        <w:tab/>
      </w:r>
      <w:r>
        <w:rPr>
          <w:bCs/>
          <w:kern w:val="32"/>
          <w:sz w:val="26"/>
          <w:szCs w:val="26"/>
        </w:rPr>
        <w:t>в интерактивном режиме по запросу пользователя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</w:t>
      </w:r>
      <w:r>
        <w:rPr>
          <w:bCs/>
          <w:kern w:val="32"/>
          <w:sz w:val="26"/>
          <w:szCs w:val="26"/>
        </w:rPr>
        <w:tab/>
      </w:r>
      <w:r>
        <w:rPr>
          <w:bCs/>
          <w:kern w:val="32"/>
          <w:sz w:val="26"/>
          <w:szCs w:val="26"/>
        </w:rPr>
        <w:t>автоматически системой как случайное событие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Каждый процесс характеризуется: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</w:t>
      </w:r>
      <w:r>
        <w:rPr>
          <w:bCs/>
          <w:kern w:val="32"/>
          <w:sz w:val="26"/>
          <w:szCs w:val="26"/>
        </w:rPr>
        <w:tab/>
      </w:r>
      <w:r>
        <w:rPr>
          <w:bCs/>
          <w:kern w:val="32"/>
          <w:sz w:val="26"/>
          <w:szCs w:val="26"/>
        </w:rPr>
        <w:t>именем;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</w:t>
      </w:r>
      <w:r>
        <w:rPr>
          <w:bCs/>
          <w:kern w:val="32"/>
          <w:sz w:val="26"/>
          <w:szCs w:val="26"/>
        </w:rPr>
        <w:tab/>
      </w:r>
      <w:r>
        <w:rPr>
          <w:bCs/>
          <w:kern w:val="32"/>
          <w:sz w:val="26"/>
          <w:szCs w:val="26"/>
        </w:rPr>
        <w:t>длиной рабочей области;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</w:t>
      </w:r>
      <w:r>
        <w:rPr>
          <w:bCs/>
          <w:kern w:val="32"/>
          <w:sz w:val="26"/>
          <w:szCs w:val="26"/>
        </w:rPr>
        <w:tab/>
      </w:r>
      <w:r>
        <w:rPr>
          <w:bCs/>
          <w:kern w:val="32"/>
          <w:sz w:val="26"/>
          <w:szCs w:val="26"/>
        </w:rPr>
        <w:t>интервалом непрерывного выполнения;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</w:t>
      </w:r>
      <w:r>
        <w:rPr>
          <w:bCs/>
          <w:kern w:val="32"/>
          <w:sz w:val="26"/>
          <w:szCs w:val="26"/>
        </w:rPr>
        <w:tab/>
      </w:r>
      <w:r>
        <w:rPr>
          <w:bCs/>
          <w:kern w:val="32"/>
          <w:sz w:val="26"/>
          <w:szCs w:val="26"/>
        </w:rPr>
        <w:t>причиной прекращения непрерывной работы (обращение к ресурсу или завершение работы);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</w:t>
      </w:r>
      <w:r>
        <w:rPr>
          <w:bCs/>
          <w:kern w:val="32"/>
          <w:sz w:val="26"/>
          <w:szCs w:val="26"/>
        </w:rPr>
        <w:tab/>
      </w:r>
      <w:r>
        <w:rPr>
          <w:bCs/>
          <w:kern w:val="32"/>
          <w:sz w:val="26"/>
          <w:szCs w:val="26"/>
        </w:rPr>
        <w:t>приоритетом, если он требуется используемым методом планирования процессора.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Размещение в ОП происходит одним из трёх методов: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1.</w:t>
      </w:r>
      <w:r>
        <w:rPr>
          <w:bCs/>
          <w:kern w:val="32"/>
          <w:sz w:val="26"/>
          <w:szCs w:val="26"/>
        </w:rPr>
        <w:tab/>
      </w:r>
      <w:r>
        <w:rPr>
          <w:bCs/>
          <w:kern w:val="32"/>
          <w:sz w:val="26"/>
          <w:szCs w:val="26"/>
        </w:rPr>
        <w:t>первого подходящего;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2.</w:t>
      </w:r>
      <w:r>
        <w:rPr>
          <w:bCs/>
          <w:kern w:val="32"/>
          <w:sz w:val="26"/>
          <w:szCs w:val="26"/>
        </w:rPr>
        <w:tab/>
      </w:r>
      <w:r>
        <w:rPr>
          <w:bCs/>
          <w:kern w:val="32"/>
          <w:sz w:val="26"/>
          <w:szCs w:val="26"/>
        </w:rPr>
        <w:t>наиболее подходящего;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3.</w:t>
      </w:r>
      <w:r>
        <w:rPr>
          <w:bCs/>
          <w:kern w:val="32"/>
          <w:sz w:val="26"/>
          <w:szCs w:val="26"/>
        </w:rPr>
        <w:tab/>
      </w:r>
      <w:r>
        <w:rPr>
          <w:bCs/>
          <w:kern w:val="32"/>
          <w:sz w:val="26"/>
          <w:szCs w:val="26"/>
        </w:rPr>
        <w:t>наименее подходящего;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Выборка задания из очереди готовых процессов происходит в момент, когда текущий процесс исчерпал интервал непрерывной работы и освободил CPU.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Все очереди к ресурсам обслуживаются алгоритмом FCFS (в порядке поступления). Считается, что в каждый момент времени процесс может обратиться только к одному ресурсу. По окончании работы с ресурсом процесс вновь помещается в очередь готовых заданий, причем генерируется новые интервал непрерывной работы и причина ее прекращения.</w:t>
      </w:r>
    </w:p>
    <w:p>
      <w:pPr>
        <w:spacing w:line="360" w:lineRule="auto"/>
        <w:rPr>
          <w:bCs/>
          <w:kern w:val="32"/>
          <w:sz w:val="26"/>
          <w:szCs w:val="26"/>
        </w:rPr>
      </w:pPr>
    </w:p>
    <w:p>
      <w:pPr>
        <w:pStyle w:val="3"/>
        <w:numPr>
          <w:ilvl w:val="0"/>
          <w:numId w:val="0"/>
        </w:numPr>
        <w:ind w:left="576" w:hanging="576"/>
        <w:jc w:val="center"/>
        <w:rPr>
          <w:rFonts w:ascii="Times New Roman" w:hAnsi="Times New Roman" w:cs="Times New Roman"/>
          <w:i w:val="0"/>
        </w:rPr>
      </w:pPr>
      <w:bookmarkStart w:id="2" w:name="_Toc466846077"/>
      <w:bookmarkStart w:id="3" w:name="_Toc497721672"/>
      <w:bookmarkStart w:id="4" w:name="_Toc473343220"/>
      <w:bookmarkStart w:id="5" w:name="_Toc496455787"/>
      <w:bookmarkStart w:id="6" w:name="_Toc58637436"/>
      <w:r>
        <w:rPr>
          <w:rFonts w:ascii="Times New Roman" w:hAnsi="Times New Roman" w:cs="Times New Roman"/>
          <w:i w:val="0"/>
        </w:rPr>
        <w:t>Вариант задани</w:t>
      </w:r>
      <w:bookmarkEnd w:id="2"/>
      <w:bookmarkEnd w:id="3"/>
      <w:bookmarkEnd w:id="4"/>
      <w:bookmarkEnd w:id="5"/>
      <w:r>
        <w:rPr>
          <w:rFonts w:ascii="Times New Roman" w:hAnsi="Times New Roman" w:cs="Times New Roman"/>
          <w:i w:val="0"/>
        </w:rPr>
        <w:t>я</w:t>
      </w:r>
      <w:bookmarkEnd w:id="6"/>
    </w:p>
    <w:tbl>
      <w:tblPr>
        <w:tblStyle w:val="22"/>
        <w:tblW w:w="9498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51"/>
        <w:gridCol w:w="1560"/>
        <w:gridCol w:w="567"/>
        <w:gridCol w:w="708"/>
        <w:gridCol w:w="711"/>
        <w:gridCol w:w="991"/>
        <w:gridCol w:w="851"/>
        <w:gridCol w:w="991"/>
        <w:gridCol w:w="85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</w:trPr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sz w:val="20"/>
              </w:rPr>
            </w:pPr>
          </w:p>
          <w:p>
            <w:pPr>
              <w:jc w:val="center"/>
              <w:rPr>
                <w:sz w:val="20"/>
              </w:rPr>
            </w:pPr>
          </w:p>
          <w:p>
            <w:pPr>
              <w:jc w:val="center"/>
              <w:rPr>
                <w:sz w:val="20"/>
              </w:rPr>
            </w:pP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/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851" w:type="dxa"/>
            <w:textDirection w:val="btL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 w:val="restart"/>
            <w:textDirection w:val="btL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Стратегия планирования</w:t>
            </w:r>
          </w:p>
        </w:tc>
        <w:tc>
          <w:tcPr>
            <w:tcW w:w="567" w:type="dxa"/>
            <w:vMerge w:val="restart"/>
            <w:textDirection w:val="btL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Наличие вытеснения</w:t>
            </w:r>
          </w:p>
        </w:tc>
        <w:tc>
          <w:tcPr>
            <w:tcW w:w="3261" w:type="dxa"/>
            <w:gridSpan w:val="4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Способ организации очереди</w:t>
            </w:r>
          </w:p>
        </w:tc>
        <w:tc>
          <w:tcPr>
            <w:tcW w:w="991" w:type="dxa"/>
            <w:vMerge w:val="restart"/>
            <w:textDirection w:val="btL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Динамическое повышение приоритета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Критерий вытеснения для </w:t>
            </w:r>
            <w:r>
              <w:rPr>
                <w:sz w:val="20"/>
                <w:lang w:val="en-US"/>
              </w:rPr>
              <w:t>SJF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6" w:hRule="atLeast"/>
        </w:trPr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 w:val="continue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 w:val="restart"/>
            <w:textDirection w:val="btL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упорядоченный</w:t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список</w:t>
            </w:r>
          </w:p>
        </w:tc>
        <w:tc>
          <w:tcPr>
            <w:tcW w:w="711" w:type="dxa"/>
            <w:vMerge w:val="restart"/>
            <w:textDirection w:val="btL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 упорядочен.</w:t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список</w:t>
            </w:r>
          </w:p>
        </w:tc>
        <w:tc>
          <w:tcPr>
            <w:tcW w:w="991" w:type="dxa"/>
            <w:vMerge w:val="restart"/>
            <w:textDirection w:val="btL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список частично упорядочивается</w:t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через </w:t>
            </w: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тактов</w:t>
            </w:r>
          </w:p>
          <w:p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extDirection w:val="btL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каждому </w:t>
            </w:r>
          </w:p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приоритету своя очередь</w:t>
            </w:r>
          </w:p>
          <w:p>
            <w:pPr>
              <w:jc w:val="center"/>
              <w:rPr>
                <w:sz w:val="20"/>
              </w:rPr>
            </w:pPr>
          </w:p>
          <w:p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 w:val="continue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gridSpan w:val="2"/>
            <w:vMerge w:val="continue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 w:val="continue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 w:val="continue"/>
            <w:textDirection w:val="btL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vMerge w:val="continue"/>
            <w:textDirection w:val="btL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 w:val="continue"/>
            <w:textDirection w:val="btL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continue"/>
            <w:textDirection w:val="btL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 w:val="continue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extDirection w:val="btL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 интервалу непрерывного выполнения</w:t>
            </w:r>
          </w:p>
        </w:tc>
        <w:tc>
          <w:tcPr>
            <w:tcW w:w="850" w:type="dxa"/>
            <w:vMerge w:val="restart"/>
            <w:textDirection w:val="btL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 оставшемуся времени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1" w:hRule="atLeast"/>
        </w:trPr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метод планирования памяти</w:t>
            </w:r>
          </w:p>
        </w:tc>
        <w:tc>
          <w:tcPr>
            <w:tcW w:w="1560" w:type="dxa"/>
            <w:vMerge w:val="continue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 w:val="continue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 w:val="continue"/>
            <w:textDirection w:val="btL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vMerge w:val="continue"/>
            <w:textDirection w:val="btL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 w:val="continue"/>
            <w:textDirection w:val="btL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continue"/>
            <w:textDirection w:val="btL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 w:val="continue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continue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Merge w:val="continue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7" w:type="dxa"/>
            <w:vAlign w:val="center"/>
          </w:tcPr>
          <w:p>
            <w:pPr>
              <w:widowControl w:val="0"/>
              <w:jc w:val="center"/>
              <w:rPr>
                <w:sz w:val="20"/>
                <w:lang w:val="en-US"/>
              </w:rPr>
            </w:pPr>
            <w:r>
              <w:rPr>
                <w:rFonts w:hint="default"/>
                <w:sz w:val="20"/>
                <w:lang w:val="ru-RU"/>
              </w:rPr>
              <w:t>4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1</w:t>
            </w:r>
          </w:p>
        </w:tc>
        <w:tc>
          <w:tcPr>
            <w:tcW w:w="1560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HPF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-</w:t>
            </w:r>
          </w:p>
        </w:tc>
        <w:tc>
          <w:tcPr>
            <w:tcW w:w="708" w:type="dxa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</w:tcPr>
          <w:p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default"/>
                <w:sz w:val="20"/>
                <w:lang w:val="ru-RU"/>
              </w:rPr>
            </w:pPr>
            <w:r>
              <w:rPr>
                <w:rFonts w:hint="default"/>
                <w:sz w:val="20"/>
                <w:lang w:val="ru-RU"/>
              </w:rPr>
              <w:t>+</w:t>
            </w:r>
          </w:p>
        </w:tc>
        <w:tc>
          <w:tcPr>
            <w:tcW w:w="991" w:type="dxa"/>
          </w:tcPr>
          <w:p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sz w:val="20"/>
                <w:highlight w:val="yellow"/>
              </w:rPr>
            </w:pPr>
          </w:p>
        </w:tc>
      </w:tr>
    </w:tbl>
    <w:p>
      <w:pPr>
        <w:spacing w:line="360" w:lineRule="auto"/>
        <w:jc w:val="center"/>
        <w:rPr>
          <w:bCs/>
          <w:kern w:val="32"/>
          <w:sz w:val="26"/>
          <w:szCs w:val="2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bCs/>
          <w:kern w:val="32"/>
          <w:sz w:val="26"/>
          <w:szCs w:val="26"/>
        </w:rPr>
        <w:t>Табл.1. Вариант задания</w:t>
      </w:r>
    </w:p>
    <w:p>
      <w:pPr>
        <w:pStyle w:val="2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7" w:name="_Toc483951406"/>
      <w:bookmarkStart w:id="8" w:name="_Toc483949331"/>
      <w:bookmarkStart w:id="9" w:name="_Toc58637437"/>
      <w:r>
        <w:rPr>
          <w:rFonts w:ascii="Times New Roman" w:hAnsi="Times New Roman" w:cs="Times New Roman"/>
          <w:b w:val="0"/>
          <w:sz w:val="28"/>
        </w:rPr>
        <w:t>РАЗДЕЛ 1. ПРОЕКТИРОВАНИЕ И РЕАЛИЗАЦИЯ</w:t>
      </w:r>
      <w:bookmarkEnd w:id="7"/>
      <w:bookmarkEnd w:id="8"/>
      <w:r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9"/>
    </w:p>
    <w:p/>
    <w:p>
      <w:pPr>
        <w:pStyle w:val="3"/>
        <w:rPr>
          <w:rFonts w:ascii="Times New Roman" w:hAnsi="Times New Roman" w:cs="Times New Roman"/>
          <w:i w:val="0"/>
        </w:rPr>
      </w:pPr>
      <w:bookmarkStart w:id="10" w:name="_Toc58637438"/>
      <w:bookmarkStart w:id="11" w:name="_Toc483951408"/>
      <w:bookmarkStart w:id="12" w:name="_Toc483949333"/>
      <w:r>
        <w:rPr>
          <w:rFonts w:ascii="Times New Roman" w:hAnsi="Times New Roman" w:cs="Times New Roman"/>
          <w:i w:val="0"/>
        </w:rPr>
        <w:t>Описание проектирования программы</w:t>
      </w:r>
      <w:bookmarkEnd w:id="10"/>
      <w:bookmarkEnd w:id="11"/>
      <w:bookmarkEnd w:id="12"/>
      <w:bookmarkStart w:id="13" w:name="_Toc483951413"/>
      <w:bookmarkStart w:id="14" w:name="_Toc483949338"/>
    </w:p>
    <w:p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>
      <w:pPr>
        <w:jc w:val="both"/>
      </w:pPr>
      <w:r>
        <w:tab/>
      </w:r>
      <w:r>
        <w:t>Для данного случая был выбран следующий список основных классов:</w:t>
      </w:r>
    </w:p>
    <w:p>
      <w:pPr>
        <w:rPr>
          <w:b/>
        </w:rPr>
      </w:pPr>
    </w:p>
    <w:p>
      <w:pPr>
        <w:pStyle w:val="37"/>
        <w:numPr>
          <w:ilvl w:val="0"/>
          <w:numId w:val="2"/>
        </w:numPr>
        <w:rPr>
          <w:b/>
        </w:rPr>
      </w:pPr>
      <w:r>
        <w:rPr>
          <w:b/>
        </w:rPr>
        <w:t>Процесс:</w:t>
      </w:r>
    </w:p>
    <w:p>
      <w:r>
        <w:rPr>
          <w:u w:val="single"/>
        </w:rPr>
        <w:t>Поля:</w:t>
      </w:r>
    </w:p>
    <w:p>
      <w:r>
        <w:t>• имя;</w:t>
      </w:r>
    </w:p>
    <w:p>
      <w:r>
        <w:t>• идентификационный номер процесса;</w:t>
      </w:r>
    </w:p>
    <w:p>
      <w:r>
        <w:t>• интервал работы в тактах;</w:t>
      </w:r>
    </w:p>
    <w:p>
      <w:r>
        <w:t>• время поступления процесса в систему;</w:t>
      </w:r>
    </w:p>
    <w:p>
      <w:r>
        <w:t>• время работы процесса на центральном процессоре;</w:t>
      </w:r>
    </w:p>
    <w:p>
      <w:r>
        <w:t>• состояние процесса;</w:t>
      </w:r>
    </w:p>
    <w:p>
      <w:r>
        <w:t>• приоритет</w:t>
      </w:r>
    </w:p>
    <w:p/>
    <w:p>
      <w:r>
        <w:rPr>
          <w:u w:val="single"/>
        </w:rPr>
        <w:t>Методы:</w:t>
      </w:r>
    </w:p>
    <w:p>
      <w:r>
        <w:t>• конструктор (устанавливает начальное значение параметров процесса);</w:t>
      </w:r>
    </w:p>
    <w:p>
      <w:r>
        <w:t>• финиширование (осуществляет проверку, завершил ли процесс работу на центральном процессоре);</w:t>
      </w:r>
    </w:p>
    <w:p>
      <w:r>
        <w:t>• увеличение времени работы на центральном процессоре.</w:t>
      </w:r>
    </w:p>
    <w:p/>
    <w:p>
      <w:pPr>
        <w:pStyle w:val="37"/>
        <w:numPr>
          <w:ilvl w:val="0"/>
          <w:numId w:val="2"/>
        </w:numPr>
        <w:rPr>
          <w:b/>
        </w:rPr>
      </w:pPr>
      <w:r>
        <w:rPr>
          <w:b/>
        </w:rPr>
        <w:t>Ресурс</w:t>
      </w:r>
      <w:r>
        <w:rPr>
          <w:b/>
          <w:u w:val="single"/>
        </w:rPr>
        <w:t>:</w:t>
      </w:r>
    </w:p>
    <w:p>
      <w:r>
        <w:rPr>
          <w:u w:val="single"/>
        </w:rPr>
        <w:t>Поля:</w:t>
      </w:r>
    </w:p>
    <w:p>
      <w:r>
        <w:t>• имя;</w:t>
      </w:r>
    </w:p>
    <w:p>
      <w:r>
        <w:t>• состояние ресурса;</w:t>
      </w:r>
    </w:p>
    <w:p>
      <w:r>
        <w:t>• текущий процесс;</w:t>
      </w:r>
    </w:p>
    <w:p>
      <w:r>
        <w:t>• очередь к ресурсу.</w:t>
      </w:r>
    </w:p>
    <w:p>
      <w:r>
        <w:rPr>
          <w:u w:val="single"/>
        </w:rPr>
        <w:t>Методы:</w:t>
      </w:r>
    </w:p>
    <w:p>
      <w:pPr>
        <w:rPr>
          <w:rFonts w:hint="default"/>
          <w:lang w:val="en-US"/>
        </w:rPr>
      </w:pPr>
      <w:r>
        <w:t>• конструктор (устанавливает начальное значение для ресурса);</w:t>
      </w:r>
      <w:r>
        <w:rPr>
          <w:rFonts w:hint="default"/>
          <w:lang w:val="ru-RU"/>
        </w:rPr>
        <w:t xml:space="preserve"> </w:t>
      </w:r>
    </w:p>
    <w:p>
      <w:r>
        <w:t>• визуализация (выводит в окно информацию о текущем состоянии);</w:t>
      </w:r>
    </w:p>
    <w:p>
      <w:r>
        <w:t>• присвоение статуса ресурсу;</w:t>
      </w:r>
    </w:p>
    <w:p>
      <w:r>
        <w:t>• загрузка процесса в центральный процессор.</w:t>
      </w:r>
    </w:p>
    <w:p>
      <w:pPr>
        <w:rPr>
          <w:b/>
        </w:rPr>
      </w:pPr>
    </w:p>
    <w:p>
      <w:pPr>
        <w:pStyle w:val="37"/>
        <w:numPr>
          <w:ilvl w:val="0"/>
          <w:numId w:val="2"/>
        </w:numPr>
      </w:pPr>
      <w:r>
        <w:rPr>
          <w:b/>
        </w:rPr>
        <w:t>Очередь к ресурсу:</w:t>
      </w:r>
      <w:r>
        <w:t xml:space="preserve"> </w:t>
      </w:r>
    </w:p>
    <w:p>
      <w:r>
        <w:rPr>
          <w:u w:val="single"/>
        </w:rPr>
        <w:t>Методы:</w:t>
      </w:r>
    </w:p>
    <w:p>
      <w:r>
        <w:t>• конструктор;</w:t>
      </w:r>
    </w:p>
    <w:p>
      <w:r>
        <w:t>• получение процесса;</w:t>
      </w:r>
    </w:p>
    <w:p>
      <w:r>
        <w:t>• очистка очереди;</w:t>
      </w:r>
    </w:p>
    <w:p>
      <w:r>
        <w:t>• добавление элемента в очередь;</w:t>
      </w:r>
    </w:p>
    <w:p>
      <w:r>
        <w:t>• удаление элемента очереди;</w:t>
      </w:r>
    </w:p>
    <w:p>
      <w:pPr>
        <w:rPr>
          <w:b/>
        </w:rPr>
      </w:pPr>
    </w:p>
    <w:p>
      <w:pPr>
        <w:pStyle w:val="37"/>
        <w:numPr>
          <w:ilvl w:val="0"/>
          <w:numId w:val="2"/>
        </w:numPr>
      </w:pPr>
      <w:r>
        <w:rPr>
          <w:b/>
        </w:rPr>
        <w:t>Планировщик заданий:</w:t>
      </w:r>
    </w:p>
    <w:p>
      <w:r>
        <w:rPr>
          <w:u w:val="single"/>
        </w:rPr>
        <w:t>Поля:</w:t>
      </w:r>
    </w:p>
    <w:p>
      <w:r>
        <w:t>• данные о процессоре;</w:t>
      </w:r>
    </w:p>
    <w:p>
      <w:r>
        <w:t xml:space="preserve">• данные об очереди; </w:t>
      </w:r>
    </w:p>
    <w:p>
      <w:r>
        <w:t>• данные о планировщике памяти</w:t>
      </w:r>
    </w:p>
    <w:p>
      <w:r>
        <w:t>• список завершенных процессов</w:t>
      </w:r>
    </w:p>
    <w:p>
      <w:r>
        <w:t>• список отклоненных процессов</w:t>
      </w:r>
    </w:p>
    <w:p>
      <w:pPr>
        <w:rPr>
          <w:u w:val="single"/>
        </w:rPr>
      </w:pPr>
      <w:r>
        <w:rPr>
          <w:u w:val="single"/>
        </w:rPr>
        <w:t>Методы:</w:t>
      </w:r>
    </w:p>
    <w:p>
      <w:r>
        <w:t>• конструктор;</w:t>
      </w:r>
    </w:p>
    <w:p>
      <w:pPr>
        <w:rPr>
          <w:u w:val="single"/>
        </w:rPr>
      </w:pPr>
      <w:r>
        <w:t>• новый такт (производит изменения в системе при увеличении такта).</w:t>
      </w:r>
      <w:r>
        <w:rPr>
          <w:u w:val="single"/>
        </w:rPr>
        <w:t xml:space="preserve"> </w:t>
      </w:r>
    </w:p>
    <w:p>
      <w:r>
        <w:t>• планировка нового задания;</w:t>
      </w:r>
    </w:p>
    <w:p>
      <w:pPr>
        <w:ind w:firstLine="720" w:firstLineChars="0"/>
        <w:rPr>
          <w:b/>
        </w:rPr>
      </w:pPr>
    </w:p>
    <w:p>
      <w:pPr>
        <w:pStyle w:val="37"/>
        <w:numPr>
          <w:ilvl w:val="0"/>
          <w:numId w:val="2"/>
        </w:numPr>
      </w:pPr>
      <w:r>
        <w:rPr>
          <w:b/>
        </w:rPr>
        <w:t>Тактовый генератор:</w:t>
      </w:r>
    </w:p>
    <w:p>
      <w:pPr>
        <w:rPr>
          <w:u w:val="single"/>
        </w:rPr>
      </w:pPr>
      <w:r>
        <w:rPr>
          <w:u w:val="single"/>
        </w:rPr>
        <w:t>Поля:</w:t>
      </w:r>
    </w:p>
    <w:p>
      <w:pPr>
        <w:rPr>
          <w:u w:val="single"/>
        </w:rPr>
      </w:pPr>
      <w:r>
        <w:t>• номер такта.</w:t>
      </w:r>
    </w:p>
    <w:p>
      <w:pPr>
        <w:rPr>
          <w:u w:val="single"/>
        </w:rPr>
      </w:pPr>
      <w:r>
        <w:rPr>
          <w:u w:val="single"/>
        </w:rPr>
        <w:t>Методы:</w:t>
      </w:r>
    </w:p>
    <w:p>
      <w:r>
        <w:t>• конструктор;</w:t>
      </w:r>
    </w:p>
    <w:p>
      <w:r>
        <w:t>• переход на новый такт;</w:t>
      </w:r>
    </w:p>
    <w:p>
      <w:pPr>
        <w:rPr>
          <w:sz w:val="28"/>
          <w:szCs w:val="28"/>
        </w:rPr>
      </w:pPr>
      <w:bookmarkStart w:id="15" w:name="_Toc496455791"/>
      <w:r>
        <w:rPr>
          <w:rStyle w:val="36"/>
        </w:rPr>
        <w:t xml:space="preserve">• </w:t>
      </w:r>
      <w:bookmarkEnd w:id="15"/>
      <w:r>
        <w:rPr>
          <w:rStyle w:val="36"/>
          <w:sz w:val="28"/>
          <w:szCs w:val="28"/>
        </w:rPr>
        <w:t>получение номера текущего такта.</w:t>
      </w:r>
      <w:r>
        <w:rPr>
          <w:sz w:val="28"/>
          <w:szCs w:val="28"/>
        </w:rPr>
        <w:t xml:space="preserve"> </w:t>
      </w:r>
    </w:p>
    <w:p>
      <w:pPr>
        <w:rPr>
          <w:rStyle w:val="36"/>
          <w:sz w:val="28"/>
          <w:szCs w:val="28"/>
        </w:rPr>
      </w:pPr>
      <w:r>
        <w:rPr>
          <w:rStyle w:val="36"/>
          <w:sz w:val="28"/>
          <w:szCs w:val="28"/>
        </w:rPr>
        <w:t>• завершение работы (остановка при выключении системы)</w:t>
      </w:r>
    </w:p>
    <w:p>
      <w:pPr>
        <w:rPr>
          <w:b/>
        </w:rPr>
      </w:pPr>
    </w:p>
    <w:p>
      <w:pPr>
        <w:pStyle w:val="37"/>
        <w:numPr>
          <w:ilvl w:val="0"/>
          <w:numId w:val="2"/>
        </w:numPr>
      </w:pPr>
      <w:r>
        <w:rPr>
          <w:b/>
        </w:rPr>
        <w:t>Планировщик памяти:</w:t>
      </w:r>
    </w:p>
    <w:p>
      <w:pPr>
        <w:rPr>
          <w:u w:val="single"/>
        </w:rPr>
      </w:pPr>
      <w:r>
        <w:rPr>
          <w:u w:val="single"/>
        </w:rPr>
        <w:t>Поля:</w:t>
      </w:r>
    </w:p>
    <w:p>
      <w:pPr>
        <w:rPr>
          <w:u w:val="single"/>
        </w:rPr>
      </w:pPr>
      <w:r>
        <w:t>• список занятых блоков памяти.</w:t>
      </w:r>
    </w:p>
    <w:p>
      <w:pPr>
        <w:rPr>
          <w:u w:val="single"/>
        </w:rPr>
      </w:pPr>
      <w:r>
        <w:rPr>
          <w:u w:val="single"/>
        </w:rPr>
        <w:t>Методы:</w:t>
      </w:r>
    </w:p>
    <w:p>
      <w:r>
        <w:t>• конструктор;</w:t>
      </w:r>
    </w:p>
    <w:p>
      <w:r>
        <w:t>• заполнение участка памяти данными;</w:t>
      </w:r>
    </w:p>
    <w:p>
      <w:pPr>
        <w:rPr>
          <w:rStyle w:val="36"/>
          <w:sz w:val="28"/>
          <w:szCs w:val="28"/>
        </w:rPr>
      </w:pPr>
      <w:r>
        <w:rPr>
          <w:rStyle w:val="36"/>
          <w:sz w:val="28"/>
          <w:szCs w:val="28"/>
        </w:rPr>
        <w:t>• получение информации об использовании памяти.</w:t>
      </w:r>
    </w:p>
    <w:p>
      <w:pPr>
        <w:pStyle w:val="37"/>
        <w:rPr>
          <w:b/>
        </w:rPr>
      </w:pPr>
    </w:p>
    <w:p>
      <w:pPr>
        <w:pStyle w:val="37"/>
        <w:rPr>
          <w:b/>
        </w:rPr>
      </w:pPr>
    </w:p>
    <w:p>
      <w:pPr>
        <w:pStyle w:val="37"/>
        <w:numPr>
          <w:ilvl w:val="0"/>
          <w:numId w:val="2"/>
        </w:numPr>
        <w:rPr>
          <w:b/>
        </w:rPr>
      </w:pPr>
      <w:r>
        <w:rPr>
          <w:b/>
        </w:rPr>
        <w:t>Блок памяти:</w:t>
      </w:r>
    </w:p>
    <w:p>
      <w:pPr>
        <w:rPr>
          <w:u w:val="single"/>
        </w:rPr>
      </w:pPr>
      <w:r>
        <w:rPr>
          <w:u w:val="single"/>
        </w:rPr>
        <w:t>Поля:</w:t>
      </w:r>
    </w:p>
    <w:p>
      <w:pPr>
        <w:rPr>
          <w:u w:val="single"/>
        </w:rPr>
      </w:pPr>
      <w:r>
        <w:t>• адрес начальной ячейки памяти;</w:t>
      </w:r>
      <w:r>
        <w:rPr>
          <w:u w:val="single"/>
        </w:rPr>
        <w:t xml:space="preserve"> </w:t>
      </w:r>
    </w:p>
    <w:p>
      <w:pPr>
        <w:rPr>
          <w:u w:val="single"/>
        </w:rPr>
      </w:pPr>
      <w:r>
        <w:t>• адрес конечной ячейки памяти.</w:t>
      </w:r>
    </w:p>
    <w:p>
      <w:pPr>
        <w:rPr>
          <w:u w:val="single"/>
        </w:rPr>
      </w:pPr>
      <w:r>
        <w:rPr>
          <w:u w:val="single"/>
        </w:rPr>
        <w:t>Методы:</w:t>
      </w:r>
    </w:p>
    <w:p>
      <w:pPr>
        <w:rPr>
          <w:rStyle w:val="36"/>
        </w:rPr>
      </w:pPr>
      <w:r>
        <w:t>• конструктор;</w:t>
      </w:r>
    </w:p>
    <w:p>
      <w:pPr>
        <w:ind w:left="360"/>
        <w:rPr>
          <w:b/>
          <w:sz w:val="23"/>
        </w:rPr>
      </w:pPr>
    </w:p>
    <w:p>
      <w:pPr>
        <w:spacing w:after="160" w:line="259" w:lineRule="auto"/>
        <w:rPr>
          <w:b/>
        </w:rPr>
      </w:pPr>
      <w:r>
        <w:rPr>
          <w:b/>
        </w:rPr>
        <w:br w:type="page"/>
      </w:r>
    </w:p>
    <w:p>
      <w:pPr>
        <w:pStyle w:val="37"/>
        <w:numPr>
          <w:ilvl w:val="0"/>
          <w:numId w:val="2"/>
        </w:numPr>
        <w:rPr>
          <w:b/>
        </w:rPr>
      </w:pPr>
      <w:r>
        <w:rPr>
          <w:b/>
        </w:rPr>
        <w:t>Центральный процессор</w:t>
      </w:r>
      <w:r>
        <w:rPr>
          <w:b/>
          <w:u w:val="single"/>
        </w:rPr>
        <w:t>:</w:t>
      </w:r>
    </w:p>
    <w:p>
      <w:r>
        <w:rPr>
          <w:u w:val="single"/>
        </w:rPr>
        <w:t>Поля:</w:t>
      </w:r>
    </w:p>
    <w:p>
      <w:r>
        <w:t>• количество ядер;</w:t>
      </w:r>
    </w:p>
    <w:p>
      <w:r>
        <w:rPr>
          <w:u w:val="single"/>
        </w:rPr>
        <w:t>Методы:</w:t>
      </w:r>
    </w:p>
    <w:p>
      <w:r>
        <w:t>• конструктор;</w:t>
      </w:r>
    </w:p>
    <w:p>
      <w:r>
        <w:t>• запуск процесса в ядре;</w:t>
      </w:r>
    </w:p>
    <w:p>
      <w:r>
        <w:t>• остановка процесса;</w:t>
      </w:r>
    </w:p>
    <w:p>
      <w:r>
        <w:t>• получение информации о ядрах.</w:t>
      </w:r>
    </w:p>
    <w:p/>
    <w:p>
      <w:pPr>
        <w:pStyle w:val="37"/>
        <w:numPr>
          <w:ilvl w:val="0"/>
          <w:numId w:val="2"/>
        </w:numPr>
        <w:rPr>
          <w:b/>
        </w:rPr>
      </w:pPr>
      <w:r>
        <w:rPr>
          <w:b/>
        </w:rPr>
        <w:t>Ядро процессора</w:t>
      </w:r>
      <w:r>
        <w:rPr>
          <w:b/>
          <w:u w:val="single"/>
        </w:rPr>
        <w:t>:</w:t>
      </w:r>
    </w:p>
    <w:p>
      <w:r>
        <w:rPr>
          <w:u w:val="single"/>
        </w:rPr>
        <w:t>Поля:</w:t>
      </w:r>
    </w:p>
    <w:p>
      <w:r>
        <w:t>• процессор-родитель;</w:t>
      </w:r>
    </w:p>
    <w:p>
      <w:r>
        <w:t>• состояние ядра;</w:t>
      </w:r>
    </w:p>
    <w:p>
      <w:r>
        <w:t>• текущий процесс;</w:t>
      </w:r>
    </w:p>
    <w:p>
      <w:r>
        <w:rPr>
          <w:u w:val="single"/>
        </w:rPr>
        <w:t>Методы:</w:t>
      </w:r>
    </w:p>
    <w:p>
      <w:r>
        <w:t>• конструктор;</w:t>
      </w:r>
    </w:p>
    <w:p>
      <w:r>
        <w:t>• запуск процесса (при запуске на процессоре);</w:t>
      </w:r>
    </w:p>
    <w:p>
      <w:r>
        <w:t>• остановка процесса;</w:t>
      </w:r>
    </w:p>
    <w:p>
      <w:r>
        <w:t>• вытеснение процесса из ядра;</w:t>
      </w:r>
    </w:p>
    <w:p>
      <w:pPr>
        <w:rPr>
          <w:u w:val="single"/>
        </w:rPr>
      </w:pPr>
      <w:r>
        <w:t>• новый такт (производит изменения в системе при увеличении такта).</w:t>
      </w:r>
      <w:r>
        <w:rPr>
          <w:u w:val="single"/>
        </w:rPr>
        <w:t xml:space="preserve"> </w:t>
      </w:r>
    </w:p>
    <w:p/>
    <w:p>
      <w:pPr>
        <w:rPr>
          <w:b/>
          <w:sz w:val="23"/>
        </w:rPr>
      </w:pPr>
      <w:r>
        <w:tab/>
      </w:r>
      <w:r>
        <w:t>Данный список является предварительным и будет дополняться в ходе дальнейшего проектирования системы.</w:t>
      </w:r>
    </w:p>
    <w:p>
      <w:pPr>
        <w:jc w:val="both"/>
      </w:pPr>
    </w:p>
    <w:p>
      <w:pPr>
        <w:pStyle w:val="3"/>
        <w:rPr>
          <w:rFonts w:ascii="Times New Roman" w:hAnsi="Times New Roman" w:cs="Times New Roman"/>
          <w:i w:val="0"/>
        </w:rPr>
      </w:pPr>
      <w:bookmarkStart w:id="16" w:name="_Toc58637439"/>
      <w:r>
        <w:rPr>
          <w:rFonts w:ascii="Times New Roman" w:hAnsi="Times New Roman" w:cs="Times New Roman"/>
          <w:i w:val="0"/>
        </w:rPr>
        <w:t>Диаграмма работы системы</w:t>
      </w:r>
      <w:bookmarkEnd w:id="16"/>
    </w:p>
    <w:p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>
      <w:pPr>
        <w:jc w:val="center"/>
      </w:pPr>
      <w:r>
        <w:rPr>
          <w:lang w:val="en-US" w:eastAsia="en-US"/>
        </w:rPr>
        <w:drawing>
          <wp:inline distT="0" distB="0" distL="0" distR="0">
            <wp:extent cx="5048885" cy="326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Рис.1. </w:t>
      </w:r>
      <w:r>
        <w:t>Диаграмма работы системы</w:t>
      </w:r>
    </w:p>
    <w:p>
      <w:pPr>
        <w:pStyle w:val="3"/>
        <w:rPr>
          <w:rFonts w:ascii="Times New Roman" w:hAnsi="Times New Roman" w:cs="Times New Roman"/>
          <w:i w:val="0"/>
        </w:rPr>
      </w:pPr>
      <w:bookmarkStart w:id="17" w:name="_Toc58637440"/>
      <w:r>
        <w:rPr>
          <w:rFonts w:ascii="Times New Roman" w:hAnsi="Times New Roman" w:cs="Times New Roman"/>
          <w:i w:val="0"/>
        </w:rPr>
        <w:t>Алгоритмы</w:t>
      </w:r>
      <w:bookmarkEnd w:id="17"/>
    </w:p>
    <w:p>
      <w:r>
        <w:tab/>
      </w:r>
    </w:p>
    <w:p>
      <w:pPr>
        <w:jc w:val="both"/>
      </w:pPr>
      <w:r>
        <w:tab/>
      </w:r>
      <w:r>
        <w:t xml:space="preserve">Стратегия планирования </w:t>
      </w:r>
      <w:r>
        <w:rPr>
          <w:lang w:val="en-US"/>
        </w:rPr>
        <w:t>HPF</w:t>
      </w:r>
      <w:r>
        <w:t xml:space="preserve"> (</w:t>
      </w:r>
      <w:r>
        <w:rPr>
          <w:lang w:val="en-US"/>
        </w:rPr>
        <w:t>Highest</w:t>
      </w:r>
      <w:r>
        <w:t xml:space="preserve"> </w:t>
      </w:r>
      <w:r>
        <w:rPr>
          <w:lang w:val="en-US"/>
        </w:rPr>
        <w:t>Priority</w:t>
      </w:r>
      <w:r>
        <w:t xml:space="preserve"> </w:t>
      </w:r>
      <w:r>
        <w:rPr>
          <w:lang w:val="en-US"/>
        </w:rPr>
        <w:t>First</w:t>
      </w:r>
      <w:r>
        <w:t>) 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 означает необходимость предусмотреть для планировщика задач функцию замещения обслуживающихся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>
      <w:pPr>
        <w:jc w:val="both"/>
      </w:pPr>
      <w:r>
        <w:tab/>
      </w:r>
      <w:r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bookmarkEnd w:id="13"/>
    <w:bookmarkEnd w:id="14"/>
    <w:p>
      <w:pPr>
        <w:pStyle w:val="3"/>
        <w:rPr>
          <w:rFonts w:ascii="Times New Roman" w:hAnsi="Times New Roman" w:cs="Times New Roman"/>
          <w:i w:val="0"/>
        </w:rPr>
      </w:pPr>
      <w:bookmarkStart w:id="18" w:name="_Toc58637441"/>
      <w:r>
        <w:rPr>
          <w:rFonts w:ascii="Times New Roman" w:hAnsi="Times New Roman" w:cs="Times New Roman"/>
          <w:i w:val="0"/>
        </w:rPr>
        <w:t>Объектная модель</w:t>
      </w:r>
      <w:bookmarkEnd w:id="18"/>
    </w:p>
    <w:p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rFonts w:ascii="Courier New" w:hAnsi="Courier New" w:cs="Courier New"/>
          <w:color w:val="000000"/>
          <w:sz w:val="24"/>
        </w:rPr>
        <w:t xml:space="preserve"> </w:t>
      </w:r>
      <w:r>
        <w:rPr>
          <w:lang w:val="en-US" w:eastAsia="en-US"/>
        </w:rPr>
        <w:drawing>
          <wp:inline distT="0" distB="0" distL="0" distR="0">
            <wp:extent cx="4675505" cy="3283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Рис.2.</w:t>
      </w:r>
      <w:r>
        <w:rPr>
          <w:color w:val="000000"/>
          <w:szCs w:val="28"/>
        </w:rPr>
        <w:t xml:space="preserve"> Объектная модель системы</w:t>
      </w:r>
    </w:p>
    <w:p>
      <w:pPr>
        <w:jc w:val="center"/>
        <w:rPr>
          <w:szCs w:val="28"/>
        </w:rPr>
      </w:pPr>
    </w:p>
    <w:p>
      <w:pPr>
        <w:pStyle w:val="3"/>
        <w:rPr>
          <w:rFonts w:ascii="Times New Roman" w:hAnsi="Times New Roman" w:cs="Times New Roman"/>
          <w:i w:val="0"/>
          <w:lang w:eastAsia="en-US"/>
        </w:rPr>
      </w:pPr>
      <w:bookmarkStart w:id="19" w:name="_Toc58637442"/>
      <w:r>
        <w:rPr>
          <w:rFonts w:ascii="Times New Roman" w:hAnsi="Times New Roman" w:cs="Times New Roman"/>
          <w:i w:val="0"/>
          <w:lang w:eastAsia="en-US"/>
        </w:rPr>
        <w:t>Библиотеки</w:t>
      </w:r>
      <w:bookmarkEnd w:id="19"/>
    </w:p>
    <w:p>
      <w:pPr>
        <w:rPr>
          <w:b/>
          <w:szCs w:val="28"/>
          <w:lang w:eastAsia="en-US"/>
        </w:rPr>
      </w:pPr>
    </w:p>
    <w:p>
      <w:pPr>
        <w:spacing w:line="360" w:lineRule="auto"/>
        <w:ind w:firstLine="709"/>
        <w:jc w:val="both"/>
        <w:rPr>
          <w:spacing w:val="4"/>
          <w:szCs w:val="28"/>
        </w:rPr>
      </w:pPr>
      <w:r>
        <w:rPr>
          <w:spacing w:val="4"/>
          <w:szCs w:val="28"/>
        </w:rPr>
        <w:t xml:space="preserve">Для написания данной программы необходимо подключить некоторые библиотеки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>.  Их перечень представлен в коде:</w:t>
      </w:r>
      <w:bookmarkStart w:id="20" w:name="_Toc483951414"/>
    </w:p>
    <w:p>
      <w:pPr>
        <w:spacing w:line="360" w:lineRule="auto"/>
        <w:jc w:val="both"/>
        <w:rPr>
          <w:spacing w:val="4"/>
          <w:szCs w:val="28"/>
        </w:rPr>
      </w:pPr>
      <w:r>
        <w:rPr>
          <w:rFonts w:ascii="Courier New" w:hAnsi="Courier New" w:cs="Courier New"/>
          <w:color w:val="000000"/>
          <w:sz w:val="24"/>
          <w:lang w:val="en-US"/>
        </w:rPr>
        <w:t>JavaFx</w:t>
      </w:r>
      <w:r>
        <w:rPr>
          <w:rFonts w:ascii="Courier New" w:hAnsi="Courier New" w:cs="Courier New"/>
          <w:color w:val="000000"/>
          <w:sz w:val="24"/>
        </w:rPr>
        <w:t xml:space="preserve"> </w:t>
      </w:r>
      <w:r>
        <w:rPr>
          <w:rFonts w:ascii="Courier New" w:hAnsi="Courier New" w:cs="Courier New"/>
          <w:color w:val="000000"/>
          <w:sz w:val="24"/>
          <w:lang w:val="en-US"/>
        </w:rPr>
        <w:t>SDK</w:t>
      </w:r>
      <w:r>
        <w:rPr>
          <w:rFonts w:ascii="Courier New" w:hAnsi="Courier New" w:cs="Courier New"/>
          <w:color w:val="000000"/>
          <w:sz w:val="24"/>
        </w:rPr>
        <w:t xml:space="preserve"> 15.0.1; // Для</w:t>
      </w:r>
      <w:bookmarkEnd w:id="20"/>
      <w:r>
        <w:rPr>
          <w:rFonts w:ascii="Courier New" w:hAnsi="Courier New" w:cs="Courier New"/>
          <w:color w:val="000000"/>
          <w:sz w:val="24"/>
        </w:rPr>
        <w:t xml:space="preserve"> работы с </w:t>
      </w:r>
      <w:r>
        <w:rPr>
          <w:rFonts w:ascii="Courier New" w:hAnsi="Courier New" w:cs="Courier New"/>
          <w:color w:val="000000"/>
          <w:sz w:val="24"/>
          <w:lang w:val="en-US"/>
        </w:rPr>
        <w:t>GUI</w:t>
      </w:r>
    </w:p>
    <w:p>
      <w:pPr>
        <w:pStyle w:val="3"/>
        <w:rPr>
          <w:rFonts w:ascii="Times New Roman" w:hAnsi="Times New Roman" w:cs="Times New Roman"/>
          <w:i w:val="0"/>
        </w:rPr>
      </w:pPr>
      <w:bookmarkStart w:id="21" w:name="_Toc58637443"/>
      <w:r>
        <w:rPr>
          <w:rFonts w:ascii="Times New Roman" w:hAnsi="Times New Roman" w:cs="Times New Roman"/>
          <w:i w:val="0"/>
        </w:rPr>
        <w:t>Описание модулей программы</w:t>
      </w:r>
      <w:bookmarkEnd w:id="21"/>
      <w:r>
        <w:rPr>
          <w:rFonts w:ascii="Times New Roman" w:hAnsi="Times New Roman" w:cs="Times New Roman"/>
          <w:i w:val="0"/>
        </w:rPr>
        <w:t xml:space="preserve"> </w:t>
      </w:r>
    </w:p>
    <w:p>
      <w:pPr>
        <w:pStyle w:val="4"/>
        <w:rPr>
          <w:rFonts w:ascii="Times New Roman" w:hAnsi="Times New Roman" w:cs="Times New Roman"/>
        </w:rPr>
      </w:pPr>
      <w:bookmarkStart w:id="22" w:name="_Toc58637444"/>
      <w:r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22"/>
    </w:p>
    <w:p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>
      <w:pPr>
        <w:jc w:val="both"/>
      </w:pPr>
      <w:r>
        <w:tab/>
      </w:r>
      <w:r>
        <w:t>Представляет собой объект процесса, выполняемого системой. Обладает случайно сгенерированным именем, временем работы, а также необходимым объемом памяти.</w:t>
      </w:r>
    </w:p>
    <w:p>
      <w:pPr>
        <w:jc w:val="both"/>
      </w:pPr>
    </w:p>
    <w:p>
      <w:pPr>
        <w:jc w:val="both"/>
      </w:pPr>
      <w:r>
        <w:t>Класс «</w:t>
      </w:r>
      <w:r>
        <w:rPr>
          <w:lang w:val="en-US"/>
        </w:rPr>
        <w:t>Resource</w:t>
      </w:r>
      <w:r>
        <w:t>»:</w:t>
      </w:r>
    </w:p>
    <w:p>
      <w:pPr>
        <w:jc w:val="both"/>
      </w:pPr>
      <w:r>
        <w:tab/>
      </w:r>
      <w:r>
        <w:t xml:space="preserve">Реализует абстрактный системный ресурс, используемый процессами по команде процессора. Имеет </w:t>
      </w:r>
      <w:r>
        <w:rPr>
          <w:lang w:val="ru-RU"/>
        </w:rPr>
        <w:t>прикрепленную</w:t>
      </w:r>
      <w:r>
        <w:rPr>
          <w:rFonts w:hint="default"/>
          <w:lang w:val="ru-RU"/>
        </w:rPr>
        <w:t xml:space="preserve"> </w:t>
      </w:r>
      <w:r>
        <w:t>очередь, куда поступают процессы, ожидающие обработки.</w:t>
      </w:r>
    </w:p>
    <w:p>
      <w:pPr>
        <w:jc w:val="both"/>
      </w:pPr>
    </w:p>
    <w:p>
      <w:pPr>
        <w:jc w:val="both"/>
      </w:pPr>
      <w:r>
        <w:t>Класс «</w:t>
      </w:r>
      <w:r>
        <w:rPr>
          <w:rFonts w:hint="default"/>
          <w:lang w:val="en-US"/>
        </w:rPr>
        <w:t>Priority</w:t>
      </w:r>
      <w:r>
        <w:rPr>
          <w:lang w:val="en-US"/>
        </w:rPr>
        <w:t>Queue</w:t>
      </w:r>
      <w:r>
        <w:t>»:</w:t>
      </w:r>
    </w:p>
    <w:p>
      <w:pPr>
        <w:jc w:val="both"/>
      </w:pPr>
      <w:r>
        <w:tab/>
      </w:r>
      <w:r>
        <w:t>Реализация очереди к ресурсу (</w:t>
      </w:r>
      <w:r>
        <w:rPr>
          <w:lang w:val="en-US"/>
        </w:rPr>
        <w:t>CPU</w:t>
      </w:r>
      <w:r>
        <w:t xml:space="preserve">, </w:t>
      </w:r>
      <w:r>
        <w:rPr>
          <w:lang w:val="en-US"/>
        </w:rPr>
        <w:t>R</w:t>
      </w:r>
      <w:r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>
      <w:pPr>
        <w:jc w:val="both"/>
      </w:pPr>
    </w:p>
    <w:p>
      <w:pPr>
        <w:jc w:val="both"/>
      </w:pPr>
      <w:r>
        <w:t>Класс «</w:t>
      </w:r>
      <w:r>
        <w:rPr>
          <w:lang w:val="en-US"/>
        </w:rPr>
        <w:t>TaskScheduler</w:t>
      </w:r>
      <w:r>
        <w:t>»:</w:t>
      </w:r>
    </w:p>
    <w:p>
      <w:pPr>
        <w:jc w:val="both"/>
      </w:pPr>
      <w:r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 готовых процессов и центральный процессор.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>
      <w:pPr>
        <w:jc w:val="both"/>
      </w:pPr>
    </w:p>
    <w:p>
      <w:pPr>
        <w:jc w:val="both"/>
      </w:pPr>
      <w:r>
        <w:t>Класс «</w:t>
      </w:r>
      <w:r>
        <w:rPr>
          <w:lang w:val="en-US"/>
        </w:rPr>
        <w:t>ClockGenerator</w:t>
      </w:r>
      <w:r>
        <w:t>»:</w:t>
      </w:r>
    </w:p>
    <w:p>
      <w:pPr>
        <w:jc w:val="both"/>
      </w:pPr>
      <w:r>
        <w:tab/>
      </w:r>
      <w:r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 («</w:t>
      </w:r>
      <w:r>
        <w:rPr>
          <w:lang w:val="en-US"/>
        </w:rPr>
        <w:t>tps</w:t>
      </w:r>
      <w:r>
        <w:t>» - «</w:t>
      </w:r>
      <w:r>
        <w:rPr>
          <w:lang w:val="en-US"/>
        </w:rPr>
        <w:t>ticks</w:t>
      </w:r>
      <w:r>
        <w:t xml:space="preserve"> </w:t>
      </w:r>
      <w:r>
        <w:rPr>
          <w:lang w:val="en-US"/>
        </w:rPr>
        <w:t>per</w:t>
      </w:r>
      <w:r>
        <w:t xml:space="preserve"> </w:t>
      </w:r>
      <w:r>
        <w:rPr>
          <w:lang w:val="en-US"/>
        </w:rPr>
        <w:t>second</w:t>
      </w:r>
      <w:r>
        <w:t>»), а также функцию паузы. Предоставляет значение системного времени (в тактах, от начала работы программы).</w:t>
      </w:r>
    </w:p>
    <w:p>
      <w:pPr>
        <w:jc w:val="both"/>
      </w:pPr>
    </w:p>
    <w:p>
      <w:pPr>
        <w:jc w:val="both"/>
      </w:pPr>
      <w:r>
        <w:t>Класс «</w:t>
      </w:r>
      <w:r>
        <w:rPr>
          <w:lang w:val="en-US"/>
        </w:rPr>
        <w:t>MemoryScheduler</w:t>
      </w:r>
      <w:r>
        <w:t>»:</w:t>
      </w:r>
    </w:p>
    <w:p>
      <w:pPr>
        <w:jc w:val="both"/>
      </w:pPr>
      <w:r>
        <w:tab/>
      </w:r>
      <w:r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>
      <w:pPr>
        <w:jc w:val="both"/>
      </w:pPr>
    </w:p>
    <w:p>
      <w:pPr>
        <w:jc w:val="both"/>
      </w:pPr>
      <w:r>
        <w:t>Класс «</w:t>
      </w:r>
      <w:r>
        <w:rPr>
          <w:lang w:val="en-US"/>
        </w:rPr>
        <w:t>MemoryBlock</w:t>
      </w:r>
      <w:r>
        <w:t>»:</w:t>
      </w:r>
    </w:p>
    <w:p>
      <w:pPr>
        <w:jc w:val="both"/>
      </w:pPr>
      <w:r>
        <w:tab/>
      </w:r>
      <w:r>
        <w:t>Представляет собой блок памяти, размещаемый планировщиком памяти.</w:t>
      </w:r>
    </w:p>
    <w:p>
      <w:pPr>
        <w:jc w:val="both"/>
      </w:pPr>
    </w:p>
    <w:p>
      <w:pPr>
        <w:jc w:val="both"/>
      </w:pPr>
      <w:r>
        <w:t>Класс «</w:t>
      </w:r>
      <w:r>
        <w:rPr>
          <w:lang w:val="en-US"/>
        </w:rPr>
        <w:t>CPU</w:t>
      </w:r>
      <w:r>
        <w:t>»:</w:t>
      </w:r>
    </w:p>
    <w:p>
      <w:pPr>
        <w:jc w:val="both"/>
      </w:pPr>
      <w:r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>
      <w:pPr>
        <w:jc w:val="both"/>
      </w:pPr>
    </w:p>
    <w:p>
      <w:pPr>
        <w:jc w:val="both"/>
      </w:pPr>
      <w:r>
        <w:t>Класс «</w:t>
      </w:r>
      <w:r>
        <w:rPr>
          <w:lang w:val="en-US"/>
        </w:rPr>
        <w:t>Core</w:t>
      </w:r>
      <w:r>
        <w:t>»:</w:t>
      </w:r>
    </w:p>
    <w:p>
      <w:pPr>
        <w:jc w:val="both"/>
      </w:pPr>
      <w:r>
        <w:tab/>
      </w:r>
      <w:r>
        <w:t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(</w:t>
      </w:r>
      <w:r>
        <w:rPr>
          <w:lang w:val="en-US"/>
        </w:rPr>
        <w:t>R</w:t>
      </w:r>
      <w:r>
        <w:t xml:space="preserve">1, … </w:t>
      </w:r>
      <w:r>
        <w:rPr>
          <w:lang w:val="en-US"/>
        </w:rPr>
        <w:t>Rm</w:t>
      </w:r>
      <w:r>
        <w:t>) для дальнейшей обработки, а также шанс генерации ошибки процесса, после чего последует его немедленное завершение.</w:t>
      </w:r>
    </w:p>
    <w:p>
      <w:pPr>
        <w:jc w:val="both"/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bookmarkStart w:id="23" w:name="_Toc58637445"/>
      <w:r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23"/>
    </w:p>
    <w:p>
      <w:pPr>
        <w:jc w:val="both"/>
      </w:pPr>
    </w:p>
    <w:p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>
      <w:pPr>
        <w:jc w:val="both"/>
      </w:pPr>
      <w:r>
        <w:tab/>
      </w:r>
      <w:r>
        <w:t>Главный класс приложения. Отвечает за запуск программы и ее графического интерфейса. Связывает некоторые части программы.</w:t>
      </w:r>
    </w:p>
    <w:p>
      <w:pPr>
        <w:jc w:val="both"/>
      </w:pPr>
    </w:p>
    <w:p>
      <w:pPr>
        <w:jc w:val="both"/>
      </w:pPr>
      <w:r>
        <w:t>Класс «</w:t>
      </w:r>
      <w:r>
        <w:rPr>
          <w:lang w:val="en-US"/>
        </w:rPr>
        <w:t>Controller</w:t>
      </w:r>
      <w:r>
        <w:t>»:</w:t>
      </w:r>
    </w:p>
    <w:p>
      <w:pPr>
        <w:jc w:val="both"/>
      </w:pPr>
      <w:r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>
        <w:t xml:space="preserve"> – </w:t>
      </w:r>
      <w:r>
        <w:rPr>
          <w:lang w:val="en-US"/>
        </w:rPr>
        <w:t>Model</w:t>
      </w:r>
      <w:r>
        <w:t>-</w:t>
      </w:r>
      <w:r>
        <w:rPr>
          <w:lang w:val="en-US"/>
        </w:rPr>
        <w:t>View</w:t>
      </w:r>
      <w:r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>
        <w:t>’ом).</w:t>
      </w:r>
    </w:p>
    <w:p>
      <w:pPr>
        <w:jc w:val="both"/>
      </w:pPr>
    </w:p>
    <w:p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>
      <w:pPr>
        <w:jc w:val="both"/>
      </w:pPr>
      <w:r>
        <w:tab/>
      </w:r>
      <w:r>
        <w:t>Хранит некоторые константы, а также параметры системы.</w:t>
      </w:r>
    </w:p>
    <w:p>
      <w:pPr>
        <w:jc w:val="both"/>
      </w:pPr>
    </w:p>
    <w:p>
      <w:pPr>
        <w:jc w:val="both"/>
      </w:pPr>
      <w:r>
        <w:t>Класс «</w:t>
      </w:r>
      <w:r>
        <w:rPr>
          <w:rFonts w:hint="default"/>
          <w:lang w:val="en-US"/>
        </w:rPr>
        <w:t>NameGeneratorProcess</w:t>
      </w:r>
      <w:r>
        <w:t>»:</w:t>
      </w:r>
    </w:p>
    <w:p>
      <w:pPr>
        <w:jc w:val="both"/>
      </w:pPr>
      <w:r>
        <w:tab/>
      </w:r>
      <w:r>
        <w:t>Генератор имен процессов.</w:t>
      </w:r>
    </w:p>
    <w:p>
      <w:pPr>
        <w:jc w:val="both"/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bookmarkStart w:id="24" w:name="_Toc58637446"/>
      <w:r>
        <w:rPr>
          <w:rFonts w:ascii="Times New Roman" w:hAnsi="Times New Roman" w:cs="Times New Roman"/>
          <w:sz w:val="28"/>
          <w:szCs w:val="28"/>
        </w:rPr>
        <w:t>Интерфейсы</w:t>
      </w:r>
      <w:bookmarkEnd w:id="24"/>
    </w:p>
    <w:p>
      <w:pPr>
        <w:jc w:val="both"/>
        <w:rPr>
          <w:b/>
        </w:rPr>
      </w:pPr>
    </w:p>
    <w:p>
      <w:pPr>
        <w:jc w:val="both"/>
        <w:rPr>
          <w:lang w:val="en-US"/>
        </w:rPr>
      </w:pPr>
      <w:r>
        <w:t>Интерфейс «</w:t>
      </w:r>
      <w:r>
        <w:rPr>
          <w:rFonts w:hint="default"/>
          <w:lang w:val="en-US"/>
        </w:rPr>
        <w:t>ITickEvent</w:t>
      </w:r>
      <w:r>
        <w:t>»</w:t>
      </w:r>
      <w:r>
        <w:rPr>
          <w:lang w:val="en-US"/>
        </w:rPr>
        <w:t>:</w:t>
      </w:r>
    </w:p>
    <w:p>
      <w:pPr>
        <w:jc w:val="both"/>
      </w:pPr>
      <w:r>
        <w:tab/>
      </w:r>
      <w:r>
        <w:t>Интерфейс, реализуемый присоединяемыми к тактовому генератору компонентами. Содержит необходимый метод «</w:t>
      </w:r>
      <w:r>
        <w:rPr>
          <w:rFonts w:hint="default"/>
          <w:lang w:val="en-US"/>
        </w:rPr>
        <w:t>eventT</w:t>
      </w:r>
      <w:r>
        <w:rPr>
          <w:lang w:val="en-US"/>
        </w:rPr>
        <w:t>ick</w:t>
      </w:r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>
      <w:pPr>
        <w:pStyle w:val="2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5" w:name="_Toc483949339"/>
      <w:bookmarkStart w:id="26" w:name="_Toc483951415"/>
      <w:bookmarkStart w:id="27" w:name="_Toc58637447"/>
      <w:r>
        <w:rPr>
          <w:rFonts w:ascii="Times New Roman" w:hAnsi="Times New Roman" w:cs="Times New Roman"/>
          <w:b w:val="0"/>
          <w:sz w:val="28"/>
          <w:szCs w:val="28"/>
        </w:rPr>
        <w:t>РАЗДЕЛ 2. СПРАВОЧНАЯ ИНФОРМАЦИЯ ДЛЯ ПОЛЬЗОВАТЕЛЯ</w:t>
      </w:r>
      <w:bookmarkEnd w:id="25"/>
      <w:bookmarkEnd w:id="26"/>
      <w:bookmarkEnd w:id="27"/>
      <w:bookmarkStart w:id="28" w:name="_Toc483950310"/>
      <w:bookmarkEnd w:id="28"/>
      <w:bookmarkStart w:id="29" w:name="_Toc483949340"/>
      <w:bookmarkStart w:id="30" w:name="_Toc483765004"/>
    </w:p>
    <w:p>
      <w:pPr>
        <w:pStyle w:val="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 w:val="0"/>
        </w:rPr>
      </w:pPr>
      <w:bookmarkStart w:id="31" w:name="_Toc58637448"/>
      <w:bookmarkStart w:id="32" w:name="_Toc483951416"/>
      <w:r>
        <w:rPr>
          <w:rFonts w:ascii="Times New Roman" w:hAnsi="Times New Roman" w:cs="Times New Roman"/>
          <w:i w:val="0"/>
        </w:rPr>
        <w:t>Краткое описание продукта</w:t>
      </w:r>
      <w:bookmarkEnd w:id="29"/>
      <w:bookmarkEnd w:id="30"/>
      <w:bookmarkEnd w:id="31"/>
      <w:bookmarkEnd w:id="32"/>
    </w:p>
    <w:p>
      <w:pPr>
        <w:ind w:firstLine="709"/>
      </w:pPr>
      <w:r>
        <w:t>Полученное приложение представляет собой программу симуляции обслуживания процессов ЭВМ.</w:t>
      </w:r>
    </w:p>
    <w:p>
      <w:pPr>
        <w:ind w:firstLine="709"/>
      </w:pPr>
      <w:r>
        <w:t>Функционал приложения включает:</w:t>
      </w:r>
    </w:p>
    <w:p>
      <w:pPr>
        <w:pStyle w:val="37"/>
        <w:numPr>
          <w:ilvl w:val="0"/>
          <w:numId w:val="4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>
      <w:pPr>
        <w:pStyle w:val="37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создания пользовательской задачи вручную;</w:t>
      </w:r>
    </w:p>
    <w:p>
      <w:pPr>
        <w:pStyle w:val="37"/>
        <w:numPr>
          <w:ilvl w:val="0"/>
          <w:numId w:val="4"/>
        </w:numPr>
        <w:rPr>
          <w:szCs w:val="28"/>
        </w:rPr>
      </w:pPr>
      <w:r>
        <w:rPr>
          <w:szCs w:val="28"/>
        </w:rPr>
        <w:t>Настройку изначальных параметров системы (объем памяти, количество системных ресурсов);</w:t>
      </w:r>
    </w:p>
    <w:p>
      <w:pPr>
        <w:pStyle w:val="37"/>
        <w:numPr>
          <w:ilvl w:val="0"/>
          <w:numId w:val="4"/>
        </w:numPr>
        <w:rPr>
          <w:szCs w:val="28"/>
        </w:rPr>
      </w:pPr>
      <w:r>
        <w:rPr>
          <w:szCs w:val="28"/>
        </w:rPr>
        <w:t>Динамическую настройку тактовой частоты;</w:t>
      </w:r>
    </w:p>
    <w:p>
      <w:pPr>
        <w:pStyle w:val="37"/>
        <w:numPr>
          <w:ilvl w:val="0"/>
          <w:numId w:val="4"/>
        </w:numPr>
        <w:rPr>
          <w:szCs w:val="28"/>
        </w:rPr>
      </w:pPr>
      <w:r>
        <w:rPr>
          <w:szCs w:val="28"/>
        </w:rPr>
        <w:t>Динамическую регулировку частоты симуляции ошибок;</w:t>
      </w:r>
    </w:p>
    <w:p>
      <w:pPr>
        <w:pStyle w:val="37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>
      <w:pPr>
        <w:pStyle w:val="37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>
      <w:pPr>
        <w:pStyle w:val="3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szCs w:val="28"/>
        </w:rPr>
        <w:t>Возможность приостановить работу программы.</w:t>
      </w:r>
    </w:p>
    <w:p>
      <w:pPr>
        <w:pStyle w:val="3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33" w:name="_Toc58637449"/>
      <w:r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>
        <w:rPr>
          <w:rFonts w:ascii="Times New Roman" w:hAnsi="Times New Roman" w:cs="Times New Roman"/>
          <w:i w:val="0"/>
        </w:rPr>
        <w:t>Руководство по использованию</w:t>
      </w:r>
      <w:bookmarkEnd w:id="33"/>
    </w:p>
    <w:p>
      <w:pPr>
        <w:spacing w:line="360" w:lineRule="auto"/>
        <w:jc w:val="both"/>
      </w:pPr>
      <w:r>
        <w:tab/>
      </w:r>
      <w:r>
        <w:t>Управление осуществляется с помощью интуитивно понятных кнопок, ползунков и полей для ввода.</w:t>
      </w:r>
    </w:p>
    <w:p>
      <w:pPr>
        <w:spacing w:line="360" w:lineRule="auto"/>
        <w:jc w:val="center"/>
        <w:rPr>
          <w:b/>
        </w:rPr>
      </w:pPr>
      <w:r>
        <w:drawing>
          <wp:inline distT="0" distB="0" distL="114300" distR="114300">
            <wp:extent cx="4869180" cy="3843655"/>
            <wp:effectExtent l="0" t="0" r="7620" b="444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b/>
        </w:rPr>
        <w:t xml:space="preserve">Рис.3. </w:t>
      </w:r>
      <w:r>
        <w:t>Исходное состояние программы</w:t>
      </w:r>
    </w:p>
    <w:p>
      <w:pPr>
        <w:spacing w:line="360" w:lineRule="auto"/>
        <w:jc w:val="both"/>
      </w:pPr>
      <w:r>
        <w:rPr>
          <w:b/>
        </w:rPr>
        <w:tab/>
      </w:r>
      <w:r>
        <w:t>Для настройки параметров симуляции, а также отслеживания статистики необходимо перейти во вкладку «</w:t>
      </w:r>
      <w:r>
        <w:rPr>
          <w:rFonts w:hint="default"/>
          <w:lang w:val="en-US"/>
        </w:rPr>
        <w:t>Settings and Stats</w:t>
      </w:r>
      <w:r>
        <w:t>».</w:t>
      </w:r>
    </w:p>
    <w:p>
      <w:pPr>
        <w:spacing w:line="360" w:lineRule="auto"/>
        <w:jc w:val="center"/>
        <w:rPr>
          <w:b/>
        </w:rPr>
      </w:pPr>
      <w:r>
        <w:drawing>
          <wp:inline distT="0" distB="0" distL="114300" distR="114300">
            <wp:extent cx="5145405" cy="4031615"/>
            <wp:effectExtent l="0" t="0" r="17145" b="698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b/>
        </w:rPr>
        <w:t xml:space="preserve">Рис.4. </w:t>
      </w:r>
      <w:r>
        <w:t>Вкладка симуляции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rPr>
          <w:b/>
        </w:rPr>
        <w:tab/>
      </w:r>
      <w:r>
        <w:t>Внутреннее окно «</w:t>
      </w:r>
      <w:r>
        <w:rPr>
          <w:rFonts w:hint="default"/>
          <w:lang w:val="en-US"/>
        </w:rPr>
        <w:t>Settings</w:t>
      </w:r>
      <w:r>
        <w:t>» содержит поля настройки исходных параметров системы (памяти</w:t>
      </w:r>
      <w:r>
        <w:rPr>
          <w:rFonts w:hint="default"/>
          <w:lang w:val="en-US"/>
        </w:rPr>
        <w:t xml:space="preserve"> </w:t>
      </w:r>
      <w:r>
        <w:t>и количества ресурсов). Эти настройки вступают в силу только после запуска симуляции (кнопка «</w:t>
      </w:r>
      <w:r>
        <w:rPr>
          <w:lang w:val="en-US"/>
        </w:rPr>
        <w:t>Run</w:t>
      </w:r>
      <w:r>
        <w:t>»). Их изменение во время работы симуляции не окажет влияния на параметры системы.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Данное окно содержит ползунок </w:t>
      </w:r>
      <w:r>
        <w:t>«</w:t>
      </w:r>
      <w:r>
        <w:rPr>
          <w:lang w:val="en-US"/>
        </w:rPr>
        <w:t>Ticks</w:t>
      </w:r>
      <w:r>
        <w:t xml:space="preserve"> </w:t>
      </w:r>
      <w:r>
        <w:rPr>
          <w:lang w:val="en-US"/>
        </w:rPr>
        <w:t>per</w:t>
      </w:r>
      <w:r>
        <w:t xml:space="preserve"> </w:t>
      </w:r>
      <w:r>
        <w:rPr>
          <w:lang w:val="en-US"/>
        </w:rPr>
        <w:t>second</w:t>
      </w:r>
      <w:r>
        <w:t>»</w:t>
      </w:r>
      <w:r>
        <w:rPr>
          <w:rFonts w:hint="default"/>
          <w:lang w:val="ru-RU"/>
        </w:rPr>
        <w:t xml:space="preserve">, который отвечает за изменение тактовой частоты тактового генератора. Внутреннее окно </w:t>
      </w:r>
      <w:r>
        <w:t>«</w:t>
      </w:r>
      <w:r>
        <w:rPr>
          <w:rFonts w:hint="default"/>
          <w:lang w:val="en-US"/>
        </w:rPr>
        <w:t>Stats</w:t>
      </w:r>
      <w:r>
        <w:t xml:space="preserve">» </w:t>
      </w:r>
      <w:r>
        <w:rPr>
          <w:rFonts w:hint="default"/>
          <w:lang w:val="ru-RU"/>
        </w:rPr>
        <w:t>содержит статистические данные о симуляции.</w:t>
      </w:r>
    </w:p>
    <w:p>
      <w:pPr>
        <w:spacing w:line="360" w:lineRule="auto"/>
        <w:jc w:val="both"/>
      </w:pPr>
      <w:r>
        <w:tab/>
      </w:r>
      <w:r>
        <w:t>Таблица в право</w:t>
      </w:r>
      <w:r>
        <w:rPr>
          <w:lang w:val="ru-RU"/>
        </w:rPr>
        <w:t>й</w:t>
      </w:r>
      <w:r>
        <w:rPr>
          <w:rFonts w:hint="default"/>
          <w:lang w:val="ru-RU"/>
        </w:rPr>
        <w:t xml:space="preserve"> части </w:t>
      </w:r>
      <w:r>
        <w:t>вкладки</w:t>
      </w:r>
      <w:r>
        <w:rPr>
          <w:rFonts w:hint="default"/>
          <w:lang w:val="ru-RU"/>
        </w:rPr>
        <w:t xml:space="preserve"> </w:t>
      </w:r>
      <w:r>
        <w:t>симуляции содержит информацию о процессах, находящихся в каждом системном ресурсе (ядрах процессора и ресурсах системы).</w:t>
      </w:r>
    </w:p>
    <w:p>
      <w:pPr>
        <w:spacing w:line="360" w:lineRule="auto"/>
        <w:jc w:val="both"/>
      </w:pPr>
      <w:r>
        <w:tab/>
      </w:r>
      <w:r>
        <w:t>Слева от вкладки симуляции находятся вкладки, отображающие очереди к ресурсам (вкладка «</w:t>
      </w:r>
      <w:r>
        <w:rPr>
          <w:lang w:val="en-US"/>
        </w:rPr>
        <w:t>Running</w:t>
      </w:r>
      <w:r>
        <w:t>»), список отказов (вкладка «</w:t>
      </w:r>
      <w:r>
        <w:rPr>
          <w:lang w:val="en-US"/>
        </w:rPr>
        <w:t>Rejects</w:t>
      </w:r>
      <w:r>
        <w:t>») и список завершенных заданий (вкладка «</w:t>
      </w:r>
      <w:r>
        <w:rPr>
          <w:lang w:val="en-US"/>
        </w:rPr>
        <w:t>Finished</w:t>
      </w:r>
      <w:r>
        <w:t>»), причем вкладка «</w:t>
      </w:r>
      <w:r>
        <w:rPr>
          <w:lang w:val="en-US"/>
        </w:rPr>
        <w:t>Running</w:t>
      </w:r>
      <w:r>
        <w:t>» содержит кнопки для отображения очереди к конкретному ресурсу (</w:t>
      </w:r>
      <w:r>
        <w:rPr>
          <w:lang w:val="en-US"/>
        </w:rPr>
        <w:t>CPU</w:t>
      </w:r>
      <w:r>
        <w:t xml:space="preserve">, </w:t>
      </w:r>
      <w:r>
        <w:rPr>
          <w:lang w:val="en-US"/>
        </w:rPr>
        <w:t>R</w:t>
      </w:r>
      <w:r>
        <w:t xml:space="preserve">1, … </w:t>
      </w:r>
      <w:r>
        <w:rPr>
          <w:lang w:val="en-US"/>
        </w:rPr>
        <w:t>Rm</w:t>
      </w:r>
      <w:r>
        <w:t>).</w:t>
      </w:r>
    </w:p>
    <w:p>
      <w:pPr>
        <w:spacing w:line="360" w:lineRule="auto"/>
        <w:jc w:val="center"/>
        <w:rPr>
          <w:b/>
        </w:rPr>
      </w:pPr>
      <w:r>
        <w:drawing>
          <wp:inline distT="0" distB="0" distL="114300" distR="114300">
            <wp:extent cx="4716145" cy="3722370"/>
            <wp:effectExtent l="0" t="0" r="8255" b="1143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b/>
        </w:rPr>
        <w:t xml:space="preserve">Рис.5. </w:t>
      </w:r>
      <w:r>
        <w:t>Вкладка «</w:t>
      </w:r>
      <w:r>
        <w:rPr>
          <w:lang w:val="en-US"/>
        </w:rPr>
        <w:t>Running</w:t>
      </w:r>
      <w:r>
        <w:t>»</w:t>
      </w:r>
    </w:p>
    <w:p>
      <w:pPr>
        <w:spacing w:line="360" w:lineRule="auto"/>
        <w:jc w:val="both"/>
      </w:pPr>
      <w:r>
        <w:rPr>
          <w:b/>
        </w:rPr>
        <w:tab/>
      </w:r>
      <w:r>
        <w:t>Над списком вкладок имеются кнопки управления состоянием симуляции:</w:t>
      </w:r>
    </w:p>
    <w:p>
      <w:pPr>
        <w:pStyle w:val="37"/>
        <w:numPr>
          <w:ilvl w:val="0"/>
          <w:numId w:val="5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>
        <w:rPr>
          <w:lang w:val="en-US"/>
        </w:rPr>
        <w:t xml:space="preserve"> - </w:t>
      </w:r>
      <w:r>
        <w:t>запуск новой симуляции;</w:t>
      </w:r>
    </w:p>
    <w:p>
      <w:pPr>
        <w:pStyle w:val="37"/>
        <w:numPr>
          <w:ilvl w:val="0"/>
          <w:numId w:val="5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>
        <w:rPr>
          <w:lang w:val="en-US"/>
        </w:rPr>
        <w:t xml:space="preserve"> - </w:t>
      </w:r>
      <w:r>
        <w:t>остановить/возобновить симуляцию;</w:t>
      </w:r>
    </w:p>
    <w:p>
      <w:pPr>
        <w:pStyle w:val="37"/>
        <w:numPr>
          <w:ilvl w:val="0"/>
          <w:numId w:val="5"/>
        </w:numPr>
        <w:spacing w:line="360" w:lineRule="auto"/>
        <w:jc w:val="both"/>
      </w:pPr>
      <w:r>
        <w:t>«</w:t>
      </w:r>
      <w:r>
        <w:rPr>
          <w:lang w:val="en-US"/>
        </w:rPr>
        <w:t>Create</w:t>
      </w:r>
      <w:r>
        <w:t>» - кнопка создания нового процесса. Вызывает диалоговое окно создания процесса.</w:t>
      </w:r>
    </w:p>
    <w:p>
      <w:pPr>
        <w:spacing w:line="360" w:lineRule="auto"/>
        <w:jc w:val="center"/>
      </w:pPr>
      <w:r>
        <w:rPr>
          <w:lang w:val="en-US" w:eastAsia="en-US"/>
        </w:rPr>
        <w:drawing>
          <wp:inline distT="0" distB="0" distL="0" distR="0">
            <wp:extent cx="2639060" cy="1617980"/>
            <wp:effectExtent l="0" t="0" r="889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</w:rPr>
      </w:pPr>
      <w:r>
        <w:rPr>
          <w:b/>
        </w:rPr>
        <w:t xml:space="preserve">Рис.6. </w:t>
      </w:r>
      <w:r>
        <w:t>Диалоговое окно создания процесса</w:t>
      </w:r>
    </w:p>
    <w:p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t>Для выхода из приложения можно воспользоваться стандартным «крестиком» в правом верхнем углу окна.</w:t>
      </w:r>
      <w:r>
        <w:br w:type="page"/>
      </w:r>
      <w:bookmarkStart w:id="34" w:name="_Toc483949350"/>
      <w:bookmarkStart w:id="35" w:name="_Toc58637450"/>
      <w:bookmarkStart w:id="36" w:name="_Toc483951426"/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bookmarkEnd w:id="34"/>
      <w:bookmarkEnd w:id="35"/>
      <w:bookmarkEnd w:id="36"/>
      <w:bookmarkStart w:id="40" w:name="_GoBack"/>
      <w:bookmarkEnd w:id="40"/>
    </w:p>
    <w:p>
      <w:pPr>
        <w:rPr>
          <w:rFonts w:hint="default"/>
          <w:lang w:val="en-US"/>
        </w:rPr>
      </w:pPr>
    </w:p>
    <w:p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</w:rPr>
        <w:t>На основании знаний, пр</w:t>
      </w:r>
      <w:r>
        <w:rPr>
          <w:szCs w:val="28"/>
          <w:lang w:val="ru-RU"/>
        </w:rPr>
        <w:t>и</w:t>
      </w:r>
      <w:r>
        <w:rPr>
          <w:szCs w:val="28"/>
        </w:rPr>
        <w:t>обретен</w:t>
      </w:r>
      <w:r>
        <w:rPr>
          <w:szCs w:val="28"/>
          <w:lang w:val="ru-RU"/>
        </w:rPr>
        <w:t>н</w:t>
      </w:r>
      <w:r>
        <w:rPr>
          <w:szCs w:val="28"/>
        </w:rPr>
        <w:t>ых на курсе «Современные технологии программирования», было создано приложение, позволяющее проводить симуляции обслуживания очередей процессов электронными вычислительными машинами и обладающее эргономичным графическим интерфейсом. Курсовая работа предоставила практическое применение знаний и повысила уровень профессиональных навыков.</w:t>
      </w:r>
    </w:p>
    <w:p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7" w:name="_Toc483951427"/>
      <w:bookmarkStart w:id="38" w:name="_Toc483949351"/>
      <w:bookmarkStart w:id="39" w:name="_Toc58637451"/>
      <w:r>
        <w:rPr>
          <w:rFonts w:ascii="Times New Roman" w:hAnsi="Times New Roman" w:cs="Times New Roman"/>
          <w:b w:val="0"/>
          <w:sz w:val="28"/>
        </w:rPr>
        <w:t>ЛИТЕРАТУР</w:t>
      </w:r>
      <w:bookmarkEnd w:id="37"/>
      <w:bookmarkEnd w:id="38"/>
      <w:r>
        <w:rPr>
          <w:rFonts w:ascii="Times New Roman" w:hAnsi="Times New Roman" w:cs="Times New Roman"/>
          <w:b w:val="0"/>
          <w:sz w:val="28"/>
        </w:rPr>
        <w:t>А</w:t>
      </w:r>
      <w:bookmarkEnd w:id="39"/>
    </w:p>
    <w:p>
      <w:pPr>
        <w:widowControl w:val="0"/>
        <w:spacing w:line="360" w:lineRule="auto"/>
        <w:ind w:left="1174"/>
        <w:jc w:val="both"/>
      </w:pPr>
    </w:p>
    <w:p>
      <w:pPr>
        <w:widowControl w:val="0"/>
        <w:numPr>
          <w:ilvl w:val="0"/>
          <w:numId w:val="6"/>
        </w:numPr>
        <w:spacing w:line="360" w:lineRule="auto"/>
        <w:jc w:val="both"/>
      </w:pPr>
      <w:r>
        <w:t xml:space="preserve">Сетевые операционные системы / В. Г. Олифер, Н. А. Олифер. </w:t>
      </w:r>
      <w:r>
        <w:rPr>
          <w:lang w:val="uk-UA"/>
        </w:rPr>
        <w:t>–</w:t>
      </w:r>
      <w:r>
        <w:t xml:space="preserve">СПб.: Питер, 2002. – 544 с. </w:t>
      </w:r>
    </w:p>
    <w:p>
      <w:pPr>
        <w:widowControl w:val="0"/>
        <w:numPr>
          <w:ilvl w:val="0"/>
          <w:numId w:val="6"/>
        </w:numPr>
        <w:spacing w:line="360" w:lineRule="auto"/>
        <w:jc w:val="both"/>
      </w:pPr>
      <w:r>
        <w:t>Д. Цикритзис, Ф. Бернстайн. Операционные системы / пер. с англ. –М.: Мир, 1977. –336с.</w:t>
      </w:r>
    </w:p>
    <w:p>
      <w:pPr>
        <w:widowControl w:val="0"/>
        <w:numPr>
          <w:ilvl w:val="0"/>
          <w:numId w:val="6"/>
        </w:numPr>
        <w:spacing w:line="360" w:lineRule="auto"/>
        <w:jc w:val="both"/>
      </w:pPr>
      <w:r>
        <w:t>П. Кейлингерт. Элементы операционных систем. Введение для пользователей / пер. с англ. –М.: Мир, 1985. -295с.</w:t>
      </w:r>
    </w:p>
    <w:p>
      <w:pPr>
        <w:widowControl w:val="0"/>
        <w:numPr>
          <w:ilvl w:val="0"/>
          <w:numId w:val="6"/>
        </w:numPr>
        <w:spacing w:line="360" w:lineRule="auto"/>
        <w:jc w:val="both"/>
      </w:pPr>
      <w:r>
        <w:rPr>
          <w:spacing w:val="-4"/>
        </w:rPr>
        <w:t>А. Шоу. Логическое проектирование операционных систем / пер. с англ. –</w:t>
      </w:r>
      <w:r>
        <w:t xml:space="preserve">М.: Мир, 1981. –360 с. </w:t>
      </w:r>
    </w:p>
    <w:p>
      <w:pPr>
        <w:widowControl w:val="0"/>
        <w:numPr>
          <w:ilvl w:val="0"/>
          <w:numId w:val="6"/>
        </w:numPr>
        <w:spacing w:line="360" w:lineRule="auto"/>
        <w:jc w:val="both"/>
      </w:pPr>
      <w:r>
        <w:rPr>
          <w:color w:val="000000"/>
          <w:sz w:val="27"/>
          <w:szCs w:val="27"/>
          <w:shd w:val="clear" w:color="auto" w:fill="F8F9FC"/>
        </w:rPr>
        <w:t>Таненбаум Э., Вудхалл А. Операционные системы. Разработка и реализация (+CD). Классика CS. 3-е изд. — СПб.: Питер, 2007. — 704 с: ил.</w:t>
      </w:r>
    </w:p>
    <w:p>
      <w:pPr>
        <w:widowControl w:val="0"/>
        <w:numPr>
          <w:ilvl w:val="0"/>
          <w:numId w:val="6"/>
        </w:numPr>
        <w:spacing w:line="360" w:lineRule="auto"/>
        <w:jc w:val="both"/>
      </w:pPr>
      <w:r>
        <w:t>Ахо А., Хопкрофт Д., Ульман Д. – Структуры данных и алгоритмы.: Пер. с англ.: Уч. пос.- М., Издательский дом «Вильямс», 2016. – 400</w:t>
      </w:r>
      <w:r>
        <w:rPr>
          <w:lang w:val="uk-UA"/>
        </w:rPr>
        <w:t> </w:t>
      </w:r>
      <w:r>
        <w:t>с.</w:t>
      </w:r>
    </w:p>
    <w:p/>
    <w:sectPr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rPr>
        <w:rStyle w:val="21"/>
      </w:rPr>
    </w:pPr>
    <w:r>
      <w:rPr>
        <w:rStyle w:val="21"/>
      </w:rPr>
      <w:fldChar w:fldCharType="begin"/>
    </w:r>
    <w:r>
      <w:rPr>
        <w:rStyle w:val="21"/>
      </w:rPr>
      <w:instrText xml:space="preserve">PAGE  </w:instrText>
    </w:r>
    <w:r>
      <w:rPr>
        <w:rStyle w:val="21"/>
      </w:rPr>
      <w:fldChar w:fldCharType="separate"/>
    </w:r>
    <w:r>
      <w:rPr>
        <w:rStyle w:val="21"/>
      </w:rPr>
      <w:t>16</w:t>
    </w:r>
    <w:r>
      <w:rPr>
        <w:rStyle w:val="21"/>
      </w:rPr>
      <w:fldChar w:fldCharType="end"/>
    </w:r>
  </w:p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rPr>
        <w:rStyle w:val="21"/>
      </w:rPr>
    </w:pPr>
    <w:r>
      <w:rPr>
        <w:rStyle w:val="21"/>
      </w:rPr>
      <w:fldChar w:fldCharType="begin"/>
    </w:r>
    <w:r>
      <w:rPr>
        <w:rStyle w:val="21"/>
      </w:rPr>
      <w:instrText xml:space="preserve">PAGE  </w:instrText>
    </w:r>
    <w:r>
      <w:rPr>
        <w:rStyle w:val="21"/>
      </w:rPr>
      <w:fldChar w:fldCharType="end"/>
    </w:r>
  </w:p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4160D"/>
    <w:multiLevelType w:val="multilevel"/>
    <w:tmpl w:val="2A54160D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2CB37A7E"/>
    <w:multiLevelType w:val="multilevel"/>
    <w:tmpl w:val="2CB37A7E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82B1D"/>
    <w:multiLevelType w:val="multilevel"/>
    <w:tmpl w:val="39982B1D"/>
    <w:lvl w:ilvl="0" w:tentative="0">
      <w:start w:val="1"/>
      <w:numFmt w:val="bullet"/>
      <w:lvlText w:val=""/>
      <w:lvlJc w:val="left"/>
      <w:pPr>
        <w:ind w:left="144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3">
    <w:nsid w:val="43671814"/>
    <w:multiLevelType w:val="multilevel"/>
    <w:tmpl w:val="4367181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4F1C2F90"/>
    <w:multiLevelType w:val="multilevel"/>
    <w:tmpl w:val="4F1C2F90"/>
    <w:lvl w:ilvl="0" w:tentative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51C77E2C"/>
    <w:multiLevelType w:val="multilevel"/>
    <w:tmpl w:val="51C77E2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3D"/>
    <w:rsid w:val="00016C78"/>
    <w:rsid w:val="00105918"/>
    <w:rsid w:val="00117951"/>
    <w:rsid w:val="00145DA8"/>
    <w:rsid w:val="001B54E2"/>
    <w:rsid w:val="001B6316"/>
    <w:rsid w:val="00300FBC"/>
    <w:rsid w:val="00353D9A"/>
    <w:rsid w:val="003556D1"/>
    <w:rsid w:val="00607719"/>
    <w:rsid w:val="00705CC0"/>
    <w:rsid w:val="007B61C3"/>
    <w:rsid w:val="0084768E"/>
    <w:rsid w:val="0088763D"/>
    <w:rsid w:val="008A703C"/>
    <w:rsid w:val="008F0A33"/>
    <w:rsid w:val="00956226"/>
    <w:rsid w:val="0097172A"/>
    <w:rsid w:val="009F50FC"/>
    <w:rsid w:val="00A00B6E"/>
    <w:rsid w:val="00A26304"/>
    <w:rsid w:val="00B42ED8"/>
    <w:rsid w:val="00B55940"/>
    <w:rsid w:val="00BB21D6"/>
    <w:rsid w:val="00BD5DAD"/>
    <w:rsid w:val="00C1018C"/>
    <w:rsid w:val="00C21F55"/>
    <w:rsid w:val="00D06B85"/>
    <w:rsid w:val="00D16978"/>
    <w:rsid w:val="00DF4409"/>
    <w:rsid w:val="00F31289"/>
    <w:rsid w:val="00F844AD"/>
    <w:rsid w:val="44E32DDF"/>
    <w:rsid w:val="6C2A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qFormat/>
    <w:uiPriority w:val="0"/>
    <w:pPr>
      <w:keepNext/>
      <w:numPr>
        <w:ilvl w:val="1"/>
        <w:numId w:val="1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3"/>
    <w:basedOn w:val="1"/>
    <w:next w:val="1"/>
    <w:link w:val="25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26"/>
    <w:qFormat/>
    <w:uiPriority w:val="0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hAnsi="Cambria" w:eastAsia="Calibri"/>
      <w:b/>
      <w:bCs/>
      <w:i/>
      <w:iCs/>
      <w:color w:val="4F81BD"/>
      <w:szCs w:val="22"/>
      <w:lang w:eastAsia="en-US"/>
    </w:rPr>
  </w:style>
  <w:style w:type="paragraph" w:styleId="6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hAnsi="Cambria" w:eastAsia="Calibri"/>
      <w:color w:val="243F60"/>
      <w:szCs w:val="22"/>
      <w:lang w:eastAsia="en-US"/>
    </w:rPr>
  </w:style>
  <w:style w:type="paragraph" w:styleId="7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hAnsi="Cambria" w:eastAsia="Calibri"/>
      <w:i/>
      <w:iCs/>
      <w:color w:val="243F60"/>
      <w:szCs w:val="22"/>
      <w:lang w:eastAsia="en-US"/>
    </w:rPr>
  </w:style>
  <w:style w:type="paragraph" w:styleId="8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hAnsi="Cambria" w:eastAsia="Calibri"/>
      <w:i/>
      <w:iCs/>
      <w:color w:val="404040"/>
      <w:szCs w:val="22"/>
      <w:lang w:eastAsia="en-US"/>
    </w:rPr>
  </w:style>
  <w:style w:type="paragraph" w:styleId="9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hAnsi="Cambria" w:eastAsia="Calibri"/>
      <w:color w:val="404040"/>
      <w:sz w:val="20"/>
      <w:szCs w:val="20"/>
      <w:lang w:eastAsia="en-US"/>
    </w:rPr>
  </w:style>
  <w:style w:type="paragraph" w:styleId="10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hAnsi="Cambria" w:eastAsia="Calibri"/>
      <w:i/>
      <w:iCs/>
      <w:color w:val="404040"/>
      <w:sz w:val="20"/>
      <w:szCs w:val="20"/>
      <w:lang w:eastAsia="en-US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36"/>
    <w:qFormat/>
    <w:uiPriority w:val="0"/>
    <w:pPr>
      <w:widowControl w:val="0"/>
      <w:spacing w:line="360" w:lineRule="auto"/>
      <w:jc w:val="both"/>
    </w:pPr>
    <w:rPr>
      <w:spacing w:val="-2"/>
      <w:sz w:val="26"/>
      <w:szCs w:val="20"/>
    </w:rPr>
  </w:style>
  <w:style w:type="paragraph" w:styleId="12">
    <w:name w:val="caption"/>
    <w:basedOn w:val="1"/>
    <w:next w:val="1"/>
    <w:unhideWhenUsed/>
    <w:qFormat/>
    <w:uiPriority w:val="0"/>
    <w:rPr>
      <w:b/>
      <w:bCs/>
      <w:sz w:val="20"/>
      <w:szCs w:val="20"/>
    </w:rPr>
  </w:style>
  <w:style w:type="paragraph" w:styleId="13">
    <w:name w:val="footer"/>
    <w:basedOn w:val="1"/>
    <w:link w:val="32"/>
    <w:uiPriority w:val="99"/>
    <w:pPr>
      <w:tabs>
        <w:tab w:val="center" w:pos="4677"/>
        <w:tab w:val="right" w:pos="9355"/>
      </w:tabs>
    </w:pPr>
  </w:style>
  <w:style w:type="paragraph" w:styleId="14">
    <w:name w:val="header"/>
    <w:basedOn w:val="1"/>
    <w:link w:val="35"/>
    <w:qFormat/>
    <w:uiPriority w:val="0"/>
    <w:pPr>
      <w:tabs>
        <w:tab w:val="center" w:pos="4677"/>
        <w:tab w:val="right" w:pos="9355"/>
      </w:tabs>
    </w:pPr>
  </w:style>
  <w:style w:type="paragraph" w:styleId="15">
    <w:name w:val="Title"/>
    <w:basedOn w:val="1"/>
    <w:next w:val="1"/>
    <w:link w:val="38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toc 1"/>
    <w:basedOn w:val="1"/>
    <w:next w:val="1"/>
    <w:link w:val="34"/>
    <w:qFormat/>
    <w:uiPriority w:val="39"/>
    <w:pPr>
      <w:tabs>
        <w:tab w:val="right" w:leader="dot" w:pos="9345"/>
      </w:tabs>
      <w:spacing w:before="120" w:after="120"/>
    </w:pPr>
    <w:rPr>
      <w:bCs/>
      <w:caps/>
      <w:szCs w:val="28"/>
    </w:rPr>
  </w:style>
  <w:style w:type="paragraph" w:styleId="17">
    <w:name w:val="toc 2"/>
    <w:basedOn w:val="1"/>
    <w:next w:val="1"/>
    <w:qFormat/>
    <w:uiPriority w:val="39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szCs w:val="28"/>
    </w:rPr>
  </w:style>
  <w:style w:type="paragraph" w:styleId="18">
    <w:name w:val="toc 3"/>
    <w:basedOn w:val="1"/>
    <w:next w:val="1"/>
    <w:qFormat/>
    <w:uiPriority w:val="39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character" w:styleId="20">
    <w:name w:val="Hyperlink"/>
    <w:qFormat/>
    <w:uiPriority w:val="99"/>
    <w:rPr>
      <w:rFonts w:cs="Times New Roman"/>
      <w:color w:val="0563C1"/>
      <w:u w:val="single"/>
    </w:rPr>
  </w:style>
  <w:style w:type="character" w:styleId="21">
    <w:name w:val="page number"/>
    <w:basedOn w:val="19"/>
    <w:uiPriority w:val="0"/>
  </w:style>
  <w:style w:type="character" w:customStyle="1" w:styleId="23">
    <w:name w:val="Заголовок 1 Знак"/>
    <w:basedOn w:val="19"/>
    <w:link w:val="2"/>
    <w:uiPriority w:val="0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4">
    <w:name w:val="Заголовок 2 Знак"/>
    <w:basedOn w:val="19"/>
    <w:link w:val="3"/>
    <w:uiPriority w:val="0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25">
    <w:name w:val="Заголовок 3 Знак"/>
    <w:basedOn w:val="19"/>
    <w:link w:val="4"/>
    <w:uiPriority w:val="0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26">
    <w:name w:val="Заголовок 4 Знак"/>
    <w:basedOn w:val="19"/>
    <w:link w:val="5"/>
    <w:uiPriority w:val="0"/>
    <w:rPr>
      <w:rFonts w:ascii="Cambria" w:hAnsi="Cambria" w:eastAsia="Calibri" w:cs="Times New Roman"/>
      <w:b/>
      <w:bCs/>
      <w:i/>
      <w:iCs/>
      <w:color w:val="4F81BD"/>
      <w:sz w:val="28"/>
      <w:lang w:val="ru-RU"/>
    </w:rPr>
  </w:style>
  <w:style w:type="character" w:customStyle="1" w:styleId="27">
    <w:name w:val="Заголовок 5 Знак"/>
    <w:basedOn w:val="19"/>
    <w:link w:val="6"/>
    <w:uiPriority w:val="0"/>
    <w:rPr>
      <w:rFonts w:ascii="Cambria" w:hAnsi="Cambria" w:eastAsia="Calibri" w:cs="Times New Roman"/>
      <w:color w:val="243F60"/>
      <w:sz w:val="28"/>
      <w:lang w:val="ru-RU"/>
    </w:rPr>
  </w:style>
  <w:style w:type="character" w:customStyle="1" w:styleId="28">
    <w:name w:val="Заголовок 6 Знак"/>
    <w:basedOn w:val="19"/>
    <w:link w:val="7"/>
    <w:uiPriority w:val="0"/>
    <w:rPr>
      <w:rFonts w:ascii="Cambria" w:hAnsi="Cambria" w:eastAsia="Calibri" w:cs="Times New Roman"/>
      <w:i/>
      <w:iCs/>
      <w:color w:val="243F60"/>
      <w:sz w:val="28"/>
      <w:lang w:val="ru-RU"/>
    </w:rPr>
  </w:style>
  <w:style w:type="character" w:customStyle="1" w:styleId="29">
    <w:name w:val="Заголовок 7 Знак"/>
    <w:basedOn w:val="19"/>
    <w:link w:val="8"/>
    <w:uiPriority w:val="0"/>
    <w:rPr>
      <w:rFonts w:ascii="Cambria" w:hAnsi="Cambria" w:eastAsia="Calibri" w:cs="Times New Roman"/>
      <w:i/>
      <w:iCs/>
      <w:color w:val="404040"/>
      <w:sz w:val="28"/>
      <w:lang w:val="ru-RU"/>
    </w:rPr>
  </w:style>
  <w:style w:type="character" w:customStyle="1" w:styleId="30">
    <w:name w:val="Заголовок 8 Знак"/>
    <w:basedOn w:val="19"/>
    <w:link w:val="9"/>
    <w:uiPriority w:val="0"/>
    <w:rPr>
      <w:rFonts w:ascii="Cambria" w:hAnsi="Cambria" w:eastAsia="Calibri" w:cs="Times New Roman"/>
      <w:color w:val="404040"/>
      <w:sz w:val="20"/>
      <w:szCs w:val="20"/>
      <w:lang w:val="ru-RU"/>
    </w:rPr>
  </w:style>
  <w:style w:type="character" w:customStyle="1" w:styleId="31">
    <w:name w:val="Заголовок 9 Знак"/>
    <w:basedOn w:val="19"/>
    <w:link w:val="10"/>
    <w:uiPriority w:val="0"/>
    <w:rPr>
      <w:rFonts w:ascii="Cambria" w:hAnsi="Cambria" w:eastAsia="Calibri" w:cs="Times New Roman"/>
      <w:i/>
      <w:iCs/>
      <w:color w:val="404040"/>
      <w:sz w:val="20"/>
      <w:szCs w:val="20"/>
      <w:lang w:val="ru-RU"/>
    </w:rPr>
  </w:style>
  <w:style w:type="character" w:customStyle="1" w:styleId="32">
    <w:name w:val="Нижний колонтитул Знак"/>
    <w:basedOn w:val="19"/>
    <w:link w:val="13"/>
    <w:uiPriority w:val="99"/>
    <w:rPr>
      <w:rFonts w:ascii="Times New Roman" w:hAnsi="Times New Roman" w:cs="Times New Roman"/>
      <w:sz w:val="28"/>
      <w:szCs w:val="24"/>
      <w:lang w:val="ru-RU" w:eastAsia="ru-RU"/>
    </w:rPr>
  </w:style>
  <w:style w:type="paragraph" w:customStyle="1" w:styleId="33">
    <w:name w:val="Абзац списка1"/>
    <w:basedOn w:val="1"/>
    <w:qFormat/>
    <w:uiPriority w:val="0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34">
    <w:name w:val="Оглавление 1 Знак"/>
    <w:link w:val="16"/>
    <w:qFormat/>
    <w:uiPriority w:val="39"/>
    <w:rPr>
      <w:rFonts w:ascii="Times New Roman" w:hAnsi="Times New Roman" w:cs="Times New Roman"/>
      <w:bCs/>
      <w:caps/>
      <w:sz w:val="28"/>
      <w:szCs w:val="28"/>
      <w:lang w:val="ru-RU" w:eastAsia="ru-RU"/>
    </w:rPr>
  </w:style>
  <w:style w:type="character" w:customStyle="1" w:styleId="35">
    <w:name w:val="Верхний колонтитул Знак"/>
    <w:basedOn w:val="19"/>
    <w:link w:val="14"/>
    <w:uiPriority w:val="0"/>
    <w:rPr>
      <w:rFonts w:ascii="Times New Roman" w:hAnsi="Times New Roman" w:cs="Times New Roman"/>
      <w:sz w:val="28"/>
      <w:szCs w:val="24"/>
      <w:lang w:val="ru-RU" w:eastAsia="ru-RU"/>
    </w:rPr>
  </w:style>
  <w:style w:type="character" w:customStyle="1" w:styleId="36">
    <w:name w:val="Основной текст Знак"/>
    <w:basedOn w:val="19"/>
    <w:link w:val="11"/>
    <w:uiPriority w:val="0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Заголовок Знак"/>
    <w:basedOn w:val="19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ru-RU" w:eastAsia="ru-RU"/>
    </w:rPr>
  </w:style>
  <w:style w:type="paragraph" w:customStyle="1" w:styleId="39">
    <w:name w:val="TOC Heading"/>
    <w:basedOn w:val="2"/>
    <w:next w:val="1"/>
    <w:unhideWhenUsed/>
    <w:qFormat/>
    <w:uiPriority w:val="39"/>
    <w:pPr>
      <w:keepLines/>
      <w:numPr>
        <w:numId w:val="0"/>
      </w:numPr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ECF438-59A1-4EDF-8030-25131E111A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17</Pages>
  <Words>2605</Words>
  <Characters>14852</Characters>
  <Lines>123</Lines>
  <Paragraphs>34</Paragraphs>
  <TotalTime>1</TotalTime>
  <ScaleCrop>false</ScaleCrop>
  <LinksUpToDate>false</LinksUpToDate>
  <CharactersWithSpaces>17423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2020-12-11T21:54:00Z</dcterms:created>
  <dc:creator>Techeart VM</dc:creator>
  <cp:lastModifiedBy>google1586343209</cp:lastModifiedBy>
  <dcterms:modified xsi:type="dcterms:W3CDTF">2020-12-13T14:02:05Z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