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hint="eastAsia" w:ascii="Times New Roman" w:hAnsi="Times New Roman" w:cs="Times New Roman"/>
          <w:b/>
          <w:sz w:val="56"/>
          <w:szCs w:val="56"/>
        </w:rPr>
        <w:t>2020年春季学期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hint="eastAsia" w:ascii="Times New Roman" w:hAnsi="Times New Roman" w:cs="Times New Roman"/>
          <w:b/>
          <w:sz w:val="56"/>
          <w:szCs w:val="56"/>
        </w:rPr>
        <w:t>计算机学院《软件构造》课程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Lab 1</w:t>
      </w:r>
      <w:r>
        <w:rPr>
          <w:rFonts w:hint="eastAsia" w:ascii="Times New Roman" w:hAnsi="Times New Roman" w:cs="Times New Roman"/>
          <w:b/>
          <w:sz w:val="56"/>
          <w:szCs w:val="56"/>
        </w:rPr>
        <w:t>实验报告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刘璟烁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1180500301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1803001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907599581@qq.com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13102886813</w:t>
            </w: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>
        <w:rPr>
          <w:rFonts w:ascii="Times New Roman" w:hAnsi="Times New Roman" w:cs="Times New Roman"/>
          <w:b/>
          <w:sz w:val="32"/>
        </w:rPr>
        <w:t>目录</w:t>
      </w:r>
      <w:bookmarkEnd w:id="0"/>
      <w:bookmarkEnd w:id="1"/>
      <w:bookmarkEnd w:id="2"/>
    </w:p>
    <w:p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hAnsi="Times New Roman" w:eastAsia="宋体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kern w:val="0"/>
          <w:sz w:val="22"/>
          <w:szCs w:val="22"/>
          <w:lang w:val="zh-CN"/>
        </w:rPr>
      </w:sdtEndPr>
      <w:sdtContent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begin"/>
          </w:r>
          <w:r>
            <w:rPr>
              <w:rFonts w:ascii="Times New Roman" w:hAnsi="Times New Roman" w:eastAsia="宋体"/>
              <w:sz w:val="21"/>
              <w:szCs w:val="21"/>
            </w:rPr>
            <w:instrText xml:space="preserve"> TOC \o "1-3" \h \z \u </w:instrText>
          </w:r>
          <w:r>
            <w:rPr>
              <w:rFonts w:ascii="Times New Roman" w:hAnsi="Times New Roman" w:eastAsia="宋体"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"_Toc29325521"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1 实验目标概述</w:t>
          </w:r>
          <w:r>
            <w:tab/>
          </w:r>
          <w:r>
            <w:fldChar w:fldCharType="begin"/>
          </w:r>
          <w:r>
            <w:instrText xml:space="preserve"> PAGEREF _Toc29325521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"_Toc29325522"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2 实验环境配置</w:t>
          </w:r>
          <w:r>
            <w:tab/>
          </w:r>
          <w:r>
            <w:fldChar w:fldCharType="begin"/>
          </w:r>
          <w:r>
            <w:instrText xml:space="preserve"> PAGEREF _Toc29325522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"_Toc29325523"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 实验过程</w:t>
          </w:r>
          <w:r>
            <w:tab/>
          </w:r>
          <w:r>
            <w:fldChar w:fldCharType="begin"/>
          </w:r>
          <w:r>
            <w:instrText xml:space="preserve"> PAGEREF _Toc29325523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"_Toc29325524"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3.1 Magic Squares</w:t>
          </w:r>
          <w:r>
            <w:tab/>
          </w:r>
          <w:r>
            <w:fldChar w:fldCharType="begin"/>
          </w:r>
          <w:r>
            <w:instrText xml:space="preserve"> PAGEREF _Toc29325524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"_Toc29325525"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3.1.1</w:t>
          </w:r>
          <w:r>
            <w:rPr>
              <w:rStyle w:val="25"/>
              <w:rFonts w:ascii="Consolas" w:hAnsi="Consolas"/>
            </w:rPr>
            <w:t xml:space="preserve"> isLegalMagicSquare()</w:t>
          </w:r>
          <w:r>
            <w:tab/>
          </w:r>
          <w:r>
            <w:fldChar w:fldCharType="begin"/>
          </w:r>
          <w:r>
            <w:instrText xml:space="preserve"> PAGEREF _Toc29325525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"_Toc29325526"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3.1.2</w:t>
          </w:r>
          <w:r>
            <w:rPr>
              <w:rStyle w:val="25"/>
              <w:rFonts w:ascii="Consolas" w:hAnsi="Consolas"/>
            </w:rPr>
            <w:t xml:space="preserve"> generateMagicSquare()</w:t>
          </w:r>
          <w:r>
            <w:tab/>
          </w:r>
          <w:r>
            <w:fldChar w:fldCharType="begin"/>
          </w:r>
          <w:r>
            <w:instrText xml:space="preserve"> PAGEREF _Toc29325526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"_Toc29325527"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 Turtle Graphics</w:t>
          </w:r>
          <w:r>
            <w:tab/>
          </w:r>
          <w:r>
            <w:fldChar w:fldCharType="begin"/>
          </w:r>
          <w:r>
            <w:instrText xml:space="preserve"> PAGEREF _Toc29325527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"_Toc29325528"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3.2.1 Problem 1: Clone and import</w:t>
          </w:r>
          <w:r>
            <w:tab/>
          </w:r>
          <w:r>
            <w:fldChar w:fldCharType="begin"/>
          </w:r>
          <w:r>
            <w:instrText xml:space="preserve"> PAGEREF _Toc29325528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"_Toc29325529"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 xml:space="preserve">3.2.2 Problem 3: Turtle graphics and </w:t>
          </w:r>
          <w:r>
            <w:rPr>
              <w:rStyle w:val="25"/>
              <w:rFonts w:ascii="Consolas" w:hAnsi="Consolas"/>
            </w:rPr>
            <w:t>drawSquare</w:t>
          </w:r>
          <w:r>
            <w:tab/>
          </w:r>
          <w:r>
            <w:fldChar w:fldCharType="begin"/>
          </w:r>
          <w:r>
            <w:instrText xml:space="preserve"> PAGEREF _Toc29325529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"_Toc29325530"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3.2.3 Problem 5: Drawing polygons</w:t>
          </w:r>
          <w:r>
            <w:tab/>
          </w:r>
          <w:r>
            <w:fldChar w:fldCharType="begin"/>
          </w:r>
          <w:r>
            <w:instrText xml:space="preserve"> PAGEREF _Toc29325530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"_Toc29325531"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3.2.4 Problem 6: Calculating Bearings</w:t>
          </w:r>
          <w:r>
            <w:tab/>
          </w:r>
          <w:r>
            <w:fldChar w:fldCharType="begin"/>
          </w:r>
          <w:r>
            <w:instrText xml:space="preserve"> PAGEREF _Toc29325531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"_Toc29325532"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3.2.5 Problem 7: Convex Hulls</w:t>
          </w:r>
          <w:r>
            <w:tab/>
          </w:r>
          <w:r>
            <w:fldChar w:fldCharType="begin"/>
          </w:r>
          <w:r>
            <w:instrText xml:space="preserve"> PAGEREF _Toc29325532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"_Toc29325533"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3.2.6 Problem 8: Personal art</w:t>
          </w:r>
          <w:r>
            <w:tab/>
          </w:r>
          <w:r>
            <w:fldChar w:fldCharType="begin"/>
          </w:r>
          <w:r>
            <w:instrText xml:space="preserve"> PAGEREF _Toc29325533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"_Toc29325534"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3.2.7 Submitting</w:t>
          </w:r>
          <w:r>
            <w:tab/>
          </w:r>
          <w:r>
            <w:fldChar w:fldCharType="begin"/>
          </w:r>
          <w:r>
            <w:instrText xml:space="preserve"> PAGEREF _Toc29325534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"_Toc29325535"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 Social Network</w:t>
          </w:r>
          <w:r>
            <w:tab/>
          </w:r>
          <w:r>
            <w:fldChar w:fldCharType="begin"/>
          </w:r>
          <w:r>
            <w:instrText xml:space="preserve"> PAGEREF _Toc29325535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"_Toc29325536"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3.3.1 设计/实现</w:t>
          </w:r>
          <w:r>
            <w:rPr>
              <w:rStyle w:val="25"/>
              <w:rFonts w:ascii="Consolas" w:hAnsi="Consolas"/>
            </w:rPr>
            <w:t>FriendshipGraph</w:t>
          </w:r>
          <w:r>
            <w:rPr>
              <w:rStyle w:val="25"/>
              <w:rFonts w:ascii="Times New Roman" w:hAnsi="Times New Roman"/>
            </w:rPr>
            <w:t>类</w:t>
          </w:r>
          <w:r>
            <w:tab/>
          </w:r>
          <w:r>
            <w:fldChar w:fldCharType="begin"/>
          </w:r>
          <w:r>
            <w:instrText xml:space="preserve"> PAGEREF _Toc29325536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"_Toc29325537"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3.3.2 设计/实现</w:t>
          </w:r>
          <w:r>
            <w:rPr>
              <w:rStyle w:val="25"/>
              <w:rFonts w:ascii="Consolas" w:hAnsi="Consolas"/>
            </w:rPr>
            <w:t>Person</w:t>
          </w:r>
          <w:r>
            <w:rPr>
              <w:rStyle w:val="25"/>
              <w:rFonts w:ascii="Times New Roman" w:hAnsi="Times New Roman"/>
            </w:rPr>
            <w:t>类</w:t>
          </w:r>
          <w:r>
            <w:tab/>
          </w:r>
          <w:r>
            <w:fldChar w:fldCharType="begin"/>
          </w:r>
          <w:r>
            <w:instrText xml:space="preserve"> PAGEREF _Toc29325537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"_Toc29325538"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3.3.3 设计/实现客户端代码</w:t>
          </w:r>
          <w:r>
            <w:rPr>
              <w:rStyle w:val="25"/>
              <w:rFonts w:ascii="Consolas" w:hAnsi="Consolas"/>
            </w:rPr>
            <w:t>main()</w:t>
          </w:r>
          <w:r>
            <w:tab/>
          </w:r>
          <w:r>
            <w:fldChar w:fldCharType="begin"/>
          </w:r>
          <w:r>
            <w:instrText xml:space="preserve"> PAGEREF _Toc29325538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"_Toc29325539"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3.3.4 设计/实现测试用例</w:t>
          </w:r>
          <w:r>
            <w:tab/>
          </w:r>
          <w:r>
            <w:fldChar w:fldCharType="begin"/>
          </w:r>
          <w:r>
            <w:instrText xml:space="preserve"> PAGEREF _Toc29325539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"_Toc29325540"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4 实验进度记录</w:t>
          </w:r>
          <w:r>
            <w:tab/>
          </w:r>
          <w:r>
            <w:fldChar w:fldCharType="begin"/>
          </w:r>
          <w:r>
            <w:instrText xml:space="preserve"> PAGEREF _Toc29325540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"_Toc29325541"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5 实验过程中遇到的困难与解决途径</w:t>
          </w:r>
          <w:r>
            <w:tab/>
          </w:r>
          <w:r>
            <w:fldChar w:fldCharType="begin"/>
          </w:r>
          <w:r>
            <w:instrText xml:space="preserve"> PAGEREF _Toc29325541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"_Toc29325542"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6 实验过程中收获的经验、教训、感想</w:t>
          </w:r>
          <w:r>
            <w:tab/>
          </w:r>
          <w:r>
            <w:fldChar w:fldCharType="begin"/>
          </w:r>
          <w:r>
            <w:instrText xml:space="preserve"> PAGEREF _Toc29325542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"_Toc29325543"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6.1 实验过程中收获的经验和教训</w:t>
          </w:r>
          <w:r>
            <w:tab/>
          </w:r>
          <w:r>
            <w:fldChar w:fldCharType="begin"/>
          </w:r>
          <w:r>
            <w:instrText xml:space="preserve"> PAGEREF _Toc29325543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"_Toc29325544"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6.2 针对以下方面的感受</w:t>
          </w:r>
          <w:r>
            <w:tab/>
          </w:r>
          <w:r>
            <w:fldChar w:fldCharType="begin"/>
          </w:r>
          <w:r>
            <w:instrText xml:space="preserve"> PAGEREF _Toc29325544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hAnsi="Times New Roman" w:eastAsia="宋体"/>
              <w:b/>
              <w:bCs/>
              <w:szCs w:val="21"/>
              <w:lang w:val="zh-CN"/>
            </w:rPr>
            <w:fldChar w:fldCharType="end"/>
          </w:r>
        </w:p>
      </w:sdtContent>
    </w:sdt>
    <w:p>
      <w:pPr>
        <w:widowControl/>
        <w:rPr>
          <w:rFonts w:ascii="Times New Roman" w:hAnsi="Times New Roman" w:cs="Times New Roma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2"/>
        <w:rPr>
          <w:rFonts w:ascii="Times New Roman" w:hAnsi="Times New Roman" w:cs="Times New Roman"/>
          <w:sz w:val="36"/>
        </w:rPr>
      </w:pPr>
      <w:bookmarkStart w:id="3" w:name="_Toc29325521"/>
      <w:r>
        <w:rPr>
          <w:rFonts w:ascii="Times New Roman" w:hAnsi="Times New Roman" w:cs="Times New Roman"/>
          <w:sz w:val="36"/>
        </w:rPr>
        <w:t>实验目标概述</w:t>
      </w:r>
      <w:bookmarkEnd w:id="3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bookmarkStart w:id="4" w:name="_Toc29325522"/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在浏览完实验任务后，总结如下：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①这次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实验以求解问题的方法训练包括利用JavaOO编程开发基本功能模块、阅读理解已有代码框架并根据功能需求补全代码、能够为所开发的代码编写基本的测试程序并完成测试，初步保证所开发代码的正确性等来训练Java基本编程技能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②同时，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利用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作为代码配置管理的工具，学会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的基本使用方法。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实验环境配置</w:t>
      </w:r>
      <w:bookmarkEnd w:id="4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简要陈述你配置本次实验所需</w:t>
      </w:r>
      <w:r>
        <w:rPr>
          <w:rFonts w:hint="eastAsia" w:ascii="Times New Roman" w:hAnsi="Times New Roman" w:eastAsia="宋体" w:cs="Times New Roman"/>
          <w:sz w:val="24"/>
          <w:szCs w:val="24"/>
        </w:rPr>
        <w:t>开发、测试、运行</w:t>
      </w:r>
      <w:r>
        <w:rPr>
          <w:rFonts w:ascii="Times New Roman" w:hAnsi="Times New Roman" w:eastAsia="宋体" w:cs="Times New Roman"/>
          <w:sz w:val="24"/>
          <w:szCs w:val="24"/>
        </w:rPr>
        <w:t>环境的过程，必要时</w:t>
      </w:r>
      <w:r>
        <w:rPr>
          <w:rFonts w:hint="eastAsia" w:ascii="Times New Roman" w:hAnsi="Times New Roman" w:eastAsia="宋体" w:cs="Times New Roman"/>
          <w:sz w:val="24"/>
          <w:szCs w:val="24"/>
        </w:rPr>
        <w:t>可以</w:t>
      </w:r>
      <w:r>
        <w:rPr>
          <w:rFonts w:ascii="Times New Roman" w:hAnsi="Times New Roman" w:eastAsia="宋体" w:cs="Times New Roman"/>
          <w:sz w:val="24"/>
          <w:szCs w:val="24"/>
        </w:rPr>
        <w:t>给出屏幕截图。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特别是要记录配置过程中遇到的问题和困难，以及如何解决的。</w:t>
      </w:r>
    </w:p>
    <w:p>
      <w:pPr>
        <w:numPr>
          <w:ilvl w:val="0"/>
          <w:numId w:val="2"/>
        </w:num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配置过程：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首先，安装JDK13作为java的开发环境，（但课程要求java8，因此每次进行实验任务时应注意将项目的compiler改为1.8版本）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其次，安装版本控制工具Git，由于之前未接触过版本控制工具，在安装后无所适从，为加深对其的了解与操作方法，我阅读了老师上传的Lab0中相关的Git手册，了解了分布式版本控制系统的概念与优点，并学习如何进行追踪、暂存、commit等命令行操作及其意义，同时将本地Git与我的Github相关仓库关联。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安装Eclipse作为IDE。（由于eclipse中自带Junit，无需另行安装Junit）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在这里给出你的GitHub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Lab1仓库的URL地址（Lab1</w:t>
      </w:r>
      <w:r>
        <w:rPr>
          <w:rFonts w:ascii="Times New Roman" w:hAnsi="Times New Roman" w:eastAsia="宋体" w:cs="Times New Roman"/>
          <w:sz w:val="24"/>
          <w:szCs w:val="24"/>
        </w:rPr>
        <w:t>-</w:t>
      </w:r>
      <w:r>
        <w:rPr>
          <w:rFonts w:hint="eastAsia" w:ascii="Times New Roman" w:hAnsi="Times New Roman" w:eastAsia="宋体" w:cs="Times New Roman"/>
          <w:sz w:val="24"/>
          <w:szCs w:val="24"/>
        </w:rPr>
        <w:t>学号）。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https://github.com/ComputerScienceHIT/Lab1-1180500301.git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36"/>
        </w:rPr>
      </w:pPr>
      <w:bookmarkStart w:id="5" w:name="_Toc29325523"/>
      <w:r>
        <w:rPr>
          <w:rFonts w:ascii="Times New Roman" w:hAnsi="Times New Roman" w:cs="Times New Roman"/>
          <w:sz w:val="36"/>
        </w:rPr>
        <w:t>实验过程</w:t>
      </w:r>
      <w:bookmarkEnd w:id="5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请仔细对照实验手册，针对四个问题中的每一项任务，在下面各节中记录你的实验过程、阐述你的设计思路和问题求解思路，可辅之以示意图或关键源代码加以说明</w:t>
      </w:r>
      <w:r>
        <w:rPr>
          <w:rFonts w:hint="eastAsia" w:ascii="Times New Roman" w:hAnsi="Times New Roman" w:eastAsia="宋体" w:cs="Times New Roman"/>
          <w:sz w:val="24"/>
          <w:szCs w:val="24"/>
        </w:rPr>
        <w:t>（但无需把你的源代码全部粘贴过来！）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为了条理清晰，可根据需要在各节增加三级标题。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29325524"/>
      <w:r>
        <w:rPr>
          <w:rFonts w:ascii="Times New Roman" w:hAnsi="Times New Roman" w:cs="Times New Roman"/>
          <w:sz w:val="28"/>
        </w:rPr>
        <w:t>Magic Squares</w:t>
      </w:r>
      <w:bookmarkEnd w:id="6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在这里简要概述你对该任务的理解。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该实验任务通过对幻方矩阵的判断以及生成，帮助我们进一步学习java语言的基础用法，除了复习常见的数组、各种控制结构等，还应用了异常、调用对象方法、打开文件等用法。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7" w:name="_Toc29325525"/>
      <w:r>
        <w:rPr>
          <w:rFonts w:ascii="Consolas" w:hAnsi="Consolas" w:cs="Times New Roman"/>
          <w:sz w:val="24"/>
        </w:rPr>
        <w:t>isLegalMagicSquare()</w:t>
      </w:r>
      <w:bookmarkEnd w:id="7"/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按步骤给出你的设计和实现思路/过程/结果。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3.1.1.1设计和实现思路：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首先，需要先将txt文档中字符串矩阵逐行读入，并将其存入数组中，过程中若出现非整数、负数、行列数目不相等或者未按tab分隔的情况，会报告错误，认为不是合法幻方矩阵。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其次，判断一个数字方阵是否为幻方矩阵，需要分别计算 其行和、列和、两条对角线和是否均相等。我为此实现了对应的三个函数分别用于计算三者。如果都相等，则可以认为是合法幻方矩阵。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3.1.1.2过程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a.最初，由于对java语言不够熟悉，并未掌握从文件读入数据的实现方法，遂从相关课程（浙大的javaMOOC）中了解到相关方法（同时也掌握了向文件写出的方法）：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读入：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BufferedReader </w:t>
      </w:r>
      <w:r>
        <w:rPr>
          <w:rFonts w:hint="eastAsia" w:ascii="Consolas" w:hAnsi="Consolas" w:eastAsia="Consolas"/>
          <w:color w:val="6A3E3E"/>
          <w:sz w:val="24"/>
          <w:u w:val="single"/>
        </w:rPr>
        <w:t>in</w:t>
      </w:r>
      <w:r>
        <w:rPr>
          <w:rFonts w:hint="eastAsia" w:ascii="Consolas" w:hAnsi="Consolas" w:eastAsia="Consolas"/>
          <w:color w:val="000000"/>
          <w:sz w:val="24"/>
        </w:rPr>
        <w:t xml:space="preserve"> 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BufferedReader(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InputStreamReader (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FileInputStream(</w:t>
      </w:r>
      <w:r>
        <w:rPr>
          <w:rFonts w:hint="eastAsia" w:ascii="Consolas" w:hAnsi="Consolas" w:eastAsia="Consolas"/>
          <w:color w:val="6A3E3E"/>
          <w:sz w:val="24"/>
        </w:rPr>
        <w:t>filename</w:t>
      </w:r>
      <w:r>
        <w:rPr>
          <w:rFonts w:hint="eastAsia" w:ascii="Consolas" w:hAnsi="Consolas" w:eastAsia="Consolas"/>
          <w:color w:val="000000"/>
          <w:sz w:val="24"/>
        </w:rPr>
        <w:t>)));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PrintWriter </w:t>
      </w:r>
      <w:r>
        <w:rPr>
          <w:rFonts w:hint="eastAsia" w:ascii="Consolas" w:hAnsi="Consolas" w:eastAsia="Consolas"/>
          <w:color w:val="6A3E3E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 xml:space="preserve"> 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PrintWriter(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BufferedWriter(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OutputStreamWriter(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FileOutputStream(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filename</w:t>
      </w:r>
      <w:r>
        <w:rPr>
          <w:rFonts w:hint="eastAsia" w:ascii="Consolas" w:hAnsi="Consolas" w:eastAsia="Consolas"/>
          <w:color w:val="000000"/>
          <w:sz w:val="24"/>
        </w:rPr>
        <w:t>))));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b.随后调用readline方法循环逐行读入，并按tab分割，调用方法将分割后生成的字符串数组转为数字数组，其中若出现非正整数或未按tab分割，则报错。同时，循环过程中用一变量保存读入的函数，判断其与列数是否相等，若不相等也会报错。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c.上述之后，得到合法正整数方阵，分别实现了设计思想中提到的三个方法，判断是否全相等，若相等返回true否则返回true。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3.1.1.3结果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95575" cy="16954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</w:p>
    <w:p>
      <w:pPr>
        <w:pStyle w:val="4"/>
        <w:rPr>
          <w:rFonts w:ascii="Times New Roman" w:hAnsi="Times New Roman" w:cs="Times New Roman"/>
          <w:sz w:val="24"/>
        </w:rPr>
      </w:pPr>
      <w:bookmarkStart w:id="8" w:name="_Toc29325526"/>
      <w:r>
        <w:rPr>
          <w:rFonts w:ascii="Consolas" w:hAnsi="Consolas" w:cs="Times New Roman"/>
          <w:sz w:val="24"/>
        </w:rPr>
        <w:t>generateMagicSquare()</w:t>
      </w:r>
      <w:bookmarkEnd w:id="8"/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按步骤给出你的设计和实现思路/过程/结果。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3.1.2.1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流程图如下：</w:t>
      </w:r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4372610" cy="8851265"/>
            <wp:effectExtent l="0" t="0" r="0" b="0"/>
            <wp:docPr id="1" name="图片 1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另外，对于第一个异常ArrayIndexOutOfBoundsException，官方说明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为：抛出该错误指示数组已使用非法索引访问。索引为负或大于或等于数组的大小。当行数为偶数时，在判断i是否为n的倍数时，row可能已经为最后一行，此时row++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，下次复制数组越界访问；对于第二个异常NegativeArraySizeException，官方说明：如果应用程序尝试创建负大小的数组，则抛出该异常。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3.1.2.2结果：生成幻方矩阵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29100" cy="2276475"/>
            <wp:effectExtent l="0" t="0" r="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29325527"/>
      <w:r>
        <w:rPr>
          <w:rFonts w:ascii="Times New Roman" w:hAnsi="Times New Roman" w:cs="Times New Roman"/>
          <w:sz w:val="28"/>
        </w:rPr>
        <w:t>Turtle Graphics</w:t>
      </w:r>
      <w:bookmarkEnd w:id="9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在这里简要概述你对该任务的理解。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该任务主要关于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turtle绘图方法的实现，同时也涉及到一些git使用方法的问题。该任务主要根据几何知识，坐标系的知识，通过javaOO编程实现相关的绘制。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0" w:name="_Toc29325528"/>
      <w:r>
        <w:rPr>
          <w:rFonts w:ascii="Times New Roman" w:hAnsi="Times New Roman" w:cs="Times New Roman"/>
          <w:sz w:val="24"/>
        </w:rPr>
        <w:t>Problem 1: Clone and import</w:t>
      </w:r>
      <w:bookmarkEnd w:id="10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如何从GitHub获取该任务的代码、在本地创建git仓库、使用git管理本地开发。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3.2.1.1获取任务代码：根据git官网指导，通过git clone url 指令将远程仓库中的代码克隆到你git仓库中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3.2.1.2本地创建仓库：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cd +想要设为仓库的目录；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git init创建仓库 随后可见目录中生成.git文件</w:t>
      </w:r>
    </w:p>
    <w:p>
      <w:pPr>
        <w:spacing w:line="300" w:lineRule="auto"/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3.2.1.3管理本地开发：git add +相关文集 进行暂存；git commit -m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commit messege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进行commit操作，git push origin master 将本地已经暂存的文件push到远程仓库的master分支中，其中我设置了origin对应的url为我的实验仓库url。 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1" w:name="_Toc29325529"/>
      <w:r>
        <w:rPr>
          <w:rFonts w:ascii="Times New Roman" w:hAnsi="Times New Roman" w:cs="Times New Roman"/>
          <w:sz w:val="24"/>
        </w:rPr>
        <w:t xml:space="preserve">Problem 3: Turtle graphics and </w:t>
      </w:r>
      <w:r>
        <w:rPr>
          <w:rFonts w:ascii="Consolas" w:hAnsi="Consolas" w:cs="Times New Roman"/>
          <w:sz w:val="24"/>
        </w:rPr>
        <w:t>drawSquare</w:t>
      </w:r>
      <w:bookmarkEnd w:id="11"/>
    </w:p>
    <w:p>
      <w:pPr>
        <w:ind w:left="210" w:hanging="240" w:hangingChars="10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设计思路：</w:t>
      </w:r>
    </w:p>
    <w:p>
      <w:pPr>
        <w:ind w:left="210" w:hanging="240" w:hangingChars="1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这个任务实际上非常简单，我觉得任务的目的是为了帮助我们先去熟悉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绘图基本操作，通过4次循环调用两个对象方法，绘制出一个简单的正方形。</w:t>
      </w:r>
    </w:p>
    <w:p>
      <w:pPr>
        <w:ind w:left="210" w:hanging="240" w:hangingChars="1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实现：</w:t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(</w:t>
      </w:r>
      <w:r>
        <w:rPr>
          <w:rFonts w:hint="eastAsia" w:ascii="宋体" w:hAnsi="宋体" w:eastAsia="宋体" w:cs="宋体"/>
          <w:b/>
          <w:color w:val="7F0055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6A3E3E"/>
          <w:sz w:val="24"/>
          <w:szCs w:val="24"/>
        </w:rPr>
        <w:t>i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=0;</w:t>
      </w:r>
      <w:r>
        <w:rPr>
          <w:rFonts w:hint="eastAsia" w:ascii="宋体" w:hAnsi="宋体" w:eastAsia="宋体" w:cs="宋体"/>
          <w:color w:val="6A3E3E"/>
          <w:sz w:val="24"/>
          <w:szCs w:val="24"/>
        </w:rPr>
        <w:t>i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&lt;4;</w:t>
      </w:r>
      <w:r>
        <w:rPr>
          <w:rFonts w:hint="eastAsia" w:ascii="宋体" w:hAnsi="宋体" w:eastAsia="宋体" w:cs="宋体"/>
          <w:color w:val="6A3E3E"/>
          <w:sz w:val="24"/>
          <w:szCs w:val="24"/>
        </w:rPr>
        <w:t>i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6A3E3E"/>
          <w:sz w:val="24"/>
          <w:szCs w:val="24"/>
        </w:rPr>
        <w:t>turtle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.forward(</w:t>
      </w:r>
      <w:r>
        <w:rPr>
          <w:rFonts w:hint="eastAsia" w:ascii="宋体" w:hAnsi="宋体" w:eastAsia="宋体" w:cs="宋体"/>
          <w:color w:val="6A3E3E"/>
          <w:sz w:val="24"/>
          <w:szCs w:val="24"/>
        </w:rPr>
        <w:t>sideLength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//sideLength为边长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6A3E3E"/>
          <w:sz w:val="24"/>
          <w:szCs w:val="24"/>
        </w:rPr>
        <w:t>turtle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.turn(-90);</w:t>
      </w:r>
    </w:p>
    <w:p>
      <w:pPr>
        <w:ind w:left="210" w:hanging="240" w:hangingChars="1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结果：</w:t>
      </w:r>
    </w:p>
    <w:p>
      <w:p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5791200"/>
            <wp:effectExtent l="0" t="0" r="9525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2" w:name="_Toc29325530"/>
      <w:r>
        <w:rPr>
          <w:rFonts w:ascii="Times New Roman" w:hAnsi="Times New Roman" w:cs="Times New Roman"/>
          <w:sz w:val="24"/>
        </w:rPr>
        <w:t>Problem 5: Drawing polygons</w:t>
      </w:r>
      <w:bookmarkEnd w:id="12"/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3.2.3.1</w:t>
      </w:r>
      <w:r>
        <w:rPr>
          <w:rFonts w:hint="eastAsia" w:ascii="宋体" w:hAnsi="宋体" w:eastAsia="宋体" w:cs="宋体"/>
          <w:lang w:eastAsia="zh-CN"/>
        </w:rPr>
        <w:t>设计与实现思路：本任务在逻辑层面，只需要应用几何知识套用相关公式即可，主要是熟悉</w:t>
      </w:r>
      <w:r>
        <w:rPr>
          <w:rFonts w:hint="eastAsia" w:ascii="宋体" w:hAnsi="宋体" w:eastAsia="宋体" w:cs="宋体"/>
          <w:lang w:val="en-US" w:eastAsia="zh-CN"/>
        </w:rPr>
        <w:t>JUnit的测试方法。最后再drawregularpolygon函数循环调用上一函数。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3.2.3.2实现：在calculateRegularPolygonAngle函数中应用多边形内角和公式，返回。在drawregularpolygon中调用sides次上一函数，进行绘图。随后用对应test文件右键run as选择JUnit test即可查看测试结果，对应单元为绿色成功，若为蓝色或者红色，则说明有错误，单击框体下方出现错误相关trace可用于查找原因。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3.2.3.4结果：测试成功</w:t>
      </w:r>
    </w:p>
    <w:p>
      <w:pPr>
        <w:rPr>
          <w:rFonts w:hint="default" w:ascii="宋体" w:hAnsi="宋体" w:cs="宋体"/>
          <w:lang w:val="en-US" w:eastAsia="zh-CN"/>
        </w:rPr>
      </w:pPr>
      <w:r>
        <w:drawing>
          <wp:inline distT="0" distB="0" distL="114300" distR="114300">
            <wp:extent cx="3124200" cy="1924050"/>
            <wp:effectExtent l="0" t="0" r="0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3" w:name="_Toc29325531"/>
      <w:r>
        <w:rPr>
          <w:rFonts w:ascii="Times New Roman" w:hAnsi="Times New Roman" w:cs="Times New Roman"/>
          <w:sz w:val="24"/>
        </w:rPr>
        <w:t>Problem 6: Calculating Bea</w:t>
      </w:r>
      <w:r>
        <w:rPr>
          <w:rFonts w:hint="eastAsia"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ings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3.2.4.1设计与求解思路：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设</w:t>
      </w:r>
      <w:r>
        <w:rPr>
          <w:rFonts w:hint="eastAsia" w:ascii="宋体" w:hAnsi="宋体" w:eastAsia="宋体" w:cs="宋体"/>
          <w:lang w:val="en-US" w:eastAsia="zh-CN"/>
        </w:rPr>
        <w:t>计calculateBearingToPoint，该函数要求给定当前点及其面向角度，以及需要朝向的点，返回需要顺时针旋转的角度。我的想法是，求出两点的相对坐标，以当前点为原点，求出后者的相对坐标，随后根据Hints，利用atan2函数，求出后者的相对角度，但该角度为零的轴（x正向）与前面给的面向角度为零的轴(y正向）不同，</w:t>
      </w:r>
      <w:r>
        <w:rPr>
          <w:rFonts w:hint="eastAsia" w:ascii="宋体" w:hAnsi="宋体" w:cs="宋体"/>
          <w:lang w:val="en-US" w:eastAsia="zh-CN"/>
        </w:rPr>
        <w:t>且单位不同，</w:t>
      </w:r>
      <w:r>
        <w:rPr>
          <w:rFonts w:hint="eastAsia" w:ascii="宋体" w:hAnsi="宋体" w:eastAsia="宋体" w:cs="宋体"/>
          <w:lang w:val="en-US" w:eastAsia="zh-CN"/>
        </w:rPr>
        <w:t>因此需要转换坐标系</w:t>
      </w:r>
      <w:r>
        <w:rPr>
          <w:rFonts w:hint="eastAsia" w:ascii="宋体" w:hAnsi="宋体" w:cs="宋体"/>
          <w:lang w:val="en-US" w:eastAsia="zh-CN"/>
        </w:rPr>
        <w:t>并乘一个系数</w:t>
      </w:r>
      <w:r>
        <w:rPr>
          <w:rFonts w:hint="eastAsia" w:ascii="宋体" w:hAnsi="宋体" w:eastAsia="宋体" w:cs="宋体"/>
          <w:lang w:val="en-US" w:eastAsia="zh-CN"/>
        </w:rPr>
        <w:t>，使二者统一。随后根据大小关系，返回相应转动幅度。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设计</w:t>
      </w:r>
      <w:r>
        <w:rPr>
          <w:rFonts w:hint="eastAsia" w:ascii="宋体" w:hAnsi="宋体" w:eastAsia="宋体" w:cs="宋体"/>
          <w:lang w:val="en-US" w:eastAsia="zh-CN"/>
        </w:rPr>
        <w:t>calculateBearing</w:t>
      </w:r>
      <w:r>
        <w:rPr>
          <w:rFonts w:hint="eastAsia" w:ascii="宋体" w:hAnsi="宋体" w:cs="宋体"/>
          <w:lang w:val="en-US" w:eastAsia="zh-CN"/>
        </w:rPr>
        <w:t>s，输入为一组点的序列，要求返回一组对应的转向角度。思路较为简单，只需要循环调用上一函数即可，只需要处理一些传入空序列等的细节即可。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3.2.4.2实现:</w:t>
      </w:r>
    </w:p>
    <w:p>
      <w:pPr>
        <w:numPr>
          <w:ilvl w:val="0"/>
          <w:numId w:val="4"/>
        </w:numPr>
        <w:spacing w:beforeLines="0" w:afterLines="0"/>
        <w:jc w:val="lef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如上先求相对坐标：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6A3E3E"/>
          <w:sz w:val="24"/>
        </w:rPr>
        <w:t>relativePositionX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targetX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currentX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6A3E3E"/>
          <w:sz w:val="24"/>
        </w:rPr>
        <w:t>relativePositionY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targetY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currentY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eastAsia="zh-CN"/>
        </w:rPr>
        <w:t>随后调用</w:t>
      </w:r>
      <w:r>
        <w:rPr>
          <w:rFonts w:hint="eastAsia" w:ascii="宋体" w:hAnsi="宋体" w:cs="宋体"/>
          <w:lang w:val="en-US" w:eastAsia="zh-CN"/>
        </w:rPr>
        <w:t>atan2函数，并再次转换坐标系，转换单位：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relatAngle</w:t>
      </w:r>
      <w:r>
        <w:rPr>
          <w:rFonts w:hint="eastAsia" w:ascii="Consolas" w:hAnsi="Consolas" w:eastAsia="Consolas"/>
          <w:color w:val="000000"/>
          <w:sz w:val="24"/>
        </w:rPr>
        <w:t xml:space="preserve"> = Math.</w:t>
      </w:r>
      <w:r>
        <w:rPr>
          <w:rFonts w:hint="eastAsia" w:ascii="Consolas" w:hAnsi="Consolas" w:eastAsia="Consolas"/>
          <w:i/>
          <w:color w:val="000000"/>
          <w:sz w:val="24"/>
        </w:rPr>
        <w:t>atan2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relativePositionY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relativePositionX</w:t>
      </w:r>
      <w:r>
        <w:rPr>
          <w:rFonts w:hint="eastAsia" w:ascii="Consolas" w:hAnsi="Consolas" w:eastAsia="Consolas"/>
          <w:color w:val="000000"/>
          <w:sz w:val="24"/>
        </w:rPr>
        <w:t xml:space="preserve">);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traverRelatAngle</w:t>
      </w:r>
      <w:r>
        <w:rPr>
          <w:rFonts w:hint="eastAsia" w:ascii="Consolas" w:hAnsi="Consolas" w:eastAsia="Consolas"/>
          <w:color w:val="000000"/>
          <w:sz w:val="24"/>
        </w:rPr>
        <w:t xml:space="preserve"> =((</w:t>
      </w:r>
      <w:r>
        <w:rPr>
          <w:rFonts w:hint="eastAsia" w:ascii="Consolas" w:hAnsi="Consolas" w:eastAsia="Consolas"/>
          <w:color w:val="6A3E3E"/>
          <w:sz w:val="24"/>
        </w:rPr>
        <w:t>relatAngle</w:t>
      </w:r>
      <w:r>
        <w:rPr>
          <w:rFonts w:hint="eastAsia" w:ascii="Consolas" w:hAnsi="Consolas" w:eastAsia="Consolas"/>
          <w:color w:val="000000"/>
          <w:sz w:val="24"/>
        </w:rPr>
        <w:t>&gt;=-(Math.</w:t>
      </w:r>
      <w:r>
        <w:rPr>
          <w:rFonts w:hint="eastAsia" w:ascii="Consolas" w:hAnsi="Consolas" w:eastAsia="Consolas"/>
          <w:b/>
          <w:i/>
          <w:color w:val="0000C0"/>
          <w:sz w:val="24"/>
        </w:rPr>
        <w:t>PI</w:t>
      </w:r>
      <w:r>
        <w:rPr>
          <w:rFonts w:hint="eastAsia" w:ascii="Consolas" w:hAnsi="Consolas" w:eastAsia="Consolas"/>
          <w:color w:val="000000"/>
          <w:sz w:val="24"/>
        </w:rPr>
        <w:t>))&amp;&amp;</w:t>
      </w:r>
      <w:r>
        <w:rPr>
          <w:rFonts w:hint="eastAsia" w:ascii="Consolas" w:hAnsi="Consolas" w:eastAsia="Consolas"/>
          <w:color w:val="6A3E3E"/>
          <w:sz w:val="24"/>
        </w:rPr>
        <w:t>relatAngle</w:t>
      </w:r>
      <w:r>
        <w:rPr>
          <w:rFonts w:hint="eastAsia" w:ascii="Consolas" w:hAnsi="Consolas" w:eastAsia="Consolas"/>
          <w:color w:val="000000"/>
          <w:sz w:val="24"/>
        </w:rPr>
        <w:t>&lt;=((Math.</w:t>
      </w:r>
      <w:r>
        <w:rPr>
          <w:rFonts w:hint="eastAsia" w:ascii="Consolas" w:hAnsi="Consolas" w:eastAsia="Consolas"/>
          <w:b/>
          <w:i/>
          <w:color w:val="0000C0"/>
          <w:sz w:val="24"/>
        </w:rPr>
        <w:t>PI</w:t>
      </w:r>
      <w:r>
        <w:rPr>
          <w:rFonts w:hint="eastAsia" w:ascii="Consolas" w:hAnsi="Consolas" w:eastAsia="Consolas"/>
          <w:color w:val="000000"/>
          <w:sz w:val="24"/>
        </w:rPr>
        <w:t>)/2))?((Math.</w:t>
      </w:r>
      <w:r>
        <w:rPr>
          <w:rFonts w:hint="eastAsia" w:ascii="Consolas" w:hAnsi="Consolas" w:eastAsia="Consolas"/>
          <w:b/>
          <w:i/>
          <w:color w:val="0000C0"/>
          <w:sz w:val="24"/>
        </w:rPr>
        <w:t>PI</w:t>
      </w:r>
      <w:r>
        <w:rPr>
          <w:rFonts w:hint="eastAsia" w:ascii="Consolas" w:hAnsi="Consolas" w:eastAsia="Consolas"/>
          <w:color w:val="000000"/>
          <w:sz w:val="24"/>
        </w:rPr>
        <w:t>)/2-</w:t>
      </w:r>
      <w:r>
        <w:rPr>
          <w:rFonts w:hint="eastAsia" w:ascii="Consolas" w:hAnsi="Consolas" w:eastAsia="Consolas"/>
          <w:color w:val="6A3E3E"/>
          <w:sz w:val="24"/>
        </w:rPr>
        <w:t>relatAngle</w:t>
      </w:r>
      <w:r>
        <w:rPr>
          <w:rFonts w:hint="eastAsia" w:ascii="Consolas" w:hAnsi="Consolas" w:eastAsia="Consolas"/>
          <w:color w:val="000000"/>
          <w:sz w:val="24"/>
        </w:rPr>
        <w:t>):((5.0/2*Math.</w:t>
      </w:r>
      <w:r>
        <w:rPr>
          <w:rFonts w:hint="eastAsia" w:ascii="Consolas" w:hAnsi="Consolas" w:eastAsia="Consolas"/>
          <w:b/>
          <w:i/>
          <w:color w:val="0000C0"/>
          <w:sz w:val="24"/>
        </w:rPr>
        <w:t>PI</w:t>
      </w:r>
      <w:r>
        <w:rPr>
          <w:rFonts w:hint="eastAsia" w:ascii="Consolas" w:hAnsi="Consolas" w:eastAsia="Consolas"/>
          <w:color w:val="000000"/>
          <w:sz w:val="24"/>
        </w:rPr>
        <w:t>)-</w:t>
      </w:r>
      <w:r>
        <w:rPr>
          <w:rFonts w:hint="eastAsia" w:ascii="Consolas" w:hAnsi="Consolas" w:eastAsia="Consolas"/>
          <w:color w:val="6A3E3E"/>
          <w:sz w:val="24"/>
        </w:rPr>
        <w:t>relatAngle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6A3E3E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6A3E3E"/>
          <w:sz w:val="24"/>
        </w:rPr>
        <w:t>traverRelatAngle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traverRelatAngle</w:t>
      </w:r>
      <w:r>
        <w:rPr>
          <w:rFonts w:hint="eastAsia" w:ascii="Consolas" w:hAnsi="Consolas" w:eastAsia="Consolas"/>
          <w:color w:val="000000"/>
          <w:sz w:val="24"/>
        </w:rPr>
        <w:t>*(180.0/Math.</w:t>
      </w:r>
      <w:r>
        <w:rPr>
          <w:rFonts w:hint="eastAsia" w:ascii="Consolas" w:hAnsi="Consolas" w:eastAsia="Consolas"/>
          <w:b/>
          <w:i/>
          <w:color w:val="0000C0"/>
          <w:sz w:val="24"/>
        </w:rPr>
        <w:t>PI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随后判断大小关系，返回不同值：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traverRelatAngle</w:t>
      </w:r>
      <w:r>
        <w:rPr>
          <w:rFonts w:hint="eastAsia" w:ascii="Consolas" w:hAnsi="Consolas" w:eastAsia="Consolas"/>
          <w:color w:val="000000"/>
          <w:sz w:val="24"/>
        </w:rPr>
        <w:t xml:space="preserve"> &gt;= </w:t>
      </w:r>
      <w:r>
        <w:rPr>
          <w:rFonts w:hint="eastAsia" w:ascii="Consolas" w:hAnsi="Consolas" w:eastAsia="Consolas"/>
          <w:color w:val="6A3E3E"/>
          <w:sz w:val="24"/>
        </w:rPr>
        <w:t>currentBearing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color w:val="3F7F5F"/>
          <w:sz w:val="24"/>
        </w:rPr>
        <w:t>//如果相对角度大于等于面向角度，直接相减即可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hd w:val="clear" w:color="auto" w:fill="D4D4D4"/>
        </w:rPr>
        <w:t>return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hd w:val="clear" w:color="auto" w:fill="D4D4D4"/>
        </w:rPr>
        <w:t>traverRelatAngle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-</w:t>
      </w:r>
      <w:r>
        <w:rPr>
          <w:rFonts w:hint="eastAsia" w:ascii="Consolas" w:hAnsi="Consolas" w:eastAsia="Consolas"/>
          <w:color w:val="6A3E3E"/>
          <w:sz w:val="24"/>
          <w:shd w:val="clear" w:color="auto" w:fill="D4D4D4"/>
        </w:rPr>
        <w:t>currentBearing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//如果小于 则相减后为负 加360即为转向角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hd w:val="clear" w:color="auto" w:fill="D4D4D4"/>
        </w:rPr>
        <w:t>return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 xml:space="preserve"> 360.0+</w:t>
      </w:r>
      <w:r>
        <w:rPr>
          <w:rFonts w:hint="eastAsia" w:ascii="Consolas" w:hAnsi="Consolas" w:eastAsia="Consolas"/>
          <w:color w:val="6A3E3E"/>
          <w:sz w:val="24"/>
          <w:shd w:val="clear" w:color="auto" w:fill="D4D4D4"/>
        </w:rPr>
        <w:t>traverRelatAngle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-</w:t>
      </w:r>
      <w:r>
        <w:rPr>
          <w:rFonts w:hint="eastAsia" w:ascii="Consolas" w:hAnsi="Consolas" w:eastAsia="Consolas"/>
          <w:color w:val="6A3E3E"/>
          <w:sz w:val="24"/>
          <w:shd w:val="clear" w:color="auto" w:fill="D4D4D4"/>
        </w:rPr>
        <w:t>currentBearing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对x与y序列不等长或者为空进行相应处理，正常情况下，循环调用n-1次上一函数，add入对应list返回。</w:t>
      </w:r>
    </w:p>
    <w:p>
      <w:pPr>
        <w:numPr>
          <w:ilvl w:val="0"/>
          <w:numId w:val="0"/>
        </w:numPr>
        <w:ind w:leftChars="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3.2.4.3结果：测试成功</w:t>
      </w:r>
    </w:p>
    <w:p>
      <w:pPr>
        <w:numPr>
          <w:ilvl w:val="0"/>
          <w:numId w:val="0"/>
        </w:numPr>
        <w:ind w:leftChars="0"/>
        <w:rPr>
          <w:rFonts w:hint="default" w:ascii="Consolas" w:hAnsi="Consolas"/>
          <w:color w:val="000000"/>
          <w:sz w:val="24"/>
          <w:lang w:val="en-US" w:eastAsia="zh-CN"/>
        </w:rPr>
      </w:pPr>
      <w:r>
        <w:drawing>
          <wp:inline distT="0" distB="0" distL="114300" distR="114300">
            <wp:extent cx="3124200" cy="1924050"/>
            <wp:effectExtent l="0" t="0" r="0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4" w:name="_Toc29325532"/>
      <w:r>
        <w:rPr>
          <w:rFonts w:ascii="Times New Roman" w:hAnsi="Times New Roman" w:cs="Times New Roman"/>
          <w:sz w:val="24"/>
        </w:rPr>
        <w:t>Problem 7: Convex Hulls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3.2.5.1设计求解思路（连同对遇到的问题的思考与解决一同叙述）：该任务输入一组点，要求返回一组包含其所有点的最小子集。根据函数specification 的提示，我先去Wikipedia上搜索礼品包装算法，了解了大概思路，也就是先确定一个起始点（实现了对应方法），随后不断寻找下一个最外围的点（实现对应方法），直到下一个点为起始点。其中还需处理一个问题，对于0,1,2个点可直接返回点集，对于一条线上可能产生多个点的情况，我使用了全局变量来记录到下一个点是否有角度偏转，（虽然全局变量可能带来副作用，但我确实没想出好的方法）如果没有偏转，则有可能不应该存入输出点集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3.2.5.2实现：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首先，实现theLeftLowPoint方法，该方法输入原函数中输入的点集，找出输入坐标中x和y最小的点并返回。</w:t>
      </w:r>
    </w:p>
    <w:p>
      <w:pPr>
        <w:ind w:firstLine="42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/>
          <w:lang w:val="en-US" w:eastAsia="zh-CN"/>
        </w:rPr>
        <w:t>随后，实现nextPoint方法，该方法通过遍历输入点集中除其以外的点，循环调用</w:t>
      </w:r>
      <w:r>
        <w:rPr>
          <w:rFonts w:hint="eastAsia" w:ascii="宋体" w:hAnsi="宋体" w:eastAsia="宋体" w:cs="宋体"/>
          <w:lang w:val="en-US" w:eastAsia="zh-CN"/>
        </w:rPr>
        <w:t>calculateBearingToPoint</w:t>
      </w:r>
      <w:r>
        <w:rPr>
          <w:rFonts w:hint="eastAsia" w:ascii="宋体" w:hAnsi="宋体" w:cs="宋体"/>
          <w:lang w:val="en-US" w:eastAsia="zh-CN"/>
        </w:rPr>
        <w:t>函数并记录相应的偏转角，找出有最小的偏转角的点，就是nextpoint返回，其中偏转角由两个点的坐标和我设置的全局变量facingAngle求出，确定下一点后更新facingAngle。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最后，主函数中处理0、1、2点集合，正常情况下调用</w:t>
      </w:r>
      <w:r>
        <w:rPr>
          <w:rFonts w:hint="eastAsia"/>
          <w:lang w:val="en-US" w:eastAsia="zh-CN"/>
        </w:rPr>
        <w:t>theLeftLowPoint函数，并循环调用nextPoint函数，将符合条件的点加入返回点集中。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3.2.5.3结果：测试成功！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24200" cy="1924050"/>
            <wp:effectExtent l="0" t="0" r="0" b="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5" w:name="_Toc29325533"/>
      <w:r>
        <w:rPr>
          <w:rFonts w:ascii="Times New Roman" w:hAnsi="Times New Roman" w:cs="Times New Roman"/>
          <w:sz w:val="24"/>
        </w:rPr>
        <w:t>Problem 8: Personal art</w:t>
      </w:r>
      <w:bookmarkEnd w:id="15"/>
    </w:p>
    <w:p>
      <w:pPr>
        <w:spacing w:beforeLines="0" w:afterLines="0"/>
        <w:jc w:val="left"/>
        <w:rPr>
          <w:rFonts w:hint="eastAsia" w:ascii="Consolas" w:hAnsi="Consolas"/>
          <w:i/>
          <w:color w:val="000000"/>
          <w:sz w:val="24"/>
          <w:lang w:eastAsia="zh-CN"/>
        </w:rPr>
      </w:pPr>
      <w:r>
        <w:rPr>
          <w:rFonts w:hint="eastAsia"/>
          <w:lang w:val="en-US" w:eastAsia="zh-CN"/>
        </w:rPr>
        <w:t>3.2.6.1</w:t>
      </w:r>
      <w:r>
        <w:rPr>
          <w:rFonts w:hint="eastAsia"/>
          <w:lang w:eastAsia="zh-CN"/>
        </w:rPr>
        <w:t>设计与实现：通过循环调用</w:t>
      </w:r>
      <w:r>
        <w:rPr>
          <w:rFonts w:hint="eastAsia" w:ascii="Consolas" w:hAnsi="Consolas" w:eastAsia="Consolas"/>
          <w:i/>
          <w:color w:val="000000"/>
          <w:sz w:val="24"/>
        </w:rPr>
        <w:t>drawRegularPolygon</w:t>
      </w:r>
      <w:r>
        <w:rPr>
          <w:rFonts w:hint="eastAsia" w:ascii="Consolas" w:hAnsi="Consolas"/>
          <w:i/>
          <w:color w:val="000000"/>
          <w:sz w:val="24"/>
          <w:lang w:eastAsia="zh-CN"/>
        </w:rPr>
        <w:t>函数，并设置不同的边长和边数，改变每个图形的颜色，画出对称的组合图形。</w:t>
      </w:r>
    </w:p>
    <w:p>
      <w:pPr>
        <w:spacing w:beforeLines="0" w:afterLines="0"/>
        <w:jc w:val="left"/>
        <w:rPr>
          <w:rFonts w:hint="eastAsia" w:ascii="Consolas" w:hAnsi="Consolas"/>
          <w:i/>
          <w:color w:val="000000"/>
          <w:sz w:val="24"/>
          <w:lang w:eastAsia="zh-CN"/>
        </w:rPr>
      </w:pPr>
    </w:p>
    <w:p>
      <w:pPr>
        <w:spacing w:beforeLines="0" w:afterLines="0"/>
        <w:jc w:val="left"/>
        <w:rPr>
          <w:rFonts w:hint="default" w:ascii="宋体" w:hAnsi="宋体" w:eastAsia="宋体" w:cs="宋体"/>
          <w:i w:val="0"/>
          <w:iCs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sz w:val="24"/>
          <w:lang w:val="en-US" w:eastAsia="zh-CN"/>
        </w:rPr>
        <w:t>3.2.6.2</w:t>
      </w:r>
      <w:r>
        <w:rPr>
          <w:rFonts w:hint="eastAsia" w:ascii="宋体" w:hAnsi="宋体" w:cs="宋体"/>
          <w:i w:val="0"/>
          <w:iCs/>
          <w:color w:val="000000"/>
          <w:sz w:val="24"/>
          <w:lang w:val="en-US" w:eastAsia="zh-CN"/>
        </w:rPr>
        <w:t>过程：两层循环、switch根据循环遍数变换画笔颜色：</w:t>
      </w:r>
    </w:p>
    <w:p>
      <w:pPr>
        <w:spacing w:beforeLines="0" w:afterLines="0"/>
        <w:jc w:val="left"/>
        <w:rPr>
          <w:rFonts w:hint="eastAsia" w:ascii="Consolas" w:hAnsi="Consolas"/>
          <w:i/>
          <w:color w:val="000000"/>
          <w:sz w:val="24"/>
          <w:lang w:eastAsia="zh-CN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=1;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&lt;=2;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=3;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&lt;8;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switch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3: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turtle</w:t>
      </w:r>
      <w:r>
        <w:rPr>
          <w:rFonts w:hint="eastAsia" w:ascii="Consolas" w:hAnsi="Consolas" w:eastAsia="Consolas"/>
          <w:color w:val="000000"/>
          <w:sz w:val="24"/>
        </w:rPr>
        <w:t>.color(PenColor.</w:t>
      </w:r>
      <w:r>
        <w:rPr>
          <w:rFonts w:hint="eastAsia" w:ascii="Consolas" w:hAnsi="Consolas" w:eastAsia="Consolas"/>
          <w:b/>
          <w:i/>
          <w:color w:val="0000C0"/>
          <w:sz w:val="24"/>
        </w:rPr>
        <w:t>BLUE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4: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turtle</w:t>
      </w:r>
      <w:r>
        <w:rPr>
          <w:rFonts w:hint="eastAsia" w:ascii="Consolas" w:hAnsi="Consolas" w:eastAsia="Consolas"/>
          <w:color w:val="000000"/>
          <w:sz w:val="24"/>
        </w:rPr>
        <w:t>.color(PenColor.</w:t>
      </w:r>
      <w:r>
        <w:rPr>
          <w:rFonts w:hint="eastAsia" w:ascii="Consolas" w:hAnsi="Consolas" w:eastAsia="Consolas"/>
          <w:b/>
          <w:i/>
          <w:color w:val="0000C0"/>
          <w:sz w:val="24"/>
        </w:rPr>
        <w:t>YELLOW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5: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turtle</w:t>
      </w:r>
      <w:r>
        <w:rPr>
          <w:rFonts w:hint="eastAsia" w:ascii="Consolas" w:hAnsi="Consolas" w:eastAsia="Consolas"/>
          <w:color w:val="000000"/>
          <w:sz w:val="24"/>
        </w:rPr>
        <w:t>.color(PenColor.</w:t>
      </w:r>
      <w:r>
        <w:rPr>
          <w:rFonts w:hint="eastAsia" w:ascii="Consolas" w:hAnsi="Consolas" w:eastAsia="Consolas"/>
          <w:b/>
          <w:i/>
          <w:color w:val="0000C0"/>
          <w:sz w:val="24"/>
        </w:rPr>
        <w:t>RED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6: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turtle</w:t>
      </w:r>
      <w:r>
        <w:rPr>
          <w:rFonts w:hint="eastAsia" w:ascii="Consolas" w:hAnsi="Consolas" w:eastAsia="Consolas"/>
          <w:color w:val="000000"/>
          <w:sz w:val="24"/>
        </w:rPr>
        <w:t>.color(PenColor.</w:t>
      </w:r>
      <w:r>
        <w:rPr>
          <w:rFonts w:hint="eastAsia" w:ascii="Consolas" w:hAnsi="Consolas" w:eastAsia="Consolas"/>
          <w:b/>
          <w:i/>
          <w:color w:val="0000C0"/>
          <w:sz w:val="24"/>
        </w:rPr>
        <w:t>MAGENTA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7: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turtle</w:t>
      </w:r>
      <w:r>
        <w:rPr>
          <w:rFonts w:hint="eastAsia" w:ascii="Consolas" w:hAnsi="Consolas" w:eastAsia="Consolas"/>
          <w:color w:val="000000"/>
          <w:sz w:val="24"/>
        </w:rPr>
        <w:t>.color(PenColor.</w:t>
      </w:r>
      <w:r>
        <w:rPr>
          <w:rFonts w:hint="eastAsia" w:ascii="Consolas" w:hAnsi="Consolas" w:eastAsia="Consolas"/>
          <w:b/>
          <w:i/>
          <w:color w:val="0000C0"/>
          <w:sz w:val="24"/>
        </w:rPr>
        <w:t>CYAN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default</w:t>
      </w:r>
      <w:r>
        <w:rPr>
          <w:rFonts w:hint="eastAsia" w:ascii="Consolas" w:hAnsi="Consolas" w:eastAsia="Consolas"/>
          <w:color w:val="000000"/>
          <w:sz w:val="24"/>
        </w:rPr>
        <w:t>:</w:t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drawRegularPolygon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turtle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, 30*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turtle</w:t>
      </w:r>
      <w:r>
        <w:rPr>
          <w:rFonts w:hint="eastAsia" w:ascii="Consolas" w:hAnsi="Consolas" w:eastAsia="Consolas"/>
          <w:color w:val="000000"/>
          <w:sz w:val="24"/>
        </w:rPr>
        <w:t>.turn(180);</w:t>
      </w:r>
    </w:p>
    <w:p>
      <w:pPr>
        <w:rPr>
          <w:rFonts w:hint="eastAsia" w:eastAsia="宋体"/>
          <w:lang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3.2.6.3结果：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81575" cy="51816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6" w:name="_Toc29325534"/>
      <w:r>
        <w:rPr>
          <w:rFonts w:ascii="Times New Roman" w:hAnsi="Times New Roman" w:cs="Times New Roman"/>
          <w:sz w:val="24"/>
        </w:rPr>
        <w:t>Submitting</w:t>
      </w:r>
      <w:bookmarkEnd w:id="16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如何通过Git提交当前版本到GitHub上你的Lab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仓库。</w:t>
      </w:r>
    </w:p>
    <w:p>
      <w:pPr>
        <w:spacing w:line="30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3.2.1.3所讲，git add +相关文集 进行暂存；git commit -m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commit messege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进行commit操作，git push origin master 将本地已经暂存的文件push到远程仓库的master分支中，其中我设置了origin对应的url为我的实验仓库url。 </w:t>
      </w:r>
    </w:p>
    <w:p>
      <w:pPr>
        <w:spacing w:line="300" w:lineRule="auto"/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2929890"/>
            <wp:effectExtent l="0" t="0" r="10795" b="381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7" w:name="_Toc29325535"/>
      <w:r>
        <w:rPr>
          <w:rFonts w:ascii="Times New Roman" w:hAnsi="Times New Roman" w:cs="Times New Roman"/>
          <w:sz w:val="28"/>
        </w:rPr>
        <w:t>Social Network</w:t>
      </w:r>
      <w:bookmarkEnd w:id="17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在这里简要概述你对该任务的理解。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通过实现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Person和FriendShip 两个类，进一步帮助我们理解Java面向对象编程和抽象编程的特点，更加熟练地应用Set、List、Map等容器。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8" w:name="_Toc506281772"/>
      <w:bookmarkStart w:id="19" w:name="_Toc29325536"/>
      <w:r>
        <w:rPr>
          <w:rFonts w:hint="eastAsia" w:ascii="Times New Roman" w:hAnsi="Times New Roman" w:cs="Times New Roman"/>
          <w:sz w:val="24"/>
        </w:rPr>
        <w:t>设计/实现</w:t>
      </w:r>
      <w:r>
        <w:rPr>
          <w:rFonts w:ascii="Consolas" w:hAnsi="Consolas" w:cs="Times New Roman"/>
          <w:sz w:val="24"/>
        </w:rPr>
        <w:t>FriendshipGraph</w:t>
      </w:r>
      <w:r>
        <w:rPr>
          <w:rFonts w:hint="eastAsia" w:ascii="Times New Roman" w:hAnsi="Times New Roman" w:cs="Times New Roman"/>
          <w:sz w:val="24"/>
        </w:rPr>
        <w:t>类</w:t>
      </w:r>
      <w:bookmarkEnd w:id="18"/>
      <w:bookmarkEnd w:id="19"/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3.3.1.1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设计和实现思路：根据实验要求，设计实现社交关系网，我认为该类可以分别应用集合以及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HashMap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成员变量来保存成员和成员的对应关系。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addVertex方法向类的set中加入“点”（成员），addEdge方法向HashMap中以对应成员为键值get出的集合中加入另一成员；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241300"/>
            <wp:effectExtent l="0" t="0" r="381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关于getDistance函数：①该函数输入两个成员（可认为是图中的两个点），要求返回从前者到后者的最短路径长度。由于该图边上无权值，根据所学知识和提示，应用图的先广搜索，搜索后者位于第几层即可。当然也需要处理两者为同一点或者前后不连通的情况。②关于如何记录搜索到的点位于 “第几层”，我思考了很久，后来我想出并应用了一个实现方法，该方法有些复杂，因为为了实现它，我又在Person类中（下文会提到）加入了两个private成员变量及对应的添加、获取函数，这使两个类中的耦合性大了一些，但总归是实现了记录边数的功能。（后来，我在查询如何降低耦合性的过程中，看到一位17级学长的实验报告，他通过应用一个HashMap来记录对应点的边数，同时省去了耦合性增大的麻烦，我为此上交两个最终版本的实验作业，一个是完全是我自己设计解决思路的实验作业，另一份是在该任务中借鉴该学长思路的作业）我另外实现了DFS方法，用于图中的先广搜索，途中记录每个点是从哪个点找到的，若找到对应点返回true。在getDistance方法中调用该函数，若得到true则进行回溯，一直找到最初点，回溯次数就是最短边数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3.3.1.2过程：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addEdge：为了方便测试的编写，我将该方法由原来的void型修改为boolean，便于返回一个真值判断是否执行成功。</w:t>
      </w:r>
    </w:p>
    <w:p>
      <w:r>
        <w:drawing>
          <wp:inline distT="0" distB="0" distL="114300" distR="114300">
            <wp:extent cx="5269865" cy="1827530"/>
            <wp:effectExtent l="0" t="0" r="6985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addVertex：主要也是类中集合内容的添加，以及相关初始化。最后返回仍是判断是否执行成功，这里不再展示。</w:t>
      </w:r>
    </w:p>
    <w:p>
      <w:r>
        <w:drawing>
          <wp:inline distT="0" distB="0" distL="114300" distR="114300">
            <wp:extent cx="4400550" cy="371475"/>
            <wp:effectExtent l="0" t="0" r="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getDistance：调用了DFSFind函数进行先广搜索，使原函数更为简洁。若出现异常情况，返回0或-1。</w:t>
      </w:r>
    </w:p>
    <w:p>
      <w:r>
        <w:drawing>
          <wp:inline distT="0" distB="0" distL="114300" distR="114300">
            <wp:extent cx="5269865" cy="2496185"/>
            <wp:effectExtent l="0" t="0" r="6985" b="1841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DFSFind：套用上学期学习的先广搜索方法即可，只是应用了Iterator以及增加了从哪个成员来的记录。</w:t>
      </w:r>
    </w:p>
    <w:p>
      <w:r>
        <w:drawing>
          <wp:inline distT="0" distB="0" distL="114300" distR="114300">
            <wp:extent cx="5268595" cy="3823970"/>
            <wp:effectExtent l="0" t="0" r="8255" b="508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3.2.1.3结果：成功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380105"/>
            <wp:effectExtent l="0" t="0" r="8255" b="1079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0" w:name="_Toc29325537"/>
      <w:bookmarkStart w:id="21" w:name="_Toc506281773"/>
      <w:r>
        <w:rPr>
          <w:rFonts w:hint="eastAsia" w:ascii="Times New Roman" w:hAnsi="Times New Roman" w:cs="Times New Roman"/>
          <w:sz w:val="24"/>
        </w:rPr>
        <w:t>设计/实现</w:t>
      </w:r>
      <w:r>
        <w:rPr>
          <w:rFonts w:hint="eastAsia" w:ascii="Consolas" w:hAnsi="Consolas" w:cs="Times New Roman"/>
          <w:sz w:val="24"/>
        </w:rPr>
        <w:t>Person</w:t>
      </w:r>
      <w:r>
        <w:rPr>
          <w:rFonts w:hint="eastAsia" w:ascii="Times New Roman" w:hAnsi="Times New Roman" w:cs="Times New Roman"/>
          <w:sz w:val="24"/>
        </w:rPr>
        <w:t>类</w:t>
      </w:r>
      <w:bookmarkEnd w:id="20"/>
      <w:bookmarkEnd w:id="21"/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3.3.2.1设计实现思路：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Person类应该为每个人设计属性，其中应含有成员变量保存其名字。同时为了方便操作，应该实现toString和equals函数。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3.3.2.2过程：</w:t>
      </w:r>
    </w:p>
    <w:p>
      <w:pPr>
        <w:tabs>
          <w:tab w:val="left" w:pos="3021"/>
        </w:tabs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相应成员变量以及构造器：（fromWho为上文提到的记录来自的人的变量）</w:t>
      </w:r>
    </w:p>
    <w:p>
      <w:pPr>
        <w:tabs>
          <w:tab w:val="left" w:pos="3021"/>
        </w:tabs>
      </w:pPr>
      <w:r>
        <w:drawing>
          <wp:inline distT="0" distB="0" distL="114300" distR="114300">
            <wp:extent cx="3762375" cy="1190625"/>
            <wp:effectExtent l="0" t="0" r="9525" b="9525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2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实现equals和toString：</w:t>
      </w:r>
    </w:p>
    <w:p>
      <w:pPr>
        <w:tabs>
          <w:tab w:val="left" w:pos="3021"/>
        </w:tabs>
      </w:pPr>
      <w:r>
        <w:drawing>
          <wp:inline distT="0" distB="0" distL="114300" distR="114300">
            <wp:extent cx="5269865" cy="2101850"/>
            <wp:effectExtent l="0" t="0" r="6985" b="1270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21"/>
        </w:tabs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结果</w:t>
      </w:r>
      <w:r>
        <w:rPr>
          <w:rFonts w:hint="eastAsia"/>
          <w:lang w:val="en-US" w:eastAsia="zh-CN"/>
        </w:rPr>
        <w:t>:成功应用。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2" w:name="_Toc29325538"/>
      <w:bookmarkStart w:id="23" w:name="_Toc506281774"/>
      <w:r>
        <w:rPr>
          <w:rFonts w:hint="eastAsia" w:ascii="Times New Roman" w:hAnsi="Times New Roman" w:cs="Times New Roman"/>
          <w:sz w:val="24"/>
        </w:rPr>
        <w:t>设计/实现客户端代码</w:t>
      </w:r>
      <w:r>
        <w:rPr>
          <w:rFonts w:hint="eastAsia" w:ascii="Consolas" w:hAnsi="Consolas" w:cs="Times New Roman"/>
          <w:sz w:val="24"/>
        </w:rPr>
        <w:t>main()</w:t>
      </w:r>
      <w:bookmarkEnd w:id="22"/>
      <w:bookmarkEnd w:id="23"/>
    </w:p>
    <w:p>
      <w:pPr>
        <w:rPr>
          <w:rFonts w:hint="eastAsia" w:ascii="Times New Roman" w:hAnsi="Times New Roman" w:cs="Times New Roman"/>
          <w:sz w:val="24"/>
          <w:szCs w:val="24"/>
          <w:lang w:eastAsia="zh-CN"/>
        </w:rPr>
      </w:pPr>
      <w:bookmarkStart w:id="24" w:name="_Toc506281775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3.3.3.1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设计思路：只需要声明一张关系图，声明几个人，在图中添加相应的点和边，并调用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getDistance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进行测试即可。</w:t>
      </w:r>
    </w:p>
    <w:p>
      <w:pPr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3.3.3.2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过程及结果：</w:t>
      </w:r>
    </w:p>
    <w:p>
      <w:pPr>
        <w:ind w:firstLine="420"/>
      </w:pPr>
      <w:r>
        <w:drawing>
          <wp:inline distT="0" distB="0" distL="114300" distR="114300">
            <wp:extent cx="5270500" cy="4021455"/>
            <wp:effectExtent l="0" t="0" r="6350" b="1714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273040" cy="1171575"/>
            <wp:effectExtent l="0" t="0" r="3810" b="952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5" w:name="_Toc29325539"/>
      <w:r>
        <w:rPr>
          <w:rFonts w:hint="eastAsia" w:ascii="Times New Roman" w:hAnsi="Times New Roman" w:cs="Times New Roman"/>
          <w:sz w:val="24"/>
        </w:rPr>
        <w:t>设计/实现测试用例</w:t>
      </w:r>
      <w:bookmarkEnd w:id="24"/>
      <w:bookmarkEnd w:id="25"/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3.3.4.1设计实现思路：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riendShip类：由前面对方法的实现可知，addEdge和addVertex方法在操作成功时，都会返回true，因此对这两个方法的实现只需要加入几个样例判断并调用相关函数，判断返回值是否为true即可，getDistance函数和DFSFind方法测试比较相似，都是建立一个图，判断返回值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②．Person类：由于Person主要实现人物属性的功能，类中的方法都简单而功能单一，因此测试用例普遍较少。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3.3.4.2过程及结果：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①FriendShip类：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addEdge方法：</w:t>
      </w:r>
    </w:p>
    <w:p>
      <w:r>
        <w:drawing>
          <wp:inline distT="0" distB="0" distL="114300" distR="114300">
            <wp:extent cx="3829050" cy="552450"/>
            <wp:effectExtent l="0" t="0" r="0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addVertex方法：</w:t>
      </w:r>
    </w:p>
    <w:p>
      <w:r>
        <w:drawing>
          <wp:inline distT="0" distB="0" distL="114300" distR="114300">
            <wp:extent cx="4286250" cy="447675"/>
            <wp:effectExtent l="0" t="0" r="0" b="9525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DFSFind方法：找到返回True否则False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57675" cy="2924175"/>
            <wp:effectExtent l="0" t="0" r="9525" b="9525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getDistance方法：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38750" cy="3800475"/>
            <wp:effectExtent l="0" t="0" r="0" b="9525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②Person类：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构造器的测试：故意申请同名，应该exit退出，因此测试会为蓝色而非绿色。</w:t>
      </w:r>
    </w:p>
    <w:p>
      <w:r>
        <w:drawing>
          <wp:inline distT="0" distB="0" distL="114300" distR="114300">
            <wp:extent cx="5272405" cy="997585"/>
            <wp:effectExtent l="0" t="0" r="4445" b="12065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1" w:name="_GoBack"/>
      <w:bookmarkEnd w:id="3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其他测试：</w:t>
      </w:r>
    </w:p>
    <w:p>
      <w:r>
        <w:drawing>
          <wp:inline distT="0" distB="0" distL="114300" distR="114300">
            <wp:extent cx="5269865" cy="2898775"/>
            <wp:effectExtent l="0" t="0" r="6985" b="1587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95825" cy="2924175"/>
            <wp:effectExtent l="0" t="0" r="9525" b="9525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3.3.4.3结果：</w:t>
      </w:r>
    </w:p>
    <w:p>
      <w:r>
        <w:rPr>
          <w:rFonts w:hint="eastAsia"/>
          <w:lang w:val="en-US" w:eastAsia="zh-CN"/>
        </w:rPr>
        <w:t>①</w:t>
      </w:r>
      <w:r>
        <w:drawing>
          <wp:inline distT="0" distB="0" distL="114300" distR="114300">
            <wp:extent cx="3248025" cy="1552575"/>
            <wp:effectExtent l="0" t="0" r="9525" b="9525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②构造器</w:t>
      </w:r>
      <w:r>
        <w:rPr>
          <w:rFonts w:hint="eastAsia"/>
          <w:lang w:val="en-US" w:eastAsia="zh-CN"/>
        </w:rPr>
        <w:t>testPerson故意触发exit因此为蓝色：</w:t>
      </w:r>
    </w:p>
    <w:p>
      <w:r>
        <w:drawing>
          <wp:inline distT="0" distB="0" distL="114300" distR="114300">
            <wp:extent cx="2266950" cy="1162050"/>
            <wp:effectExtent l="0" t="0" r="0" b="0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（若不故意触发，只测试能否新建用例则全绿：</w:t>
      </w:r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3276600" cy="1800225"/>
            <wp:effectExtent l="0" t="0" r="0" b="9525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）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26" w:name="_Toc29325540"/>
      <w:r>
        <w:rPr>
          <w:rFonts w:ascii="Times New Roman" w:hAnsi="Times New Roman" w:cs="Times New Roman"/>
          <w:sz w:val="36"/>
        </w:rPr>
        <w:t>实验进度记录</w:t>
      </w:r>
      <w:bookmarkEnd w:id="26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请使用表格方式记录你的进度情况，以超过半小时的连续编程时间为一行。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每次结束编程时，请向该表格中增加一行。不要事后胡乱填写。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72"/>
        <w:gridCol w:w="3721"/>
        <w:gridCol w:w="1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日期</w:t>
            </w:r>
          </w:p>
        </w:tc>
        <w:tc>
          <w:tcPr>
            <w:tcW w:w="869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时间段</w:t>
            </w:r>
          </w:p>
        </w:tc>
        <w:tc>
          <w:tcPr>
            <w:tcW w:w="2188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任务</w:t>
            </w:r>
          </w:p>
        </w:tc>
        <w:tc>
          <w:tcPr>
            <w:tcW w:w="1174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实际完成情况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20</w:t>
            </w:r>
            <w:r>
              <w:rPr>
                <w:rFonts w:hint="eastAsia" w:ascii="Times New Roman" w:hAnsi="Times New Roman" w:eastAsia="宋体" w:cs="Times New Roman"/>
              </w:rPr>
              <w:t>20</w:t>
            </w:r>
            <w:r>
              <w:rPr>
                <w:rFonts w:ascii="Times New Roman" w:hAnsi="Times New Roman" w:eastAsia="宋体" w:cs="Times New Roman"/>
              </w:rPr>
              <w:t>-02-26</w:t>
            </w:r>
          </w:p>
        </w:tc>
        <w:tc>
          <w:tcPr>
            <w:tcW w:w="869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  <w:r>
              <w:rPr>
                <w:rFonts w:ascii="Times New Roman" w:hAnsi="Times New Roman" w:eastAsia="宋体" w:cs="Times New Roman"/>
              </w:rPr>
              <w:t>: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40</w:t>
            </w:r>
            <w:r>
              <w:rPr>
                <w:rFonts w:ascii="Times New Roman" w:hAnsi="Times New Roman" w:eastAsia="宋体" w:cs="Times New Roman"/>
              </w:rPr>
              <w:t>-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21</w:t>
            </w:r>
            <w:r>
              <w:rPr>
                <w:rFonts w:ascii="Times New Roman" w:hAnsi="Times New Roman" w:eastAsia="宋体" w:cs="Times New Roman"/>
              </w:rPr>
              <w:t>: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5</w:t>
            </w:r>
            <w:r>
              <w:rPr>
                <w:rFonts w:ascii="Times New Roman" w:hAnsi="Times New Roman" w:eastAsia="宋体" w:cs="Times New Roman"/>
              </w:rPr>
              <w:t>0</w:t>
            </w:r>
          </w:p>
        </w:tc>
        <w:tc>
          <w:tcPr>
            <w:tcW w:w="2188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编写问题1</w:t>
            </w:r>
            <w:r>
              <w:rPr>
                <w:rFonts w:hint="eastAsia" w:ascii="Times New Roman" w:hAnsi="Times New Roman" w:eastAsia="宋体" w:cs="Times New Roman"/>
              </w:rPr>
              <w:t>的</w:t>
            </w:r>
            <w:r>
              <w:rPr>
                <w:rFonts w:ascii="Consolas" w:hAnsi="Consolas" w:eastAsia="宋体" w:cs="Times New Roman"/>
                <w:color w:val="333333"/>
              </w:rPr>
              <w:t>isLegalMagicSquare</w:t>
            </w:r>
            <w:r>
              <w:rPr>
                <w:rFonts w:ascii="Times New Roman" w:hAnsi="Times New Roman" w:eastAsia="宋体" w:cs="Times New Roman"/>
                <w:color w:val="333333"/>
              </w:rPr>
              <w:t>函数并进行测试</w:t>
            </w:r>
          </w:p>
        </w:tc>
        <w:tc>
          <w:tcPr>
            <w:tcW w:w="1174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按计划完成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2020-02-27</w:t>
            </w:r>
          </w:p>
        </w:tc>
        <w:tc>
          <w:tcPr>
            <w:tcW w:w="8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9：00-10:00</w:t>
            </w:r>
          </w:p>
        </w:tc>
        <w:tc>
          <w:tcPr>
            <w:tcW w:w="2188" w:type="pct"/>
          </w:tcPr>
          <w:p>
            <w:pPr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分析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并为generateMagicSquare</w:t>
            </w:r>
            <w:r>
              <w:rPr>
                <w:rFonts w:hint="eastAsia" w:ascii="Times New Roman" w:hAnsi="Times New Roman" w:cs="Times New Roman"/>
                <w:lang w:eastAsia="zh-CN"/>
              </w:rPr>
              <w:t>花流程图</w:t>
            </w:r>
          </w:p>
        </w:tc>
        <w:tc>
          <w:tcPr>
            <w:tcW w:w="1174" w:type="pct"/>
          </w:tcPr>
          <w:p>
            <w:pPr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延时半小时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2020-02-27</w:t>
            </w:r>
          </w:p>
        </w:tc>
        <w:tc>
          <w:tcPr>
            <w:tcW w:w="8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10:30-12:00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完成3.2任务1</w:t>
            </w:r>
          </w:p>
        </w:tc>
        <w:tc>
          <w:tcPr>
            <w:tcW w:w="1174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花了很久才掌握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git的使用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2020-02-27</w:t>
            </w:r>
          </w:p>
        </w:tc>
        <w:tc>
          <w:tcPr>
            <w:tcW w:w="869" w:type="pct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2:30-5:30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完成3.2任务2、4、5</w:t>
            </w:r>
          </w:p>
        </w:tc>
        <w:tc>
          <w:tcPr>
            <w:tcW w:w="1174" w:type="pct"/>
          </w:tcPr>
          <w:p>
            <w:pPr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延时一小多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2020-02-28</w:t>
            </w:r>
          </w:p>
        </w:tc>
        <w:tc>
          <w:tcPr>
            <w:tcW w:w="869" w:type="pct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晚8:00-10:30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完成任务6、7</w:t>
            </w:r>
          </w:p>
        </w:tc>
        <w:tc>
          <w:tcPr>
            <w:tcW w:w="1174" w:type="pct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未按时完成，任务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7较难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2020-02-29</w:t>
            </w:r>
          </w:p>
        </w:tc>
        <w:tc>
          <w:tcPr>
            <w:tcW w:w="869" w:type="pct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上午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完成任务7、8</w:t>
            </w:r>
          </w:p>
        </w:tc>
        <w:tc>
          <w:tcPr>
            <w:tcW w:w="1174" w:type="pct"/>
          </w:tcPr>
          <w:p>
            <w:pPr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2020-02-29</w:t>
            </w:r>
          </w:p>
        </w:tc>
        <w:tc>
          <w:tcPr>
            <w:tcW w:w="869" w:type="pct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下午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完成3.3</w:t>
            </w:r>
          </w:p>
        </w:tc>
        <w:tc>
          <w:tcPr>
            <w:tcW w:w="1174" w:type="pct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未按时完成，任务难度比我想的大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2020-03-01</w:t>
            </w:r>
          </w:p>
        </w:tc>
        <w:tc>
          <w:tcPr>
            <w:tcW w:w="869" w:type="pct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上午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完成3.3</w:t>
            </w:r>
          </w:p>
        </w:tc>
        <w:tc>
          <w:tcPr>
            <w:tcW w:w="1174" w:type="pct"/>
          </w:tcPr>
          <w:p>
            <w:pPr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按时完成</w:t>
            </w: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27" w:name="_Toc29325541"/>
      <w:r>
        <w:rPr>
          <w:rFonts w:ascii="Times New Roman" w:hAnsi="Times New Roman" w:cs="Times New Roman"/>
          <w:sz w:val="36"/>
        </w:rPr>
        <w:t>实验过程中遇到的困难与解决途径</w:t>
      </w:r>
      <w:bookmarkEnd w:id="27"/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5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遇到的难点</w:t>
            </w:r>
          </w:p>
        </w:tc>
        <w:tc>
          <w:tcPr>
            <w:tcW w:w="3307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解决途径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从文件中读入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与写出到文件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学习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java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相关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基础知识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不会遍历集合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Java官网、博客学习Iterator用法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DFS搜索记忆不清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复习数据结构课程，设计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DFS方法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不会处理异常</w:t>
            </w:r>
          </w:p>
        </w:tc>
        <w:tc>
          <w:tcPr>
            <w:tcW w:w="3307" w:type="pct"/>
          </w:tcPr>
          <w:p>
            <w:pPr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对相应内容进行学习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不知道礼品包装算法</w:t>
            </w:r>
          </w:p>
        </w:tc>
        <w:tc>
          <w:tcPr>
            <w:tcW w:w="3307" w:type="pct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Wikipedia搜索并学习</w:t>
            </w: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28" w:name="_Toc29325542"/>
      <w:r>
        <w:rPr>
          <w:rFonts w:ascii="Times New Roman" w:hAnsi="Times New Roman" w:cs="Times New Roman"/>
          <w:sz w:val="36"/>
        </w:rPr>
        <w:t>实验过程中收获的经验</w:t>
      </w:r>
      <w:r>
        <w:rPr>
          <w:rFonts w:hint="eastAsia" w:ascii="Times New Roman" w:hAnsi="Times New Roman" w:cs="Times New Roman"/>
          <w:sz w:val="36"/>
        </w:rPr>
        <w:t>、</w:t>
      </w:r>
      <w:r>
        <w:rPr>
          <w:rFonts w:ascii="Times New Roman" w:hAnsi="Times New Roman" w:cs="Times New Roman"/>
          <w:sz w:val="36"/>
        </w:rPr>
        <w:t>教训</w:t>
      </w:r>
      <w:r>
        <w:rPr>
          <w:rFonts w:hint="eastAsia" w:ascii="Times New Roman" w:hAnsi="Times New Roman" w:cs="Times New Roman"/>
          <w:sz w:val="36"/>
        </w:rPr>
        <w:t>、感想</w:t>
      </w:r>
      <w:bookmarkEnd w:id="28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9" w:name="_Toc29325543"/>
      <w:r>
        <w:rPr>
          <w:rFonts w:ascii="Times New Roman" w:hAnsi="Times New Roman" w:cs="Times New Roman"/>
          <w:sz w:val="28"/>
        </w:rPr>
        <w:t>实验过程中收获的经验</w:t>
      </w:r>
      <w:r>
        <w:rPr>
          <w:rFonts w:hint="eastAsia" w:ascii="Times New Roman" w:hAnsi="Times New Roman" w:cs="Times New Roman"/>
          <w:sz w:val="28"/>
        </w:rPr>
        <w:t>和</w:t>
      </w:r>
      <w:r>
        <w:rPr>
          <w:rFonts w:ascii="Times New Roman" w:hAnsi="Times New Roman" w:cs="Times New Roman"/>
          <w:sz w:val="28"/>
        </w:rPr>
        <w:t>教训</w:t>
      </w:r>
      <w:bookmarkEnd w:id="2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本次</w:t>
      </w:r>
      <w:r>
        <w:rPr>
          <w:rFonts w:hint="eastAsia"/>
          <w:lang w:val="en-US" w:eastAsia="zh-CN"/>
        </w:rPr>
        <w:t>java实验，通过对一些方法、类的实现，我学习了java中文件读写、处理异常、遍历以及使用集合等技巧，同时也增强了对面向对象编程的理解。另一方面，我基本学会了Git、github、JUnit等工具的使用，这也极大方便我在日后对开发的练习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当然，本次实验也收获了一些教训，比如对基础知识要掌握的牢固一些，以免使用时发憷，嘿嘿。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29325544"/>
      <w:r>
        <w:rPr>
          <w:rFonts w:hint="eastAsia" w:ascii="Times New Roman" w:hAnsi="Times New Roman" w:cs="Times New Roman"/>
          <w:sz w:val="28"/>
        </w:rPr>
        <w:t>针对以下方面的感受</w:t>
      </w:r>
      <w:bookmarkEnd w:id="30"/>
    </w:p>
    <w:p>
      <w:pPr>
        <w:pStyle w:val="31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Java编程语言是否对你的口味？</w:t>
      </w:r>
    </w:p>
    <w:p>
      <w:pPr>
        <w:pStyle w:val="31"/>
        <w:numPr>
          <w:ilvl w:val="0"/>
          <w:numId w:val="0"/>
        </w:numPr>
        <w:spacing w:line="300" w:lineRule="auto"/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是的，面向对象编程，相对于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c方便了很多。</w:t>
      </w:r>
    </w:p>
    <w:p>
      <w:pPr>
        <w:pStyle w:val="31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关于Eclipse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IDE</w:t>
      </w:r>
    </w:p>
    <w:p>
      <w:pPr>
        <w:pStyle w:val="31"/>
        <w:numPr>
          <w:ilvl w:val="0"/>
          <w:numId w:val="0"/>
        </w:numPr>
        <w:spacing w:line="300" w:lineRule="auto"/>
        <w:ind w:left="420" w:leftChars="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功能很多，方便上手使用。</w:t>
      </w:r>
    </w:p>
    <w:p>
      <w:pPr>
        <w:pStyle w:val="31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关于Git和GitHub</w:t>
      </w:r>
    </w:p>
    <w:p>
      <w:pPr>
        <w:pStyle w:val="31"/>
        <w:numPr>
          <w:ilvl w:val="0"/>
          <w:numId w:val="0"/>
        </w:numPr>
        <w:spacing w:line="300" w:lineRule="auto"/>
        <w:ind w:left="4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第一次学习使用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Git，以前只是听说很牛，如今学会使用很有成就感！</w:t>
      </w:r>
    </w:p>
    <w:p>
      <w:pPr>
        <w:pStyle w:val="31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关于CMU和MIT的作业</w:t>
      </w:r>
    </w:p>
    <w:p>
      <w:pPr>
        <w:pStyle w:val="31"/>
        <w:numPr>
          <w:ilvl w:val="0"/>
          <w:numId w:val="0"/>
        </w:numPr>
        <w:spacing w:line="300" w:lineRule="auto"/>
        <w:ind w:left="420" w:leftChars="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二者的作业都难度适中，虽然模块多，但每个模块都不是难得思考不出来的程度，每完成一个模块，就会很有成就感！真的很喜欢。</w:t>
      </w:r>
    </w:p>
    <w:p>
      <w:pPr>
        <w:pStyle w:val="31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关于本实验的工作量、难度、deadline</w:t>
      </w:r>
    </w:p>
    <w:p>
      <w:pPr>
        <w:pStyle w:val="31"/>
        <w:numPr>
          <w:ilvl w:val="0"/>
          <w:numId w:val="0"/>
        </w:numPr>
        <w:spacing w:line="300" w:lineRule="auto"/>
        <w:ind w:left="4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工作量以及难度都可以接受，后面的几个任务难度有所提升但都可以通过思考来解决。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Deadline合适。</w:t>
      </w:r>
    </w:p>
    <w:p>
      <w:pPr>
        <w:pStyle w:val="31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关于初接触“软件构造”课程</w:t>
      </w:r>
    </w:p>
    <w:p>
      <w:pPr>
        <w:pStyle w:val="31"/>
        <w:numPr>
          <w:ilvl w:val="0"/>
          <w:numId w:val="0"/>
        </w:numPr>
        <w:spacing w:line="300" w:lineRule="auto"/>
        <w:ind w:left="4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目前仅仅是熟练了一些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java编程和测试方法，对课程有信心也很有兴趣，期待学习更多酷而且容易理解的知识。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rFonts w:ascii="Times New Roman" w:hAnsi="Times New Roman" w:cs="Times New Roman"/>
        <w:sz w:val="20"/>
      </w:rPr>
    </w:pPr>
  </w:p>
  <w:p>
    <w:pPr>
      <w:pStyle w:val="12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autotext"/>
      </w:docPartObj>
    </w:sdtPr>
    <w:sdtEndPr>
      <w:rPr>
        <w:rFonts w:ascii="Times New Roman" w:hAnsi="Times New Roman" w:cs="Times New Roman"/>
        <w:sz w:val="20"/>
      </w:rPr>
    </w:sdtEndPr>
    <w:sdtContent>
      <w:p>
        <w:pPr>
          <w:pStyle w:val="12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 xml:space="preserve"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3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Times New Roman" w:hAnsi="Times New Roman" w:eastAsia="宋体" w:cs="Times New Roman"/>
      </w:rPr>
    </w:pPr>
    <w:r>
      <w:rPr>
        <w:rFonts w:ascii="Times New Roman" w:hAnsi="Times New Roman" w:eastAsia="宋体" w:cs="Times New Roman"/>
      </w:rPr>
      <w:t>软件构造课程实验报告</w:t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>实验1：Java基础编程与测试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1A112F"/>
    <w:multiLevelType w:val="singleLevel"/>
    <w:tmpl w:val="DC1A112F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</w:abstractNum>
  <w:abstractNum w:abstractNumId="1">
    <w:nsid w:val="FBCB5A1E"/>
    <w:multiLevelType w:val="singleLevel"/>
    <w:tmpl w:val="FBCB5A1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0A658470"/>
    <w:multiLevelType w:val="singleLevel"/>
    <w:tmpl w:val="0A658470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22931A02"/>
    <w:multiLevelType w:val="multilevel"/>
    <w:tmpl w:val="22931A02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335C03C9"/>
    <w:multiLevelType w:val="multilevel"/>
    <w:tmpl w:val="335C03C9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C97AA85"/>
    <w:multiLevelType w:val="singleLevel"/>
    <w:tmpl w:val="7C97AA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DUytzQxNTRQ0lEKTi0uzszPAykwrAUAPD8VxiwAAAA="/>
  </w:docVars>
  <w:rsids>
    <w:rsidRoot w:val="00172A27"/>
    <w:rsid w:val="00005CF9"/>
    <w:rsid w:val="00023F61"/>
    <w:rsid w:val="00024B24"/>
    <w:rsid w:val="00043D22"/>
    <w:rsid w:val="00044F50"/>
    <w:rsid w:val="000545CF"/>
    <w:rsid w:val="0006354B"/>
    <w:rsid w:val="00071A10"/>
    <w:rsid w:val="00090AD2"/>
    <w:rsid w:val="00090BED"/>
    <w:rsid w:val="00090F60"/>
    <w:rsid w:val="000A254D"/>
    <w:rsid w:val="000B2E25"/>
    <w:rsid w:val="000D5F9F"/>
    <w:rsid w:val="000E32C1"/>
    <w:rsid w:val="000E382B"/>
    <w:rsid w:val="000E545B"/>
    <w:rsid w:val="000E6914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36B27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581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49BA"/>
    <w:rsid w:val="0039793B"/>
    <w:rsid w:val="003A32B5"/>
    <w:rsid w:val="003A7D0D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4BFB"/>
    <w:rsid w:val="003F73E4"/>
    <w:rsid w:val="00405CD3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32D88"/>
    <w:rsid w:val="00541003"/>
    <w:rsid w:val="00541946"/>
    <w:rsid w:val="00550D52"/>
    <w:rsid w:val="00556FDB"/>
    <w:rsid w:val="00563678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479C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309B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224A"/>
    <w:rsid w:val="0074144D"/>
    <w:rsid w:val="007419C6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435A3"/>
    <w:rsid w:val="0085012C"/>
    <w:rsid w:val="00850DF3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F70DB"/>
    <w:rsid w:val="009133CF"/>
    <w:rsid w:val="00940957"/>
    <w:rsid w:val="009450C3"/>
    <w:rsid w:val="00951CA5"/>
    <w:rsid w:val="0096531F"/>
    <w:rsid w:val="00993967"/>
    <w:rsid w:val="009A5D78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216D"/>
    <w:rsid w:val="00B2337B"/>
    <w:rsid w:val="00B24B5F"/>
    <w:rsid w:val="00B42EB3"/>
    <w:rsid w:val="00B55C85"/>
    <w:rsid w:val="00B56BF2"/>
    <w:rsid w:val="00B639B7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E297C"/>
    <w:rsid w:val="00BE66FE"/>
    <w:rsid w:val="00BE7488"/>
    <w:rsid w:val="00C01896"/>
    <w:rsid w:val="00C1377A"/>
    <w:rsid w:val="00C162ED"/>
    <w:rsid w:val="00C23AF7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7050"/>
    <w:rsid w:val="00CD0905"/>
    <w:rsid w:val="00CE1516"/>
    <w:rsid w:val="00CF36ED"/>
    <w:rsid w:val="00CF5A76"/>
    <w:rsid w:val="00D031FB"/>
    <w:rsid w:val="00D06D0D"/>
    <w:rsid w:val="00D13652"/>
    <w:rsid w:val="00D14B27"/>
    <w:rsid w:val="00D36AFC"/>
    <w:rsid w:val="00D449A2"/>
    <w:rsid w:val="00D4699B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06C3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  <w:rsid w:val="02B176C0"/>
    <w:rsid w:val="05362D21"/>
    <w:rsid w:val="0F7A6D25"/>
    <w:rsid w:val="1D762704"/>
    <w:rsid w:val="22274199"/>
    <w:rsid w:val="2A6806E8"/>
    <w:rsid w:val="2D960CEE"/>
    <w:rsid w:val="336E0953"/>
    <w:rsid w:val="432E7B57"/>
    <w:rsid w:val="5BA40D9F"/>
    <w:rsid w:val="63F13857"/>
    <w:rsid w:val="693358A7"/>
    <w:rsid w:val="788A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6">
    <w:name w:val="HTML Preformatted"/>
    <w:basedOn w:val="1"/>
    <w:link w:val="3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FollowedHyperlink"/>
    <w:basedOn w:val="2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Emphasis"/>
    <w:basedOn w:val="20"/>
    <w:qFormat/>
    <w:uiPriority w:val="20"/>
    <w:rPr>
      <w:i/>
      <w:iCs/>
    </w:rPr>
  </w:style>
  <w:style w:type="character" w:styleId="24">
    <w:name w:val="HTML Typewriter"/>
    <w:basedOn w:val="2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5">
    <w:name w:val="Hyperlink"/>
    <w:basedOn w:val="20"/>
    <w:unhideWhenUsed/>
    <w:qFormat/>
    <w:uiPriority w:val="99"/>
    <w:rPr>
      <w:color w:val="0000FF"/>
      <w:u w:val="single"/>
    </w:rPr>
  </w:style>
  <w:style w:type="character" w:styleId="26">
    <w:name w:val="HTML Code"/>
    <w:basedOn w:val="2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7">
    <w:name w:val="页眉 字符"/>
    <w:basedOn w:val="20"/>
    <w:link w:val="13"/>
    <w:qFormat/>
    <w:uiPriority w:val="99"/>
    <w:rPr>
      <w:sz w:val="18"/>
      <w:szCs w:val="18"/>
    </w:rPr>
  </w:style>
  <w:style w:type="character" w:customStyle="1" w:styleId="28">
    <w:name w:val="页脚 字符"/>
    <w:basedOn w:val="20"/>
    <w:link w:val="12"/>
    <w:qFormat/>
    <w:uiPriority w:val="99"/>
    <w:rPr>
      <w:sz w:val="18"/>
      <w:szCs w:val="18"/>
    </w:rPr>
  </w:style>
  <w:style w:type="character" w:customStyle="1" w:styleId="29">
    <w:name w:val="标题 1 字符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标题 3 字符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33">
    <w:name w:val="标题 4 字符"/>
    <w:basedOn w:val="20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apple-converted-space"/>
    <w:basedOn w:val="20"/>
    <w:qFormat/>
    <w:uiPriority w:val="0"/>
  </w:style>
  <w:style w:type="character" w:customStyle="1" w:styleId="35">
    <w:name w:val="HTML 预设格式 字符"/>
    <w:basedOn w:val="20"/>
    <w:link w:val="1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no-markdow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8">
    <w:name w:val="hljs-keyword"/>
    <w:basedOn w:val="20"/>
    <w:qFormat/>
    <w:uiPriority w:val="0"/>
  </w:style>
  <w:style w:type="character" w:customStyle="1" w:styleId="39">
    <w:name w:val="标题 5 字符"/>
    <w:basedOn w:val="20"/>
    <w:link w:val="6"/>
    <w:semiHidden/>
    <w:qFormat/>
    <w:uiPriority w:val="9"/>
    <w:rPr>
      <w:b/>
      <w:bCs/>
      <w:sz w:val="28"/>
      <w:szCs w:val="28"/>
    </w:rPr>
  </w:style>
  <w:style w:type="character" w:customStyle="1" w:styleId="40">
    <w:name w:val="标题 6 字符"/>
    <w:basedOn w:val="20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1">
    <w:name w:val="标题 7 字符"/>
    <w:basedOn w:val="20"/>
    <w:link w:val="8"/>
    <w:semiHidden/>
    <w:qFormat/>
    <w:uiPriority w:val="9"/>
    <w:rPr>
      <w:b/>
      <w:bCs/>
      <w:sz w:val="24"/>
      <w:szCs w:val="24"/>
    </w:rPr>
  </w:style>
  <w:style w:type="character" w:customStyle="1" w:styleId="42">
    <w:name w:val="标题 8 字符"/>
    <w:basedOn w:val="20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3">
    <w:name w:val="标题 9 字符"/>
    <w:basedOn w:val="20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8" Type="http://schemas.openxmlformats.org/officeDocument/2006/relationships/fontTable" Target="fontTable.xml"/><Relationship Id="rId37" Type="http://schemas.openxmlformats.org/officeDocument/2006/relationships/customXml" Target="../customXml/item2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CFB7DC-811F-474B-AEF9-2E22BAD062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Harbin Institute of Technology</Company>
  <Pages>1</Pages>
  <Words>507</Words>
  <Characters>2892</Characters>
  <Lines>24</Lines>
  <Paragraphs>6</Paragraphs>
  <TotalTime>45</TotalTime>
  <ScaleCrop>false</ScaleCrop>
  <LinksUpToDate>false</LinksUpToDate>
  <CharactersWithSpaces>3393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2018-02-12T03:57:00Z</dcterms:created>
  <dc:creator>Zhongjie Wang</dc:creator>
  <cp:lastModifiedBy>Taq</cp:lastModifiedBy>
  <dcterms:modified xsi:type="dcterms:W3CDTF">2020-03-11T08:03:56Z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