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什么是</w:t>
      </w:r>
      <w:r>
        <w:rPr>
          <w:rFonts w:hint="eastAsia" w:ascii="微软雅黑" w:hAnsi="微软雅黑" w:eastAsia="微软雅黑" w:cs="微软雅黑"/>
          <w:b/>
          <w:bCs/>
          <w:color w:val="FF0000"/>
          <w:kern w:val="0"/>
          <w:sz w:val="21"/>
          <w:szCs w:val="21"/>
          <w:lang w:val="en-US" w:eastAsia="zh-CN"/>
        </w:rPr>
        <w:t>redis？</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Redis是一个开源的使用ANSI </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"https://baike.baidu.com/item/C%E8%AF%AD%E8%A8%80"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C语言</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编写、支持网络、可基于内存亦可持久化的日志型、Key-Value</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"https://baike.baidu.com/item/%E6%95%B0%E6%8D%AE%E5%BA%93/103728"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数据库</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，并提供多种语言的API。从2010年3月15日起，Redis的开发工作由VMware主持。从2013年5月开始，Redis的开发由Pivotal赞助。</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redis是一个key-value</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"https://baike.baidu.com/item/%E5%AD%98%E5%82%A8%E7%B3%BB%E7%BB%9F"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存储系统</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。和Memcached类似，它支持存储的value类型相对更多，包括string(字符串)、list(</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"https://baike.baidu.com/item/%E9%93%BE%E8%A1%A8"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链表</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)、set(集合)、zset(sorted set --有序集合)和hash（哈希类型）。这些</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"https://baike.baidu.com/item/%E6%95%B0%E6%8D%AE%E7%B1%BB%E5%9E%8B"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数据类型</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Redis 是一个高性能的key-value数据库。 redis的出现，很大程度补偿了</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"https://baike.baidu.com/item/memcached"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memcached</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这类key/value存储的不足，在部 分场合可以对关系数据库起到很好的补充作用。它提供了Java，C/C++，C#，PHP，JavaScript，Perl，Object-C，Python，Ruby，Erlang等客户端，使用很方便。 [1]</w:t>
      </w:r>
      <w:bookmarkStart w:id="0" w:name="ref_[1]_4595959"/>
      <w:r>
        <w:rPr>
          <w:rFonts w:hint="eastAsia" w:ascii="微软雅黑" w:hAnsi="微软雅黑" w:eastAsia="微软雅黑" w:cs="微软雅黑"/>
          <w:b w:val="0"/>
          <w:bCs w:val="0"/>
          <w:color w:val="auto"/>
          <w:kern w:val="0"/>
          <w:sz w:val="21"/>
          <w:szCs w:val="21"/>
          <w:lang w:val="en-US" w:eastAsia="zh-CN"/>
        </w:rPr>
        <w:t> </w:t>
      </w:r>
      <w:bookmarkEnd w:id="0"/>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redis的官网地址，非常好记，是redis.io。（特意查了一下，域名后缀io属于国家域名，是british Indian Ocean territory，即英属印度洋领地）</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Redis数据库都有哪些特点？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单线程，利用redis队列技术并将访问变为串行访问，消除了传统数据库串行控制的开销</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redis具有快速和持久化的特征，速度快，因为数据存在内存中。</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分布式 读写分离模式</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支持丰富数据类型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支持事务，操作都是原子性，所谓原子性就是对数据的更改要么全部执行，要不全部不执行。</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可用于缓存，消息，按key设置过期时间，过期后自动删除</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Redis支持的数据类型都有哪些？</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Redis支持五种数据类型：string（字符串），hash（哈希），list（列表），set（集合）及zset(sorted set：有序集合)。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为什么</w:t>
      </w:r>
      <w:r>
        <w:rPr>
          <w:rFonts w:hint="eastAsia" w:ascii="微软雅黑" w:hAnsi="微软雅黑" w:eastAsia="微软雅黑" w:cs="微软雅黑"/>
          <w:b/>
          <w:bCs/>
          <w:color w:val="FF0000"/>
          <w:kern w:val="0"/>
          <w:sz w:val="21"/>
          <w:szCs w:val="21"/>
          <w:lang w:val="en-US" w:eastAsia="zh-CN"/>
        </w:rPr>
        <w:t>redis需要把所有数据放到内存中？</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Redis为了达到最快的读写速度将数据都读到内存中，并通过异步的方式将数据写入磁盘。所以Redis具有快速和数据持久化的特性。如果不将数据放到内存中，磁盘的I/O速度会严重影响redis的性能。在内存越来越便宜的今天，redis将会越来越受欢迎。如果设置了最大使用的内存，则数据已有记录数达到内存限值后将不能继续插入新值。</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简单说说虚拟内存</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虚拟内存别称</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"https://baike.baidu.com/item/%E8%99%9A%E6%8B%9F%E5%AD%98%E5%82%A8%E5%99%A8"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虚拟存储器</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（Virtual Memory）。</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"https://baike.baidu.com/item/%E7%94%B5%E8%84%91"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电脑</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中所运行的程序均需经由</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"https://baike.baidu.com/item/%E5%86%85%E5%AD%98"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内存</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执行，若执行的程序占用内存很大或很多，则会导致内存消耗殆尽。为解决该问题，</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"https://baike.baidu.com/item/Windows"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Windows</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中运用了虚拟</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"https://baike.baidu.com/item/%E5%86%85%E5%AD%98"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内存</w:t>
      </w:r>
      <w:r>
        <w:rPr>
          <w:rFonts w:hint="eastAsia" w:ascii="微软雅黑" w:hAnsi="微软雅黑" w:eastAsia="微软雅黑" w:cs="微软雅黑"/>
          <w:b w:val="0"/>
          <w:bCs w:val="0"/>
          <w:color w:val="auto"/>
          <w:kern w:val="0"/>
          <w:sz w:val="21"/>
          <w:szCs w:val="21"/>
          <w:lang w:val="en-US" w:eastAsia="zh-CN"/>
        </w:rPr>
        <w:fldChar w:fldCharType="end"/>
      </w:r>
      <w:bookmarkStart w:id="1" w:name="ref_[2]_976"/>
      <w:r>
        <w:rPr>
          <w:rFonts w:hint="eastAsia" w:ascii="微软雅黑" w:hAnsi="微软雅黑" w:eastAsia="微软雅黑" w:cs="微软雅黑"/>
          <w:b w:val="0"/>
          <w:bCs w:val="0"/>
          <w:color w:val="auto"/>
          <w:kern w:val="0"/>
          <w:sz w:val="21"/>
          <w:szCs w:val="21"/>
          <w:lang w:val="en-US" w:eastAsia="zh-CN"/>
        </w:rPr>
        <w:t>技术，即匀出一部分硬盘空间来充当内存使用。当内存耗尽时，电脑就会自动调用硬盘来充当内存，以缓解内存的紧张。若计算机运行程序或操作所需的</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"https://baike.baidu.com/item/%E9%9A%8F%E6%9C%BA%E5%AD%98%E5%82%A8%E5%99%A8"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随机存储器</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"https://baike.baidu.com/item/RAM"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RAM</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)不足时，则 Windows 会用</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"https://baike.baidu.com/item/%E8%99%9A%E6%8B%9F%E5%AD%98%E5%82%A8%E5%99%A8"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虚拟存储器</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进行补偿。它将计算机的</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"https://baike.baidu.com/item/RAM"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RAM</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和</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"https://baike.baidu.com/item/%E7%A1%AC%E7%9B%98"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硬盘</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上的临时空间组合。当RAM运行速率缓慢时，它便将数据从RAM移动到称为“</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"https://baike.baidu.com/item/%E5%88%86%E9%A1%B5"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分页</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文件”的空间中。将数据移入</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"https://baike.baidu.com/item/%E5%88%86%E9%A1%B5"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分页</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文件可释放RAM，以便完成工作。 一般而言，计算机的RAM</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"https://baike.baidu.com/item/%E5%AE%B9%E9%87%8F"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容量</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越大，程序运行得越快。若计算机的速率由于RAM可用空间匮乏而减缓，则可尝试通过增加虚拟内存来进行补偿。但是，计算机从RAM读取数据的速率要比从硬盘读取数据的速率快，因而扩增RAM</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"https://baike.baidu.com/item/%E5%AE%B9%E9%87%8F"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容量</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（可加</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"https://baike.baidu.com/item/%E5%86%85%E5%AD%98%E6%9D%A1"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内存条</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）是最佳选择。</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虚拟内存是Windows 为作为内存使用的一部分硬盘空间。虚拟内存在硬盘上其实就是为一个硕大无比的文件，文件名是</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"https://baike.baidu.com/item/PageFile.Sys"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PageFile.Sys</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，通常状态下是看不到的。必须关闭资源管理器对系统文件的保护功能才能看到这个文件。虚拟内存有时候也被称为是“页面文件”就是从这个文件的文件名中来的。</w:t>
      </w:r>
    </w:p>
    <w:bookmarkEnd w:id="1"/>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内存在计算机中的作用很大，电脑中所有运行的程序都需要经过内存来执行，如果执行的程序很大或很多，就会导致内存消耗殆尽。为了解决这个问题，WINDOWS运用了虚拟内存技术，即拿出一部分硬盘空间来充当内存使用，这部分空间即称为</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"https://baike.baidu.com/item/%E8%99%9A%E6%8B%9F%E5%86%85%E5%AD%98"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虚拟内存</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，虚拟内存在硬盘上的存在形式就是 PAGEFILE.SYS这个页面文件。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使用redis都有哪些好处？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答案见第2题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Redis相比memcached有哪些优势？</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（1）memcached所有的值都是简单的字符串，redis作为其代替者，支持更为丰富的数据类型。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（2）redis的速度比memcached快很多。</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（3）redis可以持久化其数据。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Redis中有哪些常见的性能问题？对应都有哪些解决方案？</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1.Master写内存快照</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save命令调度rdbSave函数，会阻塞主线程的工作，当快照比较大时对性能影响是非常大的，会间断性暂停服务，所以Master最好不要写内存快照。</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bookmarkStart w:id="2" w:name="t1"/>
      <w:bookmarkEnd w:id="2"/>
      <w:r>
        <w:rPr>
          <w:rFonts w:hint="eastAsia" w:ascii="微软雅黑" w:hAnsi="微软雅黑" w:eastAsia="微软雅黑" w:cs="微软雅黑"/>
          <w:b w:val="0"/>
          <w:bCs w:val="0"/>
          <w:color w:val="auto"/>
          <w:kern w:val="0"/>
          <w:sz w:val="21"/>
          <w:szCs w:val="21"/>
          <w:lang w:val="en-US" w:eastAsia="zh-CN"/>
        </w:rPr>
        <w:t>2.Master AOF持久化</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如果不重写AOF文件，这个持久化方式对性能的影响是最小的，但是AOF文件会不断增大，AOF文件过大会影响Master重启的恢复速度。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bookmarkStart w:id="3" w:name="t2"/>
      <w:bookmarkEnd w:id="3"/>
      <w:r>
        <w:rPr>
          <w:rFonts w:hint="eastAsia" w:ascii="微软雅黑" w:hAnsi="微软雅黑" w:eastAsia="微软雅黑" w:cs="微软雅黑"/>
          <w:b w:val="0"/>
          <w:bCs w:val="0"/>
          <w:color w:val="auto"/>
          <w:kern w:val="0"/>
          <w:sz w:val="21"/>
          <w:szCs w:val="21"/>
          <w:lang w:val="en-US" w:eastAsia="zh-CN"/>
        </w:rPr>
        <w:t>3.Master调用BGREWRITEAOF</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Master调用BGREWRITEAOF重写AOF文件，AOF在重写的时候会占大量的</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"https://www.baidu.com/s?wd=CPU&amp;tn=24004469_oem_dg&amp;rsv_dl=gh_pl_sl_csd"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CPU</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和内存资源，导致服务load过高，出现短暂服务暂停现象。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bookmarkStart w:id="4" w:name="t3"/>
      <w:bookmarkEnd w:id="4"/>
      <w:r>
        <w:rPr>
          <w:rFonts w:hint="eastAsia" w:ascii="微软雅黑" w:hAnsi="微软雅黑" w:eastAsia="微软雅黑" w:cs="微软雅黑"/>
          <w:b w:val="0"/>
          <w:bCs w:val="0"/>
          <w:color w:val="auto"/>
          <w:kern w:val="0"/>
          <w:sz w:val="21"/>
          <w:szCs w:val="21"/>
          <w:lang w:val="en-US" w:eastAsia="zh-CN"/>
        </w:rPr>
        <w:t>4.Redis主从复制的性能问题</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一次Slave向Master同步的实现是：Slave向Master发出同步请求，Master先dump出rdb文件，然后将rdb文件全量传输给slave，然后Master把缓存的命令转发给Slave，初次同步完成。第二次以及以后的同步实现是：Master将变量的快照直接实时依次发送给各个Slave。不管什么原因导致Slave和Master断开重连都会重复以上过程。Redis的主从复制是建立在内存快照的持久化基础上，只要有Slave就一定会有内存快照发生。虽然Redis宣称主从复制无阻塞，但由于Redis使用单线程服务，如果Master快照文件比较大，那么第一次全量传输会耗费比较长时间，且文件传输过程中Master可能无法提供服务，也就是说服务会中断，对于关键服务，这个后果也是很可怕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以上1.2.3.4根本问题的原因都离不开系统io瓶颈问题，也就是硬盘读写速度不够快，主进程 fsync()/write() 操作被阻塞。</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bookmarkStart w:id="5" w:name="t4"/>
      <w:bookmarkEnd w:id="5"/>
      <w:r>
        <w:rPr>
          <w:rFonts w:hint="eastAsia" w:ascii="微软雅黑" w:hAnsi="微软雅黑" w:eastAsia="微软雅黑" w:cs="微软雅黑"/>
          <w:b w:val="0"/>
          <w:bCs w:val="0"/>
          <w:color w:val="auto"/>
          <w:kern w:val="0"/>
          <w:sz w:val="21"/>
          <w:szCs w:val="21"/>
          <w:lang w:val="en-US" w:eastAsia="zh-CN"/>
        </w:rPr>
        <w:t>5.单点故障问题</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由于目前Redis的主从复制还不够成熟，所以存在明显的单点故障问题，这个目前只能</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"https://www.baidu.com/s?wd=%E8%87%AA%E5%B7%B1%E5%81%9A&amp;tn=24004469_oem_dg&amp;rsv_dl=gh_pl_sl_csd"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自己做</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方案解决，如：主动复制，Proxy实现Slave对Master的替换等，这个也是Redis作者目前比较优先的任务之一，作者的解决方案思路简单优雅，详情可见 Redis Sentinel design draft </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"http://redis.io/topics/sentinel-spec"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http://redis.io/topics/sentinel-spec</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bookmarkStart w:id="6" w:name="t5"/>
      <w:bookmarkEnd w:id="6"/>
      <w:r>
        <w:rPr>
          <w:rFonts w:hint="eastAsia" w:ascii="微软雅黑" w:hAnsi="微软雅黑" w:eastAsia="微软雅黑" w:cs="微软雅黑"/>
          <w:b w:val="0"/>
          <w:bCs w:val="0"/>
          <w:color w:val="auto"/>
          <w:kern w:val="0"/>
          <w:sz w:val="21"/>
          <w:szCs w:val="21"/>
          <w:lang w:val="en-US" w:eastAsia="zh-CN"/>
        </w:rPr>
        <w:t>总结</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Master最好不要做任何持久化工作，包括内存快照和AOF日志文件，特别是不要启用内存快照做持久化。</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如果数据比较关键，某个Slave开启AOF备份数据，策略为每秒同步一次。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为了主从复制的速度和连接的稳定性，Slave和Master最好在同一个局域网内。</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尽量避免在压力较大的主库上增加从库</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为了Master的稳定性，主从复制不要用图状结构，用单向链表结构更稳定，即主从关系为：Master&lt;–Slave1&lt;–Slave2&lt;–Slave3…….，这样的结构也方便解决单点故障问题，实现Slave对Master的替换，也即，如果Master挂了，可以立马启用Slave1做Master，其他不变。</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b/>
          <w:bCs/>
          <w:color w:val="FF0000"/>
          <w:kern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MySQL里有2000w数据，redis只有20w数据，如何保证redis中的数据都是热点数据？</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redis 提供 6种数据淘汰策略：</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voltile-lru：从已设置过期时间的数据集（server.db[i].expires）中挑选最近最少使用的数据淘汰</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volatile-ttl：从已设置过期时间的数据集（server.db[i].expires）中挑选将要过期的数据淘汰</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volatile-random：从已设置过期时间的数据集（server.db[i].expires）中任意选择数据淘汰</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allkeys-lru：从数据集（server.db[i].dict）中挑选最近最少使用的数据淘汰</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allkeys-random：从数据集（server.db[i].dict）中任意选择数据淘汰</w:t>
      </w:r>
      <w:r>
        <w:rPr>
          <w:rFonts w:hint="eastAsia"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eastAsia="zh-CN"/>
        </w:rPr>
        <w:tab/>
      </w:r>
      <w:r>
        <w:rPr>
          <w:rFonts w:hint="eastAsia" w:ascii="微软雅黑" w:hAnsi="微软雅黑" w:eastAsia="微软雅黑" w:cs="微软雅黑"/>
          <w:b w:val="0"/>
          <w:bCs w:val="0"/>
          <w:color w:val="auto"/>
          <w:kern w:val="0"/>
          <w:sz w:val="21"/>
          <w:szCs w:val="21"/>
          <w:lang w:val="en-US" w:eastAsia="zh-CN"/>
        </w:rPr>
        <w:t>no-enviction（驱逐）：禁止驱逐数据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Redis集群方案应该怎么做？都有哪些方案？</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详细答案参见以下博客:</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fldChar w:fldCharType="begin"/>
      </w:r>
      <w:r>
        <w:rPr>
          <w:rFonts w:hint="default" w:ascii="微软雅黑" w:hAnsi="微软雅黑" w:eastAsia="微软雅黑" w:cs="微软雅黑"/>
          <w:b w:val="0"/>
          <w:bCs w:val="0"/>
          <w:color w:val="auto"/>
          <w:kern w:val="0"/>
          <w:sz w:val="21"/>
          <w:szCs w:val="21"/>
          <w:lang w:eastAsia="zh-CN"/>
        </w:rPr>
        <w:instrText xml:space="preserve"> HYPERLINK "https://blog.csdn.net/kingice1014/article/details/53493287" </w:instrText>
      </w:r>
      <w:r>
        <w:rPr>
          <w:rFonts w:hint="default" w:ascii="微软雅黑" w:hAnsi="微软雅黑" w:eastAsia="微软雅黑" w:cs="微软雅黑"/>
          <w:b w:val="0"/>
          <w:bCs w:val="0"/>
          <w:color w:val="auto"/>
          <w:kern w:val="0"/>
          <w:sz w:val="21"/>
          <w:szCs w:val="21"/>
          <w:lang w:eastAsia="zh-CN"/>
        </w:rPr>
        <w:fldChar w:fldCharType="separate"/>
      </w:r>
      <w:r>
        <w:rPr>
          <w:rStyle w:val="6"/>
          <w:rFonts w:hint="default" w:ascii="微软雅黑" w:hAnsi="微软雅黑" w:eastAsia="微软雅黑" w:cs="微软雅黑"/>
          <w:b w:val="0"/>
          <w:bCs w:val="0"/>
          <w:kern w:val="0"/>
          <w:sz w:val="21"/>
          <w:szCs w:val="21"/>
          <w:lang w:eastAsia="zh-CN"/>
        </w:rPr>
        <w:t>https://blog.csdn.net/kingice1014/article/details/53493287</w:t>
      </w:r>
      <w:r>
        <w:rPr>
          <w:rFonts w:hint="default" w:ascii="微软雅黑" w:hAnsi="微软雅黑" w:eastAsia="微软雅黑" w:cs="微软雅黑"/>
          <w:b w:val="0"/>
          <w:bCs w:val="0"/>
          <w:color w:val="auto"/>
          <w:kern w:val="0"/>
          <w:sz w:val="21"/>
          <w:szCs w:val="21"/>
          <w:lang w:eastAsia="zh-CN"/>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Redis都有哪些适合的场景？</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会话缓存（Session Cache）:用Redis缓存会话比其他存储（如memcached）的优势在于：redis提供持久化。当维护一个不是严格要求一致性的缓存时，如果用户的购物车信息全部丢失，大部分人都会不高兴。</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全页缓存（FPC）:除基本的会话token之外，Redis还提供很简便的FPC平台。</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队列：Redis在内存存储引擎领域的一大优点是提供list和set操作，这使得Redis能作为一个很好的消息队列平台来使用。Redis作为队列使用的操作，就类似于本地程序语言对list的push/pop操作。</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排行榜/计数器：Redis在内存中对数据进行递增递减的操作实现的非常好。集合（Set）和有序集合（Sorted Set）也使得我们在执行这些操作的时候变得非常简单，Redis只是正好提供了这两种数据结构。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订阅/发布</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如何测试</w:t>
      </w:r>
      <w:r>
        <w:rPr>
          <w:rFonts w:hint="eastAsia" w:ascii="微软雅黑" w:hAnsi="微软雅黑" w:eastAsia="微软雅黑" w:cs="微软雅黑"/>
          <w:b/>
          <w:bCs/>
          <w:color w:val="FF0000"/>
          <w:kern w:val="0"/>
          <w:sz w:val="21"/>
          <w:szCs w:val="21"/>
          <w:lang w:val="en-US" w:eastAsia="zh-CN"/>
        </w:rPr>
        <w:t>redis的连通性？</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line="400" w:lineRule="exact"/>
        <w:textAlignment w:val="auto"/>
        <w:outlineLvl w:val="9"/>
        <w:rPr>
          <w:rFonts w:hint="eastAsia" w:ascii="微软雅黑" w:hAnsi="微软雅黑" w:eastAsia="微软雅黑" w:cs="微软雅黑"/>
          <w:b/>
          <w:bCs/>
          <w:color w:val="FF0000"/>
          <w:kern w:val="0"/>
          <w:sz w:val="21"/>
          <w:szCs w:val="21"/>
          <w:lang w:val="en-US" w:eastAsia="zh-CN"/>
        </w:rPr>
      </w:pP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redis</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t xml:space="preserve"> </w:t>
      </w:r>
      <w:r>
        <w:rPr>
          <w:rFonts w:hint="default" w:ascii="Ubuntu Mono" w:hAnsi="Ubuntu Mono" w:eastAsia="Ubuntu Mono" w:cs="Ubuntu Mono"/>
          <w:color w:val="0086B3"/>
          <w:sz w:val="21"/>
          <w:szCs w:val="21"/>
          <w:shd w:val="clear" w:fill="FFFFFF"/>
        </w:rPr>
        <w:t xml:space="preserve">5 </w:t>
      </w:r>
      <w:r>
        <w:rPr>
          <w:rFonts w:hint="default" w:ascii="Ubuntu Mono" w:hAnsi="Ubuntu Mono" w:eastAsia="Ubuntu Mono" w:cs="Ubuntu Mono"/>
          <w:color w:val="0086B3"/>
          <w:sz w:val="21"/>
          <w:szCs w:val="21"/>
          <w:shd w:val="clear" w:fill="FFFFFF"/>
        </w:rPr>
        <w:br w:type="textWrapping"/>
      </w:r>
      <w:r>
        <w:rPr>
          <w:rFonts w:hint="default" w:ascii="Ubuntu Mono" w:hAnsi="Ubuntu Mono" w:eastAsia="Ubuntu Mono" w:cs="Ubuntu Mono"/>
          <w:color w:val="0086B3"/>
          <w:sz w:val="21"/>
          <w:szCs w:val="21"/>
          <w:shd w:val="clear" w:fill="FFFFFF"/>
        </w:rPr>
        <w:t xml:space="preserve"> 6 </w:t>
      </w:r>
      <w:r>
        <w:rPr>
          <w:rFonts w:hint="default" w:ascii="Ubuntu Mono" w:hAnsi="Ubuntu Mono" w:eastAsia="Ubuntu Mono" w:cs="Ubuntu Mono"/>
          <w:b/>
          <w:color w:val="FF585A"/>
          <w:sz w:val="21"/>
          <w:szCs w:val="21"/>
          <w:shd w:val="clear" w:fill="FFFFFF"/>
        </w:rPr>
        <w:t>'''</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 xml:space="preserve"> 7 </w:t>
      </w:r>
      <w:r>
        <w:rPr>
          <w:rFonts w:ascii="AR PL UKai HK" w:hAnsi="AR PL UKai HK" w:eastAsia="AR PL UKai HK" w:cs="AR PL UKai HK"/>
          <w:b/>
          <w:color w:val="FF585A"/>
          <w:sz w:val="21"/>
          <w:szCs w:val="21"/>
          <w:shd w:val="clear" w:fill="FFFFFF"/>
        </w:rPr>
        <w:t>这种连接是连接一次就断了，耗资源</w:t>
      </w:r>
      <w:r>
        <w:rPr>
          <w:rFonts w:hint="default" w:ascii="Ubuntu Mono" w:hAnsi="Ubuntu Mono" w:eastAsia="Ubuntu Mono" w:cs="Ubuntu Mono"/>
          <w:b/>
          <w:color w:val="FF585A"/>
          <w:sz w:val="21"/>
          <w:szCs w:val="21"/>
          <w:shd w:val="clear" w:fill="FFFFFF"/>
        </w:rPr>
        <w:t>.</w:t>
      </w:r>
      <w:r>
        <w:rPr>
          <w:rFonts w:hint="eastAsia" w:ascii="AR PL UKai HK" w:hAnsi="AR PL UKai HK" w:eastAsia="AR PL UKai HK" w:cs="AR PL UKai HK"/>
          <w:b/>
          <w:color w:val="FF585A"/>
          <w:sz w:val="21"/>
          <w:szCs w:val="21"/>
          <w:shd w:val="clear" w:fill="FFFFFF"/>
        </w:rPr>
        <w:t>端口默认</w:t>
      </w:r>
      <w:r>
        <w:rPr>
          <w:rFonts w:hint="default" w:ascii="Ubuntu Mono" w:hAnsi="Ubuntu Mono" w:eastAsia="Ubuntu Mono" w:cs="Ubuntu Mono"/>
          <w:b/>
          <w:color w:val="FF585A"/>
          <w:sz w:val="21"/>
          <w:szCs w:val="21"/>
          <w:shd w:val="clear" w:fill="FFFFFF"/>
        </w:rPr>
        <w:t>6379</w:t>
      </w:r>
      <w:r>
        <w:rPr>
          <w:rFonts w:hint="eastAsia" w:ascii="AR PL UKai HK" w:hAnsi="AR PL UKai HK" w:eastAsia="AR PL UKai HK" w:cs="AR PL UKai HK"/>
          <w:b/>
          <w:color w:val="FF585A"/>
          <w:sz w:val="21"/>
          <w:szCs w:val="21"/>
          <w:shd w:val="clear" w:fill="FFFFFF"/>
        </w:rPr>
        <w:t>，就不用写</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 xml:space="preserve"> 8 r = redis.Redis(host='127.0.0.1',port=6379,password='tianxuroot')</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 xml:space="preserve"> 9 r.set('name','root')</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 xml:space="preserve">10 </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11 print(r.get('name').decode('utf8'))</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12 '''</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color w:val="0086B3"/>
          <w:sz w:val="21"/>
          <w:szCs w:val="21"/>
          <w:shd w:val="clear" w:fill="FFFFFF"/>
        </w:rPr>
        <w:t xml:space="preserve">13 </w:t>
      </w:r>
      <w:r>
        <w:rPr>
          <w:rFonts w:hint="default" w:ascii="Ubuntu Mono" w:hAnsi="Ubuntu Mono" w:eastAsia="Ubuntu Mono" w:cs="Ubuntu Mono"/>
          <w:b/>
          <w:color w:val="FF585A"/>
          <w:sz w:val="21"/>
          <w:szCs w:val="21"/>
          <w:shd w:val="clear" w:fill="FFFFFF"/>
        </w:rPr>
        <w:t>'''</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 xml:space="preserve">14 </w:t>
      </w:r>
      <w:r>
        <w:rPr>
          <w:rFonts w:hint="eastAsia" w:ascii="AR PL UKai HK" w:hAnsi="AR PL UKai HK" w:eastAsia="AR PL UKai HK" w:cs="AR PL UKai HK"/>
          <w:b/>
          <w:color w:val="FF585A"/>
          <w:sz w:val="21"/>
          <w:szCs w:val="21"/>
          <w:shd w:val="clear" w:fill="FFFFFF"/>
        </w:rPr>
        <w:t>连接池：</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 xml:space="preserve">15 </w:t>
      </w:r>
      <w:r>
        <w:rPr>
          <w:rFonts w:hint="eastAsia" w:ascii="AR PL UKai HK" w:hAnsi="AR PL UKai HK" w:eastAsia="AR PL UKai HK" w:cs="AR PL UKai HK"/>
          <w:b/>
          <w:color w:val="FF585A"/>
          <w:sz w:val="21"/>
          <w:szCs w:val="21"/>
          <w:shd w:val="clear" w:fill="FFFFFF"/>
        </w:rPr>
        <w:t>当程序创建数据源实例时，系统会一次性创建多个数据库连接，并把这些数据库连接保存在连接池中，当程序需要进行数据库访问时，</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 xml:space="preserve">16 </w:t>
      </w:r>
      <w:r>
        <w:rPr>
          <w:rFonts w:hint="eastAsia" w:ascii="AR PL UKai HK" w:hAnsi="AR PL UKai HK" w:eastAsia="AR PL UKai HK" w:cs="AR PL UKai HK"/>
          <w:b/>
          <w:color w:val="FF585A"/>
          <w:sz w:val="21"/>
          <w:szCs w:val="21"/>
          <w:shd w:val="clear" w:fill="FFFFFF"/>
        </w:rPr>
        <w:t>无需重新新建数据库连接，而是从连接池中取出一个空闲的数据库连接</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17 '''</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color w:val="0086B3"/>
          <w:sz w:val="21"/>
          <w:szCs w:val="21"/>
          <w:shd w:val="clear" w:fill="FFFFFF"/>
        </w:rPr>
        <w:t xml:space="preserve">18 </w:t>
      </w:r>
      <w:r>
        <w:rPr>
          <w:rFonts w:hint="default" w:ascii="Ubuntu Mono" w:hAnsi="Ubuntu Mono" w:eastAsia="Ubuntu Mono" w:cs="Ubuntu Mono"/>
          <w:color w:val="333333"/>
          <w:sz w:val="21"/>
          <w:szCs w:val="21"/>
          <w:shd w:val="clear" w:fill="FFFFFF"/>
        </w:rPr>
        <w:t xml:space="preserve">pool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redis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ConnectionPool</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60099"/>
          <w:sz w:val="21"/>
          <w:szCs w:val="21"/>
          <w:shd w:val="clear" w:fill="FFFFFF"/>
        </w:rPr>
        <w:t>host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b/>
          <w:color w:val="FF585A"/>
          <w:sz w:val="21"/>
          <w:szCs w:val="21"/>
          <w:shd w:val="clear" w:fill="FFFFFF"/>
        </w:rPr>
        <w:t>'127.0.0.1'</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60099"/>
          <w:sz w:val="21"/>
          <w:szCs w:val="21"/>
          <w:shd w:val="clear" w:fill="FFFFFF"/>
        </w:rPr>
        <w:t>password</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b/>
          <w:color w:val="FF585A"/>
          <w:sz w:val="21"/>
          <w:szCs w:val="21"/>
          <w:shd w:val="clear" w:fill="FFFFFF"/>
        </w:rPr>
        <w:t>'helloworld'</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05D60"/>
          <w:sz w:val="21"/>
          <w:szCs w:val="21"/>
          <w:shd w:val="clear" w:fill="FFFFFF"/>
        </w:rPr>
        <w:t>#</w:t>
      </w:r>
      <w:r>
        <w:rPr>
          <w:rFonts w:ascii="AR PL UKai CN" w:hAnsi="AR PL UKai CN" w:eastAsia="AR PL UKai CN" w:cs="AR PL UKai CN"/>
          <w:color w:val="605D60"/>
          <w:sz w:val="21"/>
          <w:szCs w:val="21"/>
          <w:shd w:val="clear" w:fill="FFFFFF"/>
        </w:rPr>
        <w:t>实现一个连接池</w:t>
      </w:r>
      <w:r>
        <w:rPr>
          <w:rFonts w:hint="eastAsia" w:ascii="AR PL UKai CN" w:hAnsi="AR PL UKai CN" w:eastAsia="AR PL UKai CN" w:cs="AR PL UKai CN"/>
          <w:color w:val="605D60"/>
          <w:sz w:val="21"/>
          <w:szCs w:val="21"/>
          <w:shd w:val="clear" w:fill="FFFFFF"/>
        </w:rPr>
        <w:br w:type="textWrapping"/>
      </w:r>
      <w:r>
        <w:rPr>
          <w:rFonts w:hint="default" w:ascii="Ubuntu Mono" w:hAnsi="Ubuntu Mono" w:eastAsia="Ubuntu Mono" w:cs="Ubuntu Mono"/>
          <w:color w:val="0086B3"/>
          <w:sz w:val="21"/>
          <w:szCs w:val="21"/>
          <w:shd w:val="clear" w:fill="FFFFFF"/>
        </w:rPr>
        <w:t xml:space="preserve">19 </w:t>
      </w:r>
      <w:r>
        <w:rPr>
          <w:rFonts w:hint="default" w:ascii="Ubuntu Mono" w:hAnsi="Ubuntu Mono" w:eastAsia="Ubuntu Mono" w:cs="Ubuntu Mono"/>
          <w:color w:val="0086B3"/>
          <w:sz w:val="21"/>
          <w:szCs w:val="21"/>
          <w:shd w:val="clear" w:fill="FFFFFF"/>
        </w:rPr>
        <w:br w:type="textWrapping"/>
      </w:r>
      <w:r>
        <w:rPr>
          <w:rFonts w:hint="default" w:ascii="Ubuntu Mono" w:hAnsi="Ubuntu Mono" w:eastAsia="Ubuntu Mono" w:cs="Ubuntu Mono"/>
          <w:color w:val="0086B3"/>
          <w:sz w:val="21"/>
          <w:szCs w:val="21"/>
          <w:shd w:val="clear" w:fill="FFFFFF"/>
        </w:rPr>
        <w:t xml:space="preserve">20 </w:t>
      </w:r>
      <w:r>
        <w:rPr>
          <w:rFonts w:hint="default" w:ascii="Ubuntu Mono" w:hAnsi="Ubuntu Mono" w:eastAsia="Ubuntu Mono" w:cs="Ubuntu Mono"/>
          <w:color w:val="333333"/>
          <w:sz w:val="21"/>
          <w:szCs w:val="21"/>
          <w:shd w:val="clear" w:fill="FFFFFF"/>
        </w:rPr>
        <w:t xml:space="preserve">r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redis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Redis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60099"/>
          <w:sz w:val="21"/>
          <w:szCs w:val="21"/>
          <w:shd w:val="clear" w:fill="FFFFFF"/>
        </w:rPr>
        <w:t>connection_pool</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333333"/>
          <w:sz w:val="21"/>
          <w:szCs w:val="21"/>
          <w:shd w:val="clear" w:fill="FFFFFF"/>
        </w:rPr>
        <w:t>pool</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0086B3"/>
          <w:sz w:val="21"/>
          <w:szCs w:val="21"/>
          <w:shd w:val="clear" w:fill="FFFFFF"/>
        </w:rPr>
        <w:t xml:space="preserve">21 </w:t>
      </w:r>
      <w:r>
        <w:rPr>
          <w:rFonts w:hint="default" w:ascii="Ubuntu Mono" w:hAnsi="Ubuntu Mono" w:eastAsia="Ubuntu Mono" w:cs="Ubuntu Mono"/>
          <w:color w:val="333333"/>
          <w:sz w:val="21"/>
          <w:szCs w:val="21"/>
          <w:shd w:val="clear" w:fill="FFFFFF"/>
        </w:rPr>
        <w:t>r</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set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'foo'</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'bar'</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0086B3"/>
          <w:sz w:val="21"/>
          <w:szCs w:val="21"/>
          <w:shd w:val="clear" w:fill="FFFFFF"/>
        </w:rPr>
        <w:t>22 print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r</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get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'foo'</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decode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'utf8'</w:t>
      </w:r>
      <w:r>
        <w:rPr>
          <w:rFonts w:hint="default" w:ascii="Ubuntu Mono" w:hAnsi="Ubuntu Mono" w:eastAsia="Ubuntu Mono" w:cs="Ubuntu Mono"/>
          <w:color w:val="63A35C"/>
          <w:sz w:val="21"/>
          <w:szCs w:val="21"/>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Redis事务相关的命令有哪些？</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详细答案参见博客:</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fldChar w:fldCharType="begin"/>
      </w:r>
      <w:r>
        <w:rPr>
          <w:rFonts w:hint="eastAsia" w:ascii="微软雅黑" w:hAnsi="微软雅黑" w:eastAsia="微软雅黑" w:cs="微软雅黑"/>
          <w:b w:val="0"/>
          <w:bCs w:val="0"/>
          <w:color w:val="auto"/>
          <w:kern w:val="0"/>
          <w:sz w:val="21"/>
          <w:szCs w:val="21"/>
          <w:lang w:eastAsia="zh-CN"/>
        </w:rPr>
        <w:instrText xml:space="preserve"> HYPERLINK "https://blog.csdn.net/m0_38132420/article/details/78481683" </w:instrText>
      </w:r>
      <w:r>
        <w:rPr>
          <w:rFonts w:hint="eastAsia" w:ascii="微软雅黑" w:hAnsi="微软雅黑" w:eastAsia="微软雅黑" w:cs="微软雅黑"/>
          <w:b w:val="0"/>
          <w:bCs w:val="0"/>
          <w:color w:val="auto"/>
          <w:kern w:val="0"/>
          <w:sz w:val="21"/>
          <w:szCs w:val="21"/>
          <w:lang w:eastAsia="zh-CN"/>
        </w:rPr>
        <w:fldChar w:fldCharType="separate"/>
      </w:r>
      <w:r>
        <w:rPr>
          <w:rStyle w:val="6"/>
          <w:rFonts w:hint="eastAsia" w:ascii="微软雅黑" w:hAnsi="微软雅黑" w:eastAsia="微软雅黑" w:cs="微软雅黑"/>
          <w:b w:val="0"/>
          <w:bCs w:val="0"/>
          <w:kern w:val="0"/>
          <w:sz w:val="21"/>
          <w:szCs w:val="21"/>
          <w:lang w:eastAsia="zh-CN"/>
        </w:rPr>
        <w:t>https://blog.csdn.net/m0_38132420/article/details/78481683</w:t>
      </w:r>
      <w:r>
        <w:rPr>
          <w:rFonts w:hint="eastAsia" w:ascii="微软雅黑" w:hAnsi="微软雅黑" w:eastAsia="微软雅黑" w:cs="微软雅黑"/>
          <w:b w:val="0"/>
          <w:bCs w:val="0"/>
          <w:color w:val="auto"/>
          <w:kern w:val="0"/>
          <w:sz w:val="21"/>
          <w:szCs w:val="21"/>
          <w:lang w:eastAsia="zh-CN"/>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Redis是单线程的，如何提高多核CPU的利用率？</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edis的读取和处理性能非常强大，一般</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"https://www.baidu.com/s?wd=%E6%9C%8D%E5%8A%A1%E5%99%A8&amp;tn=24004469_oem_dg&amp;rsv_dl=gh_pl_sl_csd"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eastAsia="zh-CN"/>
        </w:rPr>
        <w:t>服务器</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的cpu都不会是性能瓶颈。redis的性能瓶颈主要集中在内存和网络方面。所以，如果使用的redis命令多为O(N)、O(log(N))时间复杂度，那么基本上不会出现cpu瓶颈的情况。 </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但是如果你确实需要充分使用多核cpu的能力，那么需要在单台服务器上运行多个redis实例(主从部署/集群化部署)，并将每个redis实例和</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"https://www.baidu.com/s?wd=cpu%E5%86%85%E6%A0%B8&amp;tn=24004469_oem_dg&amp;rsv_dl=gh_pl_sl_csd"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eastAsia="zh-CN"/>
        </w:rPr>
        <w:t>cpu内核</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进行绑定</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Redis的内存占用情况怎么样？如何降低redis的内存使用情况呢？</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详细答案参见博客:</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fldChar w:fldCharType="begin"/>
      </w:r>
      <w:r>
        <w:rPr>
          <w:rFonts w:hint="eastAsia" w:ascii="微软雅黑" w:hAnsi="微软雅黑" w:eastAsia="微软雅黑" w:cs="微软雅黑"/>
          <w:b w:val="0"/>
          <w:bCs w:val="0"/>
          <w:color w:val="auto"/>
          <w:kern w:val="0"/>
          <w:sz w:val="21"/>
          <w:szCs w:val="21"/>
          <w:lang w:eastAsia="zh-CN"/>
        </w:rPr>
        <w:instrText xml:space="preserve"> HYPERLINK "https://www.cnblogs.com/zhaodahai/p/6824389.html" </w:instrText>
      </w:r>
      <w:r>
        <w:rPr>
          <w:rFonts w:hint="eastAsia" w:ascii="微软雅黑" w:hAnsi="微软雅黑" w:eastAsia="微软雅黑" w:cs="微软雅黑"/>
          <w:b w:val="0"/>
          <w:bCs w:val="0"/>
          <w:color w:val="auto"/>
          <w:kern w:val="0"/>
          <w:sz w:val="21"/>
          <w:szCs w:val="21"/>
          <w:lang w:eastAsia="zh-CN"/>
        </w:rPr>
        <w:fldChar w:fldCharType="separate"/>
      </w:r>
      <w:r>
        <w:rPr>
          <w:rStyle w:val="6"/>
          <w:rFonts w:hint="eastAsia" w:ascii="微软雅黑" w:hAnsi="微软雅黑" w:eastAsia="微软雅黑" w:cs="微软雅黑"/>
          <w:b w:val="0"/>
          <w:bCs w:val="0"/>
          <w:kern w:val="0"/>
          <w:sz w:val="21"/>
          <w:szCs w:val="21"/>
          <w:lang w:eastAsia="zh-CN"/>
        </w:rPr>
        <w:t>https://www.cnblogs.com/zhaodahai/p/6824389.html</w:t>
      </w:r>
      <w:r>
        <w:rPr>
          <w:rFonts w:hint="eastAsia" w:ascii="微软雅黑" w:hAnsi="微软雅黑" w:eastAsia="微软雅黑" w:cs="微软雅黑"/>
          <w:b w:val="0"/>
          <w:bCs w:val="0"/>
          <w:color w:val="auto"/>
          <w:kern w:val="0"/>
          <w:sz w:val="21"/>
          <w:szCs w:val="21"/>
          <w:lang w:eastAsia="zh-CN"/>
        </w:rPr>
        <w:fldChar w:fldCharType="end"/>
      </w:r>
      <w:bookmarkStart w:id="7" w:name="_GoBack"/>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 w:name="sans-serif">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AR PL UKai HK">
    <w:panose1 w:val="02000503000000000000"/>
    <w:charset w:val="86"/>
    <w:family w:val="auto"/>
    <w:pitch w:val="default"/>
    <w:sig w:usb0="A00002FF" w:usb1="3ACFFDFF" w:usb2="00000036" w:usb3="00000000" w:csb0="2016009F" w:csb1="DFD7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F25E7"/>
    <w:multiLevelType w:val="multilevel"/>
    <w:tmpl w:val="B07F25E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BADF0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anwc</dc:creator>
  <cp:lastModifiedBy>anwc</cp:lastModifiedBy>
  <dcterms:modified xsi:type="dcterms:W3CDTF">2019-02-18T09:49:40Z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