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0BB7" w14:textId="77777777" w:rsidR="00E65B2F" w:rsidRPr="00E65B2F" w:rsidRDefault="00E65B2F" w:rsidP="00CC22C0">
      <w:pPr>
        <w:rPr>
          <w:rFonts w:ascii="Arial" w:hAnsi="Arial" w:cs="Arial"/>
          <w:b/>
          <w:bCs/>
        </w:rPr>
      </w:pPr>
      <w:r w:rsidRPr="00E65B2F">
        <w:rPr>
          <w:rFonts w:ascii="Arial" w:hAnsi="Arial" w:cs="Arial"/>
          <w:b/>
          <w:bCs/>
        </w:rPr>
        <w:t>Introduction and Statement of the Problem</w:t>
      </w:r>
    </w:p>
    <w:p w14:paraId="4E5421F4" w14:textId="62156BF8" w:rsidR="00E65B2F" w:rsidRPr="00E65B2F" w:rsidRDefault="00E65B2F" w:rsidP="00CC22C0">
      <w:pPr>
        <w:rPr>
          <w:rFonts w:ascii="Arial" w:hAnsi="Arial" w:cs="Arial"/>
        </w:rPr>
      </w:pPr>
      <w:r w:rsidRPr="00E65B2F">
        <w:rPr>
          <w:rFonts w:ascii="Arial" w:hAnsi="Arial" w:cs="Arial"/>
        </w:rPr>
        <w:t xml:space="preserve">The primary focus of the project is on building, evaluating, and interpreting regression models for a </w:t>
      </w:r>
      <w:r w:rsidRPr="00E65B2F">
        <w:rPr>
          <w:rFonts w:ascii="Arial" w:hAnsi="Arial" w:cs="Arial"/>
          <w:b/>
          <w:bCs/>
        </w:rPr>
        <w:t>continuous response (Y) variable</w:t>
      </w:r>
      <w:r w:rsidRPr="00E65B2F">
        <w:rPr>
          <w:rFonts w:ascii="Arial" w:hAnsi="Arial" w:cs="Arial"/>
        </w:rPr>
        <w:t xml:space="preserve"> using the JMP statistical software.</w:t>
      </w:r>
    </w:p>
    <w:p w14:paraId="0CA76982" w14:textId="77777777" w:rsidR="00E65B2F" w:rsidRPr="00E65B2F" w:rsidRDefault="00E65B2F" w:rsidP="00CC22C0">
      <w:pPr>
        <w:rPr>
          <w:rFonts w:ascii="Arial" w:hAnsi="Arial" w:cs="Arial"/>
        </w:rPr>
      </w:pPr>
      <w:r w:rsidRPr="00E65B2F">
        <w:rPr>
          <w:rFonts w:ascii="Arial" w:hAnsi="Arial" w:cs="Arial"/>
        </w:rPr>
        <w:t xml:space="preserve">Specifically, this project seeks to </w:t>
      </w:r>
      <w:r w:rsidRPr="00E65B2F">
        <w:rPr>
          <w:rFonts w:ascii="Arial" w:hAnsi="Arial" w:cs="Arial"/>
          <w:b/>
          <w:bCs/>
        </w:rPr>
        <w:t>predict median house values in California</w:t>
      </w:r>
      <w:r w:rsidRPr="00E65B2F">
        <w:rPr>
          <w:rFonts w:ascii="Arial" w:hAnsi="Arial" w:cs="Arial"/>
        </w:rPr>
        <w:t xml:space="preserve"> based on a variety of demographic, housing, and geographic characteristics. Housing prices are influenced by multiple interacting factors such as income levels, housing density, population characteristics, and proximity to major cities and the coastline. Understanding how these factors relate to house values provides an appropriate and meaningful context for regression modeling.</w:t>
      </w:r>
    </w:p>
    <w:p w14:paraId="19DCC680" w14:textId="3FAB3E0A" w:rsidR="00E65B2F" w:rsidRPr="00E65B2F" w:rsidRDefault="00E65B2F" w:rsidP="00CC22C0">
      <w:pPr>
        <w:rPr>
          <w:rFonts w:ascii="Arial" w:hAnsi="Arial" w:cs="Arial"/>
        </w:rPr>
      </w:pPr>
    </w:p>
    <w:p w14:paraId="45B7CE7A" w14:textId="77777777" w:rsidR="00E65B2F" w:rsidRPr="00E65B2F" w:rsidRDefault="00E65B2F" w:rsidP="00CC22C0">
      <w:pPr>
        <w:rPr>
          <w:rFonts w:ascii="Arial" w:hAnsi="Arial" w:cs="Arial"/>
          <w:b/>
          <w:bCs/>
        </w:rPr>
      </w:pPr>
      <w:r w:rsidRPr="00E65B2F">
        <w:rPr>
          <w:rFonts w:ascii="Arial" w:hAnsi="Arial" w:cs="Arial"/>
          <w:b/>
          <w:bCs/>
        </w:rPr>
        <w:t>Source of Data</w:t>
      </w:r>
    </w:p>
    <w:p w14:paraId="3778FE14" w14:textId="3551F9D1" w:rsidR="00E65B2F" w:rsidRPr="00E65B2F" w:rsidRDefault="00E65B2F" w:rsidP="00CC22C0">
      <w:pPr>
        <w:rPr>
          <w:rFonts w:ascii="Arial" w:hAnsi="Arial" w:cs="Arial"/>
        </w:rPr>
      </w:pPr>
      <w:r w:rsidRPr="00E65B2F">
        <w:rPr>
          <w:rFonts w:ascii="Arial" w:hAnsi="Arial" w:cs="Arial"/>
        </w:rPr>
        <w:t xml:space="preserve">The dataset used in this project is the </w:t>
      </w:r>
      <w:r w:rsidRPr="00E65B2F">
        <w:rPr>
          <w:rFonts w:ascii="Arial" w:hAnsi="Arial" w:cs="Arial"/>
          <w:b/>
          <w:bCs/>
        </w:rPr>
        <w:t>California Housing dataset</w:t>
      </w:r>
      <w:r w:rsidRPr="00E65B2F">
        <w:rPr>
          <w:rFonts w:ascii="Arial" w:hAnsi="Arial" w:cs="Arial"/>
        </w:rPr>
        <w:t xml:space="preserve">, originally derived from the </w:t>
      </w:r>
      <w:r w:rsidRPr="00E65B2F">
        <w:rPr>
          <w:rFonts w:ascii="Arial" w:hAnsi="Arial" w:cs="Arial"/>
          <w:b/>
          <w:bCs/>
        </w:rPr>
        <w:t>1990 California Census</w:t>
      </w:r>
      <w:r w:rsidRPr="00E65B2F">
        <w:rPr>
          <w:rFonts w:ascii="Arial" w:hAnsi="Arial" w:cs="Arial"/>
        </w:rPr>
        <w:t xml:space="preserve"> and later augmented with additional geographic distance variables. The data were obtained from </w:t>
      </w:r>
      <w:r w:rsidR="00DD6EFA" w:rsidRPr="00DD397F">
        <w:rPr>
          <w:rFonts w:ascii="Arial" w:hAnsi="Arial" w:cs="Arial"/>
        </w:rPr>
        <w:t>Kaggle</w:t>
      </w:r>
    </w:p>
    <w:p w14:paraId="2E57576E" w14:textId="3BD0A19F" w:rsidR="00E65B2F" w:rsidRPr="00DD397F" w:rsidRDefault="00E65B2F" w:rsidP="00CC22C0">
      <w:pPr>
        <w:rPr>
          <w:rFonts w:ascii="Arial" w:hAnsi="Arial" w:cs="Arial"/>
        </w:rPr>
      </w:pPr>
      <w:r w:rsidRPr="00E65B2F">
        <w:rPr>
          <w:rFonts w:ascii="Arial" w:hAnsi="Arial" w:cs="Arial"/>
        </w:rPr>
        <w:t>The dataset contains housing-related and demographic information for various districts across California and is well-suited for regression analysis due to its large sample size, predominantly continuous variables, and clear real-world interpretation.</w:t>
      </w:r>
    </w:p>
    <w:p w14:paraId="507B5AB0" w14:textId="77777777" w:rsidR="00DD6EFA" w:rsidRPr="00DD397F" w:rsidRDefault="00DD6EFA" w:rsidP="00CC22C0">
      <w:pPr>
        <w:rPr>
          <w:rFonts w:ascii="Arial" w:hAnsi="Arial" w:cs="Arial"/>
        </w:rPr>
      </w:pPr>
      <w:r w:rsidRPr="00DD397F">
        <w:rPr>
          <w:rFonts w:ascii="Arial" w:hAnsi="Arial" w:cs="Arial"/>
        </w:rPr>
        <w:t>Link: https://www.kaggle.com/datasets/fedesoriano/california-housing-prices-data-extra-features</w:t>
      </w:r>
    </w:p>
    <w:p w14:paraId="32A0E72D" w14:textId="2752EE7A" w:rsidR="00DD6EFA" w:rsidRPr="00DD397F" w:rsidRDefault="00DD6EFA" w:rsidP="00CC22C0">
      <w:pPr>
        <w:rPr>
          <w:rFonts w:ascii="Arial" w:hAnsi="Arial" w:cs="Arial"/>
        </w:rPr>
      </w:pPr>
    </w:p>
    <w:p w14:paraId="067F7FBB" w14:textId="77777777" w:rsidR="00E65B2F" w:rsidRPr="00E65B2F" w:rsidRDefault="00E65B2F" w:rsidP="00CC22C0">
      <w:pPr>
        <w:rPr>
          <w:rFonts w:ascii="Arial" w:hAnsi="Arial" w:cs="Arial"/>
        </w:rPr>
      </w:pPr>
    </w:p>
    <w:p w14:paraId="67C1DC6B" w14:textId="77777777" w:rsidR="00E65B2F" w:rsidRPr="00E65B2F" w:rsidRDefault="00E65B2F" w:rsidP="00CC22C0">
      <w:pPr>
        <w:rPr>
          <w:rFonts w:ascii="Arial" w:hAnsi="Arial" w:cs="Arial"/>
          <w:b/>
          <w:bCs/>
        </w:rPr>
      </w:pPr>
      <w:r w:rsidRPr="00E65B2F">
        <w:rPr>
          <w:rFonts w:ascii="Arial" w:hAnsi="Arial" w:cs="Arial"/>
          <w:b/>
          <w:bCs/>
        </w:rPr>
        <w:t>Description of the Dataset</w:t>
      </w:r>
    </w:p>
    <w:p w14:paraId="1331DD53" w14:textId="77777777" w:rsidR="00E65B2F" w:rsidRPr="00E65B2F" w:rsidRDefault="00E65B2F" w:rsidP="00CC22C0">
      <w:pPr>
        <w:rPr>
          <w:rFonts w:ascii="Arial" w:hAnsi="Arial" w:cs="Arial"/>
        </w:rPr>
      </w:pPr>
      <w:r w:rsidRPr="00E65B2F">
        <w:rPr>
          <w:rFonts w:ascii="Arial" w:hAnsi="Arial" w:cs="Arial"/>
        </w:rPr>
        <w:t>The dataset consists of:</w:t>
      </w:r>
    </w:p>
    <w:p w14:paraId="7B047491" w14:textId="46076EDF" w:rsidR="00E65B2F" w:rsidRPr="00E65B2F" w:rsidRDefault="00E65B2F" w:rsidP="00CC22C0">
      <w:pPr>
        <w:numPr>
          <w:ilvl w:val="0"/>
          <w:numId w:val="3"/>
        </w:numPr>
        <w:rPr>
          <w:rFonts w:ascii="Arial" w:hAnsi="Arial" w:cs="Arial"/>
        </w:rPr>
      </w:pPr>
      <w:r w:rsidRPr="00E65B2F">
        <w:rPr>
          <w:rFonts w:ascii="Arial" w:hAnsi="Arial" w:cs="Arial"/>
          <w:b/>
          <w:bCs/>
        </w:rPr>
        <w:t>Number of observations (rows):</w:t>
      </w:r>
      <w:r w:rsidRPr="00E65B2F">
        <w:rPr>
          <w:rFonts w:ascii="Arial" w:hAnsi="Arial" w:cs="Arial"/>
        </w:rPr>
        <w:t xml:space="preserve"> 20,</w:t>
      </w:r>
      <w:r w:rsidRPr="00DD397F">
        <w:rPr>
          <w:rFonts w:ascii="Arial" w:hAnsi="Arial" w:cs="Arial"/>
        </w:rPr>
        <w:t>640</w:t>
      </w:r>
    </w:p>
    <w:p w14:paraId="74F8E073" w14:textId="77777777" w:rsidR="00E65B2F" w:rsidRPr="00E65B2F" w:rsidRDefault="00E65B2F" w:rsidP="00CC22C0">
      <w:pPr>
        <w:numPr>
          <w:ilvl w:val="0"/>
          <w:numId w:val="3"/>
        </w:numPr>
        <w:rPr>
          <w:rFonts w:ascii="Arial" w:hAnsi="Arial" w:cs="Arial"/>
        </w:rPr>
      </w:pPr>
      <w:r w:rsidRPr="00E65B2F">
        <w:rPr>
          <w:rFonts w:ascii="Arial" w:hAnsi="Arial" w:cs="Arial"/>
          <w:b/>
          <w:bCs/>
        </w:rPr>
        <w:t>Number of variables (columns):</w:t>
      </w:r>
      <w:r w:rsidRPr="00E65B2F">
        <w:rPr>
          <w:rFonts w:ascii="Arial" w:hAnsi="Arial" w:cs="Arial"/>
        </w:rPr>
        <w:t xml:space="preserve"> 14</w:t>
      </w:r>
    </w:p>
    <w:p w14:paraId="246D5851" w14:textId="3E957649" w:rsidR="00E65B2F" w:rsidRPr="00E65B2F" w:rsidRDefault="00E65B2F" w:rsidP="00CC22C0">
      <w:pPr>
        <w:rPr>
          <w:rFonts w:ascii="Arial" w:hAnsi="Arial" w:cs="Arial"/>
        </w:rPr>
      </w:pPr>
      <w:r w:rsidRPr="00E65B2F">
        <w:rPr>
          <w:rFonts w:ascii="Arial" w:hAnsi="Arial" w:cs="Arial"/>
        </w:rPr>
        <w:t xml:space="preserve">The dataset is </w:t>
      </w:r>
      <w:r w:rsidRPr="00E65B2F">
        <w:rPr>
          <w:rFonts w:ascii="Arial" w:hAnsi="Arial" w:cs="Arial"/>
          <w:b/>
          <w:bCs/>
        </w:rPr>
        <w:t>cross-sectional</w:t>
      </w:r>
      <w:r w:rsidRPr="00E65B2F">
        <w:rPr>
          <w:rFonts w:ascii="Arial" w:hAnsi="Arial" w:cs="Arial"/>
        </w:rPr>
        <w:t xml:space="preserve"> in nature and is </w:t>
      </w:r>
      <w:r w:rsidRPr="00E65B2F">
        <w:rPr>
          <w:rFonts w:ascii="Arial" w:hAnsi="Arial" w:cs="Arial"/>
          <w:b/>
          <w:bCs/>
        </w:rPr>
        <w:t>not a time-series dataset</w:t>
      </w:r>
      <w:r w:rsidRPr="00E65B2F">
        <w:rPr>
          <w:rFonts w:ascii="Arial" w:hAnsi="Arial" w:cs="Arial"/>
        </w:rPr>
        <w:t>, as it does not contain a date or time variable. Therefore, all observations represent housing characteristics measured at a single point in time</w:t>
      </w:r>
      <w:r w:rsidR="00ED3898">
        <w:rPr>
          <w:rFonts w:ascii="Arial" w:hAnsi="Arial" w:cs="Arial"/>
        </w:rPr>
        <w:t xml:space="preserve">. </w:t>
      </w:r>
      <w:r w:rsidRPr="00E65B2F">
        <w:rPr>
          <w:rFonts w:ascii="Arial" w:hAnsi="Arial" w:cs="Arial"/>
        </w:rPr>
        <w:t>No missing values were present in the dataset</w:t>
      </w:r>
      <w:r w:rsidRPr="00DD397F">
        <w:rPr>
          <w:rFonts w:ascii="Arial" w:hAnsi="Arial" w:cs="Arial"/>
        </w:rPr>
        <w:t>.</w:t>
      </w:r>
    </w:p>
    <w:p w14:paraId="11E1D220" w14:textId="263531B6" w:rsidR="00E65B2F" w:rsidRPr="00E65B2F" w:rsidRDefault="00E65B2F" w:rsidP="00CC22C0">
      <w:pPr>
        <w:rPr>
          <w:rFonts w:ascii="Arial" w:hAnsi="Arial" w:cs="Arial"/>
        </w:rPr>
      </w:pPr>
    </w:p>
    <w:p w14:paraId="1F46E008" w14:textId="77777777" w:rsidR="00E65B2F" w:rsidRPr="00E65B2F" w:rsidRDefault="00E65B2F" w:rsidP="00CC22C0">
      <w:pPr>
        <w:rPr>
          <w:rFonts w:ascii="Arial" w:hAnsi="Arial" w:cs="Arial"/>
          <w:b/>
          <w:bCs/>
        </w:rPr>
      </w:pPr>
      <w:r w:rsidRPr="00E65B2F">
        <w:rPr>
          <w:rFonts w:ascii="Arial" w:hAnsi="Arial" w:cs="Arial"/>
          <w:b/>
          <w:bCs/>
        </w:rPr>
        <w:t>Definition of Target (Y) Variable</w:t>
      </w:r>
    </w:p>
    <w:p w14:paraId="7D0D548A" w14:textId="77777777" w:rsidR="00E65B2F" w:rsidRPr="00E65B2F" w:rsidRDefault="00E65B2F" w:rsidP="00CC22C0">
      <w:pPr>
        <w:rPr>
          <w:rFonts w:ascii="Arial" w:hAnsi="Arial" w:cs="Arial"/>
        </w:rPr>
      </w:pPr>
      <w:r w:rsidRPr="00E65B2F">
        <w:rPr>
          <w:rFonts w:ascii="Arial" w:hAnsi="Arial" w:cs="Arial"/>
        </w:rPr>
        <w:t>The response variable selected for this project is:</w:t>
      </w:r>
    </w:p>
    <w:p w14:paraId="037136D6" w14:textId="77777777" w:rsidR="00E65B2F" w:rsidRPr="00E65B2F" w:rsidRDefault="00E65B2F" w:rsidP="00CC22C0">
      <w:pPr>
        <w:rPr>
          <w:rFonts w:ascii="Arial" w:hAnsi="Arial" w:cs="Arial"/>
        </w:rPr>
      </w:pPr>
      <w:r w:rsidRPr="00E65B2F">
        <w:rPr>
          <w:rFonts w:ascii="Arial" w:hAnsi="Arial" w:cs="Arial"/>
          <w:b/>
          <w:bCs/>
        </w:rPr>
        <w:t>Median_House_Value (Y)</w:t>
      </w:r>
    </w:p>
    <w:p w14:paraId="2951573B" w14:textId="77777777" w:rsidR="00E65B2F" w:rsidRPr="00E65B2F" w:rsidRDefault="00E65B2F" w:rsidP="00CC22C0">
      <w:pPr>
        <w:numPr>
          <w:ilvl w:val="0"/>
          <w:numId w:val="4"/>
        </w:numPr>
        <w:rPr>
          <w:rFonts w:ascii="Arial" w:hAnsi="Arial" w:cs="Arial"/>
        </w:rPr>
      </w:pPr>
      <w:r w:rsidRPr="00E65B2F">
        <w:rPr>
          <w:rFonts w:ascii="Arial" w:hAnsi="Arial" w:cs="Arial"/>
        </w:rPr>
        <w:t>Type: Continuous</w:t>
      </w:r>
    </w:p>
    <w:p w14:paraId="308C41B6" w14:textId="77777777" w:rsidR="00E65B2F" w:rsidRPr="00E65B2F" w:rsidRDefault="00E65B2F" w:rsidP="00CC22C0">
      <w:pPr>
        <w:numPr>
          <w:ilvl w:val="0"/>
          <w:numId w:val="4"/>
        </w:numPr>
        <w:rPr>
          <w:rFonts w:ascii="Arial" w:hAnsi="Arial" w:cs="Arial"/>
        </w:rPr>
      </w:pPr>
      <w:r w:rsidRPr="00E65B2F">
        <w:rPr>
          <w:rFonts w:ascii="Arial" w:hAnsi="Arial" w:cs="Arial"/>
        </w:rPr>
        <w:t>Description: The median house value (in U.S. dollars) for houses in a given California district.</w:t>
      </w:r>
    </w:p>
    <w:p w14:paraId="11BDCB41" w14:textId="4C106DA8" w:rsidR="00E65B2F" w:rsidRPr="00E65B2F" w:rsidRDefault="00E65B2F" w:rsidP="00CC22C0">
      <w:pPr>
        <w:rPr>
          <w:rFonts w:ascii="Arial" w:hAnsi="Arial" w:cs="Arial"/>
        </w:rPr>
      </w:pPr>
      <w:r w:rsidRPr="00E65B2F">
        <w:rPr>
          <w:rFonts w:ascii="Arial" w:hAnsi="Arial" w:cs="Arial"/>
        </w:rPr>
        <w:t>This variable takes on a wide range of values and represents a natural continuous outcome, making it suitable for regression modeling. The goal of the analysis is to predict this variable using relevant explanatory variables.</w:t>
      </w:r>
    </w:p>
    <w:p w14:paraId="392B3C61" w14:textId="77777777" w:rsidR="00E65B2F" w:rsidRPr="00E65B2F" w:rsidRDefault="00E65B2F" w:rsidP="00CC22C0">
      <w:pPr>
        <w:rPr>
          <w:rFonts w:ascii="Arial" w:hAnsi="Arial" w:cs="Arial"/>
          <w:b/>
          <w:bCs/>
        </w:rPr>
      </w:pPr>
      <w:r w:rsidRPr="00E65B2F">
        <w:rPr>
          <w:rFonts w:ascii="Arial" w:hAnsi="Arial" w:cs="Arial"/>
          <w:b/>
          <w:bCs/>
        </w:rPr>
        <w:lastRenderedPageBreak/>
        <w:t>Definition of Predictor (X) Variables</w:t>
      </w:r>
    </w:p>
    <w:p w14:paraId="4AB81ED1" w14:textId="77777777" w:rsidR="00E65B2F" w:rsidRDefault="00E65B2F" w:rsidP="00CC22C0">
      <w:pPr>
        <w:rPr>
          <w:rFonts w:ascii="Arial" w:hAnsi="Arial" w:cs="Arial"/>
        </w:rPr>
      </w:pPr>
      <w:r w:rsidRPr="00E65B2F">
        <w:rPr>
          <w:rFonts w:ascii="Arial" w:hAnsi="Arial" w:cs="Arial"/>
        </w:rPr>
        <w:t>Based on domain knowledge and exploratory considerations, the following predictor variables were selected. These variables represent demographic, housing stock, population, and geographic characteristics that may influence housing prices.</w:t>
      </w:r>
    </w:p>
    <w:p w14:paraId="22CA63A8" w14:textId="77777777" w:rsidR="00CC22C0" w:rsidRDefault="00CC22C0" w:rsidP="00CC22C0">
      <w:pPr>
        <w:rPr>
          <w:rFonts w:ascii="Arial" w:hAnsi="Arial" w:cs="Arial"/>
        </w:rPr>
      </w:pPr>
    </w:p>
    <w:p w14:paraId="3517EEBD" w14:textId="77777777" w:rsidR="00CC22C0" w:rsidRDefault="00CC22C0" w:rsidP="00CC22C0">
      <w:pPr>
        <w:rPr>
          <w:rFonts w:ascii="Arial" w:hAnsi="Arial" w:cs="Arial"/>
        </w:rPr>
      </w:pPr>
    </w:p>
    <w:p w14:paraId="7F487AC2" w14:textId="77777777" w:rsidR="00CC22C0" w:rsidRDefault="00CC22C0" w:rsidP="00CC22C0">
      <w:pPr>
        <w:rPr>
          <w:rFonts w:ascii="Arial" w:hAnsi="Arial" w:cs="Arial"/>
        </w:rPr>
      </w:pPr>
    </w:p>
    <w:p w14:paraId="307134D2" w14:textId="77777777" w:rsidR="00CC22C0" w:rsidRDefault="00CC22C0" w:rsidP="00CC22C0">
      <w:pPr>
        <w:rPr>
          <w:rFonts w:ascii="Arial" w:hAnsi="Arial" w:cs="Arial"/>
        </w:rPr>
      </w:pPr>
    </w:p>
    <w:p w14:paraId="75139360" w14:textId="77777777" w:rsidR="00CC22C0" w:rsidRPr="00E65B2F" w:rsidRDefault="00CC22C0" w:rsidP="00CC22C0">
      <w:pPr>
        <w:rPr>
          <w:rFonts w:ascii="Arial" w:hAnsi="Arial" w:cs="Arial"/>
        </w:rPr>
      </w:pPr>
    </w:p>
    <w:tbl>
      <w:tblPr>
        <w:tblStyle w:val="GridTable4-Accent4"/>
        <w:tblW w:w="0" w:type="auto"/>
        <w:tblLook w:val="04A0" w:firstRow="1" w:lastRow="0" w:firstColumn="1" w:lastColumn="0" w:noHBand="0" w:noVBand="1"/>
      </w:tblPr>
      <w:tblGrid>
        <w:gridCol w:w="2161"/>
        <w:gridCol w:w="1329"/>
        <w:gridCol w:w="4081"/>
      </w:tblGrid>
      <w:tr w:rsidR="00E65B2F" w:rsidRPr="00E65B2F" w14:paraId="69CD3AF4" w14:textId="77777777" w:rsidTr="00CC2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32001" w14:textId="77777777" w:rsidR="00E65B2F" w:rsidRPr="00E65B2F" w:rsidRDefault="00E65B2F" w:rsidP="00CC22C0">
            <w:pPr>
              <w:spacing w:after="160" w:line="259" w:lineRule="auto"/>
              <w:rPr>
                <w:rFonts w:ascii="Arial" w:hAnsi="Arial" w:cs="Arial"/>
              </w:rPr>
            </w:pPr>
            <w:r w:rsidRPr="00E65B2F">
              <w:rPr>
                <w:rFonts w:ascii="Arial" w:hAnsi="Arial" w:cs="Arial"/>
              </w:rPr>
              <w:t>Variable Name</w:t>
            </w:r>
          </w:p>
        </w:tc>
        <w:tc>
          <w:tcPr>
            <w:tcW w:w="0" w:type="auto"/>
            <w:hideMark/>
          </w:tcPr>
          <w:p w14:paraId="056F854F" w14:textId="77777777" w:rsidR="00E65B2F" w:rsidRPr="00E65B2F" w:rsidRDefault="00E65B2F" w:rsidP="00CC22C0">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Type</w:t>
            </w:r>
          </w:p>
        </w:tc>
        <w:tc>
          <w:tcPr>
            <w:tcW w:w="0" w:type="auto"/>
            <w:hideMark/>
          </w:tcPr>
          <w:p w14:paraId="2259CAFE" w14:textId="77777777" w:rsidR="00E65B2F" w:rsidRPr="00E65B2F" w:rsidRDefault="00E65B2F" w:rsidP="00CC22C0">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Description</w:t>
            </w:r>
          </w:p>
        </w:tc>
      </w:tr>
      <w:tr w:rsidR="00E65B2F" w:rsidRPr="00E65B2F" w14:paraId="76CE815F" w14:textId="77777777" w:rsidTr="00CC2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B83D4" w14:textId="77777777" w:rsidR="00E65B2F" w:rsidRPr="00E65B2F" w:rsidRDefault="00E65B2F" w:rsidP="00CC22C0">
            <w:pPr>
              <w:spacing w:line="259" w:lineRule="auto"/>
              <w:rPr>
                <w:rFonts w:ascii="Arial" w:hAnsi="Arial" w:cs="Arial"/>
              </w:rPr>
            </w:pPr>
            <w:r w:rsidRPr="00E65B2F">
              <w:rPr>
                <w:rFonts w:ascii="Arial" w:hAnsi="Arial" w:cs="Arial"/>
              </w:rPr>
              <w:t>Median_Income</w:t>
            </w:r>
          </w:p>
        </w:tc>
        <w:tc>
          <w:tcPr>
            <w:tcW w:w="0" w:type="auto"/>
            <w:hideMark/>
          </w:tcPr>
          <w:p w14:paraId="2EDCFFAF"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6F49A1BB"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Median household income in the district</w:t>
            </w:r>
          </w:p>
        </w:tc>
      </w:tr>
      <w:tr w:rsidR="00E65B2F" w:rsidRPr="00E65B2F" w14:paraId="07BC200B" w14:textId="77777777" w:rsidTr="00CC22C0">
        <w:tc>
          <w:tcPr>
            <w:cnfStyle w:val="001000000000" w:firstRow="0" w:lastRow="0" w:firstColumn="1" w:lastColumn="0" w:oddVBand="0" w:evenVBand="0" w:oddHBand="0" w:evenHBand="0" w:firstRowFirstColumn="0" w:firstRowLastColumn="0" w:lastRowFirstColumn="0" w:lastRowLastColumn="0"/>
            <w:tcW w:w="0" w:type="auto"/>
            <w:hideMark/>
          </w:tcPr>
          <w:p w14:paraId="6B461A76" w14:textId="77777777" w:rsidR="00E65B2F" w:rsidRPr="00E65B2F" w:rsidRDefault="00E65B2F" w:rsidP="00CC22C0">
            <w:pPr>
              <w:spacing w:line="259" w:lineRule="auto"/>
              <w:rPr>
                <w:rFonts w:ascii="Arial" w:hAnsi="Arial" w:cs="Arial"/>
              </w:rPr>
            </w:pPr>
            <w:r w:rsidRPr="00E65B2F">
              <w:rPr>
                <w:rFonts w:ascii="Arial" w:hAnsi="Arial" w:cs="Arial"/>
              </w:rPr>
              <w:t>Median_Age</w:t>
            </w:r>
          </w:p>
        </w:tc>
        <w:tc>
          <w:tcPr>
            <w:tcW w:w="0" w:type="auto"/>
            <w:hideMark/>
          </w:tcPr>
          <w:p w14:paraId="7B7211EE"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6226DB68"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Median age of houses in the district</w:t>
            </w:r>
          </w:p>
        </w:tc>
      </w:tr>
      <w:tr w:rsidR="00E65B2F" w:rsidRPr="00E65B2F" w14:paraId="2BD85E14" w14:textId="77777777" w:rsidTr="00CC2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5F1C1" w14:textId="77777777" w:rsidR="00E65B2F" w:rsidRPr="00E65B2F" w:rsidRDefault="00E65B2F" w:rsidP="00CC22C0">
            <w:pPr>
              <w:spacing w:line="259" w:lineRule="auto"/>
              <w:rPr>
                <w:rFonts w:ascii="Arial" w:hAnsi="Arial" w:cs="Arial"/>
              </w:rPr>
            </w:pPr>
            <w:r w:rsidRPr="00E65B2F">
              <w:rPr>
                <w:rFonts w:ascii="Arial" w:hAnsi="Arial" w:cs="Arial"/>
              </w:rPr>
              <w:t>Tot_Rooms</w:t>
            </w:r>
          </w:p>
        </w:tc>
        <w:tc>
          <w:tcPr>
            <w:tcW w:w="0" w:type="auto"/>
            <w:hideMark/>
          </w:tcPr>
          <w:p w14:paraId="65B855F3"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6BC62723"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Total number of rooms in the district</w:t>
            </w:r>
          </w:p>
        </w:tc>
      </w:tr>
      <w:tr w:rsidR="00E65B2F" w:rsidRPr="00E65B2F" w14:paraId="2587B875" w14:textId="77777777" w:rsidTr="00CC22C0">
        <w:tc>
          <w:tcPr>
            <w:cnfStyle w:val="001000000000" w:firstRow="0" w:lastRow="0" w:firstColumn="1" w:lastColumn="0" w:oddVBand="0" w:evenVBand="0" w:oddHBand="0" w:evenHBand="0" w:firstRowFirstColumn="0" w:firstRowLastColumn="0" w:lastRowFirstColumn="0" w:lastRowLastColumn="0"/>
            <w:tcW w:w="0" w:type="auto"/>
            <w:hideMark/>
          </w:tcPr>
          <w:p w14:paraId="269E028E" w14:textId="77777777" w:rsidR="00E65B2F" w:rsidRPr="00E65B2F" w:rsidRDefault="00E65B2F" w:rsidP="00CC22C0">
            <w:pPr>
              <w:spacing w:line="259" w:lineRule="auto"/>
              <w:rPr>
                <w:rFonts w:ascii="Arial" w:hAnsi="Arial" w:cs="Arial"/>
              </w:rPr>
            </w:pPr>
            <w:r w:rsidRPr="00E65B2F">
              <w:rPr>
                <w:rFonts w:ascii="Arial" w:hAnsi="Arial" w:cs="Arial"/>
              </w:rPr>
              <w:t>Tot_Bedrooms</w:t>
            </w:r>
          </w:p>
        </w:tc>
        <w:tc>
          <w:tcPr>
            <w:tcW w:w="0" w:type="auto"/>
            <w:hideMark/>
          </w:tcPr>
          <w:p w14:paraId="16D4BA89"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7A04CF0A"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Total number of bedrooms in the district</w:t>
            </w:r>
          </w:p>
        </w:tc>
      </w:tr>
      <w:tr w:rsidR="00E65B2F" w:rsidRPr="00E65B2F" w14:paraId="2A89227E" w14:textId="77777777" w:rsidTr="00CC2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C23DD" w14:textId="77777777" w:rsidR="00E65B2F" w:rsidRPr="00E65B2F" w:rsidRDefault="00E65B2F" w:rsidP="00CC22C0">
            <w:pPr>
              <w:spacing w:line="259" w:lineRule="auto"/>
              <w:rPr>
                <w:rFonts w:ascii="Arial" w:hAnsi="Arial" w:cs="Arial"/>
              </w:rPr>
            </w:pPr>
            <w:r w:rsidRPr="00E65B2F">
              <w:rPr>
                <w:rFonts w:ascii="Arial" w:hAnsi="Arial" w:cs="Arial"/>
              </w:rPr>
              <w:t>Population</w:t>
            </w:r>
          </w:p>
        </w:tc>
        <w:tc>
          <w:tcPr>
            <w:tcW w:w="0" w:type="auto"/>
            <w:hideMark/>
          </w:tcPr>
          <w:p w14:paraId="66B8BA70"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57D53CC4"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Total population in the district</w:t>
            </w:r>
          </w:p>
        </w:tc>
      </w:tr>
      <w:tr w:rsidR="00E65B2F" w:rsidRPr="00E65B2F" w14:paraId="570379B1" w14:textId="77777777" w:rsidTr="00CC22C0">
        <w:tc>
          <w:tcPr>
            <w:cnfStyle w:val="001000000000" w:firstRow="0" w:lastRow="0" w:firstColumn="1" w:lastColumn="0" w:oddVBand="0" w:evenVBand="0" w:oddHBand="0" w:evenHBand="0" w:firstRowFirstColumn="0" w:firstRowLastColumn="0" w:lastRowFirstColumn="0" w:lastRowLastColumn="0"/>
            <w:tcW w:w="0" w:type="auto"/>
            <w:hideMark/>
          </w:tcPr>
          <w:p w14:paraId="69FCF5D7" w14:textId="77777777" w:rsidR="00E65B2F" w:rsidRPr="00E65B2F" w:rsidRDefault="00E65B2F" w:rsidP="00CC22C0">
            <w:pPr>
              <w:spacing w:line="259" w:lineRule="auto"/>
              <w:rPr>
                <w:rFonts w:ascii="Arial" w:hAnsi="Arial" w:cs="Arial"/>
              </w:rPr>
            </w:pPr>
            <w:r w:rsidRPr="00E65B2F">
              <w:rPr>
                <w:rFonts w:ascii="Arial" w:hAnsi="Arial" w:cs="Arial"/>
              </w:rPr>
              <w:t>Households</w:t>
            </w:r>
          </w:p>
        </w:tc>
        <w:tc>
          <w:tcPr>
            <w:tcW w:w="0" w:type="auto"/>
            <w:hideMark/>
          </w:tcPr>
          <w:p w14:paraId="2870308B"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73030C80"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Number of households in the district</w:t>
            </w:r>
          </w:p>
        </w:tc>
      </w:tr>
      <w:tr w:rsidR="00E65B2F" w:rsidRPr="00E65B2F" w14:paraId="46E7FEF7" w14:textId="77777777" w:rsidTr="00CC2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06A6C" w14:textId="77777777" w:rsidR="00E65B2F" w:rsidRPr="00E65B2F" w:rsidRDefault="00E65B2F" w:rsidP="00CC22C0">
            <w:pPr>
              <w:spacing w:line="259" w:lineRule="auto"/>
              <w:rPr>
                <w:rFonts w:ascii="Arial" w:hAnsi="Arial" w:cs="Arial"/>
              </w:rPr>
            </w:pPr>
            <w:r w:rsidRPr="00E65B2F">
              <w:rPr>
                <w:rFonts w:ascii="Arial" w:hAnsi="Arial" w:cs="Arial"/>
              </w:rPr>
              <w:t>Latitude</w:t>
            </w:r>
          </w:p>
        </w:tc>
        <w:tc>
          <w:tcPr>
            <w:tcW w:w="0" w:type="auto"/>
            <w:hideMark/>
          </w:tcPr>
          <w:p w14:paraId="7CDF7305"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234C7317"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Latitude of the district</w:t>
            </w:r>
          </w:p>
        </w:tc>
      </w:tr>
      <w:tr w:rsidR="00E65B2F" w:rsidRPr="00E65B2F" w14:paraId="1521F2E4" w14:textId="77777777" w:rsidTr="00CC22C0">
        <w:tc>
          <w:tcPr>
            <w:cnfStyle w:val="001000000000" w:firstRow="0" w:lastRow="0" w:firstColumn="1" w:lastColumn="0" w:oddVBand="0" w:evenVBand="0" w:oddHBand="0" w:evenHBand="0" w:firstRowFirstColumn="0" w:firstRowLastColumn="0" w:lastRowFirstColumn="0" w:lastRowLastColumn="0"/>
            <w:tcW w:w="0" w:type="auto"/>
            <w:hideMark/>
          </w:tcPr>
          <w:p w14:paraId="4D2D19C1" w14:textId="77777777" w:rsidR="00E65B2F" w:rsidRPr="00E65B2F" w:rsidRDefault="00E65B2F" w:rsidP="00CC22C0">
            <w:pPr>
              <w:spacing w:line="259" w:lineRule="auto"/>
              <w:rPr>
                <w:rFonts w:ascii="Arial" w:hAnsi="Arial" w:cs="Arial"/>
              </w:rPr>
            </w:pPr>
            <w:r w:rsidRPr="00E65B2F">
              <w:rPr>
                <w:rFonts w:ascii="Arial" w:hAnsi="Arial" w:cs="Arial"/>
              </w:rPr>
              <w:t>Longitude</w:t>
            </w:r>
          </w:p>
        </w:tc>
        <w:tc>
          <w:tcPr>
            <w:tcW w:w="0" w:type="auto"/>
            <w:hideMark/>
          </w:tcPr>
          <w:p w14:paraId="5641DAA7"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376E14D5"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Longitude of the district</w:t>
            </w:r>
          </w:p>
        </w:tc>
      </w:tr>
      <w:tr w:rsidR="00E65B2F" w:rsidRPr="00E65B2F" w14:paraId="5E98A974" w14:textId="77777777" w:rsidTr="00CC2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FE18E" w14:textId="77777777" w:rsidR="00E65B2F" w:rsidRPr="00E65B2F" w:rsidRDefault="00E65B2F" w:rsidP="00CC22C0">
            <w:pPr>
              <w:spacing w:line="259" w:lineRule="auto"/>
              <w:rPr>
                <w:rFonts w:ascii="Arial" w:hAnsi="Arial" w:cs="Arial"/>
              </w:rPr>
            </w:pPr>
            <w:r w:rsidRPr="00E65B2F">
              <w:rPr>
                <w:rFonts w:ascii="Arial" w:hAnsi="Arial" w:cs="Arial"/>
              </w:rPr>
              <w:t>Distance_to_coast</w:t>
            </w:r>
          </w:p>
        </w:tc>
        <w:tc>
          <w:tcPr>
            <w:tcW w:w="0" w:type="auto"/>
            <w:hideMark/>
          </w:tcPr>
          <w:p w14:paraId="292CDE6D"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395DCD45"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Distance (km) to the nearest coastline</w:t>
            </w:r>
          </w:p>
        </w:tc>
      </w:tr>
      <w:tr w:rsidR="00E65B2F" w:rsidRPr="00E65B2F" w14:paraId="108E50E5" w14:textId="77777777" w:rsidTr="00CC22C0">
        <w:tc>
          <w:tcPr>
            <w:cnfStyle w:val="001000000000" w:firstRow="0" w:lastRow="0" w:firstColumn="1" w:lastColumn="0" w:oddVBand="0" w:evenVBand="0" w:oddHBand="0" w:evenHBand="0" w:firstRowFirstColumn="0" w:firstRowLastColumn="0" w:lastRowFirstColumn="0" w:lastRowLastColumn="0"/>
            <w:tcW w:w="0" w:type="auto"/>
            <w:hideMark/>
          </w:tcPr>
          <w:p w14:paraId="21A9BBBB" w14:textId="77777777" w:rsidR="00E65B2F" w:rsidRPr="00E65B2F" w:rsidRDefault="00E65B2F" w:rsidP="00CC22C0">
            <w:pPr>
              <w:spacing w:line="259" w:lineRule="auto"/>
              <w:rPr>
                <w:rFonts w:ascii="Arial" w:hAnsi="Arial" w:cs="Arial"/>
              </w:rPr>
            </w:pPr>
            <w:r w:rsidRPr="00E65B2F">
              <w:rPr>
                <w:rFonts w:ascii="Arial" w:hAnsi="Arial" w:cs="Arial"/>
              </w:rPr>
              <w:t>Distance_to_LA</w:t>
            </w:r>
          </w:p>
        </w:tc>
        <w:tc>
          <w:tcPr>
            <w:tcW w:w="0" w:type="auto"/>
            <w:hideMark/>
          </w:tcPr>
          <w:p w14:paraId="0793C0B1"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4A53EBEA"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Distance (km) to Los Angeles</w:t>
            </w:r>
          </w:p>
        </w:tc>
      </w:tr>
      <w:tr w:rsidR="00E65B2F" w:rsidRPr="00E65B2F" w14:paraId="52E3FC8B" w14:textId="77777777" w:rsidTr="00CC2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20F59" w14:textId="77777777" w:rsidR="00E65B2F" w:rsidRPr="00E65B2F" w:rsidRDefault="00E65B2F" w:rsidP="00CC22C0">
            <w:pPr>
              <w:spacing w:line="259" w:lineRule="auto"/>
              <w:rPr>
                <w:rFonts w:ascii="Arial" w:hAnsi="Arial" w:cs="Arial"/>
              </w:rPr>
            </w:pPr>
            <w:r w:rsidRPr="00E65B2F">
              <w:rPr>
                <w:rFonts w:ascii="Arial" w:hAnsi="Arial" w:cs="Arial"/>
              </w:rPr>
              <w:t>Distance_to_SD</w:t>
            </w:r>
          </w:p>
        </w:tc>
        <w:tc>
          <w:tcPr>
            <w:tcW w:w="0" w:type="auto"/>
            <w:hideMark/>
          </w:tcPr>
          <w:p w14:paraId="35D39EFA"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1286A7E7"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Distance (km) to San Diego</w:t>
            </w:r>
          </w:p>
        </w:tc>
      </w:tr>
      <w:tr w:rsidR="00E65B2F" w:rsidRPr="00E65B2F" w14:paraId="4B63AEE4" w14:textId="77777777" w:rsidTr="00CC22C0">
        <w:tc>
          <w:tcPr>
            <w:cnfStyle w:val="001000000000" w:firstRow="0" w:lastRow="0" w:firstColumn="1" w:lastColumn="0" w:oddVBand="0" w:evenVBand="0" w:oddHBand="0" w:evenHBand="0" w:firstRowFirstColumn="0" w:firstRowLastColumn="0" w:lastRowFirstColumn="0" w:lastRowLastColumn="0"/>
            <w:tcW w:w="0" w:type="auto"/>
            <w:hideMark/>
          </w:tcPr>
          <w:p w14:paraId="0F5C401C" w14:textId="77777777" w:rsidR="00E65B2F" w:rsidRPr="00E65B2F" w:rsidRDefault="00E65B2F" w:rsidP="00CC22C0">
            <w:pPr>
              <w:spacing w:line="259" w:lineRule="auto"/>
              <w:rPr>
                <w:rFonts w:ascii="Arial" w:hAnsi="Arial" w:cs="Arial"/>
              </w:rPr>
            </w:pPr>
            <w:r w:rsidRPr="00E65B2F">
              <w:rPr>
                <w:rFonts w:ascii="Arial" w:hAnsi="Arial" w:cs="Arial"/>
              </w:rPr>
              <w:t>Distance_to_SJ</w:t>
            </w:r>
          </w:p>
        </w:tc>
        <w:tc>
          <w:tcPr>
            <w:tcW w:w="0" w:type="auto"/>
            <w:hideMark/>
          </w:tcPr>
          <w:p w14:paraId="61141CF4"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5BA7B1FA" w14:textId="77777777" w:rsidR="00E65B2F" w:rsidRPr="00E65B2F" w:rsidRDefault="00E65B2F"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65B2F">
              <w:rPr>
                <w:rFonts w:ascii="Arial" w:hAnsi="Arial" w:cs="Arial"/>
              </w:rPr>
              <w:t>Distance (km) to San Jose</w:t>
            </w:r>
          </w:p>
        </w:tc>
      </w:tr>
      <w:tr w:rsidR="00E65B2F" w:rsidRPr="00E65B2F" w14:paraId="1738838B" w14:textId="77777777" w:rsidTr="00CC2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95052" w14:textId="77777777" w:rsidR="00E65B2F" w:rsidRPr="00E65B2F" w:rsidRDefault="00E65B2F" w:rsidP="00CC22C0">
            <w:pPr>
              <w:spacing w:line="259" w:lineRule="auto"/>
              <w:rPr>
                <w:rFonts w:ascii="Arial" w:hAnsi="Arial" w:cs="Arial"/>
              </w:rPr>
            </w:pPr>
            <w:r w:rsidRPr="00E65B2F">
              <w:rPr>
                <w:rFonts w:ascii="Arial" w:hAnsi="Arial" w:cs="Arial"/>
              </w:rPr>
              <w:t>Distance_to_SF</w:t>
            </w:r>
          </w:p>
        </w:tc>
        <w:tc>
          <w:tcPr>
            <w:tcW w:w="0" w:type="auto"/>
            <w:hideMark/>
          </w:tcPr>
          <w:p w14:paraId="13CB3E6C"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Continuous</w:t>
            </w:r>
          </w:p>
        </w:tc>
        <w:tc>
          <w:tcPr>
            <w:tcW w:w="0" w:type="auto"/>
            <w:hideMark/>
          </w:tcPr>
          <w:p w14:paraId="77266689" w14:textId="77777777" w:rsidR="00E65B2F" w:rsidRPr="00E65B2F" w:rsidRDefault="00E65B2F"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E65B2F">
              <w:rPr>
                <w:rFonts w:ascii="Arial" w:hAnsi="Arial" w:cs="Arial"/>
              </w:rPr>
              <w:t>Distance (km) to San Francisco</w:t>
            </w:r>
          </w:p>
        </w:tc>
      </w:tr>
    </w:tbl>
    <w:p w14:paraId="548C3A0A" w14:textId="77777777" w:rsidR="006E2180" w:rsidRDefault="006E2180" w:rsidP="00CC22C0">
      <w:pPr>
        <w:rPr>
          <w:rFonts w:ascii="Arial" w:hAnsi="Arial" w:cs="Arial"/>
        </w:rPr>
      </w:pPr>
    </w:p>
    <w:p w14:paraId="221B4126" w14:textId="20C8DB27" w:rsidR="00E65B2F" w:rsidRPr="00E65B2F" w:rsidRDefault="00E65B2F" w:rsidP="00CC22C0">
      <w:pPr>
        <w:rPr>
          <w:rFonts w:ascii="Arial" w:hAnsi="Arial" w:cs="Arial"/>
        </w:rPr>
      </w:pPr>
      <w:r w:rsidRPr="00E65B2F">
        <w:rPr>
          <w:rFonts w:ascii="Arial" w:hAnsi="Arial" w:cs="Arial"/>
        </w:rPr>
        <w:t xml:space="preserve">A total of </w:t>
      </w:r>
      <w:r w:rsidRPr="00E65B2F">
        <w:rPr>
          <w:rFonts w:ascii="Arial" w:hAnsi="Arial" w:cs="Arial"/>
          <w:b/>
          <w:bCs/>
        </w:rPr>
        <w:t>13 predictor variables</w:t>
      </w:r>
      <w:r w:rsidRPr="00E65B2F">
        <w:rPr>
          <w:rFonts w:ascii="Arial" w:hAnsi="Arial" w:cs="Arial"/>
        </w:rPr>
        <w:t xml:space="preserve"> were considered</w:t>
      </w:r>
      <w:r w:rsidRPr="00DD397F">
        <w:rPr>
          <w:rFonts w:ascii="Arial" w:hAnsi="Arial" w:cs="Arial"/>
        </w:rPr>
        <w:t>.</w:t>
      </w:r>
    </w:p>
    <w:p w14:paraId="0A9F097A" w14:textId="77777777" w:rsidR="00E65B2F" w:rsidRPr="00E65B2F" w:rsidRDefault="00E65B2F" w:rsidP="00CC22C0">
      <w:pPr>
        <w:rPr>
          <w:rFonts w:ascii="Arial" w:hAnsi="Arial" w:cs="Arial"/>
          <w:b/>
          <w:bCs/>
        </w:rPr>
      </w:pPr>
      <w:r w:rsidRPr="00E65B2F">
        <w:rPr>
          <w:rFonts w:ascii="Arial" w:hAnsi="Arial" w:cs="Arial"/>
          <w:b/>
          <w:bCs/>
        </w:rPr>
        <w:t>Justification of Variable Selection</w:t>
      </w:r>
    </w:p>
    <w:p w14:paraId="123B496A" w14:textId="77777777" w:rsidR="00E65B2F" w:rsidRPr="00E65B2F" w:rsidRDefault="00E65B2F" w:rsidP="00CC22C0">
      <w:pPr>
        <w:rPr>
          <w:rFonts w:ascii="Arial" w:hAnsi="Arial" w:cs="Arial"/>
        </w:rPr>
      </w:pPr>
      <w:r w:rsidRPr="00E65B2F">
        <w:rPr>
          <w:rFonts w:ascii="Arial" w:hAnsi="Arial" w:cs="Arial"/>
        </w:rPr>
        <w:t xml:space="preserve">The selected predictor variables were chosen because they provide </w:t>
      </w:r>
      <w:r w:rsidRPr="00E65B2F">
        <w:rPr>
          <w:rFonts w:ascii="Arial" w:hAnsi="Arial" w:cs="Arial"/>
          <w:b/>
          <w:bCs/>
        </w:rPr>
        <w:t>independent and meaningful information</w:t>
      </w:r>
      <w:r w:rsidRPr="00E65B2F">
        <w:rPr>
          <w:rFonts w:ascii="Arial" w:hAnsi="Arial" w:cs="Arial"/>
        </w:rPr>
        <w:t xml:space="preserve"> about housing prices. None of the predictor variables directly define the response variable, avoiding the common modeling pitfall where predictors trivially determine the outcome.</w:t>
      </w:r>
    </w:p>
    <w:p w14:paraId="077C34EA" w14:textId="77777777" w:rsidR="00E65B2F" w:rsidRPr="00E65B2F" w:rsidRDefault="00E65B2F" w:rsidP="00CC22C0">
      <w:pPr>
        <w:rPr>
          <w:rFonts w:ascii="Arial" w:hAnsi="Arial" w:cs="Arial"/>
        </w:rPr>
      </w:pPr>
      <w:r w:rsidRPr="00E65B2F">
        <w:rPr>
          <w:rFonts w:ascii="Arial" w:hAnsi="Arial" w:cs="Arial"/>
        </w:rPr>
        <w:t>The predictors capture multiple dimensions affecting house values:</w:t>
      </w:r>
    </w:p>
    <w:p w14:paraId="43069A79" w14:textId="77777777" w:rsidR="00E65B2F" w:rsidRPr="00E65B2F" w:rsidRDefault="00E65B2F" w:rsidP="00CC22C0">
      <w:pPr>
        <w:numPr>
          <w:ilvl w:val="0"/>
          <w:numId w:val="5"/>
        </w:numPr>
        <w:rPr>
          <w:rFonts w:ascii="Arial" w:hAnsi="Arial" w:cs="Arial"/>
        </w:rPr>
      </w:pPr>
      <w:r w:rsidRPr="00E65B2F">
        <w:rPr>
          <w:rFonts w:ascii="Arial" w:hAnsi="Arial" w:cs="Arial"/>
          <w:b/>
          <w:bCs/>
        </w:rPr>
        <w:t>Economic factors</w:t>
      </w:r>
      <w:r w:rsidRPr="00E65B2F">
        <w:rPr>
          <w:rFonts w:ascii="Arial" w:hAnsi="Arial" w:cs="Arial"/>
        </w:rPr>
        <w:t xml:space="preserve"> (Median_Income)</w:t>
      </w:r>
    </w:p>
    <w:p w14:paraId="6F60E6E6" w14:textId="77777777" w:rsidR="00E65B2F" w:rsidRPr="00E65B2F" w:rsidRDefault="00E65B2F" w:rsidP="00CC22C0">
      <w:pPr>
        <w:numPr>
          <w:ilvl w:val="0"/>
          <w:numId w:val="5"/>
        </w:numPr>
        <w:rPr>
          <w:rFonts w:ascii="Arial" w:hAnsi="Arial" w:cs="Arial"/>
        </w:rPr>
      </w:pPr>
      <w:r w:rsidRPr="00E65B2F">
        <w:rPr>
          <w:rFonts w:ascii="Arial" w:hAnsi="Arial" w:cs="Arial"/>
          <w:b/>
          <w:bCs/>
        </w:rPr>
        <w:t>Housing stock characteristics</w:t>
      </w:r>
      <w:r w:rsidRPr="00E65B2F">
        <w:rPr>
          <w:rFonts w:ascii="Arial" w:hAnsi="Arial" w:cs="Arial"/>
        </w:rPr>
        <w:t xml:space="preserve"> (Median_Age, Tot_Rooms, Tot_Bedrooms)</w:t>
      </w:r>
    </w:p>
    <w:p w14:paraId="738708AD" w14:textId="77777777" w:rsidR="00E65B2F" w:rsidRPr="00E65B2F" w:rsidRDefault="00E65B2F" w:rsidP="00CC22C0">
      <w:pPr>
        <w:numPr>
          <w:ilvl w:val="0"/>
          <w:numId w:val="5"/>
        </w:numPr>
        <w:rPr>
          <w:rFonts w:ascii="Arial" w:hAnsi="Arial" w:cs="Arial"/>
        </w:rPr>
      </w:pPr>
      <w:r w:rsidRPr="00E65B2F">
        <w:rPr>
          <w:rFonts w:ascii="Arial" w:hAnsi="Arial" w:cs="Arial"/>
          <w:b/>
          <w:bCs/>
        </w:rPr>
        <w:t>Population density and household structure</w:t>
      </w:r>
      <w:r w:rsidRPr="00E65B2F">
        <w:rPr>
          <w:rFonts w:ascii="Arial" w:hAnsi="Arial" w:cs="Arial"/>
        </w:rPr>
        <w:t xml:space="preserve"> (Population, Households)</w:t>
      </w:r>
    </w:p>
    <w:p w14:paraId="1E64D042" w14:textId="77777777" w:rsidR="00E65B2F" w:rsidRPr="00E65B2F" w:rsidRDefault="00E65B2F" w:rsidP="00CC22C0">
      <w:pPr>
        <w:numPr>
          <w:ilvl w:val="0"/>
          <w:numId w:val="5"/>
        </w:numPr>
        <w:rPr>
          <w:rFonts w:ascii="Arial" w:hAnsi="Arial" w:cs="Arial"/>
        </w:rPr>
      </w:pPr>
      <w:r w:rsidRPr="00E65B2F">
        <w:rPr>
          <w:rFonts w:ascii="Arial" w:hAnsi="Arial" w:cs="Arial"/>
          <w:b/>
          <w:bCs/>
        </w:rPr>
        <w:t>Geographic location</w:t>
      </w:r>
      <w:r w:rsidRPr="00E65B2F">
        <w:rPr>
          <w:rFonts w:ascii="Arial" w:hAnsi="Arial" w:cs="Arial"/>
        </w:rPr>
        <w:t xml:space="preserve"> (Latitude, Longitude)</w:t>
      </w:r>
    </w:p>
    <w:p w14:paraId="1C962DC0" w14:textId="77777777" w:rsidR="00E65B2F" w:rsidRPr="00E65B2F" w:rsidRDefault="00E65B2F" w:rsidP="00CC22C0">
      <w:pPr>
        <w:numPr>
          <w:ilvl w:val="0"/>
          <w:numId w:val="5"/>
        </w:numPr>
        <w:rPr>
          <w:rFonts w:ascii="Arial" w:hAnsi="Arial" w:cs="Arial"/>
        </w:rPr>
      </w:pPr>
      <w:r w:rsidRPr="00E65B2F">
        <w:rPr>
          <w:rFonts w:ascii="Arial" w:hAnsi="Arial" w:cs="Arial"/>
          <w:b/>
          <w:bCs/>
        </w:rPr>
        <w:t>Proximity to major cities and coastline</w:t>
      </w:r>
      <w:r w:rsidRPr="00E65B2F">
        <w:rPr>
          <w:rFonts w:ascii="Arial" w:hAnsi="Arial" w:cs="Arial"/>
        </w:rPr>
        <w:t xml:space="preserve"> (distance variables)</w:t>
      </w:r>
    </w:p>
    <w:p w14:paraId="0580E9C6" w14:textId="2DD78237" w:rsidR="00E65B2F" w:rsidRPr="00E65B2F" w:rsidRDefault="00E65B2F" w:rsidP="00CC22C0">
      <w:pPr>
        <w:rPr>
          <w:rFonts w:ascii="Arial" w:hAnsi="Arial" w:cs="Arial"/>
        </w:rPr>
      </w:pPr>
    </w:p>
    <w:p w14:paraId="3D94F1E6" w14:textId="77777777" w:rsidR="00E65B2F" w:rsidRPr="00E65B2F" w:rsidRDefault="00E65B2F" w:rsidP="00CC22C0">
      <w:pPr>
        <w:rPr>
          <w:rFonts w:ascii="Arial" w:hAnsi="Arial" w:cs="Arial"/>
          <w:b/>
          <w:bCs/>
        </w:rPr>
      </w:pPr>
      <w:r w:rsidRPr="00E65B2F">
        <w:rPr>
          <w:rFonts w:ascii="Arial" w:hAnsi="Arial" w:cs="Arial"/>
          <w:b/>
          <w:bCs/>
        </w:rPr>
        <w:t>Modeling Approach Overview</w:t>
      </w:r>
    </w:p>
    <w:p w14:paraId="1610DB66" w14:textId="01915352" w:rsidR="00E65B2F" w:rsidRPr="00E65B2F" w:rsidRDefault="00E65B2F" w:rsidP="00CC22C0">
      <w:pPr>
        <w:rPr>
          <w:rFonts w:ascii="Arial" w:hAnsi="Arial" w:cs="Arial"/>
        </w:rPr>
      </w:pPr>
      <w:r w:rsidRPr="00E65B2F">
        <w:rPr>
          <w:rFonts w:ascii="Arial" w:hAnsi="Arial" w:cs="Arial"/>
        </w:rPr>
        <w:lastRenderedPageBreak/>
        <w:t xml:space="preserve">Because the response variable is continuous, </w:t>
      </w:r>
      <w:r w:rsidRPr="00E65B2F">
        <w:rPr>
          <w:rFonts w:ascii="Arial" w:hAnsi="Arial" w:cs="Arial"/>
          <w:b/>
          <w:bCs/>
        </w:rPr>
        <w:t>multiple linear regression</w:t>
      </w:r>
      <w:r w:rsidRPr="00E65B2F">
        <w:rPr>
          <w:rFonts w:ascii="Arial" w:hAnsi="Arial" w:cs="Arial"/>
        </w:rPr>
        <w:t xml:space="preserve"> is the primary modeling technique used. </w:t>
      </w:r>
    </w:p>
    <w:p w14:paraId="1FBD9F8A" w14:textId="77777777" w:rsidR="00E65B2F" w:rsidRPr="00E65B2F" w:rsidRDefault="00E65B2F" w:rsidP="00CC22C0">
      <w:pPr>
        <w:rPr>
          <w:rFonts w:ascii="Arial" w:hAnsi="Arial" w:cs="Arial"/>
        </w:rPr>
      </w:pPr>
      <w:r w:rsidRPr="00E65B2F">
        <w:rPr>
          <w:rFonts w:ascii="Arial" w:hAnsi="Arial" w:cs="Arial"/>
        </w:rPr>
        <w:t>The modeling process includes:</w:t>
      </w:r>
    </w:p>
    <w:p w14:paraId="489E2F8C" w14:textId="77777777" w:rsidR="00E65B2F" w:rsidRPr="00E65B2F" w:rsidRDefault="00E65B2F" w:rsidP="00CC22C0">
      <w:pPr>
        <w:numPr>
          <w:ilvl w:val="0"/>
          <w:numId w:val="6"/>
        </w:numPr>
        <w:rPr>
          <w:rFonts w:ascii="Arial" w:hAnsi="Arial" w:cs="Arial"/>
        </w:rPr>
      </w:pPr>
      <w:r w:rsidRPr="00E65B2F">
        <w:rPr>
          <w:rFonts w:ascii="Arial" w:hAnsi="Arial" w:cs="Arial"/>
        </w:rPr>
        <w:t>Exploratory data analysis and visualization</w:t>
      </w:r>
    </w:p>
    <w:p w14:paraId="7792F376" w14:textId="77777777" w:rsidR="00E65B2F" w:rsidRPr="00E65B2F" w:rsidRDefault="00E65B2F" w:rsidP="00CC22C0">
      <w:pPr>
        <w:numPr>
          <w:ilvl w:val="0"/>
          <w:numId w:val="6"/>
        </w:numPr>
        <w:rPr>
          <w:rFonts w:ascii="Arial" w:hAnsi="Arial" w:cs="Arial"/>
        </w:rPr>
      </w:pPr>
      <w:r w:rsidRPr="00E65B2F">
        <w:rPr>
          <w:rFonts w:ascii="Arial" w:hAnsi="Arial" w:cs="Arial"/>
        </w:rPr>
        <w:t>Estimation of an initial full regression model</w:t>
      </w:r>
    </w:p>
    <w:p w14:paraId="5B92DB65" w14:textId="77777777" w:rsidR="00E65B2F" w:rsidRPr="00E65B2F" w:rsidRDefault="00E65B2F" w:rsidP="00CC22C0">
      <w:pPr>
        <w:numPr>
          <w:ilvl w:val="0"/>
          <w:numId w:val="6"/>
        </w:numPr>
        <w:rPr>
          <w:rFonts w:ascii="Arial" w:hAnsi="Arial" w:cs="Arial"/>
        </w:rPr>
      </w:pPr>
      <w:r w:rsidRPr="00E65B2F">
        <w:rPr>
          <w:rFonts w:ascii="Arial" w:hAnsi="Arial" w:cs="Arial"/>
        </w:rPr>
        <w:t>Model selection using formal selection methods</w:t>
      </w:r>
    </w:p>
    <w:p w14:paraId="2BF79054" w14:textId="77777777" w:rsidR="00E65B2F" w:rsidRPr="00E65B2F" w:rsidRDefault="00E65B2F" w:rsidP="00CC22C0">
      <w:pPr>
        <w:numPr>
          <w:ilvl w:val="0"/>
          <w:numId w:val="6"/>
        </w:numPr>
        <w:rPr>
          <w:rFonts w:ascii="Arial" w:hAnsi="Arial" w:cs="Arial"/>
        </w:rPr>
      </w:pPr>
      <w:r w:rsidRPr="00E65B2F">
        <w:rPr>
          <w:rFonts w:ascii="Arial" w:hAnsi="Arial" w:cs="Arial"/>
        </w:rPr>
        <w:t>Diagnostic checking through residual analysis</w:t>
      </w:r>
    </w:p>
    <w:p w14:paraId="5368A9CD" w14:textId="77777777" w:rsidR="00E65B2F" w:rsidRPr="00E65B2F" w:rsidRDefault="00E65B2F" w:rsidP="00CC22C0">
      <w:pPr>
        <w:numPr>
          <w:ilvl w:val="0"/>
          <w:numId w:val="6"/>
        </w:numPr>
        <w:rPr>
          <w:rFonts w:ascii="Arial" w:hAnsi="Arial" w:cs="Arial"/>
        </w:rPr>
      </w:pPr>
      <w:r w:rsidRPr="00E65B2F">
        <w:rPr>
          <w:rFonts w:ascii="Arial" w:hAnsi="Arial" w:cs="Arial"/>
        </w:rPr>
        <w:t>Evaluation of model performance using appropriate metrics</w:t>
      </w:r>
    </w:p>
    <w:p w14:paraId="7146FBA8" w14:textId="77777777" w:rsidR="00E65B2F" w:rsidRPr="00E65B2F" w:rsidRDefault="00E65B2F" w:rsidP="00CC22C0">
      <w:pPr>
        <w:numPr>
          <w:ilvl w:val="0"/>
          <w:numId w:val="6"/>
        </w:numPr>
        <w:rPr>
          <w:rFonts w:ascii="Arial" w:hAnsi="Arial" w:cs="Arial"/>
        </w:rPr>
      </w:pPr>
      <w:r w:rsidRPr="00E65B2F">
        <w:rPr>
          <w:rFonts w:ascii="Arial" w:hAnsi="Arial" w:cs="Arial"/>
        </w:rPr>
        <w:t>Selection and interpretation of a final model</w:t>
      </w:r>
    </w:p>
    <w:p w14:paraId="119FA488" w14:textId="60BD7831" w:rsidR="00F02162" w:rsidRPr="00DD397F" w:rsidRDefault="00F02162" w:rsidP="00CC22C0">
      <w:pPr>
        <w:tabs>
          <w:tab w:val="left" w:pos="1188"/>
        </w:tabs>
        <w:rPr>
          <w:rFonts w:ascii="Arial" w:hAnsi="Arial" w:cs="Arial"/>
        </w:rPr>
      </w:pPr>
    </w:p>
    <w:p w14:paraId="6E9F2BDF" w14:textId="0D3B0815" w:rsidR="00F02162" w:rsidRPr="00DD397F" w:rsidRDefault="00F02162" w:rsidP="00CC22C0">
      <w:pPr>
        <w:tabs>
          <w:tab w:val="left" w:pos="1188"/>
        </w:tabs>
        <w:rPr>
          <w:rFonts w:ascii="Arial" w:hAnsi="Arial" w:cs="Arial"/>
          <w:b/>
          <w:bCs/>
        </w:rPr>
      </w:pPr>
      <w:r w:rsidRPr="00DD397F">
        <w:rPr>
          <w:rFonts w:ascii="Arial" w:hAnsi="Arial" w:cs="Arial"/>
          <w:b/>
          <w:bCs/>
        </w:rPr>
        <w:t>Check distributions:</w:t>
      </w:r>
    </w:p>
    <w:p w14:paraId="2EDCAA51" w14:textId="3F6B3268" w:rsidR="00096105" w:rsidRPr="00DD397F" w:rsidRDefault="00096105" w:rsidP="00CC22C0">
      <w:pPr>
        <w:tabs>
          <w:tab w:val="left" w:pos="1188"/>
        </w:tabs>
        <w:rPr>
          <w:rFonts w:ascii="Arial" w:hAnsi="Arial" w:cs="Arial"/>
        </w:rPr>
      </w:pPr>
      <w:r w:rsidRPr="00DD397F">
        <w:rPr>
          <w:rFonts w:ascii="Arial" w:hAnsi="Arial" w:cs="Arial"/>
          <w:noProof/>
        </w:rPr>
        <w:drawing>
          <wp:inline distT="0" distB="0" distL="0" distR="0" wp14:anchorId="0E7987A4" wp14:editId="79F337A8">
            <wp:extent cx="5731510" cy="3019425"/>
            <wp:effectExtent l="0" t="0" r="2540" b="9525"/>
            <wp:docPr id="3643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96676" name=""/>
                    <pic:cNvPicPr/>
                  </pic:nvPicPr>
                  <pic:blipFill>
                    <a:blip r:embed="rId7"/>
                    <a:stretch>
                      <a:fillRect/>
                    </a:stretch>
                  </pic:blipFill>
                  <pic:spPr>
                    <a:xfrm>
                      <a:off x="0" y="0"/>
                      <a:ext cx="5731510" cy="3019425"/>
                    </a:xfrm>
                    <a:prstGeom prst="rect">
                      <a:avLst/>
                    </a:prstGeom>
                  </pic:spPr>
                </pic:pic>
              </a:graphicData>
            </a:graphic>
          </wp:inline>
        </w:drawing>
      </w:r>
    </w:p>
    <w:p w14:paraId="47B6899E" w14:textId="2315113C" w:rsidR="009C46CD" w:rsidRPr="00DD397F" w:rsidRDefault="00096105" w:rsidP="00CC22C0">
      <w:pPr>
        <w:rPr>
          <w:rFonts w:ascii="Arial" w:hAnsi="Arial" w:cs="Arial"/>
        </w:rPr>
      </w:pPr>
      <w:r w:rsidRPr="00DD397F">
        <w:rPr>
          <w:rFonts w:ascii="Arial" w:hAnsi="Arial" w:cs="Arial"/>
          <w:b/>
          <w:bCs/>
          <w:noProof/>
        </w:rPr>
        <w:lastRenderedPageBreak/>
        <w:drawing>
          <wp:anchor distT="0" distB="0" distL="114300" distR="114300" simplePos="0" relativeHeight="251659264" behindDoc="0" locked="0" layoutInCell="1" allowOverlap="1" wp14:anchorId="15E96E04" wp14:editId="6AE78D53">
            <wp:simplePos x="914400" y="1198418"/>
            <wp:positionH relativeFrom="column">
              <wp:align>left</wp:align>
            </wp:positionH>
            <wp:positionV relativeFrom="paragraph">
              <wp:align>top</wp:align>
            </wp:positionV>
            <wp:extent cx="5731510" cy="2914650"/>
            <wp:effectExtent l="0" t="0" r="2540" b="0"/>
            <wp:wrapSquare wrapText="bothSides"/>
            <wp:docPr id="63680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401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anchor>
        </w:drawing>
      </w:r>
      <w:r w:rsidRPr="00DD397F">
        <w:rPr>
          <w:rFonts w:ascii="Arial" w:hAnsi="Arial" w:cs="Arial"/>
        </w:rPr>
        <w:br w:type="textWrapping" w:clear="all"/>
      </w:r>
      <w:r w:rsidRPr="00DD397F">
        <w:rPr>
          <w:rFonts w:ascii="Arial" w:hAnsi="Arial" w:cs="Arial"/>
          <w:noProof/>
        </w:rPr>
        <w:drawing>
          <wp:inline distT="0" distB="0" distL="0" distR="0" wp14:anchorId="7A42EF5A" wp14:editId="7205C4C5">
            <wp:extent cx="5731510" cy="2983865"/>
            <wp:effectExtent l="0" t="0" r="2540" b="6985"/>
            <wp:docPr id="20597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3189" name=""/>
                    <pic:cNvPicPr/>
                  </pic:nvPicPr>
                  <pic:blipFill>
                    <a:blip r:embed="rId9"/>
                    <a:stretch>
                      <a:fillRect/>
                    </a:stretch>
                  </pic:blipFill>
                  <pic:spPr>
                    <a:xfrm>
                      <a:off x="0" y="0"/>
                      <a:ext cx="5731510" cy="2983865"/>
                    </a:xfrm>
                    <a:prstGeom prst="rect">
                      <a:avLst/>
                    </a:prstGeom>
                  </pic:spPr>
                </pic:pic>
              </a:graphicData>
            </a:graphic>
          </wp:inline>
        </w:drawing>
      </w:r>
    </w:p>
    <w:p w14:paraId="0FBFE0D2" w14:textId="77777777" w:rsidR="003E5DA4" w:rsidRPr="003E5DA4" w:rsidRDefault="003E5DA4" w:rsidP="00CC22C0">
      <w:pPr>
        <w:rPr>
          <w:rFonts w:ascii="Arial" w:hAnsi="Arial" w:cs="Arial"/>
          <w:b/>
          <w:bCs/>
        </w:rPr>
      </w:pPr>
      <w:r w:rsidRPr="003E5DA4">
        <w:rPr>
          <w:rFonts w:ascii="Arial" w:hAnsi="Arial" w:cs="Arial"/>
          <w:b/>
          <w:bCs/>
        </w:rPr>
        <w:t>Exploratory Data Analysis (EDA)</w:t>
      </w:r>
    </w:p>
    <w:p w14:paraId="4F208DCA" w14:textId="77777777" w:rsidR="003E5DA4" w:rsidRPr="003E5DA4" w:rsidRDefault="003E5DA4" w:rsidP="00CC22C0">
      <w:pPr>
        <w:rPr>
          <w:rFonts w:ascii="Arial" w:hAnsi="Arial" w:cs="Arial"/>
        </w:rPr>
      </w:pPr>
      <w:r w:rsidRPr="003E5DA4">
        <w:rPr>
          <w:rFonts w:ascii="Arial" w:hAnsi="Arial" w:cs="Arial"/>
        </w:rPr>
        <w:t xml:space="preserve">An exploratory data analysis was conducted using the </w:t>
      </w:r>
      <w:r w:rsidRPr="003E5DA4">
        <w:rPr>
          <w:rFonts w:ascii="Arial" w:hAnsi="Arial" w:cs="Arial"/>
          <w:b/>
          <w:bCs/>
        </w:rPr>
        <w:t>Distribution</w:t>
      </w:r>
      <w:r w:rsidRPr="003E5DA4">
        <w:rPr>
          <w:rFonts w:ascii="Arial" w:hAnsi="Arial" w:cs="Arial"/>
        </w:rPr>
        <w:t xml:space="preserve"> platform in JMP to understand the behavior of the response and predictor variables before model building.</w:t>
      </w:r>
    </w:p>
    <w:p w14:paraId="2EEC4C62" w14:textId="77777777" w:rsidR="003E5DA4" w:rsidRPr="003E5DA4" w:rsidRDefault="003E5DA4" w:rsidP="00CC22C0">
      <w:pPr>
        <w:rPr>
          <w:rFonts w:ascii="Arial" w:hAnsi="Arial" w:cs="Arial"/>
          <w:b/>
          <w:bCs/>
        </w:rPr>
      </w:pPr>
      <w:r w:rsidRPr="003E5DA4">
        <w:rPr>
          <w:rFonts w:ascii="Arial" w:hAnsi="Arial" w:cs="Arial"/>
          <w:b/>
          <w:bCs/>
        </w:rPr>
        <w:t>Response Variable: Median_House_Value</w:t>
      </w:r>
    </w:p>
    <w:p w14:paraId="3A3B28D0" w14:textId="77777777" w:rsidR="003E5DA4" w:rsidRPr="003E5DA4" w:rsidRDefault="003E5DA4" w:rsidP="00CC22C0">
      <w:pPr>
        <w:numPr>
          <w:ilvl w:val="0"/>
          <w:numId w:val="7"/>
        </w:numPr>
        <w:rPr>
          <w:rFonts w:ascii="Arial" w:hAnsi="Arial" w:cs="Arial"/>
        </w:rPr>
      </w:pPr>
      <w:r w:rsidRPr="003E5DA4">
        <w:rPr>
          <w:rFonts w:ascii="Arial" w:hAnsi="Arial" w:cs="Arial"/>
        </w:rPr>
        <w:t>Continuous response variable representing median house prices.</w:t>
      </w:r>
    </w:p>
    <w:p w14:paraId="0A998BE8" w14:textId="77777777" w:rsidR="003E5DA4" w:rsidRPr="003E5DA4" w:rsidRDefault="003E5DA4" w:rsidP="00CC22C0">
      <w:pPr>
        <w:numPr>
          <w:ilvl w:val="0"/>
          <w:numId w:val="7"/>
        </w:numPr>
        <w:rPr>
          <w:rFonts w:ascii="Arial" w:hAnsi="Arial" w:cs="Arial"/>
        </w:rPr>
      </w:pPr>
      <w:r w:rsidRPr="003E5DA4">
        <w:rPr>
          <w:rFonts w:ascii="Arial" w:hAnsi="Arial" w:cs="Arial"/>
        </w:rPr>
        <w:t xml:space="preserve">Distribution is </w:t>
      </w:r>
      <w:r w:rsidRPr="003E5DA4">
        <w:rPr>
          <w:rFonts w:ascii="Arial" w:hAnsi="Arial" w:cs="Arial"/>
          <w:b/>
          <w:bCs/>
        </w:rPr>
        <w:t>right-skewed</w:t>
      </w:r>
      <w:r w:rsidRPr="003E5DA4">
        <w:rPr>
          <w:rFonts w:ascii="Arial" w:hAnsi="Arial" w:cs="Arial"/>
        </w:rPr>
        <w:t xml:space="preserve"> with a long upper tail.</w:t>
      </w:r>
    </w:p>
    <w:p w14:paraId="3F98FCAD" w14:textId="77777777" w:rsidR="003E5DA4" w:rsidRPr="003E5DA4" w:rsidRDefault="003E5DA4" w:rsidP="00CC22C0">
      <w:pPr>
        <w:numPr>
          <w:ilvl w:val="0"/>
          <w:numId w:val="7"/>
        </w:numPr>
        <w:rPr>
          <w:rFonts w:ascii="Arial" w:hAnsi="Arial" w:cs="Arial"/>
        </w:rPr>
      </w:pPr>
      <w:r w:rsidRPr="003E5DA4">
        <w:rPr>
          <w:rFonts w:ascii="Arial" w:hAnsi="Arial" w:cs="Arial"/>
        </w:rPr>
        <w:t>Large spread indicates substantial variability across districts.</w:t>
      </w:r>
    </w:p>
    <w:p w14:paraId="6B2257EE" w14:textId="77777777" w:rsidR="003E5DA4" w:rsidRPr="003E5DA4" w:rsidRDefault="003E5DA4" w:rsidP="00CC22C0">
      <w:pPr>
        <w:numPr>
          <w:ilvl w:val="0"/>
          <w:numId w:val="7"/>
        </w:numPr>
        <w:rPr>
          <w:rFonts w:ascii="Arial" w:hAnsi="Arial" w:cs="Arial"/>
        </w:rPr>
      </w:pPr>
      <w:r w:rsidRPr="003E5DA4">
        <w:rPr>
          <w:rFonts w:ascii="Arial" w:hAnsi="Arial" w:cs="Arial"/>
        </w:rPr>
        <w:t>Presence of high-value observations suggests potential outliers.</w:t>
      </w:r>
    </w:p>
    <w:p w14:paraId="1F94328F" w14:textId="77777777" w:rsidR="003E5DA4" w:rsidRPr="003E5DA4" w:rsidRDefault="003E5DA4" w:rsidP="00CC22C0">
      <w:pPr>
        <w:numPr>
          <w:ilvl w:val="0"/>
          <w:numId w:val="7"/>
        </w:numPr>
        <w:rPr>
          <w:rFonts w:ascii="Arial" w:hAnsi="Arial" w:cs="Arial"/>
        </w:rPr>
      </w:pPr>
      <w:r w:rsidRPr="003E5DA4">
        <w:rPr>
          <w:rFonts w:ascii="Arial" w:hAnsi="Arial" w:cs="Arial"/>
        </w:rPr>
        <w:t>Variable retained in original scale for initial modeling; transformations may be considered after diagnostics.</w:t>
      </w:r>
    </w:p>
    <w:p w14:paraId="13645D69" w14:textId="77777777" w:rsidR="003E5DA4" w:rsidRPr="003E5DA4" w:rsidRDefault="003E5DA4" w:rsidP="00CC22C0">
      <w:pPr>
        <w:rPr>
          <w:rFonts w:ascii="Arial" w:hAnsi="Arial" w:cs="Arial"/>
        </w:rPr>
      </w:pPr>
      <w:r w:rsidRPr="003E5DA4">
        <w:rPr>
          <w:rFonts w:ascii="Arial" w:hAnsi="Arial" w:cs="Arial"/>
          <w:b/>
          <w:bCs/>
        </w:rPr>
        <w:lastRenderedPageBreak/>
        <w:t>Median_Income</w:t>
      </w:r>
    </w:p>
    <w:p w14:paraId="0C60473C" w14:textId="77777777" w:rsidR="003E5DA4" w:rsidRPr="003E5DA4" w:rsidRDefault="003E5DA4" w:rsidP="00CC22C0">
      <w:pPr>
        <w:numPr>
          <w:ilvl w:val="0"/>
          <w:numId w:val="8"/>
        </w:numPr>
        <w:rPr>
          <w:rFonts w:ascii="Arial" w:hAnsi="Arial" w:cs="Arial"/>
        </w:rPr>
      </w:pPr>
      <w:r w:rsidRPr="003E5DA4">
        <w:rPr>
          <w:rFonts w:ascii="Arial" w:hAnsi="Arial" w:cs="Arial"/>
        </w:rPr>
        <w:t>Moderately right-skewed distribution.</w:t>
      </w:r>
    </w:p>
    <w:p w14:paraId="64998437" w14:textId="77777777" w:rsidR="003E5DA4" w:rsidRPr="003E5DA4" w:rsidRDefault="003E5DA4" w:rsidP="00CC22C0">
      <w:pPr>
        <w:numPr>
          <w:ilvl w:val="0"/>
          <w:numId w:val="8"/>
        </w:numPr>
        <w:rPr>
          <w:rFonts w:ascii="Arial" w:hAnsi="Arial" w:cs="Arial"/>
        </w:rPr>
      </w:pPr>
      <w:r w:rsidRPr="003E5DA4">
        <w:rPr>
          <w:rFonts w:ascii="Arial" w:hAnsi="Arial" w:cs="Arial"/>
        </w:rPr>
        <w:t>Majority of districts fall in lower to mid income ranges.</w:t>
      </w:r>
    </w:p>
    <w:p w14:paraId="70720D64" w14:textId="77777777" w:rsidR="003E5DA4" w:rsidRPr="003E5DA4" w:rsidRDefault="003E5DA4" w:rsidP="00CC22C0">
      <w:pPr>
        <w:numPr>
          <w:ilvl w:val="0"/>
          <w:numId w:val="8"/>
        </w:numPr>
        <w:rPr>
          <w:rFonts w:ascii="Arial" w:hAnsi="Arial" w:cs="Arial"/>
        </w:rPr>
      </w:pPr>
      <w:r w:rsidRPr="003E5DA4">
        <w:rPr>
          <w:rFonts w:ascii="Arial" w:hAnsi="Arial" w:cs="Arial"/>
        </w:rPr>
        <w:t>Expected to be a strong predictor of house values.</w:t>
      </w:r>
    </w:p>
    <w:p w14:paraId="6278A63E" w14:textId="77777777" w:rsidR="003E5DA4" w:rsidRPr="003E5DA4" w:rsidRDefault="003E5DA4" w:rsidP="00CC22C0">
      <w:pPr>
        <w:rPr>
          <w:rFonts w:ascii="Arial" w:hAnsi="Arial" w:cs="Arial"/>
        </w:rPr>
      </w:pPr>
      <w:r w:rsidRPr="003E5DA4">
        <w:rPr>
          <w:rFonts w:ascii="Arial" w:hAnsi="Arial" w:cs="Arial"/>
          <w:b/>
          <w:bCs/>
        </w:rPr>
        <w:t>Median_Age</w:t>
      </w:r>
    </w:p>
    <w:p w14:paraId="498E8E89" w14:textId="77777777" w:rsidR="003E5DA4" w:rsidRPr="003E5DA4" w:rsidRDefault="003E5DA4" w:rsidP="00CC22C0">
      <w:pPr>
        <w:numPr>
          <w:ilvl w:val="0"/>
          <w:numId w:val="9"/>
        </w:numPr>
        <w:rPr>
          <w:rFonts w:ascii="Arial" w:hAnsi="Arial" w:cs="Arial"/>
        </w:rPr>
      </w:pPr>
      <w:r w:rsidRPr="003E5DA4">
        <w:rPr>
          <w:rFonts w:ascii="Arial" w:hAnsi="Arial" w:cs="Arial"/>
        </w:rPr>
        <w:t>Relatively symmetric distribution.</w:t>
      </w:r>
    </w:p>
    <w:p w14:paraId="7CFEFAD4" w14:textId="77777777" w:rsidR="003E5DA4" w:rsidRPr="003E5DA4" w:rsidRDefault="003E5DA4" w:rsidP="00CC22C0">
      <w:pPr>
        <w:numPr>
          <w:ilvl w:val="0"/>
          <w:numId w:val="9"/>
        </w:numPr>
        <w:rPr>
          <w:rFonts w:ascii="Arial" w:hAnsi="Arial" w:cs="Arial"/>
        </w:rPr>
      </w:pPr>
      <w:r w:rsidRPr="003E5DA4">
        <w:rPr>
          <w:rFonts w:ascii="Arial" w:hAnsi="Arial" w:cs="Arial"/>
        </w:rPr>
        <w:t>Wide range from newer to older housing districts.</w:t>
      </w:r>
    </w:p>
    <w:p w14:paraId="5CE987C8" w14:textId="77777777" w:rsidR="003E5DA4" w:rsidRPr="003E5DA4" w:rsidRDefault="003E5DA4" w:rsidP="00CC22C0">
      <w:pPr>
        <w:numPr>
          <w:ilvl w:val="0"/>
          <w:numId w:val="9"/>
        </w:numPr>
        <w:rPr>
          <w:rFonts w:ascii="Arial" w:hAnsi="Arial" w:cs="Arial"/>
        </w:rPr>
      </w:pPr>
      <w:r w:rsidRPr="003E5DA4">
        <w:rPr>
          <w:rFonts w:ascii="Arial" w:hAnsi="Arial" w:cs="Arial"/>
        </w:rPr>
        <w:t>No immediate concerns regarding extreme skewness.</w:t>
      </w:r>
    </w:p>
    <w:p w14:paraId="060AEBBC" w14:textId="77777777" w:rsidR="003E5DA4" w:rsidRPr="003E5DA4" w:rsidRDefault="003E5DA4" w:rsidP="00CC22C0">
      <w:pPr>
        <w:rPr>
          <w:rFonts w:ascii="Arial" w:hAnsi="Arial" w:cs="Arial"/>
        </w:rPr>
      </w:pPr>
      <w:r w:rsidRPr="003E5DA4">
        <w:rPr>
          <w:rFonts w:ascii="Arial" w:hAnsi="Arial" w:cs="Arial"/>
          <w:b/>
          <w:bCs/>
        </w:rPr>
        <w:t>Tot_Rooms and Tot_Bedrooms</w:t>
      </w:r>
    </w:p>
    <w:p w14:paraId="6C024A3C" w14:textId="77777777" w:rsidR="003E5DA4" w:rsidRPr="003E5DA4" w:rsidRDefault="003E5DA4" w:rsidP="00CC22C0">
      <w:pPr>
        <w:numPr>
          <w:ilvl w:val="0"/>
          <w:numId w:val="10"/>
        </w:numPr>
        <w:rPr>
          <w:rFonts w:ascii="Arial" w:hAnsi="Arial" w:cs="Arial"/>
        </w:rPr>
      </w:pPr>
      <w:r w:rsidRPr="003E5DA4">
        <w:rPr>
          <w:rFonts w:ascii="Arial" w:hAnsi="Arial" w:cs="Arial"/>
        </w:rPr>
        <w:t>Strong right skewness observed.</w:t>
      </w:r>
    </w:p>
    <w:p w14:paraId="2EE6CFD1" w14:textId="77777777" w:rsidR="003E5DA4" w:rsidRPr="003E5DA4" w:rsidRDefault="003E5DA4" w:rsidP="00CC22C0">
      <w:pPr>
        <w:numPr>
          <w:ilvl w:val="0"/>
          <w:numId w:val="10"/>
        </w:numPr>
        <w:rPr>
          <w:rFonts w:ascii="Arial" w:hAnsi="Arial" w:cs="Arial"/>
        </w:rPr>
      </w:pPr>
      <w:r w:rsidRPr="003E5DA4">
        <w:rPr>
          <w:rFonts w:ascii="Arial" w:hAnsi="Arial" w:cs="Arial"/>
        </w:rPr>
        <w:t>Several large values in the upper tail.</w:t>
      </w:r>
    </w:p>
    <w:p w14:paraId="67BF4DAE" w14:textId="77777777" w:rsidR="003E5DA4" w:rsidRPr="003E5DA4" w:rsidRDefault="003E5DA4" w:rsidP="00CC22C0">
      <w:pPr>
        <w:numPr>
          <w:ilvl w:val="0"/>
          <w:numId w:val="10"/>
        </w:numPr>
        <w:rPr>
          <w:rFonts w:ascii="Arial" w:hAnsi="Arial" w:cs="Arial"/>
        </w:rPr>
      </w:pPr>
      <w:r w:rsidRPr="003E5DA4">
        <w:rPr>
          <w:rFonts w:ascii="Arial" w:hAnsi="Arial" w:cs="Arial"/>
        </w:rPr>
        <w:t>Potential multicollinearity expected among room-related variables.</w:t>
      </w:r>
    </w:p>
    <w:p w14:paraId="3113F45D" w14:textId="77777777" w:rsidR="003E5DA4" w:rsidRPr="003E5DA4" w:rsidRDefault="003E5DA4" w:rsidP="00CC22C0">
      <w:pPr>
        <w:rPr>
          <w:rFonts w:ascii="Arial" w:hAnsi="Arial" w:cs="Arial"/>
        </w:rPr>
      </w:pPr>
      <w:r w:rsidRPr="003E5DA4">
        <w:rPr>
          <w:rFonts w:ascii="Arial" w:hAnsi="Arial" w:cs="Arial"/>
          <w:b/>
          <w:bCs/>
        </w:rPr>
        <w:t>Population</w:t>
      </w:r>
    </w:p>
    <w:p w14:paraId="659259B1" w14:textId="77777777" w:rsidR="003E5DA4" w:rsidRPr="003E5DA4" w:rsidRDefault="003E5DA4" w:rsidP="00CC22C0">
      <w:pPr>
        <w:numPr>
          <w:ilvl w:val="0"/>
          <w:numId w:val="11"/>
        </w:numPr>
        <w:rPr>
          <w:rFonts w:ascii="Arial" w:hAnsi="Arial" w:cs="Arial"/>
        </w:rPr>
      </w:pPr>
      <w:r w:rsidRPr="003E5DA4">
        <w:rPr>
          <w:rFonts w:ascii="Arial" w:hAnsi="Arial" w:cs="Arial"/>
        </w:rPr>
        <w:t>Highly right-skewed.</w:t>
      </w:r>
    </w:p>
    <w:p w14:paraId="3A87C733" w14:textId="77777777" w:rsidR="003E5DA4" w:rsidRPr="003E5DA4" w:rsidRDefault="003E5DA4" w:rsidP="00CC22C0">
      <w:pPr>
        <w:numPr>
          <w:ilvl w:val="0"/>
          <w:numId w:val="11"/>
        </w:numPr>
        <w:rPr>
          <w:rFonts w:ascii="Arial" w:hAnsi="Arial" w:cs="Arial"/>
        </w:rPr>
      </w:pPr>
      <w:r w:rsidRPr="003E5DA4">
        <w:rPr>
          <w:rFonts w:ascii="Arial" w:hAnsi="Arial" w:cs="Arial"/>
        </w:rPr>
        <w:t>Most districts have smaller populations; few very large districts.</w:t>
      </w:r>
    </w:p>
    <w:p w14:paraId="05F1B896" w14:textId="77777777" w:rsidR="003E5DA4" w:rsidRPr="003E5DA4" w:rsidRDefault="003E5DA4" w:rsidP="00CC22C0">
      <w:pPr>
        <w:rPr>
          <w:rFonts w:ascii="Arial" w:hAnsi="Arial" w:cs="Arial"/>
        </w:rPr>
      </w:pPr>
      <w:r w:rsidRPr="003E5DA4">
        <w:rPr>
          <w:rFonts w:ascii="Arial" w:hAnsi="Arial" w:cs="Arial"/>
          <w:b/>
          <w:bCs/>
        </w:rPr>
        <w:t>Households</w:t>
      </w:r>
    </w:p>
    <w:p w14:paraId="254309CB" w14:textId="77777777" w:rsidR="003E5DA4" w:rsidRPr="003E5DA4" w:rsidRDefault="003E5DA4" w:rsidP="00CC22C0">
      <w:pPr>
        <w:numPr>
          <w:ilvl w:val="0"/>
          <w:numId w:val="12"/>
        </w:numPr>
        <w:rPr>
          <w:rFonts w:ascii="Arial" w:hAnsi="Arial" w:cs="Arial"/>
        </w:rPr>
      </w:pPr>
      <w:r w:rsidRPr="003E5DA4">
        <w:rPr>
          <w:rFonts w:ascii="Arial" w:hAnsi="Arial" w:cs="Arial"/>
        </w:rPr>
        <w:t>Right-skewed distribution similar to Population.</w:t>
      </w:r>
    </w:p>
    <w:p w14:paraId="17DB662C" w14:textId="77777777" w:rsidR="003E5DA4" w:rsidRPr="003E5DA4" w:rsidRDefault="003E5DA4" w:rsidP="00CC22C0">
      <w:pPr>
        <w:numPr>
          <w:ilvl w:val="0"/>
          <w:numId w:val="12"/>
        </w:numPr>
        <w:rPr>
          <w:rFonts w:ascii="Arial" w:hAnsi="Arial" w:cs="Arial"/>
        </w:rPr>
      </w:pPr>
      <w:r w:rsidRPr="003E5DA4">
        <w:rPr>
          <w:rFonts w:ascii="Arial" w:hAnsi="Arial" w:cs="Arial"/>
        </w:rPr>
        <w:t>Indicates a strong relationship between population and household counts.</w:t>
      </w:r>
    </w:p>
    <w:p w14:paraId="56EB6D04" w14:textId="77777777" w:rsidR="003E5DA4" w:rsidRPr="003E5DA4" w:rsidRDefault="003E5DA4" w:rsidP="00CC22C0">
      <w:pPr>
        <w:rPr>
          <w:rFonts w:ascii="Arial" w:hAnsi="Arial" w:cs="Arial"/>
        </w:rPr>
      </w:pPr>
      <w:r w:rsidRPr="003E5DA4">
        <w:rPr>
          <w:rFonts w:ascii="Arial" w:hAnsi="Arial" w:cs="Arial"/>
          <w:b/>
          <w:bCs/>
        </w:rPr>
        <w:t>Latitude and Longitude</w:t>
      </w:r>
    </w:p>
    <w:p w14:paraId="20C213CA" w14:textId="77777777" w:rsidR="003E5DA4" w:rsidRPr="003E5DA4" w:rsidRDefault="003E5DA4" w:rsidP="00CC22C0">
      <w:pPr>
        <w:numPr>
          <w:ilvl w:val="0"/>
          <w:numId w:val="13"/>
        </w:numPr>
        <w:rPr>
          <w:rFonts w:ascii="Arial" w:hAnsi="Arial" w:cs="Arial"/>
        </w:rPr>
      </w:pPr>
      <w:r w:rsidRPr="003E5DA4">
        <w:rPr>
          <w:rFonts w:ascii="Arial" w:hAnsi="Arial" w:cs="Arial"/>
        </w:rPr>
        <w:t>Distributions reflect California’s geographic structure.</w:t>
      </w:r>
    </w:p>
    <w:p w14:paraId="507DDDFC" w14:textId="77777777" w:rsidR="003E5DA4" w:rsidRPr="003E5DA4" w:rsidRDefault="003E5DA4" w:rsidP="00CC22C0">
      <w:pPr>
        <w:numPr>
          <w:ilvl w:val="0"/>
          <w:numId w:val="13"/>
        </w:numPr>
        <w:rPr>
          <w:rFonts w:ascii="Arial" w:hAnsi="Arial" w:cs="Arial"/>
        </w:rPr>
      </w:pPr>
      <w:r w:rsidRPr="003E5DA4">
        <w:rPr>
          <w:rFonts w:ascii="Arial" w:hAnsi="Arial" w:cs="Arial"/>
        </w:rPr>
        <w:t>Clustering around populated regions.</w:t>
      </w:r>
    </w:p>
    <w:p w14:paraId="07B9EFD5" w14:textId="77777777" w:rsidR="003E5DA4" w:rsidRPr="003E5DA4" w:rsidRDefault="003E5DA4" w:rsidP="00CC22C0">
      <w:pPr>
        <w:numPr>
          <w:ilvl w:val="0"/>
          <w:numId w:val="13"/>
        </w:numPr>
        <w:rPr>
          <w:rFonts w:ascii="Arial" w:hAnsi="Arial" w:cs="Arial"/>
        </w:rPr>
      </w:pPr>
      <w:r w:rsidRPr="003E5DA4">
        <w:rPr>
          <w:rFonts w:ascii="Arial" w:hAnsi="Arial" w:cs="Arial"/>
        </w:rPr>
        <w:t>Included to capture spatial effects on housing prices.</w:t>
      </w:r>
    </w:p>
    <w:p w14:paraId="03326558" w14:textId="77777777" w:rsidR="003E5DA4" w:rsidRPr="003E5DA4" w:rsidRDefault="003E5DA4" w:rsidP="00CC22C0">
      <w:pPr>
        <w:rPr>
          <w:rFonts w:ascii="Arial" w:hAnsi="Arial" w:cs="Arial"/>
          <w:b/>
          <w:bCs/>
        </w:rPr>
      </w:pPr>
      <w:r w:rsidRPr="003E5DA4">
        <w:rPr>
          <w:rFonts w:ascii="Arial" w:hAnsi="Arial" w:cs="Arial"/>
          <w:b/>
          <w:bCs/>
        </w:rPr>
        <w:t>Distance-Based Variables</w:t>
      </w:r>
    </w:p>
    <w:p w14:paraId="3F66A5D4" w14:textId="77777777" w:rsidR="003E5DA4" w:rsidRPr="003E5DA4" w:rsidRDefault="003E5DA4" w:rsidP="00CC22C0">
      <w:pPr>
        <w:rPr>
          <w:rFonts w:ascii="Arial" w:hAnsi="Arial" w:cs="Arial"/>
        </w:rPr>
      </w:pPr>
      <w:r w:rsidRPr="003E5DA4">
        <w:rPr>
          <w:rFonts w:ascii="Arial" w:hAnsi="Arial" w:cs="Arial"/>
        </w:rPr>
        <w:t>(Distance_to_coast, Distance_to_LA, Distance_to_SanDiego, Distance_to_SanJose, Distance_to_SanFrancisco)</w:t>
      </w:r>
    </w:p>
    <w:p w14:paraId="5FF48D15" w14:textId="77777777" w:rsidR="003E5DA4" w:rsidRPr="003E5DA4" w:rsidRDefault="003E5DA4" w:rsidP="00CC22C0">
      <w:pPr>
        <w:numPr>
          <w:ilvl w:val="0"/>
          <w:numId w:val="14"/>
        </w:numPr>
        <w:rPr>
          <w:rFonts w:ascii="Arial" w:hAnsi="Arial" w:cs="Arial"/>
        </w:rPr>
      </w:pPr>
      <w:r w:rsidRPr="003E5DA4">
        <w:rPr>
          <w:rFonts w:ascii="Arial" w:hAnsi="Arial" w:cs="Arial"/>
        </w:rPr>
        <w:t>All distance variables are right-skewed.</w:t>
      </w:r>
    </w:p>
    <w:p w14:paraId="43D55205" w14:textId="77777777" w:rsidR="003E5DA4" w:rsidRPr="003E5DA4" w:rsidRDefault="003E5DA4" w:rsidP="00CC22C0">
      <w:pPr>
        <w:numPr>
          <w:ilvl w:val="0"/>
          <w:numId w:val="14"/>
        </w:numPr>
        <w:rPr>
          <w:rFonts w:ascii="Arial" w:hAnsi="Arial" w:cs="Arial"/>
        </w:rPr>
      </w:pPr>
      <w:r w:rsidRPr="003E5DA4">
        <w:rPr>
          <w:rFonts w:ascii="Arial" w:hAnsi="Arial" w:cs="Arial"/>
        </w:rPr>
        <w:t>Most districts are relatively close to at least one major city or the coast.</w:t>
      </w:r>
    </w:p>
    <w:p w14:paraId="69B8592A" w14:textId="77777777" w:rsidR="003E5DA4" w:rsidRPr="003E5DA4" w:rsidRDefault="003E5DA4" w:rsidP="00CC22C0">
      <w:pPr>
        <w:numPr>
          <w:ilvl w:val="0"/>
          <w:numId w:val="14"/>
        </w:numPr>
        <w:rPr>
          <w:rFonts w:ascii="Arial" w:hAnsi="Arial" w:cs="Arial"/>
        </w:rPr>
      </w:pPr>
      <w:r w:rsidRPr="003E5DA4">
        <w:rPr>
          <w:rFonts w:ascii="Arial" w:hAnsi="Arial" w:cs="Arial"/>
        </w:rPr>
        <w:t>Useful for capturing geographic proximity effects.</w:t>
      </w:r>
    </w:p>
    <w:p w14:paraId="604187CF" w14:textId="77777777" w:rsidR="003E5DA4" w:rsidRPr="00DD397F" w:rsidRDefault="003E5DA4" w:rsidP="00CC22C0">
      <w:pPr>
        <w:rPr>
          <w:rFonts w:ascii="Arial" w:hAnsi="Arial" w:cs="Arial"/>
        </w:rPr>
      </w:pPr>
    </w:p>
    <w:p w14:paraId="1A5D7E38" w14:textId="77777777" w:rsidR="003E5DA4" w:rsidRPr="00DD397F" w:rsidRDefault="003E5DA4" w:rsidP="00CC22C0">
      <w:pPr>
        <w:rPr>
          <w:rFonts w:ascii="Arial" w:hAnsi="Arial" w:cs="Arial"/>
        </w:rPr>
      </w:pPr>
    </w:p>
    <w:p w14:paraId="26ADA0AD" w14:textId="77777777" w:rsidR="00F02162" w:rsidRDefault="00F02162" w:rsidP="00CC22C0">
      <w:pPr>
        <w:rPr>
          <w:rFonts w:ascii="Arial" w:hAnsi="Arial" w:cs="Arial"/>
        </w:rPr>
      </w:pPr>
    </w:p>
    <w:p w14:paraId="1CE41512" w14:textId="77777777" w:rsidR="00344A95" w:rsidRDefault="00344A95" w:rsidP="00CC22C0">
      <w:pPr>
        <w:rPr>
          <w:rFonts w:ascii="Arial" w:hAnsi="Arial" w:cs="Arial"/>
        </w:rPr>
      </w:pPr>
    </w:p>
    <w:p w14:paraId="78C05AB4" w14:textId="77777777" w:rsidR="00344A95" w:rsidRPr="00DD397F" w:rsidRDefault="00344A95" w:rsidP="00CC22C0">
      <w:pPr>
        <w:rPr>
          <w:rFonts w:ascii="Arial" w:hAnsi="Arial" w:cs="Arial"/>
        </w:rPr>
      </w:pPr>
    </w:p>
    <w:p w14:paraId="2589F154" w14:textId="32479214" w:rsidR="00F02162" w:rsidRPr="00DD397F" w:rsidRDefault="00F02162" w:rsidP="00CC22C0">
      <w:pPr>
        <w:rPr>
          <w:rFonts w:ascii="Arial" w:hAnsi="Arial" w:cs="Arial"/>
          <w:b/>
          <w:bCs/>
        </w:rPr>
      </w:pPr>
      <w:r w:rsidRPr="00DD397F">
        <w:rPr>
          <w:rFonts w:ascii="Arial" w:hAnsi="Arial" w:cs="Arial"/>
          <w:b/>
          <w:bCs/>
        </w:rPr>
        <w:lastRenderedPageBreak/>
        <w:t>Check correlations:</w:t>
      </w:r>
    </w:p>
    <w:p w14:paraId="3E17B2C7" w14:textId="0A391CD7" w:rsidR="00096105" w:rsidRPr="00DD397F" w:rsidRDefault="00096105" w:rsidP="00CC22C0">
      <w:pPr>
        <w:rPr>
          <w:rFonts w:ascii="Arial" w:hAnsi="Arial" w:cs="Arial"/>
          <w:b/>
          <w:bCs/>
        </w:rPr>
      </w:pPr>
      <w:r w:rsidRPr="00DD397F">
        <w:rPr>
          <w:rFonts w:ascii="Arial" w:hAnsi="Arial" w:cs="Arial"/>
          <w:noProof/>
        </w:rPr>
        <w:drawing>
          <wp:inline distT="0" distB="0" distL="0" distR="0" wp14:anchorId="4C141E66" wp14:editId="4CCA9330">
            <wp:extent cx="5731510" cy="2852420"/>
            <wp:effectExtent l="0" t="0" r="2540" b="5080"/>
            <wp:docPr id="189144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2138" name=""/>
                    <pic:cNvPicPr/>
                  </pic:nvPicPr>
                  <pic:blipFill>
                    <a:blip r:embed="rId10"/>
                    <a:stretch>
                      <a:fillRect/>
                    </a:stretch>
                  </pic:blipFill>
                  <pic:spPr>
                    <a:xfrm>
                      <a:off x="0" y="0"/>
                      <a:ext cx="5731510" cy="2852420"/>
                    </a:xfrm>
                    <a:prstGeom prst="rect">
                      <a:avLst/>
                    </a:prstGeom>
                  </pic:spPr>
                </pic:pic>
              </a:graphicData>
            </a:graphic>
          </wp:inline>
        </w:drawing>
      </w:r>
    </w:p>
    <w:p w14:paraId="573A8374" w14:textId="1E3008CE" w:rsidR="00F02162" w:rsidRDefault="00F02162" w:rsidP="00CC22C0">
      <w:pPr>
        <w:rPr>
          <w:rFonts w:ascii="Arial" w:hAnsi="Arial" w:cs="Arial"/>
          <w:b/>
          <w:bCs/>
        </w:rPr>
      </w:pPr>
      <w:r w:rsidRPr="00DD397F">
        <w:rPr>
          <w:rFonts w:ascii="Arial" w:hAnsi="Arial" w:cs="Arial"/>
          <w:b/>
          <w:bCs/>
          <w:noProof/>
        </w:rPr>
        <w:drawing>
          <wp:inline distT="0" distB="0" distL="0" distR="0" wp14:anchorId="33CE8507" wp14:editId="4531F96A">
            <wp:extent cx="3642360" cy="4814646"/>
            <wp:effectExtent l="0" t="0" r="0" b="5080"/>
            <wp:docPr id="1034251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51757" name="Picture 1" descr="A screenshot of a computer&#10;&#10;AI-generated content may be incorrect."/>
                    <pic:cNvPicPr/>
                  </pic:nvPicPr>
                  <pic:blipFill>
                    <a:blip r:embed="rId11"/>
                    <a:stretch>
                      <a:fillRect/>
                    </a:stretch>
                  </pic:blipFill>
                  <pic:spPr>
                    <a:xfrm>
                      <a:off x="0" y="0"/>
                      <a:ext cx="3644123" cy="4816977"/>
                    </a:xfrm>
                    <a:prstGeom prst="rect">
                      <a:avLst/>
                    </a:prstGeom>
                  </pic:spPr>
                </pic:pic>
              </a:graphicData>
            </a:graphic>
          </wp:inline>
        </w:drawing>
      </w:r>
    </w:p>
    <w:p w14:paraId="6059A97B" w14:textId="77777777" w:rsidR="00344A95" w:rsidRPr="00DD397F" w:rsidRDefault="00344A95" w:rsidP="00CC22C0">
      <w:pPr>
        <w:rPr>
          <w:rFonts w:ascii="Arial" w:hAnsi="Arial" w:cs="Arial"/>
          <w:b/>
          <w:bCs/>
        </w:rPr>
      </w:pPr>
    </w:p>
    <w:p w14:paraId="2CC018D7" w14:textId="77777777" w:rsidR="00F02162" w:rsidRPr="00DD397F" w:rsidRDefault="00F02162" w:rsidP="00CC22C0">
      <w:pPr>
        <w:rPr>
          <w:rFonts w:ascii="Arial" w:hAnsi="Arial" w:cs="Arial"/>
          <w:b/>
          <w:bCs/>
        </w:rPr>
      </w:pPr>
    </w:p>
    <w:tbl>
      <w:tblPr>
        <w:tblStyle w:val="GridTable5Dark-Accent1"/>
        <w:tblW w:w="0" w:type="auto"/>
        <w:tblLook w:val="04A0" w:firstRow="1" w:lastRow="0" w:firstColumn="1" w:lastColumn="0" w:noHBand="0" w:noVBand="1"/>
      </w:tblPr>
      <w:tblGrid>
        <w:gridCol w:w="3790"/>
        <w:gridCol w:w="1390"/>
        <w:gridCol w:w="3836"/>
      </w:tblGrid>
      <w:tr w:rsidR="00F02162" w:rsidRPr="00DD397F" w14:paraId="48B64088" w14:textId="77777777" w:rsidTr="00F02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3BD77" w14:textId="77777777" w:rsidR="00F02162" w:rsidRPr="00DD397F" w:rsidRDefault="00F02162" w:rsidP="00CC22C0">
            <w:pPr>
              <w:spacing w:line="259" w:lineRule="auto"/>
              <w:rPr>
                <w:rFonts w:ascii="Arial" w:hAnsi="Arial" w:cs="Arial"/>
              </w:rPr>
            </w:pPr>
            <w:r w:rsidRPr="00DD397F">
              <w:rPr>
                <w:rFonts w:ascii="Arial" w:hAnsi="Arial" w:cs="Arial"/>
              </w:rPr>
              <w:lastRenderedPageBreak/>
              <w:t>Pair</w:t>
            </w:r>
          </w:p>
        </w:tc>
        <w:tc>
          <w:tcPr>
            <w:tcW w:w="0" w:type="auto"/>
            <w:hideMark/>
          </w:tcPr>
          <w:p w14:paraId="1F784D6F" w14:textId="77777777" w:rsidR="00F02162" w:rsidRPr="00DD397F" w:rsidRDefault="00F02162" w:rsidP="00CC22C0">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D397F">
              <w:rPr>
                <w:rFonts w:ascii="Arial" w:hAnsi="Arial" w:cs="Arial"/>
              </w:rPr>
              <w:t>Correlation</w:t>
            </w:r>
          </w:p>
        </w:tc>
        <w:tc>
          <w:tcPr>
            <w:tcW w:w="0" w:type="auto"/>
            <w:hideMark/>
          </w:tcPr>
          <w:p w14:paraId="653F4E93" w14:textId="77777777" w:rsidR="00F02162" w:rsidRPr="00DD397F" w:rsidRDefault="00F02162" w:rsidP="00CC22C0">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DD397F">
              <w:rPr>
                <w:rFonts w:ascii="Arial" w:hAnsi="Arial" w:cs="Arial"/>
              </w:rPr>
              <w:t>Interpretation</w:t>
            </w:r>
          </w:p>
        </w:tc>
      </w:tr>
      <w:tr w:rsidR="00F02162" w:rsidRPr="00DD397F" w14:paraId="59F9AC12" w14:textId="77777777" w:rsidTr="00F0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68729" w14:textId="77777777" w:rsidR="00F02162" w:rsidRPr="00DD397F" w:rsidRDefault="00F02162" w:rsidP="00CC22C0">
            <w:pPr>
              <w:spacing w:line="259" w:lineRule="auto"/>
              <w:rPr>
                <w:rFonts w:ascii="Arial" w:hAnsi="Arial" w:cs="Arial"/>
              </w:rPr>
            </w:pPr>
            <w:r w:rsidRPr="00DD397F">
              <w:rPr>
                <w:rFonts w:ascii="Arial" w:hAnsi="Arial" w:cs="Arial"/>
              </w:rPr>
              <w:t>Median_House_Value ↔ Median_Income</w:t>
            </w:r>
          </w:p>
        </w:tc>
        <w:tc>
          <w:tcPr>
            <w:tcW w:w="0" w:type="auto"/>
            <w:hideMark/>
          </w:tcPr>
          <w:p w14:paraId="4B0BFCFF" w14:textId="77777777" w:rsidR="00F02162" w:rsidRPr="00DD397F" w:rsidRDefault="00F02162"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D397F">
              <w:rPr>
                <w:rFonts w:ascii="Arial" w:hAnsi="Arial" w:cs="Arial"/>
                <w:b/>
                <w:bCs/>
              </w:rPr>
              <w:t>0.6881</w:t>
            </w:r>
          </w:p>
        </w:tc>
        <w:tc>
          <w:tcPr>
            <w:tcW w:w="0" w:type="auto"/>
            <w:hideMark/>
          </w:tcPr>
          <w:p w14:paraId="25F598F5" w14:textId="77777777" w:rsidR="00F02162" w:rsidRPr="00DD397F" w:rsidRDefault="00F02162"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D397F">
              <w:rPr>
                <w:rFonts w:ascii="Arial" w:hAnsi="Arial" w:cs="Arial"/>
              </w:rPr>
              <w:t>Strong positive relationship (very good predictor)</w:t>
            </w:r>
          </w:p>
        </w:tc>
      </w:tr>
      <w:tr w:rsidR="00F02162" w:rsidRPr="00DD397F" w14:paraId="6ACD2158" w14:textId="77777777" w:rsidTr="00F02162">
        <w:tc>
          <w:tcPr>
            <w:cnfStyle w:val="001000000000" w:firstRow="0" w:lastRow="0" w:firstColumn="1" w:lastColumn="0" w:oddVBand="0" w:evenVBand="0" w:oddHBand="0" w:evenHBand="0" w:firstRowFirstColumn="0" w:firstRowLastColumn="0" w:lastRowFirstColumn="0" w:lastRowLastColumn="0"/>
            <w:tcW w:w="0" w:type="auto"/>
            <w:hideMark/>
          </w:tcPr>
          <w:p w14:paraId="5A4B09CD" w14:textId="77777777" w:rsidR="00F02162" w:rsidRPr="00DD397F" w:rsidRDefault="00F02162" w:rsidP="00CC22C0">
            <w:pPr>
              <w:spacing w:line="259" w:lineRule="auto"/>
              <w:rPr>
                <w:rFonts w:ascii="Arial" w:hAnsi="Arial" w:cs="Arial"/>
              </w:rPr>
            </w:pPr>
            <w:r w:rsidRPr="00DD397F">
              <w:rPr>
                <w:rFonts w:ascii="Arial" w:hAnsi="Arial" w:cs="Arial"/>
              </w:rPr>
              <w:t>Median_House_Value ↔ Median_Age</w:t>
            </w:r>
          </w:p>
        </w:tc>
        <w:tc>
          <w:tcPr>
            <w:tcW w:w="0" w:type="auto"/>
            <w:hideMark/>
          </w:tcPr>
          <w:p w14:paraId="0BC3E075" w14:textId="77777777" w:rsidR="00F02162" w:rsidRPr="00DD397F" w:rsidRDefault="00F02162"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D397F">
              <w:rPr>
                <w:rFonts w:ascii="Arial" w:hAnsi="Arial" w:cs="Arial"/>
                <w:b/>
                <w:bCs/>
              </w:rPr>
              <w:t>0.1056</w:t>
            </w:r>
          </w:p>
        </w:tc>
        <w:tc>
          <w:tcPr>
            <w:tcW w:w="0" w:type="auto"/>
            <w:hideMark/>
          </w:tcPr>
          <w:p w14:paraId="748699F4" w14:textId="77777777" w:rsidR="00F02162" w:rsidRPr="00DD397F" w:rsidRDefault="00F02162"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D397F">
              <w:rPr>
                <w:rFonts w:ascii="Arial" w:hAnsi="Arial" w:cs="Arial"/>
              </w:rPr>
              <w:t>Very weak relationship</w:t>
            </w:r>
          </w:p>
        </w:tc>
      </w:tr>
      <w:tr w:rsidR="00F02162" w:rsidRPr="00DD397F" w14:paraId="26EA5BFF" w14:textId="77777777" w:rsidTr="00F02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528F9" w14:textId="77777777" w:rsidR="00F02162" w:rsidRPr="00DD397F" w:rsidRDefault="00F02162" w:rsidP="00CC22C0">
            <w:pPr>
              <w:spacing w:line="259" w:lineRule="auto"/>
              <w:rPr>
                <w:rFonts w:ascii="Arial" w:hAnsi="Arial" w:cs="Arial"/>
              </w:rPr>
            </w:pPr>
            <w:r w:rsidRPr="00DD397F">
              <w:rPr>
                <w:rFonts w:ascii="Arial" w:hAnsi="Arial" w:cs="Arial"/>
              </w:rPr>
              <w:t>Median_House_Value ↔ Tot_Rooms</w:t>
            </w:r>
          </w:p>
        </w:tc>
        <w:tc>
          <w:tcPr>
            <w:tcW w:w="0" w:type="auto"/>
            <w:hideMark/>
          </w:tcPr>
          <w:p w14:paraId="4181C9F9" w14:textId="77777777" w:rsidR="00F02162" w:rsidRPr="00DD397F" w:rsidRDefault="00F02162"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D397F">
              <w:rPr>
                <w:rFonts w:ascii="Arial" w:hAnsi="Arial" w:cs="Arial"/>
                <w:b/>
                <w:bCs/>
              </w:rPr>
              <w:t>0.1342</w:t>
            </w:r>
          </w:p>
        </w:tc>
        <w:tc>
          <w:tcPr>
            <w:tcW w:w="0" w:type="auto"/>
            <w:hideMark/>
          </w:tcPr>
          <w:p w14:paraId="2B2E366A" w14:textId="77777777" w:rsidR="00F02162" w:rsidRPr="00DD397F" w:rsidRDefault="00F02162" w:rsidP="00CC22C0">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DD397F">
              <w:rPr>
                <w:rFonts w:ascii="Arial" w:hAnsi="Arial" w:cs="Arial"/>
              </w:rPr>
              <w:t>Weak relationship</w:t>
            </w:r>
          </w:p>
        </w:tc>
      </w:tr>
      <w:tr w:rsidR="00F02162" w:rsidRPr="00DD397F" w14:paraId="1174627B" w14:textId="77777777" w:rsidTr="00F02162">
        <w:tc>
          <w:tcPr>
            <w:cnfStyle w:val="001000000000" w:firstRow="0" w:lastRow="0" w:firstColumn="1" w:lastColumn="0" w:oddVBand="0" w:evenVBand="0" w:oddHBand="0" w:evenHBand="0" w:firstRowFirstColumn="0" w:firstRowLastColumn="0" w:lastRowFirstColumn="0" w:lastRowLastColumn="0"/>
            <w:tcW w:w="0" w:type="auto"/>
            <w:hideMark/>
          </w:tcPr>
          <w:p w14:paraId="07D8172A" w14:textId="77777777" w:rsidR="00F02162" w:rsidRPr="00DD397F" w:rsidRDefault="00F02162" w:rsidP="00CC22C0">
            <w:pPr>
              <w:spacing w:line="259" w:lineRule="auto"/>
              <w:rPr>
                <w:rFonts w:ascii="Arial" w:hAnsi="Arial" w:cs="Arial"/>
              </w:rPr>
            </w:pPr>
            <w:r w:rsidRPr="00DD397F">
              <w:rPr>
                <w:rFonts w:ascii="Arial" w:hAnsi="Arial" w:cs="Arial"/>
              </w:rPr>
              <w:t>Median_Age ↔ Tot_Rooms</w:t>
            </w:r>
          </w:p>
        </w:tc>
        <w:tc>
          <w:tcPr>
            <w:tcW w:w="0" w:type="auto"/>
            <w:hideMark/>
          </w:tcPr>
          <w:p w14:paraId="07FD4B5A" w14:textId="77777777" w:rsidR="00F02162" w:rsidRPr="00DD397F" w:rsidRDefault="00F02162"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D397F">
              <w:rPr>
                <w:rFonts w:ascii="Arial" w:hAnsi="Arial" w:cs="Arial"/>
                <w:b/>
                <w:bCs/>
              </w:rPr>
              <w:t>–0.3613</w:t>
            </w:r>
          </w:p>
        </w:tc>
        <w:tc>
          <w:tcPr>
            <w:tcW w:w="0" w:type="auto"/>
            <w:hideMark/>
          </w:tcPr>
          <w:p w14:paraId="1B406BCD" w14:textId="77777777" w:rsidR="00F02162" w:rsidRPr="00DD397F" w:rsidRDefault="00F02162" w:rsidP="00CC22C0">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DD397F">
              <w:rPr>
                <w:rFonts w:ascii="Arial" w:hAnsi="Arial" w:cs="Arial"/>
              </w:rPr>
              <w:t>Moderate negative correlation</w:t>
            </w:r>
          </w:p>
        </w:tc>
      </w:tr>
    </w:tbl>
    <w:p w14:paraId="0781133F" w14:textId="77777777" w:rsidR="00B62F63" w:rsidRPr="00B62F63" w:rsidRDefault="00B62F63" w:rsidP="00CC22C0">
      <w:pPr>
        <w:rPr>
          <w:rFonts w:ascii="Arial" w:hAnsi="Arial" w:cs="Arial"/>
          <w:b/>
          <w:bCs/>
        </w:rPr>
      </w:pPr>
      <w:r w:rsidRPr="00B62F63">
        <w:rPr>
          <w:rFonts w:ascii="Arial" w:hAnsi="Arial" w:cs="Arial"/>
          <w:b/>
          <w:bCs/>
        </w:rPr>
        <w:t>Summary of Correlation Findings</w:t>
      </w:r>
    </w:p>
    <w:p w14:paraId="7DCC12B4" w14:textId="77777777" w:rsidR="00B62F63" w:rsidRPr="00B62F63" w:rsidRDefault="00B62F63" w:rsidP="00CC22C0">
      <w:pPr>
        <w:numPr>
          <w:ilvl w:val="0"/>
          <w:numId w:val="15"/>
        </w:numPr>
        <w:rPr>
          <w:rFonts w:ascii="Arial" w:hAnsi="Arial" w:cs="Arial"/>
        </w:rPr>
      </w:pPr>
      <w:r w:rsidRPr="00B62F63">
        <w:rPr>
          <w:rFonts w:ascii="Arial" w:hAnsi="Arial" w:cs="Arial"/>
          <w:b/>
          <w:bCs/>
        </w:rPr>
        <w:t>Median_Income</w:t>
      </w:r>
      <w:r w:rsidRPr="00B62F63">
        <w:rPr>
          <w:rFonts w:ascii="Arial" w:hAnsi="Arial" w:cs="Arial"/>
        </w:rPr>
        <w:t xml:space="preserve"> shows the strongest linear relationship with the response variable.</w:t>
      </w:r>
    </w:p>
    <w:p w14:paraId="18F673C9" w14:textId="77777777" w:rsidR="00B62F63" w:rsidRPr="00B62F63" w:rsidRDefault="00B62F63" w:rsidP="00CC22C0">
      <w:pPr>
        <w:numPr>
          <w:ilvl w:val="0"/>
          <w:numId w:val="15"/>
        </w:numPr>
        <w:rPr>
          <w:rFonts w:ascii="Arial" w:hAnsi="Arial" w:cs="Arial"/>
        </w:rPr>
      </w:pPr>
      <w:r w:rsidRPr="00B62F63">
        <w:rPr>
          <w:rFonts w:ascii="Arial" w:hAnsi="Arial" w:cs="Arial"/>
          <w:b/>
          <w:bCs/>
        </w:rPr>
        <w:t>Distance_to_coast</w:t>
      </w:r>
      <w:r w:rsidRPr="00B62F63">
        <w:rPr>
          <w:rFonts w:ascii="Arial" w:hAnsi="Arial" w:cs="Arial"/>
        </w:rPr>
        <w:t xml:space="preserve"> also demonstrates a meaningful negative correlation with house values.</w:t>
      </w:r>
    </w:p>
    <w:p w14:paraId="41C4AB2E" w14:textId="77777777" w:rsidR="00B62F63" w:rsidRPr="00B62F63" w:rsidRDefault="00B62F63" w:rsidP="00CC22C0">
      <w:pPr>
        <w:numPr>
          <w:ilvl w:val="0"/>
          <w:numId w:val="15"/>
        </w:numPr>
        <w:rPr>
          <w:rFonts w:ascii="Arial" w:hAnsi="Arial" w:cs="Arial"/>
        </w:rPr>
      </w:pPr>
      <w:r w:rsidRPr="00B62F63">
        <w:rPr>
          <w:rFonts w:ascii="Arial" w:hAnsi="Arial" w:cs="Arial"/>
        </w:rPr>
        <w:t>Several predictors have weak individual correlations but may still contribute jointly in a multivariate regression setting.</w:t>
      </w:r>
    </w:p>
    <w:p w14:paraId="30E7D04A" w14:textId="77777777" w:rsidR="00B62F63" w:rsidRPr="00B62F63" w:rsidRDefault="00B62F63" w:rsidP="00CC22C0">
      <w:pPr>
        <w:numPr>
          <w:ilvl w:val="0"/>
          <w:numId w:val="15"/>
        </w:numPr>
        <w:rPr>
          <w:rFonts w:ascii="Arial" w:hAnsi="Arial" w:cs="Arial"/>
        </w:rPr>
      </w:pPr>
      <w:r w:rsidRPr="00B62F63">
        <w:rPr>
          <w:rFonts w:ascii="Arial" w:hAnsi="Arial" w:cs="Arial"/>
        </w:rPr>
        <w:t xml:space="preserve">Strong correlations among some predictors (e.g., room counts and population-related variables) suggest potential </w:t>
      </w:r>
      <w:r w:rsidRPr="00B62F63">
        <w:rPr>
          <w:rFonts w:ascii="Arial" w:hAnsi="Arial" w:cs="Arial"/>
          <w:b/>
          <w:bCs/>
        </w:rPr>
        <w:t>multicollinearity</w:t>
      </w:r>
      <w:r w:rsidRPr="00B62F63">
        <w:rPr>
          <w:rFonts w:ascii="Arial" w:hAnsi="Arial" w:cs="Arial"/>
        </w:rPr>
        <w:t>, reinforcing the need for formal model selection.</w:t>
      </w:r>
    </w:p>
    <w:p w14:paraId="249A239B" w14:textId="6169C7E1" w:rsidR="00F02162" w:rsidRPr="00DD397F" w:rsidRDefault="00F02162" w:rsidP="00CC22C0">
      <w:pPr>
        <w:rPr>
          <w:rFonts w:ascii="Arial" w:hAnsi="Arial" w:cs="Arial"/>
          <w:b/>
          <w:bCs/>
        </w:rPr>
      </w:pPr>
    </w:p>
    <w:p w14:paraId="3139067F" w14:textId="709E05EC" w:rsidR="00570A01" w:rsidRPr="00DD397F" w:rsidRDefault="00570A01" w:rsidP="00CC22C0">
      <w:pPr>
        <w:rPr>
          <w:rFonts w:ascii="Arial" w:hAnsi="Arial" w:cs="Arial"/>
        </w:rPr>
      </w:pPr>
    </w:p>
    <w:p w14:paraId="03A20AD7" w14:textId="37277515" w:rsidR="008A5C17" w:rsidRPr="00DD397F" w:rsidRDefault="008A5C17" w:rsidP="00CC22C0">
      <w:pPr>
        <w:rPr>
          <w:rFonts w:ascii="Arial" w:hAnsi="Arial" w:cs="Arial"/>
          <w:b/>
          <w:bCs/>
          <w:noProof/>
        </w:rPr>
      </w:pPr>
      <w:r w:rsidRPr="00DD397F">
        <w:rPr>
          <w:rFonts w:ascii="Arial" w:hAnsi="Arial" w:cs="Arial"/>
          <w:b/>
          <w:bCs/>
          <w:noProof/>
        </w:rPr>
        <w:drawing>
          <wp:inline distT="0" distB="0" distL="0" distR="0" wp14:anchorId="7FC37FCA" wp14:editId="6A307E4A">
            <wp:extent cx="4191631" cy="4514850"/>
            <wp:effectExtent l="0" t="0" r="0" b="0"/>
            <wp:docPr id="1743173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3886" name="Picture 1" descr="A screenshot of a computer&#10;&#10;AI-generated content may be incorrect."/>
                    <pic:cNvPicPr/>
                  </pic:nvPicPr>
                  <pic:blipFill>
                    <a:blip r:embed="rId12"/>
                    <a:stretch>
                      <a:fillRect/>
                    </a:stretch>
                  </pic:blipFill>
                  <pic:spPr>
                    <a:xfrm>
                      <a:off x="0" y="0"/>
                      <a:ext cx="4195829" cy="4519371"/>
                    </a:xfrm>
                    <a:prstGeom prst="rect">
                      <a:avLst/>
                    </a:prstGeom>
                  </pic:spPr>
                </pic:pic>
              </a:graphicData>
            </a:graphic>
          </wp:inline>
        </w:drawing>
      </w:r>
    </w:p>
    <w:p w14:paraId="758CAB9E" w14:textId="77777777" w:rsidR="00E65579" w:rsidRPr="00DD397F" w:rsidRDefault="00E65579" w:rsidP="00CC22C0">
      <w:pPr>
        <w:rPr>
          <w:rFonts w:ascii="Arial" w:hAnsi="Arial" w:cs="Arial"/>
        </w:rPr>
      </w:pPr>
    </w:p>
    <w:p w14:paraId="21CDB92D" w14:textId="30CD0ECD" w:rsidR="00E65579" w:rsidRPr="00DD397F" w:rsidRDefault="004866DD" w:rsidP="00CC22C0">
      <w:pPr>
        <w:tabs>
          <w:tab w:val="left" w:pos="1611"/>
        </w:tabs>
        <w:rPr>
          <w:rFonts w:ascii="Arial" w:hAnsi="Arial" w:cs="Arial"/>
          <w:b/>
          <w:bCs/>
          <w:noProof/>
        </w:rPr>
      </w:pPr>
      <w:r w:rsidRPr="00DD397F">
        <w:rPr>
          <w:rFonts w:ascii="Arial" w:hAnsi="Arial" w:cs="Arial"/>
          <w:b/>
          <w:bCs/>
          <w:noProof/>
        </w:rPr>
        <w:lastRenderedPageBreak/>
        <w:tab/>
      </w:r>
    </w:p>
    <w:p w14:paraId="4BAFA9B0" w14:textId="0B9510C2" w:rsidR="00E65579" w:rsidRPr="00DD397F" w:rsidRDefault="00E65579" w:rsidP="00CC22C0">
      <w:pPr>
        <w:ind w:firstLine="720"/>
        <w:rPr>
          <w:rFonts w:ascii="Arial" w:hAnsi="Arial" w:cs="Arial"/>
        </w:rPr>
      </w:pPr>
      <w:r w:rsidRPr="00DD397F">
        <w:rPr>
          <w:rFonts w:ascii="Arial" w:hAnsi="Arial" w:cs="Arial"/>
          <w:noProof/>
        </w:rPr>
        <w:drawing>
          <wp:inline distT="0" distB="0" distL="0" distR="0" wp14:anchorId="70B08863" wp14:editId="11CCFA09">
            <wp:extent cx="5731510" cy="2421890"/>
            <wp:effectExtent l="0" t="0" r="2540" b="0"/>
            <wp:docPr id="53153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36377" name=""/>
                    <pic:cNvPicPr/>
                  </pic:nvPicPr>
                  <pic:blipFill>
                    <a:blip r:embed="rId13"/>
                    <a:stretch>
                      <a:fillRect/>
                    </a:stretch>
                  </pic:blipFill>
                  <pic:spPr>
                    <a:xfrm>
                      <a:off x="0" y="0"/>
                      <a:ext cx="5731510" cy="2421890"/>
                    </a:xfrm>
                    <a:prstGeom prst="rect">
                      <a:avLst/>
                    </a:prstGeom>
                  </pic:spPr>
                </pic:pic>
              </a:graphicData>
            </a:graphic>
          </wp:inline>
        </w:drawing>
      </w:r>
    </w:p>
    <w:p w14:paraId="11AD16FE" w14:textId="4BBE2FD3" w:rsidR="002F2B84" w:rsidRPr="00DD397F" w:rsidRDefault="002F2B84" w:rsidP="00CC22C0">
      <w:pPr>
        <w:tabs>
          <w:tab w:val="left" w:pos="996"/>
        </w:tabs>
        <w:rPr>
          <w:rFonts w:ascii="Arial" w:hAnsi="Arial" w:cs="Arial"/>
        </w:rPr>
      </w:pPr>
    </w:p>
    <w:p w14:paraId="0511DE7A" w14:textId="77777777" w:rsidR="00E5776F" w:rsidRPr="00DD397F" w:rsidRDefault="00E5776F" w:rsidP="00CC22C0">
      <w:pPr>
        <w:tabs>
          <w:tab w:val="left" w:pos="996"/>
        </w:tabs>
        <w:rPr>
          <w:rFonts w:ascii="Arial" w:hAnsi="Arial" w:cs="Arial"/>
        </w:rPr>
      </w:pPr>
    </w:p>
    <w:p w14:paraId="1A462DB3" w14:textId="77777777" w:rsidR="002F2B84" w:rsidRPr="00DD397F" w:rsidRDefault="002F2B84" w:rsidP="00CC22C0">
      <w:pPr>
        <w:rPr>
          <w:rFonts w:ascii="Arial" w:hAnsi="Arial" w:cs="Arial"/>
        </w:rPr>
      </w:pPr>
    </w:p>
    <w:p w14:paraId="5C024EE5" w14:textId="7436E338" w:rsidR="002F2B84" w:rsidRPr="00DD397F" w:rsidRDefault="002F2B84" w:rsidP="00CC22C0">
      <w:pPr>
        <w:rPr>
          <w:rFonts w:ascii="Arial" w:hAnsi="Arial" w:cs="Arial"/>
          <w:b/>
          <w:bCs/>
        </w:rPr>
      </w:pPr>
      <w:r w:rsidRPr="00DD397F">
        <w:rPr>
          <w:rFonts w:ascii="Arial" w:hAnsi="Arial" w:cs="Arial"/>
          <w:b/>
          <w:bCs/>
        </w:rPr>
        <w:t>Splitting the data :</w:t>
      </w:r>
    </w:p>
    <w:p w14:paraId="4D716247" w14:textId="5BE538B4" w:rsidR="00A5232E" w:rsidRPr="00DD397F" w:rsidRDefault="002F2B84" w:rsidP="00CC22C0">
      <w:pPr>
        <w:rPr>
          <w:rFonts w:ascii="Arial" w:hAnsi="Arial" w:cs="Arial"/>
        </w:rPr>
      </w:pPr>
      <w:r w:rsidRPr="00DD397F">
        <w:rPr>
          <w:rFonts w:ascii="Arial" w:hAnsi="Arial" w:cs="Arial"/>
          <w:noProof/>
        </w:rPr>
        <w:drawing>
          <wp:inline distT="0" distB="0" distL="0" distR="0" wp14:anchorId="03BD2A56" wp14:editId="6C179C67">
            <wp:extent cx="4162308" cy="3512820"/>
            <wp:effectExtent l="0" t="0" r="0" b="0"/>
            <wp:docPr id="51382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0273" name=""/>
                    <pic:cNvPicPr/>
                  </pic:nvPicPr>
                  <pic:blipFill>
                    <a:blip r:embed="rId14"/>
                    <a:stretch>
                      <a:fillRect/>
                    </a:stretch>
                  </pic:blipFill>
                  <pic:spPr>
                    <a:xfrm>
                      <a:off x="0" y="0"/>
                      <a:ext cx="4166573" cy="3516419"/>
                    </a:xfrm>
                    <a:prstGeom prst="rect">
                      <a:avLst/>
                    </a:prstGeom>
                  </pic:spPr>
                </pic:pic>
              </a:graphicData>
            </a:graphic>
          </wp:inline>
        </w:drawing>
      </w:r>
    </w:p>
    <w:p w14:paraId="0E68691D" w14:textId="77777777" w:rsidR="00A5232E" w:rsidRPr="00DD397F" w:rsidRDefault="00A5232E" w:rsidP="00CC22C0">
      <w:pPr>
        <w:rPr>
          <w:rFonts w:ascii="Arial" w:hAnsi="Arial" w:cs="Arial"/>
        </w:rPr>
      </w:pPr>
    </w:p>
    <w:p w14:paraId="381268E5" w14:textId="378900AF" w:rsidR="00A5232E" w:rsidRPr="00DD397F" w:rsidRDefault="002F2B84" w:rsidP="00CC22C0">
      <w:pPr>
        <w:rPr>
          <w:rFonts w:ascii="Arial" w:hAnsi="Arial" w:cs="Arial"/>
        </w:rPr>
      </w:pPr>
      <w:r w:rsidRPr="00DD397F">
        <w:rPr>
          <w:rFonts w:ascii="Arial" w:hAnsi="Arial" w:cs="Arial"/>
          <w:noProof/>
        </w:rPr>
        <w:lastRenderedPageBreak/>
        <w:drawing>
          <wp:inline distT="0" distB="0" distL="0" distR="0" wp14:anchorId="1DEC1823" wp14:editId="5C623D3E">
            <wp:extent cx="5731510" cy="3627755"/>
            <wp:effectExtent l="0" t="0" r="2540" b="0"/>
            <wp:docPr id="35896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2865" name=""/>
                    <pic:cNvPicPr/>
                  </pic:nvPicPr>
                  <pic:blipFill>
                    <a:blip r:embed="rId15"/>
                    <a:stretch>
                      <a:fillRect/>
                    </a:stretch>
                  </pic:blipFill>
                  <pic:spPr>
                    <a:xfrm>
                      <a:off x="0" y="0"/>
                      <a:ext cx="5731510" cy="3627755"/>
                    </a:xfrm>
                    <a:prstGeom prst="rect">
                      <a:avLst/>
                    </a:prstGeom>
                  </pic:spPr>
                </pic:pic>
              </a:graphicData>
            </a:graphic>
          </wp:inline>
        </w:drawing>
      </w:r>
    </w:p>
    <w:p w14:paraId="019AA35D" w14:textId="77777777" w:rsidR="00E5776F" w:rsidRPr="00E5776F" w:rsidRDefault="00E5776F" w:rsidP="00CC22C0">
      <w:pPr>
        <w:rPr>
          <w:rFonts w:ascii="Arial" w:hAnsi="Arial" w:cs="Arial"/>
          <w:b/>
          <w:bCs/>
        </w:rPr>
      </w:pPr>
      <w:r w:rsidRPr="00E5776F">
        <w:rPr>
          <w:rFonts w:ascii="Arial" w:hAnsi="Arial" w:cs="Arial"/>
          <w:b/>
          <w:bCs/>
        </w:rPr>
        <w:t>Data Partitioning: Training and Validation</w:t>
      </w:r>
    </w:p>
    <w:p w14:paraId="2479C941" w14:textId="77777777" w:rsidR="00E5776F" w:rsidRPr="00E5776F" w:rsidRDefault="00E5776F" w:rsidP="00CC22C0">
      <w:pPr>
        <w:rPr>
          <w:rFonts w:ascii="Arial" w:hAnsi="Arial" w:cs="Arial"/>
        </w:rPr>
      </w:pPr>
      <w:r w:rsidRPr="00E5776F">
        <w:rPr>
          <w:rFonts w:ascii="Arial" w:hAnsi="Arial" w:cs="Arial"/>
        </w:rPr>
        <w:t>To evaluate model performance and support formal model selection, the dataset was partitioned into training and validation subsets using JMP.</w:t>
      </w:r>
    </w:p>
    <w:p w14:paraId="6F2A8B5E" w14:textId="77777777" w:rsidR="00E5776F" w:rsidRPr="00E5776F" w:rsidRDefault="00E5776F" w:rsidP="00CC22C0">
      <w:pPr>
        <w:numPr>
          <w:ilvl w:val="0"/>
          <w:numId w:val="16"/>
        </w:numPr>
        <w:rPr>
          <w:rFonts w:ascii="Arial" w:hAnsi="Arial" w:cs="Arial"/>
        </w:rPr>
      </w:pPr>
      <w:r w:rsidRPr="00E5776F">
        <w:rPr>
          <w:rFonts w:ascii="Arial" w:hAnsi="Arial" w:cs="Arial"/>
        </w:rPr>
        <w:t xml:space="preserve">A new column named </w:t>
      </w:r>
      <w:r w:rsidRPr="00E5776F">
        <w:rPr>
          <w:rFonts w:ascii="Arial" w:hAnsi="Arial" w:cs="Arial"/>
          <w:b/>
          <w:bCs/>
        </w:rPr>
        <w:t>Validation</w:t>
      </w:r>
      <w:r w:rsidRPr="00E5776F">
        <w:rPr>
          <w:rFonts w:ascii="Arial" w:hAnsi="Arial" w:cs="Arial"/>
        </w:rPr>
        <w:t xml:space="preserve"> was created in the dataset.</w:t>
      </w:r>
    </w:p>
    <w:p w14:paraId="4E3188CD" w14:textId="77777777" w:rsidR="00E5776F" w:rsidRPr="00E5776F" w:rsidRDefault="00E5776F" w:rsidP="00CC22C0">
      <w:pPr>
        <w:numPr>
          <w:ilvl w:val="0"/>
          <w:numId w:val="16"/>
        </w:numPr>
        <w:rPr>
          <w:rFonts w:ascii="Arial" w:hAnsi="Arial" w:cs="Arial"/>
        </w:rPr>
      </w:pPr>
      <w:r w:rsidRPr="00E5776F">
        <w:rPr>
          <w:rFonts w:ascii="Arial" w:hAnsi="Arial" w:cs="Arial"/>
        </w:rPr>
        <w:t>The column was defined as:</w:t>
      </w:r>
    </w:p>
    <w:p w14:paraId="5D59F511" w14:textId="77777777" w:rsidR="00E5776F" w:rsidRPr="00E5776F" w:rsidRDefault="00E5776F" w:rsidP="00CC22C0">
      <w:pPr>
        <w:numPr>
          <w:ilvl w:val="1"/>
          <w:numId w:val="16"/>
        </w:numPr>
        <w:rPr>
          <w:rFonts w:ascii="Arial" w:hAnsi="Arial" w:cs="Arial"/>
        </w:rPr>
      </w:pPr>
      <w:r w:rsidRPr="00E5776F">
        <w:rPr>
          <w:rFonts w:ascii="Arial" w:hAnsi="Arial" w:cs="Arial"/>
          <w:b/>
          <w:bCs/>
        </w:rPr>
        <w:t>Data Type:</w:t>
      </w:r>
      <w:r w:rsidRPr="00E5776F">
        <w:rPr>
          <w:rFonts w:ascii="Arial" w:hAnsi="Arial" w:cs="Arial"/>
        </w:rPr>
        <w:t xml:space="preserve"> Numeric</w:t>
      </w:r>
    </w:p>
    <w:p w14:paraId="5F1B69C9" w14:textId="77777777" w:rsidR="00E5776F" w:rsidRPr="00E5776F" w:rsidRDefault="00E5776F" w:rsidP="00CC22C0">
      <w:pPr>
        <w:numPr>
          <w:ilvl w:val="1"/>
          <w:numId w:val="16"/>
        </w:numPr>
        <w:rPr>
          <w:rFonts w:ascii="Arial" w:hAnsi="Arial" w:cs="Arial"/>
        </w:rPr>
      </w:pPr>
      <w:r w:rsidRPr="00E5776F">
        <w:rPr>
          <w:rFonts w:ascii="Arial" w:hAnsi="Arial" w:cs="Arial"/>
          <w:b/>
          <w:bCs/>
        </w:rPr>
        <w:t>Modeling Type:</w:t>
      </w:r>
      <w:r w:rsidRPr="00E5776F">
        <w:rPr>
          <w:rFonts w:ascii="Arial" w:hAnsi="Arial" w:cs="Arial"/>
        </w:rPr>
        <w:t xml:space="preserve"> Nominal</w:t>
      </w:r>
    </w:p>
    <w:p w14:paraId="1D8FB0F9" w14:textId="30DD0BF6" w:rsidR="00E5776F" w:rsidRPr="00E5776F" w:rsidRDefault="00E5776F" w:rsidP="00CC22C0">
      <w:pPr>
        <w:numPr>
          <w:ilvl w:val="0"/>
          <w:numId w:val="16"/>
        </w:numPr>
        <w:rPr>
          <w:rFonts w:ascii="Arial" w:hAnsi="Arial" w:cs="Arial"/>
        </w:rPr>
      </w:pPr>
      <w:r w:rsidRPr="00E5776F">
        <w:rPr>
          <w:rFonts w:ascii="Arial" w:hAnsi="Arial" w:cs="Arial"/>
        </w:rPr>
        <w:t>This column serves as an indicator variable to identify training versus validation observations.</w:t>
      </w:r>
    </w:p>
    <w:p w14:paraId="2C84F62F" w14:textId="77777777" w:rsidR="00E5776F" w:rsidRPr="00E5776F" w:rsidRDefault="00E5776F" w:rsidP="00CC22C0">
      <w:pPr>
        <w:rPr>
          <w:rFonts w:ascii="Arial" w:hAnsi="Arial" w:cs="Arial"/>
          <w:b/>
          <w:bCs/>
        </w:rPr>
      </w:pPr>
      <w:r w:rsidRPr="00E5776F">
        <w:rPr>
          <w:rFonts w:ascii="Arial" w:hAnsi="Arial" w:cs="Arial"/>
          <w:b/>
          <w:bCs/>
        </w:rPr>
        <w:t>Random Assignment Procedure</w:t>
      </w:r>
    </w:p>
    <w:p w14:paraId="03E5259F" w14:textId="77777777" w:rsidR="00E5776F" w:rsidRPr="00E5776F" w:rsidRDefault="00E5776F" w:rsidP="00CC22C0">
      <w:pPr>
        <w:numPr>
          <w:ilvl w:val="0"/>
          <w:numId w:val="17"/>
        </w:numPr>
        <w:rPr>
          <w:rFonts w:ascii="Arial" w:hAnsi="Arial" w:cs="Arial"/>
        </w:rPr>
      </w:pPr>
      <w:r w:rsidRPr="00E5776F">
        <w:rPr>
          <w:rFonts w:ascii="Arial" w:hAnsi="Arial" w:cs="Arial"/>
        </w:rPr>
        <w:t>A calculated column (</w:t>
      </w:r>
      <w:r w:rsidRPr="00E5776F">
        <w:rPr>
          <w:rFonts w:ascii="Arial" w:hAnsi="Arial" w:cs="Arial"/>
          <w:b/>
          <w:bCs/>
        </w:rPr>
        <w:t>ValidationNum</w:t>
      </w:r>
      <w:r w:rsidRPr="00E5776F">
        <w:rPr>
          <w:rFonts w:ascii="Arial" w:hAnsi="Arial" w:cs="Arial"/>
        </w:rPr>
        <w:t>) was generated using a random uniform distribution.</w:t>
      </w:r>
    </w:p>
    <w:p w14:paraId="08E0EF40" w14:textId="77777777" w:rsidR="00E5776F" w:rsidRPr="00E5776F" w:rsidRDefault="00E5776F" w:rsidP="00CC22C0">
      <w:pPr>
        <w:numPr>
          <w:ilvl w:val="0"/>
          <w:numId w:val="17"/>
        </w:numPr>
        <w:rPr>
          <w:rFonts w:ascii="Arial" w:hAnsi="Arial" w:cs="Arial"/>
        </w:rPr>
      </w:pPr>
      <w:r w:rsidRPr="00E5776F">
        <w:rPr>
          <w:rFonts w:ascii="Arial" w:hAnsi="Arial" w:cs="Arial"/>
        </w:rPr>
        <w:t>The following logic was applied:</w:t>
      </w:r>
    </w:p>
    <w:p w14:paraId="38471D5A" w14:textId="77777777" w:rsidR="00E5776F" w:rsidRPr="00E5776F" w:rsidRDefault="00E5776F" w:rsidP="00CC22C0">
      <w:pPr>
        <w:numPr>
          <w:ilvl w:val="1"/>
          <w:numId w:val="17"/>
        </w:numPr>
        <w:rPr>
          <w:rFonts w:ascii="Arial" w:hAnsi="Arial" w:cs="Arial"/>
        </w:rPr>
      </w:pPr>
      <w:r w:rsidRPr="00E5776F">
        <w:rPr>
          <w:rFonts w:ascii="Arial" w:hAnsi="Arial" w:cs="Arial"/>
        </w:rPr>
        <w:t xml:space="preserve">Observations with a random value </w:t>
      </w:r>
      <w:r w:rsidRPr="00E5776F">
        <w:rPr>
          <w:rFonts w:ascii="Arial" w:hAnsi="Arial" w:cs="Arial"/>
          <w:b/>
          <w:bCs/>
        </w:rPr>
        <w:t>≤ 0.80</w:t>
      </w:r>
      <w:r w:rsidRPr="00E5776F">
        <w:rPr>
          <w:rFonts w:ascii="Arial" w:hAnsi="Arial" w:cs="Arial"/>
        </w:rPr>
        <w:t xml:space="preserve"> were assigned to the </w:t>
      </w:r>
      <w:r w:rsidRPr="00E5776F">
        <w:rPr>
          <w:rFonts w:ascii="Arial" w:hAnsi="Arial" w:cs="Arial"/>
          <w:b/>
          <w:bCs/>
        </w:rPr>
        <w:t>training set</w:t>
      </w:r>
      <w:r w:rsidRPr="00E5776F">
        <w:rPr>
          <w:rFonts w:ascii="Arial" w:hAnsi="Arial" w:cs="Arial"/>
        </w:rPr>
        <w:t>.</w:t>
      </w:r>
    </w:p>
    <w:p w14:paraId="1B3DDAE4" w14:textId="77777777" w:rsidR="00E5776F" w:rsidRPr="00E5776F" w:rsidRDefault="00E5776F" w:rsidP="00CC22C0">
      <w:pPr>
        <w:numPr>
          <w:ilvl w:val="1"/>
          <w:numId w:val="17"/>
        </w:numPr>
        <w:rPr>
          <w:rFonts w:ascii="Arial" w:hAnsi="Arial" w:cs="Arial"/>
        </w:rPr>
      </w:pPr>
      <w:r w:rsidRPr="00E5776F">
        <w:rPr>
          <w:rFonts w:ascii="Arial" w:hAnsi="Arial" w:cs="Arial"/>
        </w:rPr>
        <w:t xml:space="preserve">Observations with a random value </w:t>
      </w:r>
      <w:r w:rsidRPr="00E5776F">
        <w:rPr>
          <w:rFonts w:ascii="Arial" w:hAnsi="Arial" w:cs="Arial"/>
          <w:b/>
          <w:bCs/>
        </w:rPr>
        <w:t>&gt; 0.80</w:t>
      </w:r>
      <w:r w:rsidRPr="00E5776F">
        <w:rPr>
          <w:rFonts w:ascii="Arial" w:hAnsi="Arial" w:cs="Arial"/>
        </w:rPr>
        <w:t xml:space="preserve"> were assigned to the </w:t>
      </w:r>
      <w:r w:rsidRPr="00E5776F">
        <w:rPr>
          <w:rFonts w:ascii="Arial" w:hAnsi="Arial" w:cs="Arial"/>
          <w:b/>
          <w:bCs/>
        </w:rPr>
        <w:t>validation set</w:t>
      </w:r>
      <w:r w:rsidRPr="00E5776F">
        <w:rPr>
          <w:rFonts w:ascii="Arial" w:hAnsi="Arial" w:cs="Arial"/>
        </w:rPr>
        <w:t>.</w:t>
      </w:r>
    </w:p>
    <w:p w14:paraId="269A8F39" w14:textId="714F1BE7" w:rsidR="00E5776F" w:rsidRPr="00DD397F" w:rsidRDefault="00E5776F" w:rsidP="00CC22C0">
      <w:pPr>
        <w:numPr>
          <w:ilvl w:val="0"/>
          <w:numId w:val="17"/>
        </w:numPr>
        <w:rPr>
          <w:rFonts w:ascii="Arial" w:hAnsi="Arial" w:cs="Arial"/>
        </w:rPr>
      </w:pPr>
      <w:r w:rsidRPr="00E5776F">
        <w:rPr>
          <w:rFonts w:ascii="Arial" w:hAnsi="Arial" w:cs="Arial"/>
        </w:rPr>
        <w:t xml:space="preserve">This resulted in an approximate </w:t>
      </w:r>
      <w:r w:rsidRPr="00E5776F">
        <w:rPr>
          <w:rFonts w:ascii="Arial" w:hAnsi="Arial" w:cs="Arial"/>
          <w:b/>
          <w:bCs/>
        </w:rPr>
        <w:t>80% training / 20% validation</w:t>
      </w:r>
      <w:r w:rsidRPr="00E5776F">
        <w:rPr>
          <w:rFonts w:ascii="Arial" w:hAnsi="Arial" w:cs="Arial"/>
        </w:rPr>
        <w:t xml:space="preserve"> data split.</w:t>
      </w:r>
    </w:p>
    <w:p w14:paraId="102AC386" w14:textId="77777777" w:rsidR="00E5776F" w:rsidRPr="00E5776F" w:rsidRDefault="00E5776F" w:rsidP="00CC22C0">
      <w:pPr>
        <w:ind w:left="720"/>
        <w:rPr>
          <w:rFonts w:ascii="Arial" w:hAnsi="Arial" w:cs="Arial"/>
        </w:rPr>
      </w:pPr>
    </w:p>
    <w:p w14:paraId="2BB14A1F" w14:textId="539BA06E" w:rsidR="00E5776F" w:rsidRPr="00E5776F" w:rsidRDefault="00E5776F" w:rsidP="00CC22C0">
      <w:pPr>
        <w:rPr>
          <w:rFonts w:ascii="Arial" w:hAnsi="Arial" w:cs="Arial"/>
        </w:rPr>
      </w:pPr>
    </w:p>
    <w:p w14:paraId="5AD2A99F" w14:textId="77777777" w:rsidR="00A5232E" w:rsidRPr="00DD397F" w:rsidRDefault="00A5232E" w:rsidP="00CC22C0">
      <w:pPr>
        <w:rPr>
          <w:rFonts w:ascii="Arial" w:hAnsi="Arial" w:cs="Arial"/>
        </w:rPr>
      </w:pPr>
    </w:p>
    <w:p w14:paraId="5726EC49" w14:textId="77777777" w:rsidR="00B62F63" w:rsidRPr="00DD397F" w:rsidRDefault="00B62F63" w:rsidP="00CC22C0">
      <w:pPr>
        <w:rPr>
          <w:rFonts w:ascii="Arial" w:hAnsi="Arial" w:cs="Arial"/>
        </w:rPr>
      </w:pPr>
    </w:p>
    <w:p w14:paraId="3B3B09ED" w14:textId="77777777" w:rsidR="00B62F63" w:rsidRPr="00DD397F" w:rsidRDefault="00B62F63" w:rsidP="00CC22C0">
      <w:pPr>
        <w:rPr>
          <w:rFonts w:ascii="Arial" w:hAnsi="Arial" w:cs="Arial"/>
        </w:rPr>
      </w:pPr>
    </w:p>
    <w:p w14:paraId="78223C43" w14:textId="6CCC082F" w:rsidR="00B62F63" w:rsidRPr="00DD397F" w:rsidRDefault="00B62F63" w:rsidP="00CC22C0">
      <w:pPr>
        <w:rPr>
          <w:rFonts w:ascii="Arial" w:hAnsi="Arial" w:cs="Arial"/>
          <w:b/>
          <w:bCs/>
        </w:rPr>
      </w:pPr>
      <w:r w:rsidRPr="00DD397F">
        <w:rPr>
          <w:rFonts w:ascii="Arial" w:hAnsi="Arial" w:cs="Arial"/>
          <w:b/>
          <w:bCs/>
        </w:rPr>
        <w:t xml:space="preserve">Regression </w:t>
      </w:r>
      <w:r w:rsidR="00344A95">
        <w:rPr>
          <w:rFonts w:ascii="Arial" w:hAnsi="Arial" w:cs="Arial"/>
          <w:b/>
          <w:bCs/>
        </w:rPr>
        <w:t>Model</w:t>
      </w:r>
      <w:r w:rsidRPr="00DD397F">
        <w:rPr>
          <w:rFonts w:ascii="Arial" w:hAnsi="Arial" w:cs="Arial"/>
          <w:b/>
          <w:bCs/>
        </w:rPr>
        <w:t>:</w:t>
      </w:r>
    </w:p>
    <w:p w14:paraId="149A7090" w14:textId="422317EA" w:rsidR="00B62F63" w:rsidRPr="00DD397F" w:rsidRDefault="00B62F63" w:rsidP="00CC22C0">
      <w:pPr>
        <w:rPr>
          <w:rFonts w:ascii="Arial" w:hAnsi="Arial" w:cs="Arial"/>
        </w:rPr>
      </w:pPr>
      <w:r w:rsidRPr="00DD397F">
        <w:rPr>
          <w:rFonts w:ascii="Arial" w:hAnsi="Arial" w:cs="Arial"/>
          <w:noProof/>
        </w:rPr>
        <w:drawing>
          <wp:inline distT="0" distB="0" distL="0" distR="0" wp14:anchorId="57594A7E" wp14:editId="658F2F19">
            <wp:extent cx="5731510" cy="4001770"/>
            <wp:effectExtent l="0" t="0" r="2540" b="0"/>
            <wp:docPr id="41595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59891" name=""/>
                    <pic:cNvPicPr/>
                  </pic:nvPicPr>
                  <pic:blipFill>
                    <a:blip r:embed="rId16"/>
                    <a:stretch>
                      <a:fillRect/>
                    </a:stretch>
                  </pic:blipFill>
                  <pic:spPr>
                    <a:xfrm>
                      <a:off x="0" y="0"/>
                      <a:ext cx="5731510" cy="4001770"/>
                    </a:xfrm>
                    <a:prstGeom prst="rect">
                      <a:avLst/>
                    </a:prstGeom>
                  </pic:spPr>
                </pic:pic>
              </a:graphicData>
            </a:graphic>
          </wp:inline>
        </w:drawing>
      </w:r>
    </w:p>
    <w:p w14:paraId="1D9CD1E1" w14:textId="77777777" w:rsidR="00E5776F" w:rsidRPr="00DD397F" w:rsidRDefault="00E5776F" w:rsidP="00CC22C0">
      <w:pPr>
        <w:rPr>
          <w:rFonts w:ascii="Arial" w:hAnsi="Arial" w:cs="Arial"/>
        </w:rPr>
      </w:pPr>
    </w:p>
    <w:p w14:paraId="4DBE7ECC" w14:textId="77777777" w:rsidR="00E5776F" w:rsidRPr="00E5776F" w:rsidRDefault="00E5776F" w:rsidP="00CC22C0">
      <w:pPr>
        <w:numPr>
          <w:ilvl w:val="0"/>
          <w:numId w:val="19"/>
        </w:numPr>
        <w:rPr>
          <w:rFonts w:ascii="Arial" w:hAnsi="Arial" w:cs="Arial"/>
        </w:rPr>
      </w:pPr>
      <w:r w:rsidRPr="00E5776F">
        <w:rPr>
          <w:rFonts w:ascii="Arial" w:hAnsi="Arial" w:cs="Arial"/>
        </w:rPr>
        <w:t xml:space="preserve">The </w:t>
      </w:r>
      <w:r w:rsidRPr="00E5776F">
        <w:rPr>
          <w:rFonts w:ascii="Arial" w:hAnsi="Arial" w:cs="Arial"/>
          <w:b/>
          <w:bCs/>
        </w:rPr>
        <w:t>Validation</w:t>
      </w:r>
      <w:r w:rsidRPr="00E5776F">
        <w:rPr>
          <w:rFonts w:ascii="Arial" w:hAnsi="Arial" w:cs="Arial"/>
        </w:rPr>
        <w:t xml:space="preserve"> column is assigned the </w:t>
      </w:r>
      <w:r w:rsidRPr="00E5776F">
        <w:rPr>
          <w:rFonts w:ascii="Arial" w:hAnsi="Arial" w:cs="Arial"/>
          <w:i/>
          <w:iCs/>
        </w:rPr>
        <w:t>Validation</w:t>
      </w:r>
      <w:r w:rsidRPr="00E5776F">
        <w:rPr>
          <w:rFonts w:ascii="Arial" w:hAnsi="Arial" w:cs="Arial"/>
        </w:rPr>
        <w:t xml:space="preserve"> role in JMP’s </w:t>
      </w:r>
      <w:r w:rsidRPr="00E5776F">
        <w:rPr>
          <w:rFonts w:ascii="Arial" w:hAnsi="Arial" w:cs="Arial"/>
          <w:b/>
          <w:bCs/>
        </w:rPr>
        <w:t>Fit Model</w:t>
      </w:r>
      <w:r w:rsidRPr="00E5776F">
        <w:rPr>
          <w:rFonts w:ascii="Arial" w:hAnsi="Arial" w:cs="Arial"/>
        </w:rPr>
        <w:t xml:space="preserve"> platform.</w:t>
      </w:r>
    </w:p>
    <w:p w14:paraId="20133E8A" w14:textId="77777777" w:rsidR="00E5776F" w:rsidRPr="00E5776F" w:rsidRDefault="00E5776F" w:rsidP="00CC22C0">
      <w:pPr>
        <w:numPr>
          <w:ilvl w:val="0"/>
          <w:numId w:val="19"/>
        </w:numPr>
        <w:rPr>
          <w:rFonts w:ascii="Arial" w:hAnsi="Arial" w:cs="Arial"/>
        </w:rPr>
      </w:pPr>
      <w:r w:rsidRPr="00E5776F">
        <w:rPr>
          <w:rFonts w:ascii="Arial" w:hAnsi="Arial" w:cs="Arial"/>
        </w:rPr>
        <w:t xml:space="preserve">Regression models are evaluated using both </w:t>
      </w:r>
      <w:r w:rsidRPr="00E5776F">
        <w:rPr>
          <w:rFonts w:ascii="Arial" w:hAnsi="Arial" w:cs="Arial"/>
          <w:b/>
          <w:bCs/>
        </w:rPr>
        <w:t>training</w:t>
      </w:r>
      <w:r w:rsidRPr="00E5776F">
        <w:rPr>
          <w:rFonts w:ascii="Arial" w:hAnsi="Arial" w:cs="Arial"/>
        </w:rPr>
        <w:t xml:space="preserve"> and </w:t>
      </w:r>
      <w:r w:rsidRPr="00E5776F">
        <w:rPr>
          <w:rFonts w:ascii="Arial" w:hAnsi="Arial" w:cs="Arial"/>
          <w:b/>
          <w:bCs/>
        </w:rPr>
        <w:t>validation</w:t>
      </w:r>
      <w:r w:rsidRPr="00E5776F">
        <w:rPr>
          <w:rFonts w:ascii="Arial" w:hAnsi="Arial" w:cs="Arial"/>
        </w:rPr>
        <w:t xml:space="preserve"> performance metrics.</w:t>
      </w:r>
    </w:p>
    <w:p w14:paraId="5621120E" w14:textId="77777777" w:rsidR="00E5776F" w:rsidRPr="00DD397F" w:rsidRDefault="00E5776F" w:rsidP="00CC22C0">
      <w:pPr>
        <w:ind w:firstLine="720"/>
        <w:rPr>
          <w:rFonts w:ascii="Arial" w:hAnsi="Arial" w:cs="Arial"/>
        </w:rPr>
      </w:pPr>
    </w:p>
    <w:p w14:paraId="6C1CC070" w14:textId="25F62ECD" w:rsidR="00B62F63" w:rsidRPr="00DD397F" w:rsidRDefault="00E5776F" w:rsidP="00CC22C0">
      <w:pPr>
        <w:rPr>
          <w:rFonts w:ascii="Arial" w:hAnsi="Arial" w:cs="Arial"/>
        </w:rPr>
      </w:pPr>
      <w:r w:rsidRPr="00DD397F">
        <w:rPr>
          <w:rFonts w:ascii="Arial" w:hAnsi="Arial" w:cs="Arial"/>
          <w:noProof/>
        </w:rPr>
        <w:lastRenderedPageBreak/>
        <w:drawing>
          <wp:inline distT="0" distB="0" distL="0" distR="0" wp14:anchorId="706E2804" wp14:editId="061152AC">
            <wp:extent cx="5731510" cy="3581400"/>
            <wp:effectExtent l="0" t="0" r="2540" b="0"/>
            <wp:docPr id="213845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56158" name=""/>
                    <pic:cNvPicPr/>
                  </pic:nvPicPr>
                  <pic:blipFill>
                    <a:blip r:embed="rId17"/>
                    <a:stretch>
                      <a:fillRect/>
                    </a:stretch>
                  </pic:blipFill>
                  <pic:spPr>
                    <a:xfrm>
                      <a:off x="0" y="0"/>
                      <a:ext cx="5731510" cy="3581400"/>
                    </a:xfrm>
                    <a:prstGeom prst="rect">
                      <a:avLst/>
                    </a:prstGeom>
                  </pic:spPr>
                </pic:pic>
              </a:graphicData>
            </a:graphic>
          </wp:inline>
        </w:drawing>
      </w:r>
    </w:p>
    <w:p w14:paraId="47842C0E" w14:textId="77777777" w:rsidR="00B62F63" w:rsidRPr="00DD397F" w:rsidRDefault="00B62F63" w:rsidP="00CC22C0">
      <w:pPr>
        <w:rPr>
          <w:rFonts w:ascii="Arial" w:hAnsi="Arial" w:cs="Arial"/>
        </w:rPr>
      </w:pPr>
    </w:p>
    <w:p w14:paraId="13DC54E9" w14:textId="77777777" w:rsidR="00E5776F" w:rsidRPr="00E5776F" w:rsidRDefault="00E5776F" w:rsidP="00CC22C0">
      <w:pPr>
        <w:rPr>
          <w:rFonts w:ascii="Arial" w:hAnsi="Arial" w:cs="Arial"/>
          <w:b/>
          <w:bCs/>
        </w:rPr>
      </w:pPr>
      <w:r w:rsidRPr="00E5776F">
        <w:rPr>
          <w:rFonts w:ascii="Arial" w:hAnsi="Arial" w:cs="Arial"/>
          <w:b/>
          <w:bCs/>
        </w:rPr>
        <w:t>Model Setup</w:t>
      </w:r>
    </w:p>
    <w:p w14:paraId="06B23801" w14:textId="77777777" w:rsidR="00E5776F" w:rsidRPr="00E5776F" w:rsidRDefault="00E5776F" w:rsidP="00CC22C0">
      <w:pPr>
        <w:numPr>
          <w:ilvl w:val="0"/>
          <w:numId w:val="20"/>
        </w:numPr>
        <w:rPr>
          <w:rFonts w:ascii="Arial" w:hAnsi="Arial" w:cs="Arial"/>
        </w:rPr>
      </w:pPr>
      <w:r w:rsidRPr="00E5776F">
        <w:rPr>
          <w:rFonts w:ascii="Arial" w:hAnsi="Arial" w:cs="Arial"/>
          <w:b/>
          <w:bCs/>
        </w:rPr>
        <w:t>Response Variable:</w:t>
      </w:r>
      <w:r w:rsidRPr="00E5776F">
        <w:rPr>
          <w:rFonts w:ascii="Arial" w:hAnsi="Arial" w:cs="Arial"/>
        </w:rPr>
        <w:t xml:space="preserve"> Median_House_Value</w:t>
      </w:r>
    </w:p>
    <w:p w14:paraId="7E1B2B2B" w14:textId="77777777" w:rsidR="00E5776F" w:rsidRPr="00E5776F" w:rsidRDefault="00E5776F" w:rsidP="00CC22C0">
      <w:pPr>
        <w:numPr>
          <w:ilvl w:val="0"/>
          <w:numId w:val="20"/>
        </w:numPr>
        <w:rPr>
          <w:rFonts w:ascii="Arial" w:hAnsi="Arial" w:cs="Arial"/>
        </w:rPr>
      </w:pPr>
      <w:r w:rsidRPr="00E5776F">
        <w:rPr>
          <w:rFonts w:ascii="Arial" w:hAnsi="Arial" w:cs="Arial"/>
          <w:b/>
          <w:bCs/>
        </w:rPr>
        <w:t>Response Distribution:</w:t>
      </w:r>
      <w:r w:rsidRPr="00E5776F">
        <w:rPr>
          <w:rFonts w:ascii="Arial" w:hAnsi="Arial" w:cs="Arial"/>
        </w:rPr>
        <w:t xml:space="preserve"> Normal</w:t>
      </w:r>
    </w:p>
    <w:p w14:paraId="73540249" w14:textId="77777777" w:rsidR="00E5776F" w:rsidRPr="00E5776F" w:rsidRDefault="00E5776F" w:rsidP="00CC22C0">
      <w:pPr>
        <w:numPr>
          <w:ilvl w:val="0"/>
          <w:numId w:val="20"/>
        </w:numPr>
        <w:rPr>
          <w:rFonts w:ascii="Arial" w:hAnsi="Arial" w:cs="Arial"/>
        </w:rPr>
      </w:pPr>
      <w:r w:rsidRPr="00E5776F">
        <w:rPr>
          <w:rFonts w:ascii="Arial" w:hAnsi="Arial" w:cs="Arial"/>
          <w:b/>
          <w:bCs/>
        </w:rPr>
        <w:t>Link Function:</w:t>
      </w:r>
      <w:r w:rsidRPr="00E5776F">
        <w:rPr>
          <w:rFonts w:ascii="Arial" w:hAnsi="Arial" w:cs="Arial"/>
        </w:rPr>
        <w:t xml:space="preserve"> Identity</w:t>
      </w:r>
    </w:p>
    <w:p w14:paraId="78E8997C" w14:textId="77777777" w:rsidR="00E5776F" w:rsidRPr="00E5776F" w:rsidRDefault="00E5776F" w:rsidP="00CC22C0">
      <w:pPr>
        <w:numPr>
          <w:ilvl w:val="0"/>
          <w:numId w:val="20"/>
        </w:numPr>
        <w:rPr>
          <w:rFonts w:ascii="Arial" w:hAnsi="Arial" w:cs="Arial"/>
        </w:rPr>
      </w:pPr>
      <w:r w:rsidRPr="00E5776F">
        <w:rPr>
          <w:rFonts w:ascii="Arial" w:hAnsi="Arial" w:cs="Arial"/>
          <w:b/>
          <w:bCs/>
        </w:rPr>
        <w:t>Model Type:</w:t>
      </w:r>
      <w:r w:rsidRPr="00E5776F">
        <w:rPr>
          <w:rFonts w:ascii="Arial" w:hAnsi="Arial" w:cs="Arial"/>
        </w:rPr>
        <w:t xml:space="preserve"> Multiple Linear Regression</w:t>
      </w:r>
    </w:p>
    <w:p w14:paraId="0E552AB4" w14:textId="2C3C0B71" w:rsidR="00E5776F" w:rsidRPr="00E5776F" w:rsidRDefault="00E5776F" w:rsidP="00CC22C0">
      <w:pPr>
        <w:rPr>
          <w:rFonts w:ascii="Arial" w:hAnsi="Arial" w:cs="Arial"/>
        </w:rPr>
      </w:pPr>
    </w:p>
    <w:p w14:paraId="7453EA38" w14:textId="77777777" w:rsidR="00E5776F" w:rsidRPr="00E5776F" w:rsidRDefault="00E5776F" w:rsidP="00CC22C0">
      <w:pPr>
        <w:rPr>
          <w:rFonts w:ascii="Arial" w:hAnsi="Arial" w:cs="Arial"/>
          <w:b/>
          <w:bCs/>
        </w:rPr>
      </w:pPr>
      <w:r w:rsidRPr="00E5776F">
        <w:rPr>
          <w:rFonts w:ascii="Arial" w:hAnsi="Arial" w:cs="Arial"/>
          <w:b/>
          <w:bCs/>
        </w:rPr>
        <w:t>Estimation Method</w:t>
      </w:r>
    </w:p>
    <w:p w14:paraId="524D5456" w14:textId="77777777" w:rsidR="00E5776F" w:rsidRPr="00E5776F" w:rsidRDefault="00E5776F" w:rsidP="00CC22C0">
      <w:pPr>
        <w:numPr>
          <w:ilvl w:val="0"/>
          <w:numId w:val="21"/>
        </w:numPr>
        <w:rPr>
          <w:rFonts w:ascii="Arial" w:hAnsi="Arial" w:cs="Arial"/>
        </w:rPr>
      </w:pPr>
      <w:r w:rsidRPr="00E5776F">
        <w:rPr>
          <w:rFonts w:ascii="Arial" w:hAnsi="Arial" w:cs="Arial"/>
          <w:b/>
          <w:bCs/>
        </w:rPr>
        <w:t>Estimation Method Used:</w:t>
      </w:r>
      <w:r w:rsidRPr="00E5776F">
        <w:rPr>
          <w:rFonts w:ascii="Arial" w:hAnsi="Arial" w:cs="Arial"/>
        </w:rPr>
        <w:t xml:space="preserve"> Standard Least Squares</w:t>
      </w:r>
    </w:p>
    <w:p w14:paraId="7BA959F4" w14:textId="77777777" w:rsidR="00E5776F" w:rsidRPr="00E5776F" w:rsidRDefault="00E5776F" w:rsidP="00CC22C0">
      <w:pPr>
        <w:numPr>
          <w:ilvl w:val="0"/>
          <w:numId w:val="21"/>
        </w:numPr>
        <w:rPr>
          <w:rFonts w:ascii="Arial" w:hAnsi="Arial" w:cs="Arial"/>
        </w:rPr>
      </w:pPr>
      <w:r w:rsidRPr="00E5776F">
        <w:rPr>
          <w:rFonts w:ascii="Arial" w:hAnsi="Arial" w:cs="Arial"/>
        </w:rPr>
        <w:t>Selected to establish a baseline linear regression model.</w:t>
      </w:r>
    </w:p>
    <w:p w14:paraId="2AECE95E" w14:textId="77777777" w:rsidR="00E5776F" w:rsidRPr="00E5776F" w:rsidRDefault="00E5776F" w:rsidP="00CC22C0">
      <w:pPr>
        <w:numPr>
          <w:ilvl w:val="0"/>
          <w:numId w:val="21"/>
        </w:numPr>
        <w:rPr>
          <w:rFonts w:ascii="Arial" w:hAnsi="Arial" w:cs="Arial"/>
        </w:rPr>
      </w:pPr>
      <w:r w:rsidRPr="00E5776F">
        <w:rPr>
          <w:rFonts w:ascii="Arial" w:hAnsi="Arial" w:cs="Arial"/>
        </w:rPr>
        <w:t>Provides interpretable coefficient estimates and standard diagnostic outputs.</w:t>
      </w:r>
    </w:p>
    <w:p w14:paraId="5DC17B36" w14:textId="245A0344" w:rsidR="00E5776F" w:rsidRPr="00E5776F" w:rsidRDefault="00E5776F" w:rsidP="00CC22C0">
      <w:pPr>
        <w:rPr>
          <w:rFonts w:ascii="Arial" w:hAnsi="Arial" w:cs="Arial"/>
        </w:rPr>
      </w:pPr>
    </w:p>
    <w:p w14:paraId="62A0AC11" w14:textId="77777777" w:rsidR="00E5776F" w:rsidRPr="00E5776F" w:rsidRDefault="00E5776F" w:rsidP="00CC22C0">
      <w:pPr>
        <w:rPr>
          <w:rFonts w:ascii="Arial" w:hAnsi="Arial" w:cs="Arial"/>
          <w:b/>
          <w:bCs/>
        </w:rPr>
      </w:pPr>
      <w:r w:rsidRPr="00E5776F">
        <w:rPr>
          <w:rFonts w:ascii="Arial" w:hAnsi="Arial" w:cs="Arial"/>
          <w:b/>
          <w:bCs/>
        </w:rPr>
        <w:t>Validation Strategy</w:t>
      </w:r>
    </w:p>
    <w:p w14:paraId="48F60621" w14:textId="77777777" w:rsidR="00E5776F" w:rsidRPr="00E5776F" w:rsidRDefault="00E5776F" w:rsidP="00CC22C0">
      <w:pPr>
        <w:numPr>
          <w:ilvl w:val="0"/>
          <w:numId w:val="22"/>
        </w:numPr>
        <w:rPr>
          <w:rFonts w:ascii="Arial" w:hAnsi="Arial" w:cs="Arial"/>
        </w:rPr>
      </w:pPr>
      <w:r w:rsidRPr="00E5776F">
        <w:rPr>
          <w:rFonts w:ascii="Arial" w:hAnsi="Arial" w:cs="Arial"/>
          <w:b/>
          <w:bCs/>
        </w:rPr>
        <w:t>Validation Method:</w:t>
      </w:r>
      <w:r w:rsidRPr="00E5776F">
        <w:rPr>
          <w:rFonts w:ascii="Arial" w:hAnsi="Arial" w:cs="Arial"/>
        </w:rPr>
        <w:t xml:space="preserve"> Validation Column</w:t>
      </w:r>
    </w:p>
    <w:p w14:paraId="215606CB" w14:textId="77777777" w:rsidR="00E5776F" w:rsidRPr="00E5776F" w:rsidRDefault="00E5776F" w:rsidP="00CC22C0">
      <w:pPr>
        <w:numPr>
          <w:ilvl w:val="0"/>
          <w:numId w:val="22"/>
        </w:numPr>
        <w:rPr>
          <w:rFonts w:ascii="Arial" w:hAnsi="Arial" w:cs="Arial"/>
        </w:rPr>
      </w:pPr>
      <w:r w:rsidRPr="00E5776F">
        <w:rPr>
          <w:rFonts w:ascii="Arial" w:hAnsi="Arial" w:cs="Arial"/>
          <w:b/>
          <w:bCs/>
        </w:rPr>
        <w:t>Validation Column Used:</w:t>
      </w:r>
      <w:r w:rsidRPr="00E5776F">
        <w:rPr>
          <w:rFonts w:ascii="Arial" w:hAnsi="Arial" w:cs="Arial"/>
        </w:rPr>
        <w:t xml:space="preserve"> ValidationNum</w:t>
      </w:r>
    </w:p>
    <w:p w14:paraId="7C4F5550" w14:textId="77777777" w:rsidR="00E5776F" w:rsidRPr="00E5776F" w:rsidRDefault="00E5776F" w:rsidP="00CC22C0">
      <w:pPr>
        <w:numPr>
          <w:ilvl w:val="0"/>
          <w:numId w:val="22"/>
        </w:numPr>
        <w:rPr>
          <w:rFonts w:ascii="Arial" w:hAnsi="Arial" w:cs="Arial"/>
        </w:rPr>
      </w:pPr>
      <w:r w:rsidRPr="00E5776F">
        <w:rPr>
          <w:rFonts w:ascii="Arial" w:hAnsi="Arial" w:cs="Arial"/>
        </w:rPr>
        <w:t>The previously created training/validation split was incorporated directly into model estimation.</w:t>
      </w:r>
    </w:p>
    <w:p w14:paraId="0A88C76A" w14:textId="77777777" w:rsidR="00E5776F" w:rsidRPr="00E5776F" w:rsidRDefault="00E5776F" w:rsidP="00CC22C0">
      <w:pPr>
        <w:numPr>
          <w:ilvl w:val="0"/>
          <w:numId w:val="22"/>
        </w:numPr>
        <w:rPr>
          <w:rFonts w:ascii="Arial" w:hAnsi="Arial" w:cs="Arial"/>
        </w:rPr>
      </w:pPr>
      <w:r w:rsidRPr="00E5776F">
        <w:rPr>
          <w:rFonts w:ascii="Arial" w:hAnsi="Arial" w:cs="Arial"/>
        </w:rPr>
        <w:t>Enables comparison of model performance on training versus validation data.</w:t>
      </w:r>
    </w:p>
    <w:p w14:paraId="3C56EFF8" w14:textId="36EFB0AF" w:rsidR="00E5776F" w:rsidRPr="00E5776F" w:rsidRDefault="00E5776F" w:rsidP="00CC22C0">
      <w:pPr>
        <w:rPr>
          <w:rFonts w:ascii="Arial" w:hAnsi="Arial" w:cs="Arial"/>
        </w:rPr>
      </w:pPr>
    </w:p>
    <w:p w14:paraId="3762450C" w14:textId="3F205583" w:rsidR="00B62F63" w:rsidRPr="00DD397F" w:rsidRDefault="00B62F63" w:rsidP="00CC22C0">
      <w:pPr>
        <w:rPr>
          <w:rFonts w:ascii="Arial" w:hAnsi="Arial" w:cs="Arial"/>
        </w:rPr>
      </w:pPr>
      <w:r w:rsidRPr="00DD397F">
        <w:rPr>
          <w:rFonts w:ascii="Arial" w:hAnsi="Arial" w:cs="Arial"/>
          <w:noProof/>
        </w:rPr>
        <w:lastRenderedPageBreak/>
        <w:drawing>
          <wp:inline distT="0" distB="0" distL="0" distR="0" wp14:anchorId="567D66D8" wp14:editId="0F95A2D7">
            <wp:extent cx="5731510" cy="4144645"/>
            <wp:effectExtent l="0" t="0" r="2540" b="8255"/>
            <wp:docPr id="192933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39099" name=""/>
                    <pic:cNvPicPr/>
                  </pic:nvPicPr>
                  <pic:blipFill>
                    <a:blip r:embed="rId18"/>
                    <a:stretch>
                      <a:fillRect/>
                    </a:stretch>
                  </pic:blipFill>
                  <pic:spPr>
                    <a:xfrm>
                      <a:off x="0" y="0"/>
                      <a:ext cx="5731510" cy="4144645"/>
                    </a:xfrm>
                    <a:prstGeom prst="rect">
                      <a:avLst/>
                    </a:prstGeom>
                  </pic:spPr>
                </pic:pic>
              </a:graphicData>
            </a:graphic>
          </wp:inline>
        </w:drawing>
      </w:r>
    </w:p>
    <w:p w14:paraId="384198BE" w14:textId="77777777" w:rsidR="00B62F63" w:rsidRPr="00DD397F" w:rsidRDefault="00B62F63" w:rsidP="00CC22C0">
      <w:pPr>
        <w:rPr>
          <w:rFonts w:ascii="Arial" w:hAnsi="Arial" w:cs="Arial"/>
        </w:rPr>
      </w:pPr>
    </w:p>
    <w:p w14:paraId="19CAAC58" w14:textId="0A345C37" w:rsidR="00B62F63" w:rsidRPr="00DD397F" w:rsidRDefault="00B62F63" w:rsidP="00CC22C0">
      <w:pPr>
        <w:rPr>
          <w:rFonts w:ascii="Arial" w:hAnsi="Arial" w:cs="Arial"/>
        </w:rPr>
      </w:pPr>
      <w:r w:rsidRPr="00DD397F">
        <w:rPr>
          <w:rFonts w:ascii="Arial" w:hAnsi="Arial" w:cs="Arial"/>
          <w:noProof/>
        </w:rPr>
        <w:drawing>
          <wp:inline distT="0" distB="0" distL="0" distR="0" wp14:anchorId="15C24FAC" wp14:editId="6FF44F89">
            <wp:extent cx="5731510" cy="3032760"/>
            <wp:effectExtent l="0" t="0" r="2540" b="0"/>
            <wp:docPr id="58529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6886" name=""/>
                    <pic:cNvPicPr/>
                  </pic:nvPicPr>
                  <pic:blipFill>
                    <a:blip r:embed="rId19"/>
                    <a:stretch>
                      <a:fillRect/>
                    </a:stretch>
                  </pic:blipFill>
                  <pic:spPr>
                    <a:xfrm>
                      <a:off x="0" y="0"/>
                      <a:ext cx="5731510" cy="3032760"/>
                    </a:xfrm>
                    <a:prstGeom prst="rect">
                      <a:avLst/>
                    </a:prstGeom>
                  </pic:spPr>
                </pic:pic>
              </a:graphicData>
            </a:graphic>
          </wp:inline>
        </w:drawing>
      </w:r>
    </w:p>
    <w:p w14:paraId="3E22AB89" w14:textId="77777777" w:rsidR="006A7C3D" w:rsidRPr="00DD397F" w:rsidRDefault="006A7C3D" w:rsidP="00CC22C0">
      <w:pPr>
        <w:rPr>
          <w:rFonts w:ascii="Arial" w:hAnsi="Arial" w:cs="Arial"/>
        </w:rPr>
      </w:pPr>
    </w:p>
    <w:p w14:paraId="34C72281" w14:textId="77777777" w:rsidR="006A7C3D" w:rsidRPr="006A7C3D" w:rsidRDefault="006A7C3D" w:rsidP="00CC22C0">
      <w:pPr>
        <w:rPr>
          <w:rFonts w:ascii="Arial" w:hAnsi="Arial" w:cs="Arial"/>
          <w:b/>
          <w:bCs/>
        </w:rPr>
      </w:pPr>
      <w:r w:rsidRPr="006A7C3D">
        <w:rPr>
          <w:rFonts w:ascii="Arial" w:hAnsi="Arial" w:cs="Arial"/>
          <w:b/>
          <w:bCs/>
        </w:rPr>
        <w:t>Regression Model Results</w:t>
      </w:r>
    </w:p>
    <w:p w14:paraId="56838C4C" w14:textId="77777777" w:rsidR="006A7C3D" w:rsidRPr="006A7C3D" w:rsidRDefault="006A7C3D" w:rsidP="00CC22C0">
      <w:pPr>
        <w:rPr>
          <w:rFonts w:ascii="Arial" w:hAnsi="Arial" w:cs="Arial"/>
        </w:rPr>
      </w:pPr>
      <w:r w:rsidRPr="006A7C3D">
        <w:rPr>
          <w:rFonts w:ascii="Arial" w:hAnsi="Arial" w:cs="Arial"/>
        </w:rPr>
        <w:t xml:space="preserve">A multiple linear regression model was estimated using </w:t>
      </w:r>
      <w:r w:rsidRPr="006A7C3D">
        <w:rPr>
          <w:rFonts w:ascii="Arial" w:hAnsi="Arial" w:cs="Arial"/>
          <w:b/>
          <w:bCs/>
        </w:rPr>
        <w:t>Standard Least Squares</w:t>
      </w:r>
      <w:r w:rsidRPr="006A7C3D">
        <w:rPr>
          <w:rFonts w:ascii="Arial" w:hAnsi="Arial" w:cs="Arial"/>
        </w:rPr>
        <w:t xml:space="preserve"> with a </w:t>
      </w:r>
      <w:r w:rsidRPr="006A7C3D">
        <w:rPr>
          <w:rFonts w:ascii="Arial" w:hAnsi="Arial" w:cs="Arial"/>
          <w:b/>
          <w:bCs/>
        </w:rPr>
        <w:t>validation column</w:t>
      </w:r>
      <w:r w:rsidRPr="006A7C3D">
        <w:rPr>
          <w:rFonts w:ascii="Arial" w:hAnsi="Arial" w:cs="Arial"/>
        </w:rPr>
        <w:t xml:space="preserve"> to assess both training and validation performance.</w:t>
      </w:r>
    </w:p>
    <w:p w14:paraId="0FAA2CDC" w14:textId="55A0A6CA" w:rsidR="006A7C3D" w:rsidRPr="006A7C3D" w:rsidRDefault="006A7C3D" w:rsidP="00CC22C0">
      <w:pPr>
        <w:rPr>
          <w:rFonts w:ascii="Arial" w:hAnsi="Arial" w:cs="Arial"/>
        </w:rPr>
      </w:pPr>
    </w:p>
    <w:p w14:paraId="0E87A0F5" w14:textId="77777777" w:rsidR="006A7C3D" w:rsidRPr="006A7C3D" w:rsidRDefault="006A7C3D" w:rsidP="00CC22C0">
      <w:pPr>
        <w:rPr>
          <w:rFonts w:ascii="Arial" w:hAnsi="Arial" w:cs="Arial"/>
          <w:b/>
          <w:bCs/>
        </w:rPr>
      </w:pPr>
      <w:r w:rsidRPr="006A7C3D">
        <w:rPr>
          <w:rFonts w:ascii="Arial" w:hAnsi="Arial" w:cs="Arial"/>
          <w:b/>
          <w:bCs/>
        </w:rPr>
        <w:lastRenderedPageBreak/>
        <w:t>Model Performance (Training vs Validation)</w:t>
      </w:r>
    </w:p>
    <w:p w14:paraId="043690DA" w14:textId="77777777" w:rsidR="006A7C3D" w:rsidRPr="006A7C3D" w:rsidRDefault="006A7C3D" w:rsidP="00CC22C0">
      <w:pPr>
        <w:numPr>
          <w:ilvl w:val="0"/>
          <w:numId w:val="24"/>
        </w:numPr>
        <w:rPr>
          <w:rFonts w:ascii="Arial" w:hAnsi="Arial" w:cs="Arial"/>
        </w:rPr>
      </w:pPr>
      <w:r w:rsidRPr="006A7C3D">
        <w:rPr>
          <w:rFonts w:ascii="Arial" w:hAnsi="Arial" w:cs="Arial"/>
          <w:b/>
          <w:bCs/>
        </w:rPr>
        <w:t>R² (Training):</w:t>
      </w:r>
      <w:r w:rsidRPr="006A7C3D">
        <w:rPr>
          <w:rFonts w:ascii="Arial" w:hAnsi="Arial" w:cs="Arial"/>
        </w:rPr>
        <w:t xml:space="preserve"> 0.648</w:t>
      </w:r>
    </w:p>
    <w:p w14:paraId="3C5FB75D" w14:textId="77777777" w:rsidR="006A7C3D" w:rsidRPr="006A7C3D" w:rsidRDefault="006A7C3D" w:rsidP="00CC22C0">
      <w:pPr>
        <w:numPr>
          <w:ilvl w:val="0"/>
          <w:numId w:val="24"/>
        </w:numPr>
        <w:rPr>
          <w:rFonts w:ascii="Arial" w:hAnsi="Arial" w:cs="Arial"/>
        </w:rPr>
      </w:pPr>
      <w:r w:rsidRPr="006A7C3D">
        <w:rPr>
          <w:rFonts w:ascii="Arial" w:hAnsi="Arial" w:cs="Arial"/>
          <w:b/>
          <w:bCs/>
        </w:rPr>
        <w:t>R² (Validation):</w:t>
      </w:r>
      <w:r w:rsidRPr="006A7C3D">
        <w:rPr>
          <w:rFonts w:ascii="Arial" w:hAnsi="Arial" w:cs="Arial"/>
        </w:rPr>
        <w:t xml:space="preserve"> 0.640</w:t>
      </w:r>
    </w:p>
    <w:p w14:paraId="3F0A3F28" w14:textId="77777777" w:rsidR="006A7C3D" w:rsidRPr="006A7C3D" w:rsidRDefault="006A7C3D" w:rsidP="00CC22C0">
      <w:pPr>
        <w:numPr>
          <w:ilvl w:val="0"/>
          <w:numId w:val="24"/>
        </w:numPr>
        <w:rPr>
          <w:rFonts w:ascii="Arial" w:hAnsi="Arial" w:cs="Arial"/>
        </w:rPr>
      </w:pPr>
      <w:r w:rsidRPr="006A7C3D">
        <w:rPr>
          <w:rFonts w:ascii="Arial" w:hAnsi="Arial" w:cs="Arial"/>
        </w:rPr>
        <w:t xml:space="preserve">The model explains approximately </w:t>
      </w:r>
      <w:r w:rsidRPr="006A7C3D">
        <w:rPr>
          <w:rFonts w:ascii="Arial" w:hAnsi="Arial" w:cs="Arial"/>
          <w:b/>
          <w:bCs/>
        </w:rPr>
        <w:t>64% of the variability</w:t>
      </w:r>
      <w:r w:rsidRPr="006A7C3D">
        <w:rPr>
          <w:rFonts w:ascii="Arial" w:hAnsi="Arial" w:cs="Arial"/>
        </w:rPr>
        <w:t xml:space="preserve"> in median house values.</w:t>
      </w:r>
    </w:p>
    <w:p w14:paraId="0725A93E" w14:textId="77777777" w:rsidR="006A7C3D" w:rsidRPr="006A7C3D" w:rsidRDefault="006A7C3D" w:rsidP="00CC22C0">
      <w:pPr>
        <w:numPr>
          <w:ilvl w:val="0"/>
          <w:numId w:val="24"/>
        </w:numPr>
        <w:rPr>
          <w:rFonts w:ascii="Arial" w:hAnsi="Arial" w:cs="Arial"/>
        </w:rPr>
      </w:pPr>
      <w:r w:rsidRPr="006A7C3D">
        <w:rPr>
          <w:rFonts w:ascii="Arial" w:hAnsi="Arial" w:cs="Arial"/>
        </w:rPr>
        <w:t xml:space="preserve">Similar training and validation R² values indicate </w:t>
      </w:r>
      <w:r w:rsidRPr="006A7C3D">
        <w:rPr>
          <w:rFonts w:ascii="Arial" w:hAnsi="Arial" w:cs="Arial"/>
          <w:b/>
          <w:bCs/>
        </w:rPr>
        <w:t>good generalization</w:t>
      </w:r>
      <w:r w:rsidRPr="006A7C3D">
        <w:rPr>
          <w:rFonts w:ascii="Arial" w:hAnsi="Arial" w:cs="Arial"/>
        </w:rPr>
        <w:t xml:space="preserve"> and limited overfitting.</w:t>
      </w:r>
    </w:p>
    <w:p w14:paraId="4ADA5C7B" w14:textId="77777777" w:rsidR="006A7C3D" w:rsidRPr="006A7C3D" w:rsidRDefault="006A7C3D" w:rsidP="00CC22C0">
      <w:pPr>
        <w:numPr>
          <w:ilvl w:val="0"/>
          <w:numId w:val="24"/>
        </w:numPr>
        <w:rPr>
          <w:rFonts w:ascii="Arial" w:hAnsi="Arial" w:cs="Arial"/>
        </w:rPr>
      </w:pPr>
      <w:r w:rsidRPr="006A7C3D">
        <w:rPr>
          <w:rFonts w:ascii="Arial" w:hAnsi="Arial" w:cs="Arial"/>
          <w:b/>
          <w:bCs/>
        </w:rPr>
        <w:t>RASE (Training):</w:t>
      </w:r>
      <w:r w:rsidRPr="006A7C3D">
        <w:rPr>
          <w:rFonts w:ascii="Arial" w:hAnsi="Arial" w:cs="Arial"/>
        </w:rPr>
        <w:t xml:space="preserve"> 68,349</w:t>
      </w:r>
    </w:p>
    <w:p w14:paraId="361AB3ED" w14:textId="77777777" w:rsidR="006A7C3D" w:rsidRPr="006A7C3D" w:rsidRDefault="006A7C3D" w:rsidP="00CC22C0">
      <w:pPr>
        <w:numPr>
          <w:ilvl w:val="0"/>
          <w:numId w:val="24"/>
        </w:numPr>
        <w:rPr>
          <w:rFonts w:ascii="Arial" w:hAnsi="Arial" w:cs="Arial"/>
        </w:rPr>
      </w:pPr>
      <w:r w:rsidRPr="006A7C3D">
        <w:rPr>
          <w:rFonts w:ascii="Arial" w:hAnsi="Arial" w:cs="Arial"/>
          <w:b/>
          <w:bCs/>
        </w:rPr>
        <w:t>RASE (Validation):</w:t>
      </w:r>
      <w:r w:rsidRPr="006A7C3D">
        <w:rPr>
          <w:rFonts w:ascii="Arial" w:hAnsi="Arial" w:cs="Arial"/>
        </w:rPr>
        <w:t xml:space="preserve"> 69,836</w:t>
      </w:r>
    </w:p>
    <w:p w14:paraId="39754B63" w14:textId="77777777" w:rsidR="006A7C3D" w:rsidRPr="006A7C3D" w:rsidRDefault="006A7C3D" w:rsidP="00CC22C0">
      <w:pPr>
        <w:numPr>
          <w:ilvl w:val="0"/>
          <w:numId w:val="24"/>
        </w:numPr>
        <w:rPr>
          <w:rFonts w:ascii="Arial" w:hAnsi="Arial" w:cs="Arial"/>
        </w:rPr>
      </w:pPr>
      <w:r w:rsidRPr="006A7C3D">
        <w:rPr>
          <w:rFonts w:ascii="Arial" w:hAnsi="Arial" w:cs="Arial"/>
        </w:rPr>
        <w:t>Comparable error values further confirm model stability across datasets.</w:t>
      </w:r>
    </w:p>
    <w:p w14:paraId="63D9E8F5" w14:textId="11DC9083" w:rsidR="006A7C3D" w:rsidRPr="006A7C3D" w:rsidRDefault="006A7C3D" w:rsidP="00CC22C0">
      <w:pPr>
        <w:rPr>
          <w:rFonts w:ascii="Arial" w:hAnsi="Arial" w:cs="Arial"/>
        </w:rPr>
      </w:pPr>
    </w:p>
    <w:p w14:paraId="39CAF099" w14:textId="77777777" w:rsidR="006A7C3D" w:rsidRPr="006A7C3D" w:rsidRDefault="006A7C3D" w:rsidP="00CC22C0">
      <w:pPr>
        <w:rPr>
          <w:rFonts w:ascii="Arial" w:hAnsi="Arial" w:cs="Arial"/>
          <w:b/>
          <w:bCs/>
        </w:rPr>
      </w:pPr>
      <w:r w:rsidRPr="006A7C3D">
        <w:rPr>
          <w:rFonts w:ascii="Arial" w:hAnsi="Arial" w:cs="Arial"/>
          <w:b/>
          <w:bCs/>
        </w:rPr>
        <w:t>Interpretation of Key Parameter Estimates</w:t>
      </w:r>
    </w:p>
    <w:p w14:paraId="397CDF25" w14:textId="77777777" w:rsidR="006A7C3D" w:rsidRPr="006A7C3D" w:rsidRDefault="006A7C3D" w:rsidP="00CC22C0">
      <w:pPr>
        <w:rPr>
          <w:rFonts w:ascii="Arial" w:hAnsi="Arial" w:cs="Arial"/>
        </w:rPr>
      </w:pPr>
      <w:r w:rsidRPr="006A7C3D">
        <w:rPr>
          <w:rFonts w:ascii="Arial" w:hAnsi="Arial" w:cs="Arial"/>
        </w:rPr>
        <w:t xml:space="preserve">(All predictors are statistically significant with </w:t>
      </w:r>
      <w:r w:rsidRPr="006A7C3D">
        <w:rPr>
          <w:rFonts w:ascii="Arial" w:hAnsi="Arial" w:cs="Arial"/>
          <w:b/>
          <w:bCs/>
        </w:rPr>
        <w:t>p &lt; 0.0001</w:t>
      </w:r>
      <w:r w:rsidRPr="006A7C3D">
        <w:rPr>
          <w:rFonts w:ascii="Arial" w:hAnsi="Arial" w:cs="Arial"/>
        </w:rPr>
        <w:t>.)</w:t>
      </w:r>
    </w:p>
    <w:p w14:paraId="068965D0" w14:textId="77777777" w:rsidR="006A7C3D" w:rsidRPr="006A7C3D" w:rsidRDefault="006A7C3D" w:rsidP="00CC22C0">
      <w:pPr>
        <w:numPr>
          <w:ilvl w:val="0"/>
          <w:numId w:val="25"/>
        </w:numPr>
        <w:rPr>
          <w:rFonts w:ascii="Arial" w:hAnsi="Arial" w:cs="Arial"/>
        </w:rPr>
      </w:pPr>
      <w:r w:rsidRPr="006A7C3D">
        <w:rPr>
          <w:rFonts w:ascii="Arial" w:hAnsi="Arial" w:cs="Arial"/>
          <w:b/>
          <w:bCs/>
        </w:rPr>
        <w:t>Median_Income</w:t>
      </w:r>
    </w:p>
    <w:p w14:paraId="60138818" w14:textId="77777777" w:rsidR="006A7C3D" w:rsidRPr="006A7C3D" w:rsidRDefault="006A7C3D" w:rsidP="00CC22C0">
      <w:pPr>
        <w:numPr>
          <w:ilvl w:val="1"/>
          <w:numId w:val="25"/>
        </w:numPr>
        <w:rPr>
          <w:rFonts w:ascii="Arial" w:hAnsi="Arial" w:cs="Arial"/>
        </w:rPr>
      </w:pPr>
      <w:r w:rsidRPr="006A7C3D">
        <w:rPr>
          <w:rFonts w:ascii="Arial" w:hAnsi="Arial" w:cs="Arial"/>
        </w:rPr>
        <w:t>Strong positive effect on house value.</w:t>
      </w:r>
    </w:p>
    <w:p w14:paraId="6858EF03" w14:textId="77777777" w:rsidR="006A7C3D" w:rsidRPr="006A7C3D" w:rsidRDefault="006A7C3D" w:rsidP="00CC22C0">
      <w:pPr>
        <w:numPr>
          <w:ilvl w:val="1"/>
          <w:numId w:val="25"/>
        </w:numPr>
        <w:rPr>
          <w:rFonts w:ascii="Arial" w:hAnsi="Arial" w:cs="Arial"/>
        </w:rPr>
      </w:pPr>
      <w:r w:rsidRPr="006A7C3D">
        <w:rPr>
          <w:rFonts w:ascii="Arial" w:hAnsi="Arial" w:cs="Arial"/>
        </w:rPr>
        <w:t>Higher income districts are associated with substantially higher house prices.</w:t>
      </w:r>
    </w:p>
    <w:p w14:paraId="36D62E51" w14:textId="77777777" w:rsidR="006A7C3D" w:rsidRPr="006A7C3D" w:rsidRDefault="006A7C3D" w:rsidP="00CC22C0">
      <w:pPr>
        <w:numPr>
          <w:ilvl w:val="1"/>
          <w:numId w:val="25"/>
        </w:numPr>
        <w:rPr>
          <w:rFonts w:ascii="Arial" w:hAnsi="Arial" w:cs="Arial"/>
        </w:rPr>
      </w:pPr>
      <w:r w:rsidRPr="006A7C3D">
        <w:rPr>
          <w:rFonts w:ascii="Arial" w:hAnsi="Arial" w:cs="Arial"/>
        </w:rPr>
        <w:t>Largest t-ratio, indicating strongest influence.</w:t>
      </w:r>
    </w:p>
    <w:p w14:paraId="51BBA64D" w14:textId="77777777" w:rsidR="006A7C3D" w:rsidRPr="006A7C3D" w:rsidRDefault="006A7C3D" w:rsidP="00CC22C0">
      <w:pPr>
        <w:numPr>
          <w:ilvl w:val="0"/>
          <w:numId w:val="25"/>
        </w:numPr>
        <w:rPr>
          <w:rFonts w:ascii="Arial" w:hAnsi="Arial" w:cs="Arial"/>
        </w:rPr>
      </w:pPr>
      <w:r w:rsidRPr="006A7C3D">
        <w:rPr>
          <w:rFonts w:ascii="Arial" w:hAnsi="Arial" w:cs="Arial"/>
          <w:b/>
          <w:bCs/>
        </w:rPr>
        <w:t>Median_Age</w:t>
      </w:r>
    </w:p>
    <w:p w14:paraId="26E7BFC0" w14:textId="77777777" w:rsidR="006A7C3D" w:rsidRPr="006A7C3D" w:rsidRDefault="006A7C3D" w:rsidP="00CC22C0">
      <w:pPr>
        <w:numPr>
          <w:ilvl w:val="1"/>
          <w:numId w:val="25"/>
        </w:numPr>
        <w:rPr>
          <w:rFonts w:ascii="Arial" w:hAnsi="Arial" w:cs="Arial"/>
        </w:rPr>
      </w:pPr>
      <w:r w:rsidRPr="006A7C3D">
        <w:rPr>
          <w:rFonts w:ascii="Arial" w:hAnsi="Arial" w:cs="Arial"/>
        </w:rPr>
        <w:t>Positive relationship with house value.</w:t>
      </w:r>
    </w:p>
    <w:p w14:paraId="23B3F22F" w14:textId="77777777" w:rsidR="006A7C3D" w:rsidRPr="006A7C3D" w:rsidRDefault="006A7C3D" w:rsidP="00CC22C0">
      <w:pPr>
        <w:numPr>
          <w:ilvl w:val="1"/>
          <w:numId w:val="25"/>
        </w:numPr>
        <w:rPr>
          <w:rFonts w:ascii="Arial" w:hAnsi="Arial" w:cs="Arial"/>
        </w:rPr>
      </w:pPr>
      <w:r w:rsidRPr="006A7C3D">
        <w:rPr>
          <w:rFonts w:ascii="Arial" w:hAnsi="Arial" w:cs="Arial"/>
        </w:rPr>
        <w:t>Older housing districts tend to have higher median values.</w:t>
      </w:r>
    </w:p>
    <w:p w14:paraId="495EA8D9" w14:textId="77777777" w:rsidR="006A7C3D" w:rsidRPr="006A7C3D" w:rsidRDefault="006A7C3D" w:rsidP="00CC22C0">
      <w:pPr>
        <w:numPr>
          <w:ilvl w:val="0"/>
          <w:numId w:val="25"/>
        </w:numPr>
        <w:rPr>
          <w:rFonts w:ascii="Arial" w:hAnsi="Arial" w:cs="Arial"/>
        </w:rPr>
      </w:pPr>
      <w:r w:rsidRPr="006A7C3D">
        <w:rPr>
          <w:rFonts w:ascii="Arial" w:hAnsi="Arial" w:cs="Arial"/>
          <w:b/>
          <w:bCs/>
        </w:rPr>
        <w:t>Tot_Rooms</w:t>
      </w:r>
    </w:p>
    <w:p w14:paraId="4F807A60" w14:textId="77777777" w:rsidR="006A7C3D" w:rsidRPr="006A7C3D" w:rsidRDefault="006A7C3D" w:rsidP="00CC22C0">
      <w:pPr>
        <w:numPr>
          <w:ilvl w:val="1"/>
          <w:numId w:val="25"/>
        </w:numPr>
        <w:rPr>
          <w:rFonts w:ascii="Arial" w:hAnsi="Arial" w:cs="Arial"/>
        </w:rPr>
      </w:pPr>
      <w:r w:rsidRPr="006A7C3D">
        <w:rPr>
          <w:rFonts w:ascii="Arial" w:hAnsi="Arial" w:cs="Arial"/>
        </w:rPr>
        <w:t>Negative coefficient.</w:t>
      </w:r>
    </w:p>
    <w:p w14:paraId="0EE3A426" w14:textId="77777777" w:rsidR="006A7C3D" w:rsidRPr="006A7C3D" w:rsidRDefault="006A7C3D" w:rsidP="00CC22C0">
      <w:pPr>
        <w:numPr>
          <w:ilvl w:val="1"/>
          <w:numId w:val="25"/>
        </w:numPr>
        <w:rPr>
          <w:rFonts w:ascii="Arial" w:hAnsi="Arial" w:cs="Arial"/>
        </w:rPr>
      </w:pPr>
      <w:r w:rsidRPr="006A7C3D">
        <w:rPr>
          <w:rFonts w:ascii="Arial" w:hAnsi="Arial" w:cs="Arial"/>
        </w:rPr>
        <w:t>Suggests larger total room counts are associated with lower median values when controlling for other factors.</w:t>
      </w:r>
    </w:p>
    <w:p w14:paraId="4E1CEF2A" w14:textId="77777777" w:rsidR="006A7C3D" w:rsidRPr="006A7C3D" w:rsidRDefault="006A7C3D" w:rsidP="00CC22C0">
      <w:pPr>
        <w:numPr>
          <w:ilvl w:val="0"/>
          <w:numId w:val="25"/>
        </w:numPr>
        <w:rPr>
          <w:rFonts w:ascii="Arial" w:hAnsi="Arial" w:cs="Arial"/>
        </w:rPr>
      </w:pPr>
      <w:r w:rsidRPr="006A7C3D">
        <w:rPr>
          <w:rFonts w:ascii="Arial" w:hAnsi="Arial" w:cs="Arial"/>
          <w:b/>
          <w:bCs/>
        </w:rPr>
        <w:t>Tot_Bedrooms</w:t>
      </w:r>
    </w:p>
    <w:p w14:paraId="47100249" w14:textId="77777777" w:rsidR="006A7C3D" w:rsidRPr="006A7C3D" w:rsidRDefault="006A7C3D" w:rsidP="00CC22C0">
      <w:pPr>
        <w:numPr>
          <w:ilvl w:val="1"/>
          <w:numId w:val="25"/>
        </w:numPr>
        <w:rPr>
          <w:rFonts w:ascii="Arial" w:hAnsi="Arial" w:cs="Arial"/>
        </w:rPr>
      </w:pPr>
      <w:r w:rsidRPr="006A7C3D">
        <w:rPr>
          <w:rFonts w:ascii="Arial" w:hAnsi="Arial" w:cs="Arial"/>
        </w:rPr>
        <w:t>Positive effect on house value.</w:t>
      </w:r>
    </w:p>
    <w:p w14:paraId="4C34972A" w14:textId="77777777" w:rsidR="006A7C3D" w:rsidRPr="006A7C3D" w:rsidRDefault="006A7C3D" w:rsidP="00CC22C0">
      <w:pPr>
        <w:numPr>
          <w:ilvl w:val="1"/>
          <w:numId w:val="25"/>
        </w:numPr>
        <w:rPr>
          <w:rFonts w:ascii="Arial" w:hAnsi="Arial" w:cs="Arial"/>
        </w:rPr>
      </w:pPr>
      <w:r w:rsidRPr="006A7C3D">
        <w:rPr>
          <w:rFonts w:ascii="Arial" w:hAnsi="Arial" w:cs="Arial"/>
        </w:rPr>
        <w:t>Indicates housing composition matters beyond total room count.</w:t>
      </w:r>
    </w:p>
    <w:p w14:paraId="18980EA3" w14:textId="77777777" w:rsidR="006A7C3D" w:rsidRPr="006A7C3D" w:rsidRDefault="006A7C3D" w:rsidP="00CC22C0">
      <w:pPr>
        <w:numPr>
          <w:ilvl w:val="0"/>
          <w:numId w:val="25"/>
        </w:numPr>
        <w:rPr>
          <w:rFonts w:ascii="Arial" w:hAnsi="Arial" w:cs="Arial"/>
        </w:rPr>
      </w:pPr>
      <w:r w:rsidRPr="006A7C3D">
        <w:rPr>
          <w:rFonts w:ascii="Arial" w:hAnsi="Arial" w:cs="Arial"/>
          <w:b/>
          <w:bCs/>
        </w:rPr>
        <w:t>Population</w:t>
      </w:r>
    </w:p>
    <w:p w14:paraId="1C7637AB" w14:textId="77777777" w:rsidR="006A7C3D" w:rsidRPr="006A7C3D" w:rsidRDefault="006A7C3D" w:rsidP="00CC22C0">
      <w:pPr>
        <w:numPr>
          <w:ilvl w:val="1"/>
          <w:numId w:val="25"/>
        </w:numPr>
        <w:rPr>
          <w:rFonts w:ascii="Arial" w:hAnsi="Arial" w:cs="Arial"/>
        </w:rPr>
      </w:pPr>
      <w:r w:rsidRPr="006A7C3D">
        <w:rPr>
          <w:rFonts w:ascii="Arial" w:hAnsi="Arial" w:cs="Arial"/>
        </w:rPr>
        <w:t>Negative relationship with house value.</w:t>
      </w:r>
    </w:p>
    <w:p w14:paraId="7E42544A" w14:textId="77777777" w:rsidR="006A7C3D" w:rsidRPr="006A7C3D" w:rsidRDefault="006A7C3D" w:rsidP="00CC22C0">
      <w:pPr>
        <w:numPr>
          <w:ilvl w:val="1"/>
          <w:numId w:val="25"/>
        </w:numPr>
        <w:rPr>
          <w:rFonts w:ascii="Arial" w:hAnsi="Arial" w:cs="Arial"/>
        </w:rPr>
      </w:pPr>
      <w:r w:rsidRPr="006A7C3D">
        <w:rPr>
          <w:rFonts w:ascii="Arial" w:hAnsi="Arial" w:cs="Arial"/>
        </w:rPr>
        <w:t>Higher population density is associated with lower median house prices.</w:t>
      </w:r>
    </w:p>
    <w:p w14:paraId="51A88B6D" w14:textId="77777777" w:rsidR="006A7C3D" w:rsidRPr="006A7C3D" w:rsidRDefault="006A7C3D" w:rsidP="00CC22C0">
      <w:pPr>
        <w:numPr>
          <w:ilvl w:val="0"/>
          <w:numId w:val="25"/>
        </w:numPr>
        <w:rPr>
          <w:rFonts w:ascii="Arial" w:hAnsi="Arial" w:cs="Arial"/>
        </w:rPr>
      </w:pPr>
      <w:r w:rsidRPr="006A7C3D">
        <w:rPr>
          <w:rFonts w:ascii="Arial" w:hAnsi="Arial" w:cs="Arial"/>
          <w:b/>
          <w:bCs/>
        </w:rPr>
        <w:t>Households</w:t>
      </w:r>
    </w:p>
    <w:p w14:paraId="49F9A7D8" w14:textId="77777777" w:rsidR="006A7C3D" w:rsidRPr="006A7C3D" w:rsidRDefault="006A7C3D" w:rsidP="00CC22C0">
      <w:pPr>
        <w:numPr>
          <w:ilvl w:val="1"/>
          <w:numId w:val="25"/>
        </w:numPr>
        <w:rPr>
          <w:rFonts w:ascii="Arial" w:hAnsi="Arial" w:cs="Arial"/>
        </w:rPr>
      </w:pPr>
      <w:r w:rsidRPr="006A7C3D">
        <w:rPr>
          <w:rFonts w:ascii="Arial" w:hAnsi="Arial" w:cs="Arial"/>
        </w:rPr>
        <w:t>Positive effect, indicating areas with more households tend to have higher values when holding population constant.</w:t>
      </w:r>
    </w:p>
    <w:p w14:paraId="09A8DBBE" w14:textId="2466ABE1" w:rsidR="006A7C3D" w:rsidRPr="006A7C3D" w:rsidRDefault="006A7C3D" w:rsidP="00CC22C0">
      <w:pPr>
        <w:rPr>
          <w:rFonts w:ascii="Arial" w:hAnsi="Arial" w:cs="Arial"/>
        </w:rPr>
      </w:pPr>
    </w:p>
    <w:p w14:paraId="2E02CC6F" w14:textId="77777777" w:rsidR="006A7C3D" w:rsidRPr="006A7C3D" w:rsidRDefault="006A7C3D" w:rsidP="00CC22C0">
      <w:pPr>
        <w:rPr>
          <w:rFonts w:ascii="Arial" w:hAnsi="Arial" w:cs="Arial"/>
          <w:b/>
          <w:bCs/>
        </w:rPr>
      </w:pPr>
      <w:r w:rsidRPr="006A7C3D">
        <w:rPr>
          <w:rFonts w:ascii="Arial" w:hAnsi="Arial" w:cs="Arial"/>
          <w:b/>
          <w:bCs/>
        </w:rPr>
        <w:lastRenderedPageBreak/>
        <w:t>Geographic and Distance Effects</w:t>
      </w:r>
    </w:p>
    <w:p w14:paraId="3C6991F2" w14:textId="77777777" w:rsidR="006A7C3D" w:rsidRPr="006A7C3D" w:rsidRDefault="006A7C3D" w:rsidP="00CC22C0">
      <w:pPr>
        <w:numPr>
          <w:ilvl w:val="0"/>
          <w:numId w:val="26"/>
        </w:numPr>
        <w:rPr>
          <w:rFonts w:ascii="Arial" w:hAnsi="Arial" w:cs="Arial"/>
        </w:rPr>
      </w:pPr>
      <w:r w:rsidRPr="006A7C3D">
        <w:rPr>
          <w:rFonts w:ascii="Arial" w:hAnsi="Arial" w:cs="Arial"/>
          <w:b/>
          <w:bCs/>
        </w:rPr>
        <w:t>Latitude and Longitude</w:t>
      </w:r>
    </w:p>
    <w:p w14:paraId="3910BFAA" w14:textId="77777777" w:rsidR="006A7C3D" w:rsidRPr="006A7C3D" w:rsidRDefault="006A7C3D" w:rsidP="00CC22C0">
      <w:pPr>
        <w:numPr>
          <w:ilvl w:val="1"/>
          <w:numId w:val="26"/>
        </w:numPr>
        <w:rPr>
          <w:rFonts w:ascii="Arial" w:hAnsi="Arial" w:cs="Arial"/>
        </w:rPr>
      </w:pPr>
      <w:r w:rsidRPr="006A7C3D">
        <w:rPr>
          <w:rFonts w:ascii="Arial" w:hAnsi="Arial" w:cs="Arial"/>
        </w:rPr>
        <w:t>Both are statistically significant.</w:t>
      </w:r>
    </w:p>
    <w:p w14:paraId="5295B2ED" w14:textId="77777777" w:rsidR="006A7C3D" w:rsidRPr="006A7C3D" w:rsidRDefault="006A7C3D" w:rsidP="00CC22C0">
      <w:pPr>
        <w:numPr>
          <w:ilvl w:val="1"/>
          <w:numId w:val="26"/>
        </w:numPr>
        <w:rPr>
          <w:rFonts w:ascii="Arial" w:hAnsi="Arial" w:cs="Arial"/>
        </w:rPr>
      </w:pPr>
      <w:r w:rsidRPr="006A7C3D">
        <w:rPr>
          <w:rFonts w:ascii="Arial" w:hAnsi="Arial" w:cs="Arial"/>
        </w:rPr>
        <w:t>Capture important spatial patterns in California housing prices.</w:t>
      </w:r>
    </w:p>
    <w:p w14:paraId="53FE0397" w14:textId="77777777" w:rsidR="006A7C3D" w:rsidRPr="006A7C3D" w:rsidRDefault="006A7C3D" w:rsidP="00CC22C0">
      <w:pPr>
        <w:numPr>
          <w:ilvl w:val="0"/>
          <w:numId w:val="26"/>
        </w:numPr>
        <w:rPr>
          <w:rFonts w:ascii="Arial" w:hAnsi="Arial" w:cs="Arial"/>
        </w:rPr>
      </w:pPr>
      <w:r w:rsidRPr="006A7C3D">
        <w:rPr>
          <w:rFonts w:ascii="Arial" w:hAnsi="Arial" w:cs="Arial"/>
          <w:b/>
          <w:bCs/>
        </w:rPr>
        <w:t>Distance_to_coast</w:t>
      </w:r>
    </w:p>
    <w:p w14:paraId="52DC9B5C" w14:textId="77777777" w:rsidR="006A7C3D" w:rsidRPr="006A7C3D" w:rsidRDefault="006A7C3D" w:rsidP="00CC22C0">
      <w:pPr>
        <w:numPr>
          <w:ilvl w:val="1"/>
          <w:numId w:val="26"/>
        </w:numPr>
        <w:rPr>
          <w:rFonts w:ascii="Arial" w:hAnsi="Arial" w:cs="Arial"/>
        </w:rPr>
      </w:pPr>
      <w:r w:rsidRPr="006A7C3D">
        <w:rPr>
          <w:rFonts w:ascii="Arial" w:hAnsi="Arial" w:cs="Arial"/>
        </w:rPr>
        <w:t>Negative coefficient.</w:t>
      </w:r>
    </w:p>
    <w:p w14:paraId="7440FAA6" w14:textId="77777777" w:rsidR="006A7C3D" w:rsidRPr="006A7C3D" w:rsidRDefault="006A7C3D" w:rsidP="00CC22C0">
      <w:pPr>
        <w:numPr>
          <w:ilvl w:val="1"/>
          <w:numId w:val="26"/>
        </w:numPr>
        <w:rPr>
          <w:rFonts w:ascii="Arial" w:hAnsi="Arial" w:cs="Arial"/>
        </w:rPr>
      </w:pPr>
      <w:r w:rsidRPr="006A7C3D">
        <w:rPr>
          <w:rFonts w:ascii="Arial" w:hAnsi="Arial" w:cs="Arial"/>
        </w:rPr>
        <w:t>Houses closer to the coast tend to have higher values.</w:t>
      </w:r>
    </w:p>
    <w:p w14:paraId="7BDCB786" w14:textId="77777777" w:rsidR="006A7C3D" w:rsidRPr="006A7C3D" w:rsidRDefault="006A7C3D" w:rsidP="00CC22C0">
      <w:pPr>
        <w:numPr>
          <w:ilvl w:val="0"/>
          <w:numId w:val="26"/>
        </w:numPr>
        <w:rPr>
          <w:rFonts w:ascii="Arial" w:hAnsi="Arial" w:cs="Arial"/>
        </w:rPr>
      </w:pPr>
      <w:r w:rsidRPr="006A7C3D">
        <w:rPr>
          <w:rFonts w:ascii="Arial" w:hAnsi="Arial" w:cs="Arial"/>
          <w:b/>
          <w:bCs/>
        </w:rPr>
        <w:t>Distance_to_LA</w:t>
      </w:r>
    </w:p>
    <w:p w14:paraId="5D798E62" w14:textId="77777777" w:rsidR="006A7C3D" w:rsidRPr="006A7C3D" w:rsidRDefault="006A7C3D" w:rsidP="00CC22C0">
      <w:pPr>
        <w:numPr>
          <w:ilvl w:val="1"/>
          <w:numId w:val="26"/>
        </w:numPr>
        <w:rPr>
          <w:rFonts w:ascii="Arial" w:hAnsi="Arial" w:cs="Arial"/>
        </w:rPr>
      </w:pPr>
      <w:r w:rsidRPr="006A7C3D">
        <w:rPr>
          <w:rFonts w:ascii="Arial" w:hAnsi="Arial" w:cs="Arial"/>
        </w:rPr>
        <w:t>Negative relationship with house value.</w:t>
      </w:r>
    </w:p>
    <w:p w14:paraId="1B582570" w14:textId="77777777" w:rsidR="006A7C3D" w:rsidRPr="006A7C3D" w:rsidRDefault="006A7C3D" w:rsidP="00CC22C0">
      <w:pPr>
        <w:numPr>
          <w:ilvl w:val="1"/>
          <w:numId w:val="26"/>
        </w:numPr>
        <w:rPr>
          <w:rFonts w:ascii="Arial" w:hAnsi="Arial" w:cs="Arial"/>
        </w:rPr>
      </w:pPr>
      <w:r w:rsidRPr="006A7C3D">
        <w:rPr>
          <w:rFonts w:ascii="Arial" w:hAnsi="Arial" w:cs="Arial"/>
        </w:rPr>
        <w:t>Proximity to Los Angeles increases housing prices.</w:t>
      </w:r>
    </w:p>
    <w:p w14:paraId="1FA0F961" w14:textId="77777777" w:rsidR="006A7C3D" w:rsidRPr="006A7C3D" w:rsidRDefault="006A7C3D" w:rsidP="00CC22C0">
      <w:pPr>
        <w:numPr>
          <w:ilvl w:val="0"/>
          <w:numId w:val="26"/>
        </w:numPr>
        <w:rPr>
          <w:rFonts w:ascii="Arial" w:hAnsi="Arial" w:cs="Arial"/>
        </w:rPr>
      </w:pPr>
      <w:r w:rsidRPr="006A7C3D">
        <w:rPr>
          <w:rFonts w:ascii="Arial" w:hAnsi="Arial" w:cs="Arial"/>
          <w:b/>
          <w:bCs/>
        </w:rPr>
        <w:t>Distance_to_SanDiego, SanJose, and SanFrancisco</w:t>
      </w:r>
    </w:p>
    <w:p w14:paraId="7D8BC0D9" w14:textId="77777777" w:rsidR="006A7C3D" w:rsidRPr="006A7C3D" w:rsidRDefault="006A7C3D" w:rsidP="00CC22C0">
      <w:pPr>
        <w:numPr>
          <w:ilvl w:val="1"/>
          <w:numId w:val="26"/>
        </w:numPr>
        <w:rPr>
          <w:rFonts w:ascii="Arial" w:hAnsi="Arial" w:cs="Arial"/>
        </w:rPr>
      </w:pPr>
      <w:r w:rsidRPr="006A7C3D">
        <w:rPr>
          <w:rFonts w:ascii="Arial" w:hAnsi="Arial" w:cs="Arial"/>
        </w:rPr>
        <w:t>Statistically significant effects.</w:t>
      </w:r>
    </w:p>
    <w:p w14:paraId="75723107" w14:textId="77777777" w:rsidR="006A7C3D" w:rsidRPr="006A7C3D" w:rsidRDefault="006A7C3D" w:rsidP="00CC22C0">
      <w:pPr>
        <w:numPr>
          <w:ilvl w:val="1"/>
          <w:numId w:val="26"/>
        </w:numPr>
        <w:rPr>
          <w:rFonts w:ascii="Arial" w:hAnsi="Arial" w:cs="Arial"/>
        </w:rPr>
      </w:pPr>
      <w:r w:rsidRPr="006A7C3D">
        <w:rPr>
          <w:rFonts w:ascii="Arial" w:hAnsi="Arial" w:cs="Arial"/>
        </w:rPr>
        <w:t>Reflect the influence of proximity to major metropolitan areas.</w:t>
      </w:r>
    </w:p>
    <w:p w14:paraId="38CFBE79" w14:textId="59837D31" w:rsidR="006A7C3D" w:rsidRPr="006A7C3D" w:rsidRDefault="006A7C3D" w:rsidP="00CC22C0">
      <w:pPr>
        <w:rPr>
          <w:rFonts w:ascii="Arial" w:hAnsi="Arial" w:cs="Arial"/>
        </w:rPr>
      </w:pPr>
    </w:p>
    <w:p w14:paraId="14CAF536" w14:textId="77777777" w:rsidR="006A7C3D" w:rsidRPr="006A7C3D" w:rsidRDefault="006A7C3D" w:rsidP="00CC22C0">
      <w:pPr>
        <w:rPr>
          <w:rFonts w:ascii="Arial" w:hAnsi="Arial" w:cs="Arial"/>
          <w:b/>
          <w:bCs/>
        </w:rPr>
      </w:pPr>
      <w:r w:rsidRPr="006A7C3D">
        <w:rPr>
          <w:rFonts w:ascii="Arial" w:hAnsi="Arial" w:cs="Arial"/>
          <w:b/>
          <w:bCs/>
        </w:rPr>
        <w:t>Effect Tests (Overall Importance)</w:t>
      </w:r>
    </w:p>
    <w:p w14:paraId="492DD682" w14:textId="77777777" w:rsidR="006A7C3D" w:rsidRPr="006A7C3D" w:rsidRDefault="006A7C3D" w:rsidP="00CC22C0">
      <w:pPr>
        <w:numPr>
          <w:ilvl w:val="0"/>
          <w:numId w:val="27"/>
        </w:numPr>
        <w:rPr>
          <w:rFonts w:ascii="Arial" w:hAnsi="Arial" w:cs="Arial"/>
        </w:rPr>
      </w:pPr>
      <w:r w:rsidRPr="006A7C3D">
        <w:rPr>
          <w:rFonts w:ascii="Arial" w:hAnsi="Arial" w:cs="Arial"/>
        </w:rPr>
        <w:t xml:space="preserve">All predictors have </w:t>
      </w:r>
      <w:r w:rsidRPr="006A7C3D">
        <w:rPr>
          <w:rFonts w:ascii="Arial" w:hAnsi="Arial" w:cs="Arial"/>
          <w:b/>
          <w:bCs/>
        </w:rPr>
        <w:t>significant F-tests (p &lt; 0.0001)</w:t>
      </w:r>
      <w:r w:rsidRPr="006A7C3D">
        <w:rPr>
          <w:rFonts w:ascii="Arial" w:hAnsi="Arial" w:cs="Arial"/>
        </w:rPr>
        <w:t>.</w:t>
      </w:r>
    </w:p>
    <w:p w14:paraId="7E8B1469" w14:textId="77777777" w:rsidR="006A7C3D" w:rsidRPr="006A7C3D" w:rsidRDefault="006A7C3D" w:rsidP="00CC22C0">
      <w:pPr>
        <w:numPr>
          <w:ilvl w:val="0"/>
          <w:numId w:val="27"/>
        </w:numPr>
        <w:rPr>
          <w:rFonts w:ascii="Arial" w:hAnsi="Arial" w:cs="Arial"/>
        </w:rPr>
      </w:pPr>
      <w:r w:rsidRPr="006A7C3D">
        <w:rPr>
          <w:rFonts w:ascii="Arial" w:hAnsi="Arial" w:cs="Arial"/>
          <w:b/>
          <w:bCs/>
        </w:rPr>
        <w:t>Median_Income</w:t>
      </w:r>
      <w:r w:rsidRPr="006A7C3D">
        <w:rPr>
          <w:rFonts w:ascii="Arial" w:hAnsi="Arial" w:cs="Arial"/>
        </w:rPr>
        <w:t xml:space="preserve"> shows the largest F-ratio, confirming it as the most influential predictor.</w:t>
      </w:r>
    </w:p>
    <w:p w14:paraId="2DBC8441" w14:textId="1CC2D981" w:rsidR="006A7C3D" w:rsidRPr="00DD397F" w:rsidRDefault="006A7C3D" w:rsidP="00CC22C0">
      <w:pPr>
        <w:numPr>
          <w:ilvl w:val="0"/>
          <w:numId w:val="27"/>
        </w:numPr>
        <w:rPr>
          <w:rFonts w:ascii="Arial" w:hAnsi="Arial" w:cs="Arial"/>
        </w:rPr>
      </w:pPr>
      <w:r w:rsidRPr="006A7C3D">
        <w:rPr>
          <w:rFonts w:ascii="Arial" w:hAnsi="Arial" w:cs="Arial"/>
        </w:rPr>
        <w:t>Population, geographic location, and distance variables also contribute meaningfully to the model.</w:t>
      </w:r>
    </w:p>
    <w:p w14:paraId="102C011B" w14:textId="77777777" w:rsidR="006A7C3D" w:rsidRPr="006A7C3D" w:rsidRDefault="006A7C3D" w:rsidP="00CC22C0">
      <w:pPr>
        <w:ind w:left="720"/>
        <w:rPr>
          <w:rFonts w:ascii="Arial" w:hAnsi="Arial" w:cs="Arial"/>
        </w:rPr>
      </w:pPr>
    </w:p>
    <w:p w14:paraId="304A676F" w14:textId="77777777" w:rsidR="006A7C3D" w:rsidRPr="00DD397F" w:rsidRDefault="006A7C3D" w:rsidP="00CC22C0">
      <w:pPr>
        <w:rPr>
          <w:rFonts w:ascii="Arial" w:hAnsi="Arial" w:cs="Arial"/>
        </w:rPr>
      </w:pPr>
    </w:p>
    <w:p w14:paraId="21F4A93B" w14:textId="77777777" w:rsidR="00B62F63" w:rsidRPr="00DD397F" w:rsidRDefault="00B62F63" w:rsidP="00CC22C0">
      <w:pPr>
        <w:rPr>
          <w:rFonts w:ascii="Arial" w:hAnsi="Arial" w:cs="Arial"/>
        </w:rPr>
      </w:pPr>
    </w:p>
    <w:p w14:paraId="5A91DE9A" w14:textId="3EEE05E6" w:rsidR="00A5232E" w:rsidRDefault="00A5232E" w:rsidP="00CC22C0">
      <w:pPr>
        <w:rPr>
          <w:rFonts w:ascii="Arial" w:hAnsi="Arial" w:cs="Arial"/>
        </w:rPr>
      </w:pPr>
    </w:p>
    <w:p w14:paraId="615CDF37" w14:textId="77777777" w:rsidR="00CE280E" w:rsidRDefault="00CE280E" w:rsidP="00CC22C0">
      <w:pPr>
        <w:rPr>
          <w:rFonts w:ascii="Arial" w:hAnsi="Arial" w:cs="Arial"/>
        </w:rPr>
      </w:pPr>
    </w:p>
    <w:p w14:paraId="7BD861E4" w14:textId="77777777" w:rsidR="00CE280E" w:rsidRDefault="00CE280E" w:rsidP="00CC22C0">
      <w:pPr>
        <w:rPr>
          <w:rFonts w:ascii="Arial" w:hAnsi="Arial" w:cs="Arial"/>
        </w:rPr>
      </w:pPr>
    </w:p>
    <w:p w14:paraId="55AC7CE5" w14:textId="77777777" w:rsidR="00CE280E" w:rsidRDefault="00CE280E" w:rsidP="00CC22C0">
      <w:pPr>
        <w:rPr>
          <w:rFonts w:ascii="Arial" w:hAnsi="Arial" w:cs="Arial"/>
        </w:rPr>
      </w:pPr>
    </w:p>
    <w:p w14:paraId="1A472E32" w14:textId="77777777" w:rsidR="00CE280E" w:rsidRDefault="00CE280E" w:rsidP="00CC22C0">
      <w:pPr>
        <w:rPr>
          <w:rFonts w:ascii="Arial" w:hAnsi="Arial" w:cs="Arial"/>
        </w:rPr>
      </w:pPr>
    </w:p>
    <w:p w14:paraId="725527D7" w14:textId="77777777" w:rsidR="00CE280E" w:rsidRDefault="00CE280E" w:rsidP="00CC22C0">
      <w:pPr>
        <w:rPr>
          <w:rFonts w:ascii="Arial" w:hAnsi="Arial" w:cs="Arial"/>
        </w:rPr>
      </w:pPr>
    </w:p>
    <w:p w14:paraId="6C853F21" w14:textId="77777777" w:rsidR="00CE280E" w:rsidRDefault="00CE280E" w:rsidP="00CC22C0">
      <w:pPr>
        <w:rPr>
          <w:rFonts w:ascii="Arial" w:hAnsi="Arial" w:cs="Arial"/>
        </w:rPr>
      </w:pPr>
    </w:p>
    <w:p w14:paraId="2FD1A8AF" w14:textId="77777777" w:rsidR="00CE280E" w:rsidRPr="00DD397F" w:rsidRDefault="00CE280E" w:rsidP="00CC22C0">
      <w:pPr>
        <w:rPr>
          <w:rFonts w:ascii="Arial" w:hAnsi="Arial" w:cs="Arial"/>
        </w:rPr>
      </w:pPr>
    </w:p>
    <w:p w14:paraId="59E696D6" w14:textId="77777777" w:rsidR="00B62F63" w:rsidRPr="00DD397F" w:rsidRDefault="00B62F63" w:rsidP="00CC22C0">
      <w:pPr>
        <w:tabs>
          <w:tab w:val="left" w:pos="1272"/>
        </w:tabs>
        <w:rPr>
          <w:rFonts w:ascii="Arial" w:hAnsi="Arial" w:cs="Arial"/>
        </w:rPr>
      </w:pPr>
    </w:p>
    <w:p w14:paraId="087EE0D0" w14:textId="77777777" w:rsidR="005A5069" w:rsidRPr="00DD397F" w:rsidRDefault="005A5069" w:rsidP="00CC22C0">
      <w:pPr>
        <w:tabs>
          <w:tab w:val="left" w:pos="1272"/>
        </w:tabs>
        <w:rPr>
          <w:rFonts w:ascii="Arial" w:hAnsi="Arial" w:cs="Arial"/>
        </w:rPr>
      </w:pPr>
    </w:p>
    <w:p w14:paraId="70AEA35D" w14:textId="77777777" w:rsidR="002F2B84" w:rsidRPr="00DD397F" w:rsidRDefault="00A140B6" w:rsidP="00CC22C0">
      <w:pPr>
        <w:tabs>
          <w:tab w:val="left" w:pos="1272"/>
        </w:tabs>
        <w:rPr>
          <w:rFonts w:ascii="Arial" w:hAnsi="Arial" w:cs="Arial"/>
        </w:rPr>
      </w:pPr>
      <w:r w:rsidRPr="00DD397F">
        <w:rPr>
          <w:rFonts w:ascii="Arial" w:hAnsi="Arial" w:cs="Arial"/>
          <w:b/>
          <w:bCs/>
        </w:rPr>
        <w:lastRenderedPageBreak/>
        <w:t>Removing outliers</w:t>
      </w:r>
      <w:r w:rsidRPr="00DD397F">
        <w:rPr>
          <w:rFonts w:ascii="Arial" w:hAnsi="Arial" w:cs="Arial"/>
        </w:rPr>
        <w:t xml:space="preserve"> </w:t>
      </w:r>
    </w:p>
    <w:p w14:paraId="73FF3556" w14:textId="3D68987C" w:rsidR="005A5069" w:rsidRPr="00DD397F" w:rsidRDefault="00A140B6" w:rsidP="00CC22C0">
      <w:pPr>
        <w:tabs>
          <w:tab w:val="left" w:pos="1272"/>
        </w:tabs>
        <w:rPr>
          <w:rFonts w:ascii="Arial" w:hAnsi="Arial" w:cs="Arial"/>
        </w:rPr>
      </w:pPr>
      <w:r w:rsidRPr="00DD397F">
        <w:rPr>
          <w:rFonts w:ascii="Arial" w:hAnsi="Arial" w:cs="Arial"/>
          <w:noProof/>
        </w:rPr>
        <w:drawing>
          <wp:inline distT="0" distB="0" distL="0" distR="0" wp14:anchorId="46D4D2B0" wp14:editId="625A6C02">
            <wp:extent cx="4396073" cy="5880100"/>
            <wp:effectExtent l="0" t="0" r="5080" b="6350"/>
            <wp:docPr id="130432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28808" name=""/>
                    <pic:cNvPicPr/>
                  </pic:nvPicPr>
                  <pic:blipFill>
                    <a:blip r:embed="rId20"/>
                    <a:stretch>
                      <a:fillRect/>
                    </a:stretch>
                  </pic:blipFill>
                  <pic:spPr>
                    <a:xfrm>
                      <a:off x="0" y="0"/>
                      <a:ext cx="4401612" cy="5887509"/>
                    </a:xfrm>
                    <a:prstGeom prst="rect">
                      <a:avLst/>
                    </a:prstGeom>
                  </pic:spPr>
                </pic:pic>
              </a:graphicData>
            </a:graphic>
          </wp:inline>
        </w:drawing>
      </w:r>
    </w:p>
    <w:p w14:paraId="0C7D0619" w14:textId="77777777" w:rsidR="00DD397F" w:rsidRPr="00DD397F" w:rsidRDefault="00DD397F" w:rsidP="00CC22C0">
      <w:pPr>
        <w:rPr>
          <w:rFonts w:ascii="Arial" w:hAnsi="Arial" w:cs="Arial"/>
        </w:rPr>
      </w:pPr>
    </w:p>
    <w:p w14:paraId="6F562D9E" w14:textId="77777777" w:rsidR="00DD397F" w:rsidRPr="00DD397F" w:rsidRDefault="00DD397F" w:rsidP="00CC22C0">
      <w:pPr>
        <w:rPr>
          <w:rFonts w:ascii="Arial" w:hAnsi="Arial" w:cs="Arial"/>
          <w:b/>
          <w:bCs/>
        </w:rPr>
      </w:pPr>
      <w:r w:rsidRPr="00DD397F">
        <w:rPr>
          <w:rFonts w:ascii="Arial" w:hAnsi="Arial" w:cs="Arial"/>
          <w:b/>
          <w:bCs/>
        </w:rPr>
        <w:t>Outlier Handling</w:t>
      </w:r>
    </w:p>
    <w:p w14:paraId="58210720" w14:textId="77777777" w:rsidR="00DD397F" w:rsidRPr="00DD397F" w:rsidRDefault="00DD397F" w:rsidP="00CC22C0">
      <w:pPr>
        <w:numPr>
          <w:ilvl w:val="0"/>
          <w:numId w:val="30"/>
        </w:numPr>
        <w:rPr>
          <w:rFonts w:ascii="Arial" w:hAnsi="Arial" w:cs="Arial"/>
        </w:rPr>
      </w:pPr>
      <w:r w:rsidRPr="00DD397F">
        <w:rPr>
          <w:rFonts w:ascii="Arial" w:hAnsi="Arial" w:cs="Arial"/>
        </w:rPr>
        <w:t>Diagnostic evaluation identified a small number of extreme observations.</w:t>
      </w:r>
    </w:p>
    <w:p w14:paraId="061B32DE" w14:textId="77777777" w:rsidR="00DD397F" w:rsidRPr="00DD397F" w:rsidRDefault="00DD397F" w:rsidP="00CC22C0">
      <w:pPr>
        <w:numPr>
          <w:ilvl w:val="0"/>
          <w:numId w:val="30"/>
        </w:numPr>
        <w:rPr>
          <w:rFonts w:ascii="Arial" w:hAnsi="Arial" w:cs="Arial"/>
        </w:rPr>
      </w:pPr>
      <w:r w:rsidRPr="00DD397F">
        <w:rPr>
          <w:rFonts w:ascii="Arial" w:hAnsi="Arial" w:cs="Arial"/>
        </w:rPr>
        <w:t>These observations exhibited unusually large residuals and high influence.</w:t>
      </w:r>
    </w:p>
    <w:p w14:paraId="5C7B12C3" w14:textId="77777777" w:rsidR="00DD397F" w:rsidRPr="00DD397F" w:rsidRDefault="00DD397F" w:rsidP="00CC22C0">
      <w:pPr>
        <w:numPr>
          <w:ilvl w:val="0"/>
          <w:numId w:val="30"/>
        </w:numPr>
        <w:rPr>
          <w:rFonts w:ascii="Arial" w:hAnsi="Arial" w:cs="Arial"/>
        </w:rPr>
      </w:pPr>
      <w:r w:rsidRPr="00DD397F">
        <w:rPr>
          <w:rFonts w:ascii="Arial" w:hAnsi="Arial" w:cs="Arial"/>
        </w:rPr>
        <w:t>Such points can disproportionately affect coefficient estimates and error metrics.</w:t>
      </w:r>
    </w:p>
    <w:p w14:paraId="22312C6A" w14:textId="2C400FDC" w:rsidR="00DD397F" w:rsidRPr="00DD397F" w:rsidRDefault="00DD397F" w:rsidP="00CC22C0">
      <w:pPr>
        <w:numPr>
          <w:ilvl w:val="0"/>
          <w:numId w:val="30"/>
        </w:numPr>
        <w:rPr>
          <w:rFonts w:ascii="Arial" w:hAnsi="Arial" w:cs="Arial"/>
        </w:rPr>
      </w:pPr>
      <w:r w:rsidRPr="00DD397F">
        <w:rPr>
          <w:rFonts w:ascii="Arial" w:hAnsi="Arial" w:cs="Arial"/>
        </w:rPr>
        <w:t>The identified outliers were removed, and the model was refit using the remaining data.</w:t>
      </w:r>
    </w:p>
    <w:p w14:paraId="5381ACA8" w14:textId="77777777" w:rsidR="00DD397F" w:rsidRPr="00DD397F" w:rsidRDefault="00DD397F" w:rsidP="00CC22C0">
      <w:pPr>
        <w:rPr>
          <w:rFonts w:ascii="Arial" w:hAnsi="Arial" w:cs="Arial"/>
          <w:b/>
          <w:bCs/>
        </w:rPr>
      </w:pPr>
      <w:r w:rsidRPr="00DD397F">
        <w:rPr>
          <w:rFonts w:ascii="Arial" w:hAnsi="Arial" w:cs="Arial"/>
          <w:b/>
          <w:bCs/>
        </w:rPr>
        <w:t>Updated Model Performance (After Removing Outliers)</w:t>
      </w:r>
    </w:p>
    <w:p w14:paraId="30C9942E" w14:textId="77777777" w:rsidR="00DD397F" w:rsidRPr="00DD397F" w:rsidRDefault="00DD397F" w:rsidP="00CC22C0">
      <w:pPr>
        <w:numPr>
          <w:ilvl w:val="0"/>
          <w:numId w:val="31"/>
        </w:numPr>
        <w:rPr>
          <w:rFonts w:ascii="Arial" w:hAnsi="Arial" w:cs="Arial"/>
        </w:rPr>
      </w:pPr>
      <w:r w:rsidRPr="00DD397F">
        <w:rPr>
          <w:rFonts w:ascii="Arial" w:hAnsi="Arial" w:cs="Arial"/>
          <w:b/>
          <w:bCs/>
        </w:rPr>
        <w:t>Number of observations:</w:t>
      </w:r>
      <w:r w:rsidRPr="00DD397F">
        <w:rPr>
          <w:rFonts w:ascii="Arial" w:hAnsi="Arial" w:cs="Arial"/>
        </w:rPr>
        <w:t xml:space="preserve"> 20,574</w:t>
      </w:r>
    </w:p>
    <w:p w14:paraId="404678CF" w14:textId="77777777" w:rsidR="00DD397F" w:rsidRPr="00DD397F" w:rsidRDefault="00DD397F" w:rsidP="00CC22C0">
      <w:pPr>
        <w:numPr>
          <w:ilvl w:val="0"/>
          <w:numId w:val="31"/>
        </w:numPr>
        <w:rPr>
          <w:rFonts w:ascii="Arial" w:hAnsi="Arial" w:cs="Arial"/>
        </w:rPr>
      </w:pPr>
      <w:r w:rsidRPr="00DD397F">
        <w:rPr>
          <w:rFonts w:ascii="Arial" w:hAnsi="Arial" w:cs="Arial"/>
          <w:b/>
          <w:bCs/>
        </w:rPr>
        <w:t>R²:</w:t>
      </w:r>
      <w:r w:rsidRPr="00DD397F">
        <w:rPr>
          <w:rFonts w:ascii="Arial" w:hAnsi="Arial" w:cs="Arial"/>
        </w:rPr>
        <w:t xml:space="preserve"> 0.653</w:t>
      </w:r>
    </w:p>
    <w:p w14:paraId="6A957DB4" w14:textId="77777777" w:rsidR="00DD397F" w:rsidRPr="00DD397F" w:rsidRDefault="00DD397F" w:rsidP="00CC22C0">
      <w:pPr>
        <w:numPr>
          <w:ilvl w:val="0"/>
          <w:numId w:val="31"/>
        </w:numPr>
        <w:rPr>
          <w:rFonts w:ascii="Arial" w:hAnsi="Arial" w:cs="Arial"/>
        </w:rPr>
      </w:pPr>
      <w:r w:rsidRPr="00DD397F">
        <w:rPr>
          <w:rFonts w:ascii="Arial" w:hAnsi="Arial" w:cs="Arial"/>
          <w:b/>
          <w:bCs/>
        </w:rPr>
        <w:lastRenderedPageBreak/>
        <w:t>Adjusted R²:</w:t>
      </w:r>
      <w:r w:rsidRPr="00DD397F">
        <w:rPr>
          <w:rFonts w:ascii="Arial" w:hAnsi="Arial" w:cs="Arial"/>
        </w:rPr>
        <w:t xml:space="preserve"> 0.652</w:t>
      </w:r>
    </w:p>
    <w:p w14:paraId="040460CC" w14:textId="77777777" w:rsidR="00DD397F" w:rsidRPr="00DD397F" w:rsidRDefault="00DD397F" w:rsidP="00CC22C0">
      <w:pPr>
        <w:numPr>
          <w:ilvl w:val="0"/>
          <w:numId w:val="31"/>
        </w:numPr>
        <w:rPr>
          <w:rFonts w:ascii="Arial" w:hAnsi="Arial" w:cs="Arial"/>
        </w:rPr>
      </w:pPr>
      <w:r w:rsidRPr="00DD397F">
        <w:rPr>
          <w:rFonts w:ascii="Arial" w:hAnsi="Arial" w:cs="Arial"/>
          <w:b/>
          <w:bCs/>
        </w:rPr>
        <w:t>Root Mean Square Error (RMSE):</w:t>
      </w:r>
      <w:r w:rsidRPr="00DD397F">
        <w:rPr>
          <w:rFonts w:ascii="Arial" w:hAnsi="Arial" w:cs="Arial"/>
        </w:rPr>
        <w:t xml:space="preserve"> 67,599</w:t>
      </w:r>
    </w:p>
    <w:p w14:paraId="370235FF" w14:textId="77777777" w:rsidR="00DD397F" w:rsidRPr="00DD397F" w:rsidRDefault="00DD397F" w:rsidP="00CC22C0">
      <w:pPr>
        <w:numPr>
          <w:ilvl w:val="0"/>
          <w:numId w:val="31"/>
        </w:numPr>
        <w:rPr>
          <w:rFonts w:ascii="Arial" w:hAnsi="Arial" w:cs="Arial"/>
        </w:rPr>
      </w:pPr>
      <w:r w:rsidRPr="00DD397F">
        <w:rPr>
          <w:rFonts w:ascii="Arial" w:hAnsi="Arial" w:cs="Arial"/>
        </w:rPr>
        <w:t xml:space="preserve">The model explains approximately </w:t>
      </w:r>
      <w:r w:rsidRPr="00DD397F">
        <w:rPr>
          <w:rFonts w:ascii="Arial" w:hAnsi="Arial" w:cs="Arial"/>
          <w:b/>
          <w:bCs/>
        </w:rPr>
        <w:t>65% of the variability</w:t>
      </w:r>
      <w:r w:rsidRPr="00DD397F">
        <w:rPr>
          <w:rFonts w:ascii="Arial" w:hAnsi="Arial" w:cs="Arial"/>
        </w:rPr>
        <w:t xml:space="preserve"> in median house values.</w:t>
      </w:r>
    </w:p>
    <w:p w14:paraId="6B6A63B3" w14:textId="0ED07DCF" w:rsidR="00DD397F" w:rsidRPr="00DD397F" w:rsidRDefault="00DD397F" w:rsidP="00CC22C0">
      <w:pPr>
        <w:numPr>
          <w:ilvl w:val="0"/>
          <w:numId w:val="31"/>
        </w:numPr>
        <w:rPr>
          <w:rFonts w:ascii="Arial" w:hAnsi="Arial" w:cs="Arial"/>
        </w:rPr>
      </w:pPr>
      <w:r w:rsidRPr="00DD397F">
        <w:rPr>
          <w:rFonts w:ascii="Arial" w:hAnsi="Arial" w:cs="Arial"/>
        </w:rPr>
        <w:t>Slight improvement in model fit and error compared to the initial model.</w:t>
      </w:r>
    </w:p>
    <w:p w14:paraId="6B7FC3EF" w14:textId="77777777" w:rsidR="00DD397F" w:rsidRPr="00DD397F" w:rsidRDefault="00DD397F" w:rsidP="00CC22C0">
      <w:pPr>
        <w:rPr>
          <w:rFonts w:ascii="Arial" w:hAnsi="Arial" w:cs="Arial"/>
          <w:b/>
          <w:bCs/>
        </w:rPr>
      </w:pPr>
      <w:r w:rsidRPr="00DD397F">
        <w:rPr>
          <w:rFonts w:ascii="Arial" w:hAnsi="Arial" w:cs="Arial"/>
          <w:b/>
          <w:bCs/>
        </w:rPr>
        <w:t>Effect Summary Interpretation</w:t>
      </w:r>
    </w:p>
    <w:p w14:paraId="1F8C960C" w14:textId="77777777" w:rsidR="00DD397F" w:rsidRPr="00DD397F" w:rsidRDefault="00DD397F" w:rsidP="00CC22C0">
      <w:pPr>
        <w:numPr>
          <w:ilvl w:val="0"/>
          <w:numId w:val="32"/>
        </w:numPr>
        <w:rPr>
          <w:rFonts w:ascii="Arial" w:hAnsi="Arial" w:cs="Arial"/>
        </w:rPr>
      </w:pPr>
      <w:r w:rsidRPr="00DD397F">
        <w:rPr>
          <w:rFonts w:ascii="Arial" w:hAnsi="Arial" w:cs="Arial"/>
        </w:rPr>
        <w:t xml:space="preserve">All retained predictors remain </w:t>
      </w:r>
      <w:r w:rsidRPr="00DD397F">
        <w:rPr>
          <w:rFonts w:ascii="Arial" w:hAnsi="Arial" w:cs="Arial"/>
          <w:b/>
          <w:bCs/>
        </w:rPr>
        <w:t>statistically significant (p &lt; 0.0001)</w:t>
      </w:r>
      <w:r w:rsidRPr="00DD397F">
        <w:rPr>
          <w:rFonts w:ascii="Arial" w:hAnsi="Arial" w:cs="Arial"/>
        </w:rPr>
        <w:t>.</w:t>
      </w:r>
    </w:p>
    <w:p w14:paraId="6F650553" w14:textId="77777777" w:rsidR="00DD397F" w:rsidRPr="00DD397F" w:rsidRDefault="00DD397F" w:rsidP="00CC22C0">
      <w:pPr>
        <w:numPr>
          <w:ilvl w:val="0"/>
          <w:numId w:val="32"/>
        </w:numPr>
        <w:rPr>
          <w:rFonts w:ascii="Arial" w:hAnsi="Arial" w:cs="Arial"/>
        </w:rPr>
      </w:pPr>
      <w:r w:rsidRPr="00DD397F">
        <w:rPr>
          <w:rFonts w:ascii="Arial" w:hAnsi="Arial" w:cs="Arial"/>
          <w:b/>
          <w:bCs/>
        </w:rPr>
        <w:t>Median_Income</w:t>
      </w:r>
      <w:r w:rsidRPr="00DD397F">
        <w:rPr>
          <w:rFonts w:ascii="Arial" w:hAnsi="Arial" w:cs="Arial"/>
        </w:rPr>
        <w:t xml:space="preserve"> continues to be the most influential predictor.</w:t>
      </w:r>
    </w:p>
    <w:p w14:paraId="118A3F7C" w14:textId="77777777" w:rsidR="00DD397F" w:rsidRPr="00DD397F" w:rsidRDefault="00DD397F" w:rsidP="00CC22C0">
      <w:pPr>
        <w:numPr>
          <w:ilvl w:val="0"/>
          <w:numId w:val="32"/>
        </w:numPr>
        <w:rPr>
          <w:rFonts w:ascii="Arial" w:hAnsi="Arial" w:cs="Arial"/>
        </w:rPr>
      </w:pPr>
      <w:r w:rsidRPr="00DD397F">
        <w:rPr>
          <w:rFonts w:ascii="Arial" w:hAnsi="Arial" w:cs="Arial"/>
        </w:rPr>
        <w:t>Geographic variables (</w:t>
      </w:r>
      <w:r w:rsidRPr="00DD397F">
        <w:rPr>
          <w:rFonts w:ascii="Arial" w:hAnsi="Arial" w:cs="Arial"/>
          <w:b/>
          <w:bCs/>
        </w:rPr>
        <w:t>Latitude, Longitude, Distance_to_coast</w:t>
      </w:r>
      <w:r w:rsidRPr="00DD397F">
        <w:rPr>
          <w:rFonts w:ascii="Arial" w:hAnsi="Arial" w:cs="Arial"/>
        </w:rPr>
        <w:t>) remain highly important.</w:t>
      </w:r>
    </w:p>
    <w:p w14:paraId="7FB2351C" w14:textId="77777777" w:rsidR="00DD397F" w:rsidRPr="00DD397F" w:rsidRDefault="00DD397F" w:rsidP="00CC22C0">
      <w:pPr>
        <w:numPr>
          <w:ilvl w:val="0"/>
          <w:numId w:val="32"/>
        </w:numPr>
        <w:rPr>
          <w:rFonts w:ascii="Arial" w:hAnsi="Arial" w:cs="Arial"/>
        </w:rPr>
      </w:pPr>
      <w:r w:rsidRPr="00DD397F">
        <w:rPr>
          <w:rFonts w:ascii="Arial" w:hAnsi="Arial" w:cs="Arial"/>
        </w:rPr>
        <w:t>Housing stock and population-related variables continue to contribute meaningfully.</w:t>
      </w:r>
    </w:p>
    <w:p w14:paraId="5D09993D" w14:textId="69052356" w:rsidR="00DD397F" w:rsidRPr="00DD397F" w:rsidRDefault="00DD397F" w:rsidP="00CC22C0">
      <w:pPr>
        <w:numPr>
          <w:ilvl w:val="0"/>
          <w:numId w:val="32"/>
        </w:numPr>
        <w:rPr>
          <w:rFonts w:ascii="Arial" w:hAnsi="Arial" w:cs="Arial"/>
        </w:rPr>
      </w:pPr>
      <w:r w:rsidRPr="00DD397F">
        <w:rPr>
          <w:rFonts w:ascii="Arial" w:hAnsi="Arial" w:cs="Arial"/>
        </w:rPr>
        <w:t>The ranking of variable importance remains consistent, indicating model robustness.</w:t>
      </w:r>
    </w:p>
    <w:p w14:paraId="54489EFD" w14:textId="77777777" w:rsidR="00DD397F" w:rsidRPr="00DD397F" w:rsidRDefault="00DD397F" w:rsidP="00CC22C0">
      <w:pPr>
        <w:rPr>
          <w:rFonts w:ascii="Arial" w:hAnsi="Arial" w:cs="Arial"/>
          <w:b/>
          <w:bCs/>
        </w:rPr>
      </w:pPr>
      <w:r w:rsidRPr="00DD397F">
        <w:rPr>
          <w:rFonts w:ascii="Arial" w:hAnsi="Arial" w:cs="Arial"/>
          <w:b/>
          <w:bCs/>
        </w:rPr>
        <w:t>Updated Parameter Estimates</w:t>
      </w:r>
    </w:p>
    <w:p w14:paraId="010823FC" w14:textId="77777777" w:rsidR="00DD397F" w:rsidRPr="00DD397F" w:rsidRDefault="00DD397F" w:rsidP="00CC22C0">
      <w:pPr>
        <w:numPr>
          <w:ilvl w:val="0"/>
          <w:numId w:val="33"/>
        </w:numPr>
        <w:rPr>
          <w:rFonts w:ascii="Arial" w:hAnsi="Arial" w:cs="Arial"/>
        </w:rPr>
      </w:pPr>
      <w:r w:rsidRPr="00DD397F">
        <w:rPr>
          <w:rFonts w:ascii="Arial" w:hAnsi="Arial" w:cs="Arial"/>
        </w:rPr>
        <w:t>Coefficient signs and magnitudes remain stable after outlier removal.</w:t>
      </w:r>
    </w:p>
    <w:p w14:paraId="30592662" w14:textId="77777777" w:rsidR="00DD397F" w:rsidRPr="00DD397F" w:rsidRDefault="00DD397F" w:rsidP="00CC22C0">
      <w:pPr>
        <w:numPr>
          <w:ilvl w:val="0"/>
          <w:numId w:val="33"/>
        </w:numPr>
        <w:rPr>
          <w:rFonts w:ascii="Arial" w:hAnsi="Arial" w:cs="Arial"/>
        </w:rPr>
      </w:pPr>
      <w:r w:rsidRPr="00DD397F">
        <w:rPr>
          <w:rFonts w:ascii="Arial" w:hAnsi="Arial" w:cs="Arial"/>
        </w:rPr>
        <w:t>Direction of relationships aligns with economic and geographic intuition.</w:t>
      </w:r>
    </w:p>
    <w:p w14:paraId="273FF83E" w14:textId="67B33BB5" w:rsidR="00DD397F" w:rsidRPr="00DD397F" w:rsidRDefault="00DD397F" w:rsidP="00CC22C0">
      <w:pPr>
        <w:numPr>
          <w:ilvl w:val="0"/>
          <w:numId w:val="33"/>
        </w:numPr>
        <w:rPr>
          <w:rFonts w:ascii="Arial" w:hAnsi="Arial" w:cs="Arial"/>
        </w:rPr>
      </w:pPr>
      <w:r w:rsidRPr="00DD397F">
        <w:rPr>
          <w:rFonts w:ascii="Arial" w:hAnsi="Arial" w:cs="Arial"/>
        </w:rPr>
        <w:t>Removal of outliers improved interpretability without changing core conclusions.</w:t>
      </w:r>
    </w:p>
    <w:p w14:paraId="5C231938" w14:textId="77777777" w:rsidR="00DD397F" w:rsidRPr="00DD397F" w:rsidRDefault="00DD397F" w:rsidP="00CC22C0">
      <w:pPr>
        <w:rPr>
          <w:rFonts w:ascii="Arial" w:hAnsi="Arial" w:cs="Arial"/>
          <w:b/>
          <w:bCs/>
        </w:rPr>
      </w:pPr>
      <w:r w:rsidRPr="00DD397F">
        <w:rPr>
          <w:rFonts w:ascii="Arial" w:hAnsi="Arial" w:cs="Arial"/>
          <w:b/>
          <w:bCs/>
        </w:rPr>
        <w:t>Conclusion of Outlier Analysis</w:t>
      </w:r>
    </w:p>
    <w:p w14:paraId="498B6A1C" w14:textId="77777777" w:rsidR="00DD397F" w:rsidRPr="00DD397F" w:rsidRDefault="00DD397F" w:rsidP="00CC22C0">
      <w:pPr>
        <w:numPr>
          <w:ilvl w:val="0"/>
          <w:numId w:val="34"/>
        </w:numPr>
        <w:rPr>
          <w:rFonts w:ascii="Arial" w:hAnsi="Arial" w:cs="Arial"/>
        </w:rPr>
      </w:pPr>
      <w:r w:rsidRPr="00DD397F">
        <w:rPr>
          <w:rFonts w:ascii="Arial" w:hAnsi="Arial" w:cs="Arial"/>
        </w:rPr>
        <w:t xml:space="preserve">Outlier removal resulted in a </w:t>
      </w:r>
      <w:r w:rsidRPr="00DD397F">
        <w:rPr>
          <w:rFonts w:ascii="Arial" w:hAnsi="Arial" w:cs="Arial"/>
          <w:b/>
          <w:bCs/>
        </w:rPr>
        <w:t>more stable and reliable model</w:t>
      </w:r>
      <w:r w:rsidRPr="00DD397F">
        <w:rPr>
          <w:rFonts w:ascii="Arial" w:hAnsi="Arial" w:cs="Arial"/>
        </w:rPr>
        <w:t>.</w:t>
      </w:r>
    </w:p>
    <w:p w14:paraId="04729C2D" w14:textId="77777777" w:rsidR="00DD397F" w:rsidRPr="00DD397F" w:rsidRDefault="00DD397F" w:rsidP="00CC22C0">
      <w:pPr>
        <w:numPr>
          <w:ilvl w:val="0"/>
          <w:numId w:val="34"/>
        </w:numPr>
        <w:rPr>
          <w:rFonts w:ascii="Arial" w:hAnsi="Arial" w:cs="Arial"/>
        </w:rPr>
      </w:pPr>
      <w:r w:rsidRPr="00DD397F">
        <w:rPr>
          <w:rFonts w:ascii="Arial" w:hAnsi="Arial" w:cs="Arial"/>
        </w:rPr>
        <w:t>Predictive performance improved slightly while preserving explanatory structure.</w:t>
      </w:r>
    </w:p>
    <w:p w14:paraId="3BDE2252" w14:textId="77777777" w:rsidR="00DD397F" w:rsidRPr="00DD397F" w:rsidRDefault="00DD397F" w:rsidP="00CC22C0">
      <w:pPr>
        <w:numPr>
          <w:ilvl w:val="0"/>
          <w:numId w:val="34"/>
        </w:numPr>
        <w:rPr>
          <w:rFonts w:ascii="Arial" w:hAnsi="Arial" w:cs="Arial"/>
        </w:rPr>
      </w:pPr>
      <w:r w:rsidRPr="00DD397F">
        <w:rPr>
          <w:rFonts w:ascii="Arial" w:hAnsi="Arial" w:cs="Arial"/>
        </w:rPr>
        <w:t xml:space="preserve">The refined model is selected as the </w:t>
      </w:r>
      <w:r w:rsidRPr="00DD397F">
        <w:rPr>
          <w:rFonts w:ascii="Arial" w:hAnsi="Arial" w:cs="Arial"/>
          <w:b/>
          <w:bCs/>
        </w:rPr>
        <w:t>final regression model</w:t>
      </w:r>
      <w:r w:rsidRPr="00DD397F">
        <w:rPr>
          <w:rFonts w:ascii="Arial" w:hAnsi="Arial" w:cs="Arial"/>
        </w:rPr>
        <w:t xml:space="preserve"> for interpretation and reporting.</w:t>
      </w:r>
    </w:p>
    <w:p w14:paraId="3BF4CFB8" w14:textId="4E279132" w:rsidR="00DD397F" w:rsidRPr="00DD397F" w:rsidRDefault="00DD397F" w:rsidP="00CC22C0">
      <w:pPr>
        <w:spacing w:line="240" w:lineRule="auto"/>
        <w:outlineLvl w:val="0"/>
        <w:rPr>
          <w:rFonts w:ascii="Arial" w:eastAsia="Times New Roman" w:hAnsi="Arial" w:cs="Arial"/>
          <w:b/>
          <w:bCs/>
          <w:kern w:val="36"/>
          <w:lang w:eastAsia="en-IN"/>
          <w14:ligatures w14:val="none"/>
        </w:rPr>
      </w:pPr>
      <w:r w:rsidRPr="00DD397F">
        <w:rPr>
          <w:rFonts w:ascii="Arial" w:eastAsia="Times New Roman" w:hAnsi="Arial" w:cs="Arial"/>
          <w:b/>
          <w:bCs/>
          <w:kern w:val="36"/>
          <w:lang w:eastAsia="en-IN"/>
          <w14:ligatures w14:val="none"/>
        </w:rPr>
        <w:t xml:space="preserve"> Conclusion and Recommendations</w:t>
      </w:r>
    </w:p>
    <w:p w14:paraId="39D18BC1" w14:textId="77777777" w:rsidR="00DD397F" w:rsidRPr="00DD397F" w:rsidRDefault="00DD397F" w:rsidP="00CC22C0">
      <w:pPr>
        <w:pStyle w:val="ListParagraph"/>
        <w:numPr>
          <w:ilvl w:val="0"/>
          <w:numId w:val="34"/>
        </w:numPr>
        <w:spacing w:line="240" w:lineRule="auto"/>
        <w:rPr>
          <w:rFonts w:ascii="Arial" w:eastAsia="Times New Roman" w:hAnsi="Arial" w:cs="Arial"/>
          <w:kern w:val="0"/>
          <w:lang w:eastAsia="en-IN"/>
          <w14:ligatures w14:val="none"/>
        </w:rPr>
      </w:pPr>
      <w:r w:rsidRPr="00DD397F">
        <w:rPr>
          <w:rFonts w:ascii="Arial" w:eastAsia="Times New Roman" w:hAnsi="Arial" w:cs="Arial"/>
          <w:kern w:val="0"/>
          <w:lang w:eastAsia="en-IN"/>
          <w14:ligatures w14:val="none"/>
        </w:rPr>
        <w:t xml:space="preserve">The objective of this project was to develop a predictive regression model for </w:t>
      </w:r>
      <w:r w:rsidRPr="00DD397F">
        <w:rPr>
          <w:rFonts w:ascii="Arial" w:eastAsia="Times New Roman" w:hAnsi="Arial" w:cs="Arial"/>
          <w:b/>
          <w:bCs/>
          <w:kern w:val="0"/>
          <w:lang w:eastAsia="en-IN"/>
          <w14:ligatures w14:val="none"/>
        </w:rPr>
        <w:t>Median House Value</w:t>
      </w:r>
      <w:r w:rsidRPr="00DD397F">
        <w:rPr>
          <w:rFonts w:ascii="Arial" w:eastAsia="Times New Roman" w:hAnsi="Arial" w:cs="Arial"/>
          <w:kern w:val="0"/>
          <w:lang w:eastAsia="en-IN"/>
          <w14:ligatures w14:val="none"/>
        </w:rPr>
        <w:t xml:space="preserve"> in California using demographic, housing, and geographic variables. Using JMP, a complete modeling workflow was conducted, including exploratory analysis, correlation assessment, model estimation, validation-based model selection, and diagnostic checks.</w:t>
      </w:r>
    </w:p>
    <w:p w14:paraId="36EB30A6" w14:textId="77777777" w:rsidR="00DD397F" w:rsidRPr="00DD397F" w:rsidRDefault="00DD397F" w:rsidP="00CC22C0">
      <w:pPr>
        <w:pStyle w:val="ListParagraph"/>
        <w:numPr>
          <w:ilvl w:val="0"/>
          <w:numId w:val="34"/>
        </w:numPr>
        <w:spacing w:line="240" w:lineRule="auto"/>
        <w:rPr>
          <w:rFonts w:ascii="Arial" w:eastAsia="Times New Roman" w:hAnsi="Arial" w:cs="Arial"/>
          <w:kern w:val="0"/>
          <w:lang w:eastAsia="en-IN"/>
          <w14:ligatures w14:val="none"/>
        </w:rPr>
      </w:pPr>
      <w:r w:rsidRPr="00DD397F">
        <w:rPr>
          <w:rFonts w:ascii="Arial" w:eastAsia="Times New Roman" w:hAnsi="Arial" w:cs="Arial"/>
          <w:kern w:val="0"/>
          <w:lang w:eastAsia="en-IN"/>
          <w14:ligatures w14:val="none"/>
        </w:rPr>
        <w:t xml:space="preserve">The final regression model explains approximately </w:t>
      </w:r>
      <w:r w:rsidRPr="00DD397F">
        <w:rPr>
          <w:rFonts w:ascii="Arial" w:eastAsia="Times New Roman" w:hAnsi="Arial" w:cs="Arial"/>
          <w:b/>
          <w:bCs/>
          <w:kern w:val="0"/>
          <w:lang w:eastAsia="en-IN"/>
          <w14:ligatures w14:val="none"/>
        </w:rPr>
        <w:t>65% of the variability</w:t>
      </w:r>
      <w:r w:rsidRPr="00DD397F">
        <w:rPr>
          <w:rFonts w:ascii="Arial" w:eastAsia="Times New Roman" w:hAnsi="Arial" w:cs="Arial"/>
          <w:kern w:val="0"/>
          <w:lang w:eastAsia="en-IN"/>
          <w14:ligatures w14:val="none"/>
        </w:rPr>
        <w:t xml:space="preserve"> in median house values and demonstrates stable performance across training and validation datasets, indicating good generalization. </w:t>
      </w:r>
      <w:r w:rsidRPr="00DD397F">
        <w:rPr>
          <w:rFonts w:ascii="Arial" w:eastAsia="Times New Roman" w:hAnsi="Arial" w:cs="Arial"/>
          <w:b/>
          <w:bCs/>
          <w:kern w:val="0"/>
          <w:lang w:eastAsia="en-IN"/>
          <w14:ligatures w14:val="none"/>
        </w:rPr>
        <w:t>Median income</w:t>
      </w:r>
      <w:r w:rsidRPr="00DD397F">
        <w:rPr>
          <w:rFonts w:ascii="Arial" w:eastAsia="Times New Roman" w:hAnsi="Arial" w:cs="Arial"/>
          <w:kern w:val="0"/>
          <w:lang w:eastAsia="en-IN"/>
          <w14:ligatures w14:val="none"/>
        </w:rPr>
        <w:t xml:space="preserve"> emerged as the most influential predictor, followed by geographic location and proximity to major cities and the coastline. Housing composition and population-related variables also contributed meaningfully to the model.</w:t>
      </w:r>
    </w:p>
    <w:p w14:paraId="77B6195B" w14:textId="77777777" w:rsidR="00DD397F" w:rsidRPr="00DD397F" w:rsidRDefault="00DD397F" w:rsidP="00CC22C0">
      <w:pPr>
        <w:pStyle w:val="ListParagraph"/>
        <w:numPr>
          <w:ilvl w:val="0"/>
          <w:numId w:val="34"/>
        </w:numPr>
        <w:spacing w:line="240" w:lineRule="auto"/>
        <w:rPr>
          <w:rFonts w:ascii="Arial" w:eastAsia="Times New Roman" w:hAnsi="Arial" w:cs="Arial"/>
          <w:kern w:val="0"/>
          <w:lang w:eastAsia="en-IN"/>
          <w14:ligatures w14:val="none"/>
        </w:rPr>
      </w:pPr>
      <w:r w:rsidRPr="00DD397F">
        <w:rPr>
          <w:rFonts w:ascii="Arial" w:eastAsia="Times New Roman" w:hAnsi="Arial" w:cs="Arial"/>
          <w:kern w:val="0"/>
          <w:lang w:eastAsia="en-IN"/>
          <w14:ligatures w14:val="none"/>
        </w:rPr>
        <w:t>Diagnostic analysis, including outlier assessment, showed that the model results were robust and that the overall conclusions were not sensitive to a small number of extreme observations. While the model does not perfectly predict house values, it provides meaningful insight into the key factors influencing housing prices in California.</w:t>
      </w:r>
    </w:p>
    <w:p w14:paraId="77AD9376" w14:textId="678C4FD6" w:rsidR="00DD397F" w:rsidRPr="00CE280E" w:rsidRDefault="00DD397F" w:rsidP="00CC22C0">
      <w:pPr>
        <w:pStyle w:val="ListParagraph"/>
        <w:numPr>
          <w:ilvl w:val="0"/>
          <w:numId w:val="34"/>
        </w:numPr>
        <w:spacing w:line="240" w:lineRule="auto"/>
        <w:rPr>
          <w:rFonts w:ascii="Arial" w:hAnsi="Arial" w:cs="Arial"/>
        </w:rPr>
      </w:pPr>
      <w:r w:rsidRPr="00CE280E">
        <w:rPr>
          <w:rFonts w:ascii="Arial" w:eastAsia="Times New Roman" w:hAnsi="Arial" w:cs="Arial"/>
          <w:kern w:val="0"/>
          <w:lang w:eastAsia="en-IN"/>
          <w14:ligatures w14:val="none"/>
        </w:rPr>
        <w:t>Future work could explore nonlinear relationships, interaction effects, or alternative modeling approaches such as regression trees to further improve predictive performance. Overall, this project successfully demonstrates the application of regression modeling techniques</w:t>
      </w:r>
      <w:r w:rsidR="00CE280E">
        <w:rPr>
          <w:rFonts w:ascii="Arial" w:eastAsia="Times New Roman" w:hAnsi="Arial" w:cs="Arial"/>
          <w:kern w:val="0"/>
          <w:lang w:eastAsia="en-IN"/>
          <w14:ligatures w14:val="none"/>
        </w:rPr>
        <w:t>.</w:t>
      </w:r>
    </w:p>
    <w:sectPr w:rsidR="00DD397F" w:rsidRPr="00CE28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94FE" w14:textId="77777777" w:rsidR="00976558" w:rsidRDefault="00976558" w:rsidP="004E57C5">
      <w:pPr>
        <w:spacing w:after="0" w:line="240" w:lineRule="auto"/>
      </w:pPr>
      <w:r>
        <w:separator/>
      </w:r>
    </w:p>
  </w:endnote>
  <w:endnote w:type="continuationSeparator" w:id="0">
    <w:p w14:paraId="179EF493" w14:textId="77777777" w:rsidR="00976558" w:rsidRDefault="00976558" w:rsidP="004E5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8554" w14:textId="77777777" w:rsidR="00976558" w:rsidRDefault="00976558" w:rsidP="004E57C5">
      <w:pPr>
        <w:spacing w:after="0" w:line="240" w:lineRule="auto"/>
      </w:pPr>
      <w:r>
        <w:separator/>
      </w:r>
    </w:p>
  </w:footnote>
  <w:footnote w:type="continuationSeparator" w:id="0">
    <w:p w14:paraId="17ADEAE1" w14:textId="77777777" w:rsidR="00976558" w:rsidRDefault="00976558" w:rsidP="004E5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BED"/>
    <w:multiLevelType w:val="multilevel"/>
    <w:tmpl w:val="1D549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C2D87"/>
    <w:multiLevelType w:val="multilevel"/>
    <w:tmpl w:val="9302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4048"/>
    <w:multiLevelType w:val="multilevel"/>
    <w:tmpl w:val="B3A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3B09"/>
    <w:multiLevelType w:val="multilevel"/>
    <w:tmpl w:val="0D2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D6933"/>
    <w:multiLevelType w:val="multilevel"/>
    <w:tmpl w:val="13FC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21123"/>
    <w:multiLevelType w:val="multilevel"/>
    <w:tmpl w:val="639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A5547"/>
    <w:multiLevelType w:val="multilevel"/>
    <w:tmpl w:val="B2C6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B5B3B"/>
    <w:multiLevelType w:val="multilevel"/>
    <w:tmpl w:val="6532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31D17"/>
    <w:multiLevelType w:val="multilevel"/>
    <w:tmpl w:val="5738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D75DF"/>
    <w:multiLevelType w:val="multilevel"/>
    <w:tmpl w:val="84E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B04E4"/>
    <w:multiLevelType w:val="multilevel"/>
    <w:tmpl w:val="C11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D6E96"/>
    <w:multiLevelType w:val="multilevel"/>
    <w:tmpl w:val="6F1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0036F"/>
    <w:multiLevelType w:val="multilevel"/>
    <w:tmpl w:val="E696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7106D8"/>
    <w:multiLevelType w:val="multilevel"/>
    <w:tmpl w:val="78E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7141C"/>
    <w:multiLevelType w:val="multilevel"/>
    <w:tmpl w:val="4930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63C4D"/>
    <w:multiLevelType w:val="multilevel"/>
    <w:tmpl w:val="2B5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A3DA4"/>
    <w:multiLevelType w:val="multilevel"/>
    <w:tmpl w:val="DEE4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B7E17"/>
    <w:multiLevelType w:val="multilevel"/>
    <w:tmpl w:val="0C1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E30C3"/>
    <w:multiLevelType w:val="multilevel"/>
    <w:tmpl w:val="C1B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72CF1"/>
    <w:multiLevelType w:val="multilevel"/>
    <w:tmpl w:val="877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77670"/>
    <w:multiLevelType w:val="multilevel"/>
    <w:tmpl w:val="F086C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55F5A"/>
    <w:multiLevelType w:val="multilevel"/>
    <w:tmpl w:val="8BD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17B9F"/>
    <w:multiLevelType w:val="multilevel"/>
    <w:tmpl w:val="B6707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82C80"/>
    <w:multiLevelType w:val="multilevel"/>
    <w:tmpl w:val="B5E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D6EBF"/>
    <w:multiLevelType w:val="multilevel"/>
    <w:tmpl w:val="DF96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6157B"/>
    <w:multiLevelType w:val="multilevel"/>
    <w:tmpl w:val="8CC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B7725"/>
    <w:multiLevelType w:val="multilevel"/>
    <w:tmpl w:val="5034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B4CCB"/>
    <w:multiLevelType w:val="multilevel"/>
    <w:tmpl w:val="BDAC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34157"/>
    <w:multiLevelType w:val="multilevel"/>
    <w:tmpl w:val="BC6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05ECC"/>
    <w:multiLevelType w:val="multilevel"/>
    <w:tmpl w:val="057A6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B4736"/>
    <w:multiLevelType w:val="multilevel"/>
    <w:tmpl w:val="574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626C31"/>
    <w:multiLevelType w:val="multilevel"/>
    <w:tmpl w:val="E0E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957E0"/>
    <w:multiLevelType w:val="multilevel"/>
    <w:tmpl w:val="F38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35FC6"/>
    <w:multiLevelType w:val="multilevel"/>
    <w:tmpl w:val="F59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05333">
    <w:abstractNumId w:val="23"/>
  </w:num>
  <w:num w:numId="2" w16cid:durableId="1768652744">
    <w:abstractNumId w:val="14"/>
  </w:num>
  <w:num w:numId="3" w16cid:durableId="1127745465">
    <w:abstractNumId w:val="6"/>
  </w:num>
  <w:num w:numId="4" w16cid:durableId="622419190">
    <w:abstractNumId w:val="32"/>
  </w:num>
  <w:num w:numId="5" w16cid:durableId="931277474">
    <w:abstractNumId w:val="21"/>
  </w:num>
  <w:num w:numId="6" w16cid:durableId="415591266">
    <w:abstractNumId w:val="12"/>
  </w:num>
  <w:num w:numId="7" w16cid:durableId="1677267919">
    <w:abstractNumId w:val="9"/>
  </w:num>
  <w:num w:numId="8" w16cid:durableId="27806350">
    <w:abstractNumId w:val="8"/>
  </w:num>
  <w:num w:numId="9" w16cid:durableId="291785796">
    <w:abstractNumId w:val="30"/>
  </w:num>
  <w:num w:numId="10" w16cid:durableId="1613591338">
    <w:abstractNumId w:val="3"/>
  </w:num>
  <w:num w:numId="11" w16cid:durableId="298802158">
    <w:abstractNumId w:val="24"/>
  </w:num>
  <w:num w:numId="12" w16cid:durableId="1041052750">
    <w:abstractNumId w:val="33"/>
  </w:num>
  <w:num w:numId="13" w16cid:durableId="1058823862">
    <w:abstractNumId w:val="16"/>
  </w:num>
  <w:num w:numId="14" w16cid:durableId="1320889154">
    <w:abstractNumId w:val="13"/>
  </w:num>
  <w:num w:numId="15" w16cid:durableId="1493329161">
    <w:abstractNumId w:val="1"/>
  </w:num>
  <w:num w:numId="16" w16cid:durableId="1665432733">
    <w:abstractNumId w:val="22"/>
  </w:num>
  <w:num w:numId="17" w16cid:durableId="175076533">
    <w:abstractNumId w:val="29"/>
  </w:num>
  <w:num w:numId="18" w16cid:durableId="225604453">
    <w:abstractNumId w:val="2"/>
  </w:num>
  <w:num w:numId="19" w16cid:durableId="1868442826">
    <w:abstractNumId w:val="10"/>
  </w:num>
  <w:num w:numId="20" w16cid:durableId="1299994322">
    <w:abstractNumId w:val="4"/>
  </w:num>
  <w:num w:numId="21" w16cid:durableId="1692148673">
    <w:abstractNumId w:val="31"/>
  </w:num>
  <w:num w:numId="22" w16cid:durableId="442458949">
    <w:abstractNumId w:val="17"/>
  </w:num>
  <w:num w:numId="23" w16cid:durableId="443692858">
    <w:abstractNumId w:val="5"/>
  </w:num>
  <w:num w:numId="24" w16cid:durableId="1487934258">
    <w:abstractNumId w:val="11"/>
  </w:num>
  <w:num w:numId="25" w16cid:durableId="1694501790">
    <w:abstractNumId w:val="0"/>
  </w:num>
  <w:num w:numId="26" w16cid:durableId="296763301">
    <w:abstractNumId w:val="20"/>
  </w:num>
  <w:num w:numId="27" w16cid:durableId="1618876643">
    <w:abstractNumId w:val="26"/>
  </w:num>
  <w:num w:numId="28" w16cid:durableId="772749884">
    <w:abstractNumId w:val="27"/>
  </w:num>
  <w:num w:numId="29" w16cid:durableId="163476332">
    <w:abstractNumId w:val="15"/>
  </w:num>
  <w:num w:numId="30" w16cid:durableId="1641881687">
    <w:abstractNumId w:val="7"/>
  </w:num>
  <w:num w:numId="31" w16cid:durableId="1954745543">
    <w:abstractNumId w:val="19"/>
  </w:num>
  <w:num w:numId="32" w16cid:durableId="803040692">
    <w:abstractNumId w:val="25"/>
  </w:num>
  <w:num w:numId="33" w16cid:durableId="1429078034">
    <w:abstractNumId w:val="18"/>
  </w:num>
  <w:num w:numId="34" w16cid:durableId="11633987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E2"/>
    <w:rsid w:val="00004498"/>
    <w:rsid w:val="00096105"/>
    <w:rsid w:val="000F0903"/>
    <w:rsid w:val="001B7C1C"/>
    <w:rsid w:val="00221CD5"/>
    <w:rsid w:val="002F2B84"/>
    <w:rsid w:val="00321FE5"/>
    <w:rsid w:val="00344A95"/>
    <w:rsid w:val="00357F10"/>
    <w:rsid w:val="003E5DA4"/>
    <w:rsid w:val="0041569A"/>
    <w:rsid w:val="004218E2"/>
    <w:rsid w:val="004866DD"/>
    <w:rsid w:val="004E57C5"/>
    <w:rsid w:val="00570A01"/>
    <w:rsid w:val="005722EA"/>
    <w:rsid w:val="005A5069"/>
    <w:rsid w:val="00667905"/>
    <w:rsid w:val="00673423"/>
    <w:rsid w:val="006843E2"/>
    <w:rsid w:val="006A7C3D"/>
    <w:rsid w:val="006E2180"/>
    <w:rsid w:val="00756A7D"/>
    <w:rsid w:val="007735BD"/>
    <w:rsid w:val="007823A0"/>
    <w:rsid w:val="007B50BB"/>
    <w:rsid w:val="007C4A69"/>
    <w:rsid w:val="00846302"/>
    <w:rsid w:val="00895D16"/>
    <w:rsid w:val="008A5C17"/>
    <w:rsid w:val="008D0A46"/>
    <w:rsid w:val="00976558"/>
    <w:rsid w:val="009A1D77"/>
    <w:rsid w:val="009C3920"/>
    <w:rsid w:val="009C46CD"/>
    <w:rsid w:val="00A140B6"/>
    <w:rsid w:val="00A5232E"/>
    <w:rsid w:val="00A735D2"/>
    <w:rsid w:val="00AB0D11"/>
    <w:rsid w:val="00B34CAC"/>
    <w:rsid w:val="00B62F63"/>
    <w:rsid w:val="00BB2979"/>
    <w:rsid w:val="00CC22C0"/>
    <w:rsid w:val="00CE280E"/>
    <w:rsid w:val="00DB253F"/>
    <w:rsid w:val="00DD397F"/>
    <w:rsid w:val="00DD6EFA"/>
    <w:rsid w:val="00E22D24"/>
    <w:rsid w:val="00E5776F"/>
    <w:rsid w:val="00E65579"/>
    <w:rsid w:val="00E65B2F"/>
    <w:rsid w:val="00EB088C"/>
    <w:rsid w:val="00ED3898"/>
    <w:rsid w:val="00F02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669E"/>
  <w15:chartTrackingRefBased/>
  <w15:docId w15:val="{310981D8-0537-4D39-B23E-536F60D9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3E2"/>
    <w:rPr>
      <w:rFonts w:eastAsiaTheme="majorEastAsia" w:cstheme="majorBidi"/>
      <w:color w:val="272727" w:themeColor="text1" w:themeTint="D8"/>
    </w:rPr>
  </w:style>
  <w:style w:type="paragraph" w:styleId="Title">
    <w:name w:val="Title"/>
    <w:basedOn w:val="Normal"/>
    <w:next w:val="Normal"/>
    <w:link w:val="TitleChar"/>
    <w:uiPriority w:val="10"/>
    <w:qFormat/>
    <w:rsid w:val="0068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3E2"/>
    <w:pPr>
      <w:spacing w:before="160"/>
      <w:jc w:val="center"/>
    </w:pPr>
    <w:rPr>
      <w:i/>
      <w:iCs/>
      <w:color w:val="404040" w:themeColor="text1" w:themeTint="BF"/>
    </w:rPr>
  </w:style>
  <w:style w:type="character" w:customStyle="1" w:styleId="QuoteChar">
    <w:name w:val="Quote Char"/>
    <w:basedOn w:val="DefaultParagraphFont"/>
    <w:link w:val="Quote"/>
    <w:uiPriority w:val="29"/>
    <w:rsid w:val="006843E2"/>
    <w:rPr>
      <w:i/>
      <w:iCs/>
      <w:color w:val="404040" w:themeColor="text1" w:themeTint="BF"/>
    </w:rPr>
  </w:style>
  <w:style w:type="paragraph" w:styleId="ListParagraph">
    <w:name w:val="List Paragraph"/>
    <w:basedOn w:val="Normal"/>
    <w:uiPriority w:val="34"/>
    <w:qFormat/>
    <w:rsid w:val="006843E2"/>
    <w:pPr>
      <w:ind w:left="720"/>
      <w:contextualSpacing/>
    </w:pPr>
  </w:style>
  <w:style w:type="character" w:styleId="IntenseEmphasis">
    <w:name w:val="Intense Emphasis"/>
    <w:basedOn w:val="DefaultParagraphFont"/>
    <w:uiPriority w:val="21"/>
    <w:qFormat/>
    <w:rsid w:val="006843E2"/>
    <w:rPr>
      <w:i/>
      <w:iCs/>
      <w:color w:val="0F4761" w:themeColor="accent1" w:themeShade="BF"/>
    </w:rPr>
  </w:style>
  <w:style w:type="paragraph" w:styleId="IntenseQuote">
    <w:name w:val="Intense Quote"/>
    <w:basedOn w:val="Normal"/>
    <w:next w:val="Normal"/>
    <w:link w:val="IntenseQuoteChar"/>
    <w:uiPriority w:val="30"/>
    <w:qFormat/>
    <w:rsid w:val="0068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3E2"/>
    <w:rPr>
      <w:i/>
      <w:iCs/>
      <w:color w:val="0F4761" w:themeColor="accent1" w:themeShade="BF"/>
    </w:rPr>
  </w:style>
  <w:style w:type="character" w:styleId="IntenseReference">
    <w:name w:val="Intense Reference"/>
    <w:basedOn w:val="DefaultParagraphFont"/>
    <w:uiPriority w:val="32"/>
    <w:qFormat/>
    <w:rsid w:val="006843E2"/>
    <w:rPr>
      <w:b/>
      <w:bCs/>
      <w:smallCaps/>
      <w:color w:val="0F4761" w:themeColor="accent1" w:themeShade="BF"/>
      <w:spacing w:val="5"/>
    </w:rPr>
  </w:style>
  <w:style w:type="character" w:styleId="Hyperlink">
    <w:name w:val="Hyperlink"/>
    <w:basedOn w:val="DefaultParagraphFont"/>
    <w:uiPriority w:val="99"/>
    <w:unhideWhenUsed/>
    <w:rsid w:val="00BB2979"/>
    <w:rPr>
      <w:color w:val="467886" w:themeColor="hyperlink"/>
      <w:u w:val="single"/>
    </w:rPr>
  </w:style>
  <w:style w:type="character" w:styleId="UnresolvedMention">
    <w:name w:val="Unresolved Mention"/>
    <w:basedOn w:val="DefaultParagraphFont"/>
    <w:uiPriority w:val="99"/>
    <w:semiHidden/>
    <w:unhideWhenUsed/>
    <w:rsid w:val="00BB2979"/>
    <w:rPr>
      <w:color w:val="605E5C"/>
      <w:shd w:val="clear" w:color="auto" w:fill="E1DFDD"/>
    </w:rPr>
  </w:style>
  <w:style w:type="table" w:styleId="GridTable5Dark-Accent1">
    <w:name w:val="Grid Table 5 Dark Accent 1"/>
    <w:basedOn w:val="TableNormal"/>
    <w:uiPriority w:val="50"/>
    <w:rsid w:val="00F021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4E57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57C5"/>
  </w:style>
  <w:style w:type="paragraph" w:styleId="Footer">
    <w:name w:val="footer"/>
    <w:basedOn w:val="Normal"/>
    <w:link w:val="FooterChar"/>
    <w:uiPriority w:val="99"/>
    <w:unhideWhenUsed/>
    <w:rsid w:val="004E57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57C5"/>
  </w:style>
  <w:style w:type="paragraph" w:styleId="NormalWeb">
    <w:name w:val="Normal (Web)"/>
    <w:basedOn w:val="Normal"/>
    <w:uiPriority w:val="99"/>
    <w:semiHidden/>
    <w:unhideWhenUsed/>
    <w:rsid w:val="00DD39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D397F"/>
    <w:rPr>
      <w:b/>
      <w:bCs/>
    </w:rPr>
  </w:style>
  <w:style w:type="table" w:styleId="GridTable2-Accent3">
    <w:name w:val="Grid Table 2 Accent 3"/>
    <w:basedOn w:val="TableNormal"/>
    <w:uiPriority w:val="47"/>
    <w:rsid w:val="00CC22C0"/>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CC22C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6954</TotalTime>
  <Pages>16</Pages>
  <Words>1807</Words>
  <Characters>12183</Characters>
  <Application>Microsoft Office Word</Application>
  <DocSecurity>0</DocSecurity>
  <Lines>383</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Anjor Rajesh Latane</dc:creator>
  <cp:keywords/>
  <dc:description/>
  <cp:lastModifiedBy>Anjor Rajesh Latane</cp:lastModifiedBy>
  <cp:revision>22</cp:revision>
  <dcterms:created xsi:type="dcterms:W3CDTF">2025-12-07T22:14:00Z</dcterms:created>
  <dcterms:modified xsi:type="dcterms:W3CDTF">2025-12-29T21:59:00Z</dcterms:modified>
</cp:coreProperties>
</file>