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055FD" w14:textId="77777777" w:rsidR="000C6303" w:rsidRDefault="00000000">
      <w:pPr>
        <w:spacing w:before="120" w:after="120" w:line="336" w:lineRule="auto"/>
        <w:jc w:val="center"/>
      </w:pPr>
      <w:r>
        <w:rPr>
          <w:rFonts w:ascii="Open Sans Bold" w:eastAsia="Open Sans Bold" w:hAnsi="Open Sans Bold" w:cs="Open Sans Bold"/>
          <w:b/>
          <w:bCs/>
          <w:color w:val="000000"/>
          <w:sz w:val="64"/>
          <w:szCs w:val="64"/>
          <w:u w:val="single" w:color="000000"/>
        </w:rPr>
        <w:t xml:space="preserve">Rapport de notre compilateur </w:t>
      </w:r>
      <w:proofErr w:type="spellStart"/>
      <w:r>
        <w:rPr>
          <w:rFonts w:ascii="Open Sans Bold" w:eastAsia="Open Sans Bold" w:hAnsi="Open Sans Bold" w:cs="Open Sans Bold"/>
          <w:b/>
          <w:bCs/>
          <w:color w:val="000000"/>
          <w:sz w:val="64"/>
          <w:szCs w:val="64"/>
          <w:u w:val="single" w:color="000000"/>
        </w:rPr>
        <w:t>MiniC</w:t>
      </w:r>
      <w:proofErr w:type="spellEnd"/>
      <w:r>
        <w:rPr>
          <w:rFonts w:ascii="Open Sans Bold" w:eastAsia="Open Sans Bold" w:hAnsi="Open Sans Bold" w:cs="Open Sans Bold"/>
          <w:b/>
          <w:bCs/>
          <w:color w:val="000000"/>
          <w:sz w:val="64"/>
          <w:szCs w:val="64"/>
          <w:u w:val="single" w:color="000000"/>
        </w:rPr>
        <w:t xml:space="preserve"> Semy BENADY Pierre CONSTANTIN </w:t>
      </w:r>
    </w:p>
    <w:p w14:paraId="64CF7DC9" w14:textId="77777777" w:rsidR="000C6303" w:rsidRDefault="00000000">
      <w:pPr>
        <w:spacing w:before="120" w:after="120" w:line="336" w:lineRule="auto"/>
      </w:pPr>
      <w:r>
        <w:rPr>
          <w:rFonts w:ascii="Open Sans" w:eastAsia="Open Sans" w:hAnsi="Open Sans" w:cs="Open Sans"/>
          <w:color w:val="000000"/>
        </w:rPr>
        <w:t xml:space="preserve"> </w:t>
      </w:r>
    </w:p>
    <w:p w14:paraId="07196EAD" w14:textId="77777777" w:rsidR="000C6303" w:rsidRDefault="00000000">
      <w:pPr>
        <w:spacing w:before="120" w:after="120" w:line="336" w:lineRule="auto"/>
      </w:pPr>
      <w:r>
        <w:rPr>
          <w:rFonts w:ascii="Open Sans" w:eastAsia="Open Sans" w:hAnsi="Open Sans" w:cs="Open Sans"/>
          <w:color w:val="000000"/>
        </w:rPr>
        <w:t xml:space="preserve">Nous avons réalisé ce projet en binôme et nous avons globalement réussi à créer un parseur qui fonctionne et à générer la plupart des fichiers correctement de notre point de vue. Nous reparlerons des erreurs rencontrées vers la fin du rapport. </w:t>
      </w:r>
    </w:p>
    <w:p w14:paraId="75B7907A" w14:textId="77777777" w:rsidR="000C6303" w:rsidRDefault="00000000">
      <w:pPr>
        <w:spacing w:before="120" w:after="120" w:line="336" w:lineRule="auto"/>
      </w:pPr>
      <w:r>
        <w:rPr>
          <w:rFonts w:ascii="Open Sans Bold" w:eastAsia="Open Sans Bold" w:hAnsi="Open Sans Bold" w:cs="Open Sans Bold"/>
          <w:b/>
          <w:bCs/>
          <w:color w:val="000000"/>
          <w:sz w:val="36"/>
          <w:szCs w:val="36"/>
        </w:rPr>
        <w:t xml:space="preserve">Structure générale du fichier </w:t>
      </w:r>
      <w:proofErr w:type="spellStart"/>
      <w:r>
        <w:rPr>
          <w:rFonts w:ascii="Open Sans Bold" w:eastAsia="Open Sans Bold" w:hAnsi="Open Sans Bold" w:cs="Open Sans Bold"/>
          <w:b/>
          <w:bCs/>
          <w:color w:val="000000"/>
          <w:sz w:val="36"/>
          <w:szCs w:val="36"/>
        </w:rPr>
        <w:t>miniC.y</w:t>
      </w:r>
      <w:proofErr w:type="spellEnd"/>
      <w:r>
        <w:rPr>
          <w:rFonts w:ascii="Open Sans Bold" w:eastAsia="Open Sans Bold" w:hAnsi="Open Sans Bold" w:cs="Open Sans Bold"/>
          <w:b/>
          <w:bCs/>
          <w:color w:val="000000"/>
          <w:sz w:val="36"/>
          <w:szCs w:val="36"/>
        </w:rPr>
        <w:t xml:space="preserve"> </w:t>
      </w:r>
    </w:p>
    <w:p w14:paraId="1E2E89EA" w14:textId="77777777" w:rsidR="000C6303" w:rsidRDefault="00000000">
      <w:pPr>
        <w:spacing w:before="120" w:after="120" w:line="336" w:lineRule="auto"/>
        <w:jc w:val="both"/>
      </w:pPr>
      <w:r>
        <w:rPr>
          <w:rFonts w:ascii="Open Sans" w:eastAsia="Open Sans" w:hAnsi="Open Sans" w:cs="Open Sans"/>
          <w:color w:val="000000"/>
        </w:rPr>
        <w:t xml:space="preserve">Nous avons décidé de structurer ce fichier comme suit :  </w:t>
      </w:r>
    </w:p>
    <w:p w14:paraId="7A6D9791" w14:textId="77777777" w:rsidR="000C6303" w:rsidRDefault="00000000">
      <w:pPr>
        <w:numPr>
          <w:ilvl w:val="0"/>
          <w:numId w:val="1"/>
        </w:numPr>
        <w:spacing w:after="0" w:line="336" w:lineRule="auto"/>
        <w:jc w:val="both"/>
      </w:pPr>
      <w:r>
        <w:rPr>
          <w:rFonts w:ascii="Open Sans" w:eastAsia="Open Sans" w:hAnsi="Open Sans" w:cs="Open Sans"/>
          <w:color w:val="000000"/>
        </w:rPr>
        <w:t xml:space="preserve">La déclaration de nos structures, fonctions et des variables globales. </w:t>
      </w:r>
    </w:p>
    <w:p w14:paraId="595C9367" w14:textId="77777777" w:rsidR="000C6303" w:rsidRDefault="00000000">
      <w:pPr>
        <w:numPr>
          <w:ilvl w:val="0"/>
          <w:numId w:val="1"/>
        </w:numPr>
        <w:spacing w:after="0" w:line="336" w:lineRule="auto"/>
        <w:jc w:val="both"/>
      </w:pPr>
      <w:r>
        <w:rPr>
          <w:rFonts w:ascii="Open Sans" w:eastAsia="Open Sans" w:hAnsi="Open Sans" w:cs="Open Sans"/>
          <w:color w:val="000000"/>
        </w:rPr>
        <w:t xml:space="preserve">La déclaration de la grammaire et des </w:t>
      </w:r>
      <w:proofErr w:type="spellStart"/>
      <w:r>
        <w:rPr>
          <w:rFonts w:ascii="Open Sans" w:eastAsia="Open Sans" w:hAnsi="Open Sans" w:cs="Open Sans"/>
          <w:color w:val="000000"/>
        </w:rPr>
        <w:t>tokens</w:t>
      </w:r>
      <w:proofErr w:type="spellEnd"/>
      <w:r>
        <w:rPr>
          <w:rFonts w:ascii="Open Sans" w:eastAsia="Open Sans" w:hAnsi="Open Sans" w:cs="Open Sans"/>
          <w:color w:val="000000"/>
        </w:rPr>
        <w:t xml:space="preserve"> / types. </w:t>
      </w:r>
    </w:p>
    <w:p w14:paraId="4F8FCED4" w14:textId="77777777" w:rsidR="000C6303" w:rsidRDefault="00000000">
      <w:pPr>
        <w:numPr>
          <w:ilvl w:val="0"/>
          <w:numId w:val="1"/>
        </w:numPr>
        <w:spacing w:after="0" w:line="336" w:lineRule="auto"/>
        <w:jc w:val="both"/>
      </w:pPr>
      <w:r>
        <w:rPr>
          <w:rFonts w:ascii="Open Sans" w:eastAsia="Open Sans" w:hAnsi="Open Sans" w:cs="Open Sans"/>
          <w:color w:val="000000"/>
        </w:rPr>
        <w:t xml:space="preserve">Les règles de productions (syntaxe + code C). </w:t>
      </w:r>
    </w:p>
    <w:p w14:paraId="5AFE70E2" w14:textId="77777777" w:rsidR="000C6303" w:rsidRDefault="00000000">
      <w:pPr>
        <w:numPr>
          <w:ilvl w:val="0"/>
          <w:numId w:val="1"/>
        </w:numPr>
        <w:spacing w:after="0" w:line="336" w:lineRule="auto"/>
        <w:jc w:val="both"/>
      </w:pPr>
      <w:r>
        <w:rPr>
          <w:rFonts w:ascii="Open Sans" w:eastAsia="Open Sans" w:hAnsi="Open Sans" w:cs="Open Sans"/>
          <w:color w:val="000000"/>
        </w:rPr>
        <w:t xml:space="preserve">Lancement du </w:t>
      </w:r>
      <w:proofErr w:type="spellStart"/>
      <w:r>
        <w:rPr>
          <w:rFonts w:ascii="Open Sans" w:eastAsia="Open Sans" w:hAnsi="Open Sans" w:cs="Open Sans"/>
          <w:color w:val="000000"/>
        </w:rPr>
        <w:t>parsing</w:t>
      </w:r>
      <w:proofErr w:type="spellEnd"/>
      <w:r>
        <w:rPr>
          <w:rFonts w:ascii="Open Sans" w:eastAsia="Open Sans" w:hAnsi="Open Sans" w:cs="Open Sans"/>
          <w:color w:val="000000"/>
        </w:rPr>
        <w:t xml:space="preserve"> et génération </w:t>
      </w:r>
      <w:proofErr w:type="gramStart"/>
      <w:r>
        <w:rPr>
          <w:rFonts w:ascii="Open Sans" w:eastAsia="Open Sans" w:hAnsi="Open Sans" w:cs="Open Sans"/>
          <w:color w:val="000000"/>
        </w:rPr>
        <w:t>du dot</w:t>
      </w:r>
      <w:proofErr w:type="gramEnd"/>
      <w:r>
        <w:rPr>
          <w:rFonts w:ascii="Open Sans" w:eastAsia="Open Sans" w:hAnsi="Open Sans" w:cs="Open Sans"/>
          <w:color w:val="000000"/>
        </w:rPr>
        <w:t xml:space="preserve">. </w:t>
      </w:r>
    </w:p>
    <w:p w14:paraId="6E3D6E15" w14:textId="77777777" w:rsidR="000C6303" w:rsidRDefault="00000000">
      <w:pPr>
        <w:spacing w:before="120" w:after="120" w:line="336" w:lineRule="auto"/>
      </w:pPr>
      <w:r>
        <w:rPr>
          <w:rFonts w:ascii="Open Sans" w:eastAsia="Open Sans" w:hAnsi="Open Sans" w:cs="Open Sans"/>
          <w:color w:val="000000"/>
        </w:rPr>
        <w:t xml:space="preserve"> </w:t>
      </w:r>
    </w:p>
    <w:p w14:paraId="45B50F9E" w14:textId="77777777" w:rsidR="000C6303" w:rsidRDefault="00000000">
      <w:pPr>
        <w:spacing w:before="120" w:after="120" w:line="336" w:lineRule="auto"/>
        <w:jc w:val="both"/>
      </w:pPr>
      <w:r>
        <w:rPr>
          <w:rFonts w:ascii="Open Sans Bold" w:eastAsia="Open Sans Bold" w:hAnsi="Open Sans Bold" w:cs="Open Sans Bold"/>
          <w:b/>
          <w:bCs/>
          <w:color w:val="000000"/>
          <w:sz w:val="36"/>
          <w:szCs w:val="36"/>
        </w:rPr>
        <w:t xml:space="preserve">Déclaration de nos structures, fonctions, variables globales </w:t>
      </w:r>
    </w:p>
    <w:p w14:paraId="4E250121" w14:textId="77777777" w:rsidR="000C6303" w:rsidRDefault="00000000">
      <w:pPr>
        <w:spacing w:before="120" w:after="120" w:line="336" w:lineRule="auto"/>
        <w:jc w:val="both"/>
      </w:pPr>
      <w:r>
        <w:rPr>
          <w:rFonts w:ascii="Open Sans" w:eastAsia="Open Sans" w:hAnsi="Open Sans" w:cs="Open Sans"/>
          <w:color w:val="000000"/>
        </w:rPr>
        <w:t xml:space="preserve">Nous travaillons avec quatre structures assez simples : un tableau d’informations sur les </w:t>
      </w:r>
      <w:proofErr w:type="spellStart"/>
      <w:r>
        <w:rPr>
          <w:rFonts w:ascii="Open Sans" w:eastAsia="Open Sans" w:hAnsi="Open Sans" w:cs="Open Sans"/>
          <w:color w:val="000000"/>
        </w:rPr>
        <w:t>déclarateurs</w:t>
      </w:r>
      <w:proofErr w:type="spellEnd"/>
      <w:r>
        <w:rPr>
          <w:rFonts w:ascii="Open Sans" w:eastAsia="Open Sans" w:hAnsi="Open Sans" w:cs="Open Sans"/>
          <w:color w:val="000000"/>
        </w:rPr>
        <w:t xml:space="preserve">, une structure d’informations sur un symbole, une structure </w:t>
      </w:r>
      <w:r>
        <w:rPr>
          <w:rFonts w:ascii="Open Sans" w:eastAsia="Open Sans" w:hAnsi="Open Sans" w:cs="Open Sans"/>
          <w:color w:val="000000"/>
        </w:rPr>
        <w:lastRenderedPageBreak/>
        <w:t xml:space="preserve">portée qui répertorie une liste chaînée de portées et enfin une structure représentant un nœud.  </w:t>
      </w:r>
    </w:p>
    <w:p w14:paraId="7CA93BEE" w14:textId="77777777" w:rsidR="000C6303" w:rsidRDefault="00000000">
      <w:pPr>
        <w:spacing w:before="120" w:after="120" w:line="336" w:lineRule="auto"/>
        <w:jc w:val="both"/>
      </w:pPr>
      <w:r>
        <w:rPr>
          <w:rFonts w:ascii="Open Sans" w:eastAsia="Open Sans" w:hAnsi="Open Sans" w:cs="Open Sans"/>
          <w:color w:val="000000"/>
        </w:rPr>
        <w:t xml:space="preserve">Ces quatre structures ont été choisis pour nous permettre de facilement analyser la portée d’une déclaration afin de l’associer à un symbole qui lui même si l’expression est conforme sera généré en nœud afin d’afficher notre arbre en fichier dot. </w:t>
      </w:r>
    </w:p>
    <w:p w14:paraId="036D1DB7" w14:textId="77777777" w:rsidR="000C6303" w:rsidRDefault="00000000">
      <w:pPr>
        <w:spacing w:before="120" w:after="120" w:line="336" w:lineRule="auto"/>
        <w:jc w:val="both"/>
      </w:pPr>
      <w:r>
        <w:rPr>
          <w:rFonts w:ascii="Open Sans" w:eastAsia="Open Sans" w:hAnsi="Open Sans" w:cs="Open Sans"/>
          <w:color w:val="000000"/>
        </w:rPr>
        <w:t xml:space="preserve">Le nœud est classique : il permet de </w:t>
      </w:r>
      <w:proofErr w:type="gramStart"/>
      <w:r>
        <w:rPr>
          <w:rFonts w:ascii="Open Sans" w:eastAsia="Open Sans" w:hAnsi="Open Sans" w:cs="Open Sans"/>
          <w:color w:val="000000"/>
        </w:rPr>
        <w:t>généré</w:t>
      </w:r>
      <w:proofErr w:type="gramEnd"/>
      <w:r>
        <w:rPr>
          <w:rFonts w:ascii="Open Sans" w:eastAsia="Open Sans" w:hAnsi="Open Sans" w:cs="Open Sans"/>
          <w:color w:val="000000"/>
        </w:rPr>
        <w:t xml:space="preserve"> un nœud d’un </w:t>
      </w:r>
      <w:proofErr w:type="spellStart"/>
      <w:r>
        <w:rPr>
          <w:rFonts w:ascii="Open Sans" w:eastAsia="Open Sans" w:hAnsi="Open Sans" w:cs="Open Sans"/>
          <w:color w:val="000000"/>
        </w:rPr>
        <w:t>graphic</w:t>
      </w:r>
      <w:proofErr w:type="spellEnd"/>
      <w:r>
        <w:rPr>
          <w:rFonts w:ascii="Open Sans" w:eastAsia="Open Sans" w:hAnsi="Open Sans" w:cs="Open Sans"/>
          <w:color w:val="000000"/>
        </w:rPr>
        <w:t xml:space="preserve"> en dot à partir des informations sur sa couleur, sa forme, son nom... Il nous permet une génération centrée sur cet arbre. </w:t>
      </w:r>
    </w:p>
    <w:p w14:paraId="0C199986" w14:textId="77777777" w:rsidR="000C6303" w:rsidRDefault="00000000">
      <w:pPr>
        <w:spacing w:before="120" w:after="120" w:line="336" w:lineRule="auto"/>
        <w:jc w:val="both"/>
      </w:pPr>
      <w:r>
        <w:rPr>
          <w:rFonts w:ascii="Open Sans" w:eastAsia="Open Sans" w:hAnsi="Open Sans" w:cs="Open Sans"/>
          <w:color w:val="000000"/>
        </w:rPr>
        <w:t xml:space="preserve">La structure symbole elle nous permet de stocker dans une table de symbole (que l’on ne va pas hacher) chaque variable avec le nombre de déclarations (gestion d’erreur), son type, son nom, savoir s’il s’agit d’un tableau, sa dimension...  </w:t>
      </w:r>
    </w:p>
    <w:p w14:paraId="4D236B51" w14:textId="77777777" w:rsidR="000C6303" w:rsidRDefault="00000000">
      <w:pPr>
        <w:spacing w:before="120" w:after="120" w:line="336" w:lineRule="auto"/>
        <w:jc w:val="both"/>
      </w:pPr>
      <w:r>
        <w:rPr>
          <w:rFonts w:ascii="Open Sans" w:eastAsia="Open Sans" w:hAnsi="Open Sans" w:cs="Open Sans"/>
          <w:color w:val="000000"/>
        </w:rPr>
        <w:t xml:space="preserve">Passons aux choix sur les fonctions. </w:t>
      </w:r>
    </w:p>
    <w:p w14:paraId="62D8E0C2" w14:textId="77777777" w:rsidR="000C6303" w:rsidRDefault="00000000">
      <w:pPr>
        <w:spacing w:before="120" w:after="120" w:line="336" w:lineRule="auto"/>
        <w:jc w:val="both"/>
      </w:pPr>
      <w:r>
        <w:rPr>
          <w:rFonts w:ascii="Open Sans" w:eastAsia="Open Sans" w:hAnsi="Open Sans" w:cs="Open Sans"/>
          <w:color w:val="000000"/>
        </w:rPr>
        <w:t xml:space="preserve">Nous avons tout d’abord </w:t>
      </w:r>
      <w:proofErr w:type="gramStart"/>
      <w:r>
        <w:rPr>
          <w:rFonts w:ascii="Open Sans" w:eastAsia="Open Sans" w:hAnsi="Open Sans" w:cs="Open Sans"/>
          <w:color w:val="000000"/>
        </w:rPr>
        <w:t>choisis</w:t>
      </w:r>
      <w:proofErr w:type="gramEnd"/>
      <w:r>
        <w:rPr>
          <w:rFonts w:ascii="Open Sans" w:eastAsia="Open Sans" w:hAnsi="Open Sans" w:cs="Open Sans"/>
          <w:color w:val="000000"/>
        </w:rPr>
        <w:t xml:space="preserve"> de gérer les types de retour des fonctions imbriquées grâce à une pile </w:t>
      </w:r>
      <w:proofErr w:type="spellStart"/>
      <w:r>
        <w:rPr>
          <w:rFonts w:ascii="Open Sans" w:eastAsia="Open Sans" w:hAnsi="Open Sans" w:cs="Open Sans"/>
          <w:color w:val="000000"/>
        </w:rPr>
        <w:t>stack_f_type</w:t>
      </w:r>
      <w:proofErr w:type="spellEnd"/>
      <w:r>
        <w:rPr>
          <w:rFonts w:ascii="Open Sans" w:eastAsia="Open Sans" w:hAnsi="Open Sans" w:cs="Open Sans"/>
          <w:color w:val="000000"/>
        </w:rPr>
        <w:t xml:space="preserve">. De même pour la portée, notre </w:t>
      </w:r>
      <w:proofErr w:type="spellStart"/>
      <w:r>
        <w:rPr>
          <w:rFonts w:ascii="Open Sans" w:eastAsia="Open Sans" w:hAnsi="Open Sans" w:cs="Open Sans"/>
          <w:color w:val="000000"/>
        </w:rPr>
        <w:t>reach_stack</w:t>
      </w:r>
      <w:proofErr w:type="spellEnd"/>
      <w:r>
        <w:rPr>
          <w:rFonts w:ascii="Open Sans" w:eastAsia="Open Sans" w:hAnsi="Open Sans" w:cs="Open Sans"/>
          <w:color w:val="000000"/>
        </w:rPr>
        <w:t xml:space="preserve"> est choisie. Nous choisissons dynamiquement de notre portée grâce à </w:t>
      </w:r>
      <w:proofErr w:type="spellStart"/>
      <w:r>
        <w:rPr>
          <w:rFonts w:ascii="Open Sans" w:eastAsia="Open Sans" w:hAnsi="Open Sans" w:cs="Open Sans"/>
          <w:color w:val="000000"/>
        </w:rPr>
        <w:t>enter_bloc</w:t>
      </w:r>
      <w:proofErr w:type="spellEnd"/>
      <w:r>
        <w:rPr>
          <w:rFonts w:ascii="Open Sans" w:eastAsia="Open Sans" w:hAnsi="Open Sans" w:cs="Open Sans"/>
          <w:color w:val="000000"/>
        </w:rPr>
        <w:t xml:space="preserve"> et </w:t>
      </w:r>
      <w:proofErr w:type="spellStart"/>
      <w:r>
        <w:rPr>
          <w:rFonts w:ascii="Open Sans" w:eastAsia="Open Sans" w:hAnsi="Open Sans" w:cs="Open Sans"/>
          <w:color w:val="000000"/>
        </w:rPr>
        <w:t>end_bloc</w:t>
      </w:r>
      <w:proofErr w:type="spellEnd"/>
      <w:r>
        <w:rPr>
          <w:rFonts w:ascii="Open Sans" w:eastAsia="Open Sans" w:hAnsi="Open Sans" w:cs="Open Sans"/>
          <w:color w:val="000000"/>
        </w:rPr>
        <w:t xml:space="preserve">. Nous vérifions et réinitialise à chaque entrée si </w:t>
      </w:r>
      <w:proofErr w:type="gramStart"/>
      <w:r>
        <w:rPr>
          <w:rFonts w:ascii="Open Sans" w:eastAsia="Open Sans" w:hAnsi="Open Sans" w:cs="Open Sans"/>
          <w:color w:val="000000"/>
        </w:rPr>
        <w:t>la</w:t>
      </w:r>
      <w:proofErr w:type="gramEnd"/>
      <w:r>
        <w:rPr>
          <w:rFonts w:ascii="Open Sans" w:eastAsia="Open Sans" w:hAnsi="Open Sans" w:cs="Open Sans"/>
          <w:color w:val="000000"/>
        </w:rPr>
        <w:t xml:space="preserve"> fonction/variable est déjà déclarée avec </w:t>
      </w:r>
      <w:proofErr w:type="spellStart"/>
      <w:r>
        <w:rPr>
          <w:rFonts w:ascii="Open Sans" w:eastAsia="Open Sans" w:hAnsi="Open Sans" w:cs="Open Sans"/>
          <w:color w:val="000000"/>
        </w:rPr>
        <w:t>is_declared</w:t>
      </w:r>
      <w:proofErr w:type="spellEnd"/>
      <w:r>
        <w:rPr>
          <w:rFonts w:ascii="Open Sans" w:eastAsia="Open Sans" w:hAnsi="Open Sans" w:cs="Open Sans"/>
          <w:color w:val="000000"/>
        </w:rPr>
        <w:t xml:space="preserve">. </w:t>
      </w:r>
    </w:p>
    <w:p w14:paraId="3533669E" w14:textId="77777777" w:rsidR="000C6303" w:rsidRDefault="00000000">
      <w:pPr>
        <w:spacing w:before="120" w:after="120" w:line="336" w:lineRule="auto"/>
      </w:pPr>
      <w:r>
        <w:rPr>
          <w:rFonts w:ascii="Open Sans" w:eastAsia="Open Sans" w:hAnsi="Open Sans" w:cs="Open Sans"/>
          <w:color w:val="000000"/>
        </w:rPr>
        <w:t xml:space="preserve"> </w:t>
      </w:r>
    </w:p>
    <w:p w14:paraId="0FF483B5" w14:textId="77777777" w:rsidR="000C6303" w:rsidRDefault="00000000">
      <w:pPr>
        <w:spacing w:before="120" w:after="120" w:line="336" w:lineRule="auto"/>
        <w:jc w:val="both"/>
      </w:pPr>
      <w:r>
        <w:rPr>
          <w:rFonts w:ascii="Open Sans Bold" w:eastAsia="Open Sans Bold" w:hAnsi="Open Sans Bold" w:cs="Open Sans Bold"/>
          <w:b/>
          <w:bCs/>
          <w:color w:val="000000"/>
          <w:sz w:val="36"/>
          <w:szCs w:val="36"/>
        </w:rPr>
        <w:t xml:space="preserve">Déclaration de la grammaire </w:t>
      </w:r>
    </w:p>
    <w:p w14:paraId="326D7518" w14:textId="77777777" w:rsidR="000C6303" w:rsidRDefault="00000000">
      <w:pPr>
        <w:spacing w:before="120" w:after="120" w:line="336" w:lineRule="auto"/>
        <w:jc w:val="both"/>
      </w:pPr>
      <w:r>
        <w:rPr>
          <w:rFonts w:ascii="Open Sans" w:eastAsia="Open Sans" w:hAnsi="Open Sans" w:cs="Open Sans"/>
          <w:color w:val="000000"/>
        </w:rPr>
        <w:t xml:space="preserve">Ce n’est pas très original car nous avons choisi de garder celle que vous nous aviez </w:t>
      </w:r>
      <w:proofErr w:type="gramStart"/>
      <w:r>
        <w:rPr>
          <w:rFonts w:ascii="Open Sans" w:eastAsia="Open Sans" w:hAnsi="Open Sans" w:cs="Open Sans"/>
          <w:color w:val="000000"/>
        </w:rPr>
        <w:t>donné!</w:t>
      </w:r>
      <w:proofErr w:type="gramEnd"/>
      <w:r>
        <w:rPr>
          <w:rFonts w:ascii="Open Sans" w:eastAsia="Open Sans" w:hAnsi="Open Sans" w:cs="Open Sans"/>
          <w:color w:val="000000"/>
        </w:rPr>
        <w:t xml:space="preserve"> </w:t>
      </w:r>
    </w:p>
    <w:p w14:paraId="2C31F85B" w14:textId="77777777" w:rsidR="000C6303" w:rsidRDefault="00000000">
      <w:pPr>
        <w:spacing w:before="120" w:after="120" w:line="336" w:lineRule="auto"/>
      </w:pPr>
      <w:r>
        <w:rPr>
          <w:rFonts w:ascii="Open Sans" w:eastAsia="Open Sans" w:hAnsi="Open Sans" w:cs="Open Sans"/>
          <w:color w:val="000000"/>
        </w:rPr>
        <w:t xml:space="preserve"> </w:t>
      </w:r>
    </w:p>
    <w:p w14:paraId="14117E59" w14:textId="77777777" w:rsidR="000C6303" w:rsidRDefault="00000000">
      <w:pPr>
        <w:spacing w:before="120" w:after="120" w:line="336" w:lineRule="auto"/>
        <w:jc w:val="both"/>
      </w:pPr>
      <w:r>
        <w:rPr>
          <w:rFonts w:ascii="Open Sans Bold" w:eastAsia="Open Sans Bold" w:hAnsi="Open Sans Bold" w:cs="Open Sans Bold"/>
          <w:b/>
          <w:bCs/>
          <w:color w:val="000000"/>
          <w:sz w:val="43"/>
          <w:szCs w:val="43"/>
        </w:rPr>
        <w:t xml:space="preserve">Règles de production syntaxique </w:t>
      </w:r>
    </w:p>
    <w:p w14:paraId="7E28D426" w14:textId="77777777" w:rsidR="000C6303" w:rsidRDefault="00000000">
      <w:pPr>
        <w:spacing w:before="120" w:after="120" w:line="336" w:lineRule="auto"/>
        <w:jc w:val="both"/>
      </w:pPr>
      <w:r>
        <w:rPr>
          <w:rFonts w:ascii="Open Sans" w:eastAsia="Open Sans" w:hAnsi="Open Sans" w:cs="Open Sans"/>
          <w:color w:val="000000"/>
        </w:rPr>
        <w:t xml:space="preserve">Nous allons voir les principales règles de production : </w:t>
      </w:r>
    </w:p>
    <w:p w14:paraId="7F5FC25E" w14:textId="77777777" w:rsidR="000C6303" w:rsidRDefault="00000000">
      <w:pPr>
        <w:spacing w:before="120" w:after="120" w:line="336" w:lineRule="auto"/>
        <w:jc w:val="both"/>
      </w:pPr>
      <w:proofErr w:type="gramStart"/>
      <w:r>
        <w:rPr>
          <w:rFonts w:ascii="Open Sans" w:eastAsia="Open Sans" w:hAnsi="Open Sans" w:cs="Open Sans"/>
          <w:color w:val="000000"/>
        </w:rPr>
        <w:lastRenderedPageBreak/>
        <w:t>programme</w:t>
      </w:r>
      <w:proofErr w:type="gramEnd"/>
      <w:r>
        <w:rPr>
          <w:rFonts w:ascii="Open Sans" w:eastAsia="Open Sans" w:hAnsi="Open Sans" w:cs="Open Sans"/>
          <w:color w:val="000000"/>
        </w:rPr>
        <w:t xml:space="preserve"> → </w:t>
      </w:r>
      <w:proofErr w:type="spellStart"/>
      <w:r>
        <w:rPr>
          <w:rFonts w:ascii="Open Sans" w:eastAsia="Open Sans" w:hAnsi="Open Sans" w:cs="Open Sans"/>
          <w:color w:val="000000"/>
        </w:rPr>
        <w:t>liste_declarations</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liste_fonctions</w:t>
      </w:r>
      <w:proofErr w:type="spellEnd"/>
      <w:r>
        <w:rPr>
          <w:rFonts w:ascii="Open Sans" w:eastAsia="Open Sans" w:hAnsi="Open Sans" w:cs="Open Sans"/>
          <w:color w:val="000000"/>
        </w:rPr>
        <w:t xml:space="preserve"> </w:t>
      </w:r>
      <w:proofErr w:type="gramStart"/>
      <w:r>
        <w:rPr>
          <w:rFonts w:ascii="Open Sans" w:eastAsia="Open Sans" w:hAnsi="Open Sans" w:cs="Open Sans"/>
          <w:color w:val="000000"/>
        </w:rPr>
        <w:t xml:space="preserve">{ </w:t>
      </w:r>
      <w:proofErr w:type="spellStart"/>
      <w:r>
        <w:rPr>
          <w:rFonts w:ascii="Open Sans" w:eastAsia="Open Sans" w:hAnsi="Open Sans" w:cs="Open Sans"/>
          <w:color w:val="000000"/>
        </w:rPr>
        <w:t>print</w:t>
      </w:r>
      <w:proofErr w:type="gramEnd"/>
      <w:r>
        <w:rPr>
          <w:rFonts w:ascii="Open Sans" w:eastAsia="Open Sans" w:hAnsi="Open Sans" w:cs="Open Sans"/>
          <w:color w:val="000000"/>
        </w:rPr>
        <w:t>_</w:t>
      </w:r>
      <w:proofErr w:type="gramStart"/>
      <w:r>
        <w:rPr>
          <w:rFonts w:ascii="Open Sans" w:eastAsia="Open Sans" w:hAnsi="Open Sans" w:cs="Open Sans"/>
          <w:color w:val="000000"/>
        </w:rPr>
        <w:t>func</w:t>
      </w:r>
      <w:proofErr w:type="spellEnd"/>
      <w:r>
        <w:rPr>
          <w:rFonts w:ascii="Open Sans" w:eastAsia="Open Sans" w:hAnsi="Open Sans" w:cs="Open Sans"/>
          <w:color w:val="000000"/>
        </w:rPr>
        <w:t>(</w:t>
      </w:r>
      <w:proofErr w:type="gramEnd"/>
      <w:r>
        <w:rPr>
          <w:rFonts w:ascii="Open Sans" w:eastAsia="Open Sans" w:hAnsi="Open Sans" w:cs="Open Sans"/>
          <w:color w:val="000000"/>
        </w:rPr>
        <w:t>$2</w:t>
      </w:r>
      <w:proofErr w:type="gramStart"/>
      <w:r>
        <w:rPr>
          <w:rFonts w:ascii="Open Sans" w:eastAsia="Open Sans" w:hAnsi="Open Sans" w:cs="Open Sans"/>
          <w:color w:val="000000"/>
        </w:rPr>
        <w:t>);</w:t>
      </w:r>
      <w:proofErr w:type="gramEnd"/>
      <w:r>
        <w:rPr>
          <w:rFonts w:ascii="Open Sans" w:eastAsia="Open Sans" w:hAnsi="Open Sans" w:cs="Open Sans"/>
          <w:color w:val="000000"/>
        </w:rPr>
        <w:t xml:space="preserve"> } </w:t>
      </w:r>
    </w:p>
    <w:p w14:paraId="17B08710" w14:textId="77777777" w:rsidR="000C6303" w:rsidRDefault="00000000">
      <w:pPr>
        <w:spacing w:before="120" w:after="120" w:line="336" w:lineRule="auto"/>
        <w:jc w:val="both"/>
      </w:pPr>
      <w:r>
        <w:rPr>
          <w:rFonts w:ascii="Open Sans" w:eastAsia="Open Sans" w:hAnsi="Open Sans" w:cs="Open Sans"/>
          <w:color w:val="000000"/>
        </w:rPr>
        <w:t xml:space="preserve"> --------------------------------------  </w:t>
      </w:r>
      <w:r>
        <w:rPr>
          <w:rFonts w:ascii="Open Sans" w:eastAsia="Open Sans" w:hAnsi="Open Sans" w:cs="Open Sans"/>
          <w:color w:val="000000"/>
        </w:rPr>
        <w:br/>
        <w:t>|  &lt;</w:t>
      </w:r>
      <w:proofErr w:type="spellStart"/>
      <w:r>
        <w:rPr>
          <w:rFonts w:ascii="Open Sans" w:eastAsia="Open Sans" w:hAnsi="Open Sans" w:cs="Open Sans"/>
          <w:color w:val="000000"/>
        </w:rPr>
        <w:t>liste_fonctions</w:t>
      </w:r>
      <w:proofErr w:type="spellEnd"/>
      <w:proofErr w:type="gramStart"/>
      <w:r>
        <w:rPr>
          <w:rFonts w:ascii="Open Sans" w:eastAsia="Open Sans" w:hAnsi="Open Sans" w:cs="Open Sans"/>
          <w:color w:val="000000"/>
        </w:rPr>
        <w:t>&gt;.code</w:t>
      </w:r>
      <w:proofErr w:type="gramEnd"/>
      <w:r>
        <w:rPr>
          <w:rFonts w:ascii="Open Sans" w:eastAsia="Open Sans" w:hAnsi="Open Sans" w:cs="Open Sans"/>
          <w:color w:val="000000"/>
        </w:rPr>
        <w:t xml:space="preserve">           | </w:t>
      </w:r>
    </w:p>
    <w:p w14:paraId="6A3A2E7A" w14:textId="1C447318" w:rsidR="000C6303" w:rsidRDefault="00000000">
      <w:pPr>
        <w:spacing w:before="120" w:after="120" w:line="336" w:lineRule="auto"/>
        <w:jc w:val="both"/>
      </w:pPr>
      <w:r>
        <w:rPr>
          <w:rFonts w:ascii="Open Sans" w:eastAsia="Open Sans" w:hAnsi="Open Sans" w:cs="Open Sans"/>
          <w:color w:val="000000"/>
        </w:rPr>
        <w:t>|</w:t>
      </w:r>
      <w:proofErr w:type="spellStart"/>
      <w:r>
        <w:rPr>
          <w:rFonts w:ascii="Open Sans" w:eastAsia="Open Sans" w:hAnsi="Open Sans" w:cs="Open Sans"/>
          <w:color w:val="000000"/>
        </w:rPr>
        <w:t>print_fonction</w:t>
      </w:r>
      <w:proofErr w:type="spellEnd"/>
      <w:r>
        <w:rPr>
          <w:rFonts w:ascii="Open Sans" w:eastAsia="Open Sans" w:hAnsi="Open Sans" w:cs="Open Sans"/>
          <w:color w:val="000000"/>
        </w:rPr>
        <w:t>(</w:t>
      </w:r>
      <w:proofErr w:type="spellStart"/>
      <w:r>
        <w:rPr>
          <w:rFonts w:ascii="Open Sans" w:eastAsia="Open Sans" w:hAnsi="Open Sans" w:cs="Open Sans"/>
          <w:color w:val="000000"/>
        </w:rPr>
        <w:t>liste_</w:t>
      </w:r>
      <w:proofErr w:type="gramStart"/>
      <w:r>
        <w:rPr>
          <w:rFonts w:ascii="Open Sans" w:eastAsia="Open Sans" w:hAnsi="Open Sans" w:cs="Open Sans"/>
          <w:color w:val="000000"/>
        </w:rPr>
        <w:t>fonctions</w:t>
      </w:r>
      <w:proofErr w:type="spellEnd"/>
      <w:r>
        <w:rPr>
          <w:rFonts w:ascii="Open Sans" w:eastAsia="Open Sans" w:hAnsi="Open Sans" w:cs="Open Sans"/>
          <w:color w:val="000000"/>
        </w:rPr>
        <w:t>)|</w:t>
      </w:r>
      <w:proofErr w:type="gramEnd"/>
      <w:r>
        <w:rPr>
          <w:rFonts w:ascii="Open Sans" w:eastAsia="Open Sans" w:hAnsi="Open Sans" w:cs="Open Sans"/>
          <w:color w:val="000000"/>
        </w:rPr>
        <w:t> </w:t>
      </w:r>
      <w:r>
        <w:rPr>
          <w:rFonts w:ascii="Open Sans" w:eastAsia="Open Sans" w:hAnsi="Open Sans" w:cs="Open Sans"/>
          <w:color w:val="000000"/>
        </w:rPr>
        <w:br/>
        <w:t xml:space="preserve"> --------------------------------------  </w:t>
      </w:r>
    </w:p>
    <w:p w14:paraId="5515EAF7" w14:textId="77777777" w:rsidR="000C6303" w:rsidRDefault="00000000">
      <w:pPr>
        <w:spacing w:before="120" w:after="120" w:line="336" w:lineRule="auto"/>
        <w:jc w:val="both"/>
      </w:pPr>
      <w:r>
        <w:rPr>
          <w:rFonts w:ascii="Open Sans" w:eastAsia="Open Sans" w:hAnsi="Open Sans" w:cs="Open Sans"/>
          <w:color w:val="000000"/>
        </w:rPr>
        <w:t xml:space="preserve">Simplement : on affiche les fonctions qui sont dans </w:t>
      </w:r>
      <w:proofErr w:type="spellStart"/>
      <w:r>
        <w:rPr>
          <w:rFonts w:ascii="Open Sans" w:eastAsia="Open Sans" w:hAnsi="Open Sans" w:cs="Open Sans"/>
          <w:color w:val="000000"/>
        </w:rPr>
        <w:t>liste_</w:t>
      </w:r>
      <w:proofErr w:type="gramStart"/>
      <w:r>
        <w:rPr>
          <w:rFonts w:ascii="Open Sans" w:eastAsia="Open Sans" w:hAnsi="Open Sans" w:cs="Open Sans"/>
          <w:color w:val="000000"/>
        </w:rPr>
        <w:t>fonctions</w:t>
      </w:r>
      <w:proofErr w:type="spellEnd"/>
      <w:r>
        <w:rPr>
          <w:rFonts w:ascii="Open Sans" w:eastAsia="Open Sans" w:hAnsi="Open Sans" w:cs="Open Sans"/>
          <w:color w:val="000000"/>
        </w:rPr>
        <w:t>!</w:t>
      </w:r>
      <w:proofErr w:type="gramEnd"/>
      <w:r>
        <w:rPr>
          <w:rFonts w:ascii="Open Sans" w:eastAsia="Open Sans" w:hAnsi="Open Sans" w:cs="Open Sans"/>
          <w:color w:val="000000"/>
        </w:rPr>
        <w:t xml:space="preserve"> </w:t>
      </w:r>
    </w:p>
    <w:p w14:paraId="44E3EE1B" w14:textId="77777777" w:rsidR="000C6303" w:rsidRDefault="00000000">
      <w:pPr>
        <w:spacing w:before="120" w:after="120" w:line="336" w:lineRule="auto"/>
      </w:pPr>
      <w:r>
        <w:rPr>
          <w:rFonts w:ascii="Open Sans" w:eastAsia="Open Sans" w:hAnsi="Open Sans" w:cs="Open Sans"/>
          <w:color w:val="000000"/>
        </w:rPr>
        <w:t xml:space="preserve"> </w:t>
      </w:r>
    </w:p>
    <w:p w14:paraId="77325C9E" w14:textId="77777777" w:rsidR="000C6303" w:rsidRDefault="00000000">
      <w:pPr>
        <w:spacing w:before="120" w:after="120" w:line="336" w:lineRule="auto"/>
        <w:jc w:val="both"/>
      </w:pPr>
      <w:proofErr w:type="spellStart"/>
      <w:proofErr w:type="gramStart"/>
      <w:r>
        <w:rPr>
          <w:rFonts w:ascii="Open Sans" w:eastAsia="Open Sans" w:hAnsi="Open Sans" w:cs="Open Sans"/>
          <w:color w:val="000000"/>
        </w:rPr>
        <w:t>declaration</w:t>
      </w:r>
      <w:proofErr w:type="spellEnd"/>
      <w:proofErr w:type="gramEnd"/>
      <w:r>
        <w:rPr>
          <w:rFonts w:ascii="Open Sans" w:eastAsia="Open Sans" w:hAnsi="Open Sans" w:cs="Open Sans"/>
          <w:color w:val="000000"/>
        </w:rPr>
        <w:t xml:space="preserve"> → type </w:t>
      </w:r>
      <w:proofErr w:type="spellStart"/>
      <w:r>
        <w:rPr>
          <w:rFonts w:ascii="Open Sans" w:eastAsia="Open Sans" w:hAnsi="Open Sans" w:cs="Open Sans"/>
          <w:color w:val="000000"/>
        </w:rPr>
        <w:t>liste_declarateurs</w:t>
      </w:r>
      <w:proofErr w:type="spellEnd"/>
      <w:r>
        <w:rPr>
          <w:rFonts w:ascii="Open Sans" w:eastAsia="Open Sans" w:hAnsi="Open Sans" w:cs="Open Sans"/>
          <w:color w:val="000000"/>
        </w:rPr>
        <w:t xml:space="preserve"> </w:t>
      </w:r>
      <w:proofErr w:type="gramStart"/>
      <w:r>
        <w:rPr>
          <w:rFonts w:ascii="Open Sans" w:eastAsia="Open Sans" w:hAnsi="Open Sans" w:cs="Open Sans"/>
          <w:color w:val="000000"/>
        </w:rPr>
        <w:t>';</w:t>
      </w:r>
      <w:proofErr w:type="gramEnd"/>
      <w:r>
        <w:rPr>
          <w:rFonts w:ascii="Open Sans" w:eastAsia="Open Sans" w:hAnsi="Open Sans" w:cs="Open Sans"/>
          <w:color w:val="000000"/>
        </w:rPr>
        <w:t>' {  $1, $2.name, $</w:t>
      </w:r>
      <w:proofErr w:type="gramStart"/>
      <w:r>
        <w:rPr>
          <w:rFonts w:ascii="Open Sans" w:eastAsia="Open Sans" w:hAnsi="Open Sans" w:cs="Open Sans"/>
          <w:color w:val="000000"/>
        </w:rPr>
        <w:t>2.dim;</w:t>
      </w:r>
      <w:proofErr w:type="gramEnd"/>
      <w:r>
        <w:rPr>
          <w:rFonts w:ascii="Open Sans" w:eastAsia="Open Sans" w:hAnsi="Open Sans" w:cs="Open Sans"/>
          <w:color w:val="000000"/>
        </w:rPr>
        <w:t xml:space="preserve">} </w:t>
      </w:r>
    </w:p>
    <w:p w14:paraId="62181F4B" w14:textId="77777777" w:rsidR="000C6303" w:rsidRDefault="00000000">
      <w:pPr>
        <w:spacing w:before="120" w:after="120" w:line="336" w:lineRule="auto"/>
        <w:jc w:val="both"/>
      </w:pPr>
      <w:proofErr w:type="spellStart"/>
      <w:proofErr w:type="gramStart"/>
      <w:r>
        <w:rPr>
          <w:rFonts w:ascii="Open Sans" w:eastAsia="Open Sans" w:hAnsi="Open Sans" w:cs="Open Sans"/>
          <w:color w:val="000000"/>
        </w:rPr>
        <w:t>liste</w:t>
      </w:r>
      <w:proofErr w:type="gramEnd"/>
      <w:r>
        <w:rPr>
          <w:rFonts w:ascii="Open Sans" w:eastAsia="Open Sans" w:hAnsi="Open Sans" w:cs="Open Sans"/>
          <w:color w:val="000000"/>
        </w:rPr>
        <w:t>_declarateurs</w:t>
      </w:r>
      <w:proofErr w:type="spellEnd"/>
      <w:r>
        <w:rPr>
          <w:rFonts w:ascii="Open Sans" w:eastAsia="Open Sans" w:hAnsi="Open Sans" w:cs="Open Sans"/>
          <w:color w:val="000000"/>
        </w:rPr>
        <w:t xml:space="preserve"> →  .... {</w:t>
      </w:r>
      <w:proofErr w:type="spellStart"/>
      <w:proofErr w:type="gramStart"/>
      <w:r>
        <w:rPr>
          <w:rFonts w:ascii="Open Sans" w:eastAsia="Open Sans" w:hAnsi="Open Sans" w:cs="Open Sans"/>
          <w:color w:val="000000"/>
        </w:rPr>
        <w:t>add</w:t>
      </w:r>
      <w:proofErr w:type="gramEnd"/>
      <w:r>
        <w:rPr>
          <w:rFonts w:ascii="Open Sans" w:eastAsia="Open Sans" w:hAnsi="Open Sans" w:cs="Open Sans"/>
          <w:color w:val="000000"/>
        </w:rPr>
        <w:t>_</w:t>
      </w:r>
      <w:proofErr w:type="gramStart"/>
      <w:r>
        <w:rPr>
          <w:rFonts w:ascii="Open Sans" w:eastAsia="Open Sans" w:hAnsi="Open Sans" w:cs="Open Sans"/>
          <w:color w:val="000000"/>
        </w:rPr>
        <w:t>symbol</w:t>
      </w:r>
      <w:proofErr w:type="spellEnd"/>
      <w:r>
        <w:rPr>
          <w:rFonts w:ascii="Open Sans" w:eastAsia="Open Sans" w:hAnsi="Open Sans" w:cs="Open Sans"/>
          <w:color w:val="000000"/>
        </w:rPr>
        <w:t>(</w:t>
      </w:r>
      <w:proofErr w:type="gramEnd"/>
      <w:r>
        <w:rPr>
          <w:rFonts w:ascii="Open Sans" w:eastAsia="Open Sans" w:hAnsi="Open Sans" w:cs="Open Sans"/>
          <w:color w:val="000000"/>
        </w:rPr>
        <w:t>$3.name, "</w:t>
      </w:r>
      <w:proofErr w:type="spellStart"/>
      <w:r>
        <w:rPr>
          <w:rFonts w:ascii="Open Sans" w:eastAsia="Open Sans" w:hAnsi="Open Sans" w:cs="Open Sans"/>
          <w:color w:val="000000"/>
        </w:rPr>
        <w:t>int</w:t>
      </w:r>
      <w:proofErr w:type="spellEnd"/>
      <w:r>
        <w:rPr>
          <w:rFonts w:ascii="Open Sans" w:eastAsia="Open Sans" w:hAnsi="Open Sans" w:cs="Open Sans"/>
          <w:color w:val="000000"/>
        </w:rPr>
        <w:t>", 0, 0</w:t>
      </w:r>
      <w:proofErr w:type="gramStart"/>
      <w:r>
        <w:rPr>
          <w:rFonts w:ascii="Open Sans" w:eastAsia="Open Sans" w:hAnsi="Open Sans" w:cs="Open Sans"/>
          <w:color w:val="000000"/>
        </w:rPr>
        <w:t>);</w:t>
      </w:r>
      <w:proofErr w:type="gramEnd"/>
      <w:r>
        <w:rPr>
          <w:rFonts w:ascii="Open Sans" w:eastAsia="Open Sans" w:hAnsi="Open Sans" w:cs="Open Sans"/>
          <w:color w:val="000000"/>
        </w:rPr>
        <w:t xml:space="preserve">} </w:t>
      </w:r>
    </w:p>
    <w:p w14:paraId="527570DD" w14:textId="306E86B5" w:rsidR="000C6303" w:rsidRDefault="00000000">
      <w:pPr>
        <w:spacing w:before="120" w:after="120" w:line="336" w:lineRule="auto"/>
        <w:ind w:firstLine="480"/>
        <w:jc w:val="both"/>
      </w:pPr>
      <w:r>
        <w:rPr>
          <w:rFonts w:ascii="Open Sans" w:eastAsia="Open Sans" w:hAnsi="Open Sans" w:cs="Open Sans"/>
          <w:color w:val="000000"/>
        </w:rPr>
        <w:t xml:space="preserve"> --------------------------------------  </w:t>
      </w:r>
      <w:r>
        <w:rPr>
          <w:rFonts w:ascii="Open Sans" w:eastAsia="Open Sans" w:hAnsi="Open Sans" w:cs="Open Sans"/>
          <w:color w:val="000000"/>
        </w:rPr>
        <w:br/>
        <w:t>|  &lt;</w:t>
      </w:r>
      <w:proofErr w:type="spellStart"/>
      <w:r>
        <w:rPr>
          <w:rFonts w:ascii="Open Sans" w:eastAsia="Open Sans" w:hAnsi="Open Sans" w:cs="Open Sans"/>
          <w:color w:val="000000"/>
        </w:rPr>
        <w:t>liste_declarateurs</w:t>
      </w:r>
      <w:proofErr w:type="spellEnd"/>
      <w:proofErr w:type="gramStart"/>
      <w:r>
        <w:rPr>
          <w:rFonts w:ascii="Open Sans" w:eastAsia="Open Sans" w:hAnsi="Open Sans" w:cs="Open Sans"/>
          <w:color w:val="000000"/>
        </w:rPr>
        <w:t>&gt;.code</w:t>
      </w:r>
      <w:proofErr w:type="gramEnd"/>
      <w:r>
        <w:rPr>
          <w:rFonts w:ascii="Open Sans" w:eastAsia="Open Sans" w:hAnsi="Open Sans" w:cs="Open Sans"/>
          <w:color w:val="000000"/>
        </w:rPr>
        <w:t xml:space="preserve">          | → on ajoute chaque </w:t>
      </w:r>
      <w:proofErr w:type="spellStart"/>
      <w:r>
        <w:rPr>
          <w:rFonts w:ascii="Open Sans" w:eastAsia="Open Sans" w:hAnsi="Open Sans" w:cs="Open Sans"/>
          <w:color w:val="000000"/>
        </w:rPr>
        <w:t>déclarateurs</w:t>
      </w:r>
      <w:proofErr w:type="spellEnd"/>
      <w:r>
        <w:rPr>
          <w:rFonts w:ascii="Open Sans" w:eastAsia="Open Sans" w:hAnsi="Open Sans" w:cs="Open Sans"/>
          <w:color w:val="000000"/>
        </w:rPr>
        <w:t xml:space="preserve"> dans la</w:t>
      </w:r>
      <w:r w:rsidR="00622CDB">
        <w:rPr>
          <w:rFonts w:ascii="Open Sans" w:eastAsia="Open Sans" w:hAnsi="Open Sans" w:cs="Open Sans"/>
          <w:color w:val="000000"/>
        </w:rPr>
        <w:t xml:space="preserve"> </w:t>
      </w:r>
      <w:r>
        <w:rPr>
          <w:rFonts w:ascii="Open Sans" w:eastAsia="Open Sans" w:hAnsi="Open Sans" w:cs="Open Sans"/>
          <w:color w:val="000000"/>
        </w:rPr>
        <w:t xml:space="preserve">liste </w:t>
      </w:r>
    </w:p>
    <w:p w14:paraId="7E77A858" w14:textId="7B4FEE1F" w:rsidR="000C6303" w:rsidRDefault="00000000">
      <w:pPr>
        <w:spacing w:before="120" w:after="120" w:line="336" w:lineRule="auto"/>
        <w:jc w:val="both"/>
      </w:pPr>
      <w:r>
        <w:rPr>
          <w:rFonts w:ascii="Open Sans" w:eastAsia="Open Sans" w:hAnsi="Open Sans" w:cs="Open Sans"/>
          <w:color w:val="000000"/>
        </w:rPr>
        <w:t xml:space="preserve">| </w:t>
      </w:r>
      <w:proofErr w:type="spellStart"/>
      <w:proofErr w:type="gramStart"/>
      <w:r>
        <w:rPr>
          <w:rFonts w:ascii="Open Sans" w:eastAsia="Open Sans" w:hAnsi="Open Sans" w:cs="Open Sans"/>
          <w:color w:val="000000"/>
        </w:rPr>
        <w:t>declaration.infos</w:t>
      </w:r>
      <w:proofErr w:type="spellEnd"/>
      <w:proofErr w:type="gramEnd"/>
      <w:r>
        <w:rPr>
          <w:rFonts w:ascii="Open Sans" w:eastAsia="Open Sans" w:hAnsi="Open Sans" w:cs="Open Sans"/>
          <w:color w:val="000000"/>
        </w:rPr>
        <w:t>=$1, $</w:t>
      </w:r>
      <w:proofErr w:type="gramStart"/>
      <w:r>
        <w:rPr>
          <w:rFonts w:ascii="Open Sans" w:eastAsia="Open Sans" w:hAnsi="Open Sans" w:cs="Open Sans"/>
          <w:color w:val="000000"/>
        </w:rPr>
        <w:t>2.infos</w:t>
      </w:r>
      <w:proofErr w:type="gramEnd"/>
      <w:r>
        <w:rPr>
          <w:rFonts w:ascii="Open Sans" w:eastAsia="Open Sans" w:hAnsi="Open Sans" w:cs="Open Sans"/>
          <w:color w:val="000000"/>
        </w:rPr>
        <w:t xml:space="preserve">         | </w:t>
      </w:r>
    </w:p>
    <w:p w14:paraId="4F8244E9" w14:textId="4D6DEFDB" w:rsidR="000C6303" w:rsidRDefault="00000000">
      <w:pPr>
        <w:spacing w:before="120" w:after="120" w:line="336" w:lineRule="auto"/>
        <w:jc w:val="both"/>
      </w:pPr>
      <w:r>
        <w:rPr>
          <w:rFonts w:ascii="Open Sans" w:eastAsia="Open Sans" w:hAnsi="Open Sans" w:cs="Open Sans"/>
          <w:color w:val="000000"/>
        </w:rPr>
        <w:t xml:space="preserve">| </w:t>
      </w:r>
      <w:proofErr w:type="spellStart"/>
      <w:r>
        <w:rPr>
          <w:rFonts w:ascii="Open Sans" w:eastAsia="Open Sans" w:hAnsi="Open Sans" w:cs="Open Sans"/>
          <w:color w:val="000000"/>
        </w:rPr>
        <w:t>liste_declarateurs</w:t>
      </w:r>
      <w:proofErr w:type="spellEnd"/>
      <w:r>
        <w:rPr>
          <w:rFonts w:ascii="Open Sans" w:eastAsia="Open Sans" w:hAnsi="Open Sans" w:cs="Open Sans"/>
          <w:color w:val="000000"/>
        </w:rPr>
        <w:t xml:space="preserve"> =</w:t>
      </w:r>
      <w:proofErr w:type="spellStart"/>
      <w:proofErr w:type="gramStart"/>
      <w:r>
        <w:rPr>
          <w:rFonts w:ascii="Open Sans" w:eastAsia="Open Sans" w:hAnsi="Open Sans" w:cs="Open Sans"/>
          <w:color w:val="000000"/>
        </w:rPr>
        <w:t>ajoutersymbols</w:t>
      </w:r>
      <w:proofErr w:type="spellEnd"/>
      <w:r>
        <w:rPr>
          <w:rFonts w:ascii="Open Sans" w:eastAsia="Open Sans" w:hAnsi="Open Sans" w:cs="Open Sans"/>
          <w:color w:val="000000"/>
        </w:rPr>
        <w:t>($)|</w:t>
      </w:r>
      <w:proofErr w:type="gramEnd"/>
      <w:r>
        <w:rPr>
          <w:rFonts w:ascii="Open Sans" w:eastAsia="Open Sans" w:hAnsi="Open Sans" w:cs="Open Sans"/>
          <w:color w:val="000000"/>
        </w:rPr>
        <w:t xml:space="preserve"> → on ajoute chaque symbole dans  </w:t>
      </w:r>
      <w:r>
        <w:rPr>
          <w:rFonts w:ascii="Open Sans" w:eastAsia="Open Sans" w:hAnsi="Open Sans" w:cs="Open Sans"/>
          <w:color w:val="000000"/>
        </w:rPr>
        <w:br/>
        <w:t xml:space="preserve"> -------------------------------------------------------      </w:t>
      </w:r>
      <w:r w:rsidR="00622CDB">
        <w:rPr>
          <w:rFonts w:ascii="Open Sans" w:eastAsia="Open Sans" w:hAnsi="Open Sans" w:cs="Open Sans"/>
          <w:color w:val="000000"/>
        </w:rPr>
        <w:t xml:space="preserve">notre table de </w:t>
      </w:r>
      <w:r>
        <w:rPr>
          <w:rFonts w:ascii="Open Sans" w:eastAsia="Open Sans" w:hAnsi="Open Sans" w:cs="Open Sans"/>
          <w:color w:val="000000"/>
        </w:rPr>
        <w:t xml:space="preserve">symboles en précision s’il est un </w:t>
      </w:r>
      <w:proofErr w:type="spellStart"/>
      <w:r>
        <w:rPr>
          <w:rFonts w:ascii="Open Sans" w:eastAsia="Open Sans" w:hAnsi="Open Sans" w:cs="Open Sans"/>
          <w:color w:val="000000"/>
        </w:rPr>
        <w:t>int</w:t>
      </w:r>
      <w:proofErr w:type="spellEnd"/>
      <w:r>
        <w:rPr>
          <w:rFonts w:ascii="Open Sans" w:eastAsia="Open Sans" w:hAnsi="Open Sans" w:cs="Open Sans"/>
          <w:color w:val="000000"/>
        </w:rPr>
        <w:t xml:space="preserve"> ou un </w:t>
      </w:r>
      <w:proofErr w:type="spellStart"/>
      <w:r>
        <w:rPr>
          <w:rFonts w:ascii="Open Sans" w:eastAsia="Open Sans" w:hAnsi="Open Sans" w:cs="Open Sans"/>
          <w:color w:val="000000"/>
        </w:rPr>
        <w:t>tab.</w:t>
      </w:r>
      <w:proofErr w:type="spellEnd"/>
      <w:r>
        <w:rPr>
          <w:rFonts w:ascii="Open Sans" w:eastAsia="Open Sans" w:hAnsi="Open Sans" w:cs="Open Sans"/>
          <w:color w:val="000000"/>
        </w:rPr>
        <w:t xml:space="preserve"> </w:t>
      </w:r>
    </w:p>
    <w:p w14:paraId="539A6BBF" w14:textId="77777777" w:rsidR="000C6303" w:rsidRDefault="00000000">
      <w:pPr>
        <w:spacing w:before="120" w:after="120" w:line="336" w:lineRule="auto"/>
      </w:pPr>
      <w:r>
        <w:rPr>
          <w:rFonts w:ascii="Open Sans" w:eastAsia="Open Sans" w:hAnsi="Open Sans" w:cs="Open Sans"/>
          <w:color w:val="000000"/>
        </w:rPr>
        <w:t xml:space="preserve"> </w:t>
      </w:r>
    </w:p>
    <w:p w14:paraId="662454B4" w14:textId="77777777" w:rsidR="000C6303" w:rsidRDefault="00000000">
      <w:pPr>
        <w:spacing w:before="120" w:after="120" w:line="336" w:lineRule="auto"/>
        <w:jc w:val="both"/>
      </w:pPr>
      <w:proofErr w:type="gramStart"/>
      <w:r>
        <w:rPr>
          <w:rFonts w:ascii="Open Sans" w:eastAsia="Open Sans" w:hAnsi="Open Sans" w:cs="Open Sans"/>
          <w:color w:val="000000"/>
        </w:rPr>
        <w:t>fonction</w:t>
      </w:r>
      <w:proofErr w:type="gramEnd"/>
      <w:r>
        <w:rPr>
          <w:rFonts w:ascii="Open Sans" w:eastAsia="Open Sans" w:hAnsi="Open Sans" w:cs="Open Sans"/>
          <w:color w:val="000000"/>
        </w:rPr>
        <w:t xml:space="preserve"> → type IDENTIFICATEUR </w:t>
      </w:r>
      <w:proofErr w:type="gramStart"/>
      <w:r>
        <w:rPr>
          <w:rFonts w:ascii="Open Sans" w:eastAsia="Open Sans" w:hAnsi="Open Sans" w:cs="Open Sans"/>
          <w:color w:val="000000"/>
        </w:rPr>
        <w:t>'(</w:t>
      </w:r>
      <w:proofErr w:type="gramEnd"/>
      <w:r>
        <w:rPr>
          <w:rFonts w:ascii="Open Sans" w:eastAsia="Open Sans" w:hAnsi="Open Sans" w:cs="Open Sans"/>
          <w:color w:val="000000"/>
        </w:rPr>
        <w:t xml:space="preserve">' </w:t>
      </w:r>
      <w:proofErr w:type="spellStart"/>
      <w:r>
        <w:rPr>
          <w:rFonts w:ascii="Open Sans" w:eastAsia="Open Sans" w:hAnsi="Open Sans" w:cs="Open Sans"/>
          <w:color w:val="000000"/>
        </w:rPr>
        <w:t>liste_parms</w:t>
      </w:r>
      <w:proofErr w:type="spellEnd"/>
      <w:r>
        <w:rPr>
          <w:rFonts w:ascii="Open Sans" w:eastAsia="Open Sans" w:hAnsi="Open Sans" w:cs="Open Sans"/>
          <w:color w:val="000000"/>
        </w:rPr>
        <w:t xml:space="preserve"> ')' </w:t>
      </w:r>
      <w:proofErr w:type="gramStart"/>
      <w:r>
        <w:rPr>
          <w:rFonts w:ascii="Open Sans" w:eastAsia="Open Sans" w:hAnsi="Open Sans" w:cs="Open Sans"/>
          <w:color w:val="000000"/>
        </w:rPr>
        <w:t xml:space="preserve">{ </w:t>
      </w:r>
      <w:proofErr w:type="spellStart"/>
      <w:r>
        <w:rPr>
          <w:rFonts w:ascii="Open Sans" w:eastAsia="Open Sans" w:hAnsi="Open Sans" w:cs="Open Sans"/>
          <w:color w:val="000000"/>
        </w:rPr>
        <w:t>add</w:t>
      </w:r>
      <w:proofErr w:type="gramEnd"/>
      <w:r>
        <w:rPr>
          <w:rFonts w:ascii="Open Sans" w:eastAsia="Open Sans" w:hAnsi="Open Sans" w:cs="Open Sans"/>
          <w:color w:val="000000"/>
        </w:rPr>
        <w:t>_symbol_</w:t>
      </w:r>
      <w:proofErr w:type="gramStart"/>
      <w:r>
        <w:rPr>
          <w:rFonts w:ascii="Open Sans" w:eastAsia="Open Sans" w:hAnsi="Open Sans" w:cs="Open Sans"/>
          <w:color w:val="000000"/>
        </w:rPr>
        <w:t>f</w:t>
      </w:r>
      <w:proofErr w:type="spellEnd"/>
      <w:r>
        <w:rPr>
          <w:rFonts w:ascii="Open Sans" w:eastAsia="Open Sans" w:hAnsi="Open Sans" w:cs="Open Sans"/>
          <w:color w:val="000000"/>
        </w:rPr>
        <w:t>(</w:t>
      </w:r>
      <w:proofErr w:type="gramEnd"/>
      <w:r>
        <w:rPr>
          <w:rFonts w:ascii="Open Sans" w:eastAsia="Open Sans" w:hAnsi="Open Sans" w:cs="Open Sans"/>
          <w:color w:val="000000"/>
        </w:rPr>
        <w:t>$2, $1, $</w:t>
      </w:r>
      <w:proofErr w:type="gramStart"/>
      <w:r>
        <w:rPr>
          <w:rFonts w:ascii="Open Sans" w:eastAsia="Open Sans" w:hAnsi="Open Sans" w:cs="Open Sans"/>
          <w:color w:val="000000"/>
        </w:rPr>
        <w:t>4.nb</w:t>
      </w:r>
      <w:proofErr w:type="gramEnd"/>
      <w:r>
        <w:rPr>
          <w:rFonts w:ascii="Open Sans" w:eastAsia="Open Sans" w:hAnsi="Open Sans" w:cs="Open Sans"/>
          <w:color w:val="000000"/>
        </w:rPr>
        <w:t>_params</w:t>
      </w:r>
      <w:proofErr w:type="gramStart"/>
      <w:r>
        <w:rPr>
          <w:rFonts w:ascii="Open Sans" w:eastAsia="Open Sans" w:hAnsi="Open Sans" w:cs="Open Sans"/>
          <w:color w:val="000000"/>
        </w:rPr>
        <w:t>);</w:t>
      </w:r>
      <w:proofErr w:type="gramEnd"/>
      <w:r>
        <w:rPr>
          <w:rFonts w:ascii="Open Sans" w:eastAsia="Open Sans" w:hAnsi="Open Sans" w:cs="Open Sans"/>
          <w:color w:val="000000"/>
        </w:rPr>
        <w:t xml:space="preserve"> </w:t>
      </w:r>
      <w:proofErr w:type="spellStart"/>
      <w:r>
        <w:rPr>
          <w:rFonts w:ascii="Open Sans" w:eastAsia="Open Sans" w:hAnsi="Open Sans" w:cs="Open Sans"/>
          <w:color w:val="000000"/>
        </w:rPr>
        <w:t>enter_</w:t>
      </w:r>
      <w:proofErr w:type="gramStart"/>
      <w:r>
        <w:rPr>
          <w:rFonts w:ascii="Open Sans" w:eastAsia="Open Sans" w:hAnsi="Open Sans" w:cs="Open Sans"/>
          <w:color w:val="000000"/>
        </w:rPr>
        <w:t>f</w:t>
      </w:r>
      <w:proofErr w:type="spellEnd"/>
      <w:r>
        <w:rPr>
          <w:rFonts w:ascii="Open Sans" w:eastAsia="Open Sans" w:hAnsi="Open Sans" w:cs="Open Sans"/>
          <w:color w:val="000000"/>
        </w:rPr>
        <w:t>(</w:t>
      </w:r>
      <w:proofErr w:type="gramEnd"/>
      <w:r>
        <w:rPr>
          <w:rFonts w:ascii="Open Sans" w:eastAsia="Open Sans" w:hAnsi="Open Sans" w:cs="Open Sans"/>
          <w:color w:val="000000"/>
        </w:rPr>
        <w:t>$1</w:t>
      </w:r>
      <w:proofErr w:type="gramStart"/>
      <w:r>
        <w:rPr>
          <w:rFonts w:ascii="Open Sans" w:eastAsia="Open Sans" w:hAnsi="Open Sans" w:cs="Open Sans"/>
          <w:color w:val="000000"/>
        </w:rPr>
        <w:t>);  }</w:t>
      </w:r>
      <w:proofErr w:type="gramEnd"/>
      <w:r>
        <w:rPr>
          <w:rFonts w:ascii="Open Sans" w:eastAsia="Open Sans" w:hAnsi="Open Sans" w:cs="Open Sans"/>
          <w:color w:val="000000"/>
        </w:rPr>
        <w:t xml:space="preserve">  </w:t>
      </w:r>
    </w:p>
    <w:p w14:paraId="1AD260D3" w14:textId="77777777" w:rsidR="000C6303" w:rsidRDefault="00000000">
      <w:pPr>
        <w:spacing w:before="120" w:after="120" w:line="336" w:lineRule="auto"/>
        <w:jc w:val="both"/>
      </w:pPr>
      <w:proofErr w:type="spellStart"/>
      <w:r w:rsidRPr="00622CDB">
        <w:rPr>
          <w:rFonts w:ascii="Open Sans" w:eastAsia="Open Sans" w:hAnsi="Open Sans" w:cs="Open Sans"/>
          <w:color w:val="000000"/>
          <w:lang w:val="en-US"/>
        </w:rPr>
        <w:t>mon_bloc</w:t>
      </w:r>
      <w:proofErr w:type="spellEnd"/>
      <w:r w:rsidRPr="00622CDB">
        <w:rPr>
          <w:rFonts w:ascii="Open Sans" w:eastAsia="Open Sans" w:hAnsi="Open Sans" w:cs="Open Sans"/>
          <w:color w:val="000000"/>
          <w:lang w:val="en-US"/>
        </w:rPr>
        <w:t xml:space="preserve"> </w:t>
      </w:r>
      <w:proofErr w:type="gramStart"/>
      <w:r w:rsidRPr="00622CDB">
        <w:rPr>
          <w:rFonts w:ascii="Open Sans" w:eastAsia="Open Sans" w:hAnsi="Open Sans" w:cs="Open Sans"/>
          <w:color w:val="000000"/>
          <w:lang w:val="en-US"/>
        </w:rPr>
        <w:t xml:space="preserve">{ </w:t>
      </w:r>
      <w:proofErr w:type="spellStart"/>
      <w:r w:rsidRPr="00622CDB">
        <w:rPr>
          <w:rFonts w:ascii="Open Sans" w:eastAsia="Open Sans" w:hAnsi="Open Sans" w:cs="Open Sans"/>
          <w:color w:val="000000"/>
          <w:lang w:val="en-US"/>
        </w:rPr>
        <w:t>verif</w:t>
      </w:r>
      <w:proofErr w:type="gramEnd"/>
      <w:r w:rsidRPr="00622CDB">
        <w:rPr>
          <w:rFonts w:ascii="Open Sans" w:eastAsia="Open Sans" w:hAnsi="Open Sans" w:cs="Open Sans"/>
          <w:color w:val="000000"/>
          <w:lang w:val="en-US"/>
        </w:rPr>
        <w:t>_return</w:t>
      </w:r>
      <w:proofErr w:type="spellEnd"/>
      <w:r w:rsidRPr="00622CDB">
        <w:rPr>
          <w:rFonts w:ascii="Open Sans" w:eastAsia="Open Sans" w:hAnsi="Open Sans" w:cs="Open Sans"/>
          <w:color w:val="000000"/>
          <w:lang w:val="en-US"/>
        </w:rPr>
        <w:t xml:space="preserve"> = </w:t>
      </w:r>
      <w:proofErr w:type="gramStart"/>
      <w:r w:rsidRPr="00622CDB">
        <w:rPr>
          <w:rFonts w:ascii="Open Sans" w:eastAsia="Open Sans" w:hAnsi="Open Sans" w:cs="Open Sans"/>
          <w:color w:val="000000"/>
          <w:lang w:val="en-US"/>
        </w:rPr>
        <w:t>0;$</w:t>
      </w:r>
      <w:proofErr w:type="gramEnd"/>
      <w:r w:rsidRPr="00622CDB">
        <w:rPr>
          <w:rFonts w:ascii="Open Sans" w:eastAsia="Open Sans" w:hAnsi="Open Sans" w:cs="Open Sans"/>
          <w:color w:val="000000"/>
          <w:lang w:val="en-US"/>
        </w:rPr>
        <w:t xml:space="preserve">$ = </w:t>
      </w:r>
      <w:proofErr w:type="spellStart"/>
      <w:r w:rsidRPr="00622CDB">
        <w:rPr>
          <w:rFonts w:ascii="Open Sans" w:eastAsia="Open Sans" w:hAnsi="Open Sans" w:cs="Open Sans"/>
          <w:color w:val="000000"/>
          <w:lang w:val="en-US"/>
        </w:rPr>
        <w:t>make_node_</w:t>
      </w:r>
      <w:proofErr w:type="gramStart"/>
      <w:r w:rsidRPr="00622CDB">
        <w:rPr>
          <w:rFonts w:ascii="Open Sans" w:eastAsia="Open Sans" w:hAnsi="Open Sans" w:cs="Open Sans"/>
          <w:color w:val="000000"/>
          <w:lang w:val="en-US"/>
        </w:rPr>
        <w:t>f</w:t>
      </w:r>
      <w:proofErr w:type="spellEnd"/>
      <w:r w:rsidRPr="00622CDB">
        <w:rPr>
          <w:rFonts w:ascii="Open Sans" w:eastAsia="Open Sans" w:hAnsi="Open Sans" w:cs="Open Sans"/>
          <w:color w:val="000000"/>
          <w:lang w:val="en-US"/>
        </w:rPr>
        <w:t>(</w:t>
      </w:r>
      <w:proofErr w:type="gramEnd"/>
      <w:r w:rsidRPr="00622CDB">
        <w:rPr>
          <w:rFonts w:ascii="Open Sans" w:eastAsia="Open Sans" w:hAnsi="Open Sans" w:cs="Open Sans"/>
          <w:color w:val="000000"/>
          <w:lang w:val="en-US"/>
        </w:rPr>
        <w:t xml:space="preserve">$2, $1, $4, $7); </w:t>
      </w:r>
      <w:proofErr w:type="spellStart"/>
      <w:r w:rsidRPr="00622CDB">
        <w:rPr>
          <w:rFonts w:ascii="Open Sans" w:eastAsia="Open Sans" w:hAnsi="Open Sans" w:cs="Open Sans"/>
          <w:color w:val="000000"/>
          <w:lang w:val="en-US"/>
        </w:rPr>
        <w:t>leave_</w:t>
      </w:r>
      <w:proofErr w:type="gramStart"/>
      <w:r w:rsidRPr="00622CDB">
        <w:rPr>
          <w:rFonts w:ascii="Open Sans" w:eastAsia="Open Sans" w:hAnsi="Open Sans" w:cs="Open Sans"/>
          <w:color w:val="000000"/>
          <w:lang w:val="en-US"/>
        </w:rPr>
        <w:t>f</w:t>
      </w:r>
      <w:proofErr w:type="spellEnd"/>
      <w:r w:rsidRPr="00622CDB">
        <w:rPr>
          <w:rFonts w:ascii="Open Sans" w:eastAsia="Open Sans" w:hAnsi="Open Sans" w:cs="Open Sans"/>
          <w:color w:val="000000"/>
          <w:lang w:val="en-US"/>
        </w:rPr>
        <w:t>(</w:t>
      </w:r>
      <w:proofErr w:type="gramEnd"/>
      <w:r w:rsidRPr="00622CDB">
        <w:rPr>
          <w:rFonts w:ascii="Open Sans" w:eastAsia="Open Sans" w:hAnsi="Open Sans" w:cs="Open Sans"/>
          <w:color w:val="000000"/>
          <w:lang w:val="en-US"/>
        </w:rPr>
        <w:t>); if (</w:t>
      </w:r>
      <w:proofErr w:type="spellStart"/>
      <w:proofErr w:type="gramStart"/>
      <w:r w:rsidRPr="00622CDB">
        <w:rPr>
          <w:rFonts w:ascii="Open Sans" w:eastAsia="Open Sans" w:hAnsi="Open Sans" w:cs="Open Sans"/>
          <w:color w:val="000000"/>
          <w:lang w:val="en-US"/>
        </w:rPr>
        <w:t>strcmp</w:t>
      </w:r>
      <w:proofErr w:type="spellEnd"/>
      <w:r w:rsidRPr="00622CDB">
        <w:rPr>
          <w:rFonts w:ascii="Open Sans" w:eastAsia="Open Sans" w:hAnsi="Open Sans" w:cs="Open Sans"/>
          <w:color w:val="000000"/>
          <w:lang w:val="en-US"/>
        </w:rPr>
        <w:t>(</w:t>
      </w:r>
      <w:proofErr w:type="gramEnd"/>
      <w:r w:rsidRPr="00622CDB">
        <w:rPr>
          <w:rFonts w:ascii="Open Sans" w:eastAsia="Open Sans" w:hAnsi="Open Sans" w:cs="Open Sans"/>
          <w:color w:val="000000"/>
          <w:lang w:val="en-US"/>
        </w:rPr>
        <w:t>$1, "void"</w:t>
      </w:r>
      <w:proofErr w:type="gramStart"/>
      <w:r w:rsidRPr="00622CDB">
        <w:rPr>
          <w:rFonts w:ascii="Open Sans" w:eastAsia="Open Sans" w:hAnsi="Open Sans" w:cs="Open Sans"/>
          <w:color w:val="000000"/>
          <w:lang w:val="en-US"/>
        </w:rPr>
        <w:t>) !</w:t>
      </w:r>
      <w:proofErr w:type="gramEnd"/>
      <w:r w:rsidRPr="00622CDB">
        <w:rPr>
          <w:rFonts w:ascii="Open Sans" w:eastAsia="Open Sans" w:hAnsi="Open Sans" w:cs="Open Sans"/>
          <w:color w:val="000000"/>
          <w:lang w:val="en-US"/>
        </w:rPr>
        <w:t xml:space="preserve">= </w:t>
      </w:r>
      <w:r>
        <w:rPr>
          <w:rFonts w:ascii="Open Sans" w:eastAsia="Open Sans" w:hAnsi="Open Sans" w:cs="Open Sans"/>
          <w:color w:val="000000"/>
        </w:rPr>
        <w:t xml:space="preserve">0 &amp;&amp; </w:t>
      </w:r>
      <w:proofErr w:type="spellStart"/>
      <w:r>
        <w:rPr>
          <w:rFonts w:ascii="Open Sans" w:eastAsia="Open Sans" w:hAnsi="Open Sans" w:cs="Open Sans"/>
          <w:color w:val="000000"/>
        </w:rPr>
        <w:t>verif_return</w:t>
      </w:r>
      <w:proofErr w:type="spellEnd"/>
      <w:r>
        <w:rPr>
          <w:rFonts w:ascii="Open Sans" w:eastAsia="Open Sans" w:hAnsi="Open Sans" w:cs="Open Sans"/>
          <w:color w:val="000000"/>
        </w:rPr>
        <w:t xml:space="preserve"> == 0) {</w:t>
      </w:r>
      <w:proofErr w:type="gramStart"/>
      <w:r>
        <w:rPr>
          <w:rFonts w:ascii="Open Sans" w:eastAsia="Open Sans" w:hAnsi="Open Sans" w:cs="Open Sans"/>
          <w:color w:val="000000"/>
        </w:rPr>
        <w:t>printf(</w:t>
      </w:r>
      <w:proofErr w:type="gramEnd"/>
      <w:r>
        <w:rPr>
          <w:rFonts w:ascii="Open Sans" w:eastAsia="Open Sans" w:hAnsi="Open Sans" w:cs="Open Sans"/>
          <w:color w:val="000000"/>
        </w:rPr>
        <w:t>"Erreur: fonction %s sans return\n", $2)</w:t>
      </w:r>
      <w:proofErr w:type="gramStart"/>
      <w:r>
        <w:rPr>
          <w:rFonts w:ascii="Open Sans" w:eastAsia="Open Sans" w:hAnsi="Open Sans" w:cs="Open Sans"/>
          <w:color w:val="000000"/>
        </w:rPr>
        <w:t>; }</w:t>
      </w:r>
      <w:proofErr w:type="gramEnd"/>
      <w:r>
        <w:rPr>
          <w:rFonts w:ascii="Open Sans" w:eastAsia="Open Sans" w:hAnsi="Open Sans" w:cs="Open Sans"/>
          <w:color w:val="000000"/>
        </w:rPr>
        <w:t xml:space="preserve"> </w:t>
      </w:r>
      <w:proofErr w:type="gramStart"/>
      <w:r>
        <w:rPr>
          <w:rFonts w:ascii="Open Sans" w:eastAsia="Open Sans" w:hAnsi="Open Sans" w:cs="Open Sans"/>
          <w:color w:val="000000"/>
        </w:rPr>
        <w:t>};</w:t>
      </w:r>
      <w:proofErr w:type="gramEnd"/>
      <w:r>
        <w:rPr>
          <w:rFonts w:ascii="Open Sans" w:eastAsia="Open Sans" w:hAnsi="Open Sans" w:cs="Open Sans"/>
          <w:color w:val="000000"/>
        </w:rPr>
        <w:t xml:space="preserve"> </w:t>
      </w:r>
    </w:p>
    <w:p w14:paraId="13D9338E" w14:textId="22E3BF08" w:rsidR="000C6303" w:rsidRDefault="00000000">
      <w:pPr>
        <w:spacing w:before="120" w:after="120" w:line="336" w:lineRule="auto"/>
        <w:ind w:firstLine="480"/>
        <w:jc w:val="both"/>
      </w:pPr>
      <w:r>
        <w:rPr>
          <w:rFonts w:ascii="Open Sans" w:eastAsia="Open Sans" w:hAnsi="Open Sans" w:cs="Open Sans"/>
          <w:color w:val="000000"/>
        </w:rPr>
        <w:t xml:space="preserve"> --------------------------------------  </w:t>
      </w:r>
      <w:r>
        <w:rPr>
          <w:rFonts w:ascii="Open Sans" w:eastAsia="Open Sans" w:hAnsi="Open Sans" w:cs="Open Sans"/>
          <w:color w:val="000000"/>
        </w:rPr>
        <w:br/>
        <w:t>|  &lt;</w:t>
      </w:r>
      <w:proofErr w:type="spellStart"/>
      <w:r>
        <w:rPr>
          <w:rFonts w:ascii="Open Sans" w:eastAsia="Open Sans" w:hAnsi="Open Sans" w:cs="Open Sans"/>
          <w:color w:val="000000"/>
        </w:rPr>
        <w:t>liste_parms</w:t>
      </w:r>
      <w:proofErr w:type="spellEnd"/>
      <w:proofErr w:type="gramStart"/>
      <w:r>
        <w:rPr>
          <w:rFonts w:ascii="Open Sans" w:eastAsia="Open Sans" w:hAnsi="Open Sans" w:cs="Open Sans"/>
          <w:color w:val="000000"/>
        </w:rPr>
        <w:t>&gt;.code</w:t>
      </w:r>
      <w:proofErr w:type="gramEnd"/>
      <w:r>
        <w:rPr>
          <w:rFonts w:ascii="Open Sans" w:eastAsia="Open Sans" w:hAnsi="Open Sans" w:cs="Open Sans"/>
          <w:color w:val="000000"/>
        </w:rPr>
        <w:t xml:space="preserve">                             | → on enregistre la fonction et mémorise </w:t>
      </w:r>
    </w:p>
    <w:p w14:paraId="0E9B8B35" w14:textId="0E37FD07" w:rsidR="000C6303" w:rsidRDefault="00000000">
      <w:pPr>
        <w:spacing w:before="120" w:after="120" w:line="336" w:lineRule="auto"/>
        <w:jc w:val="both"/>
      </w:pPr>
      <w:r>
        <w:rPr>
          <w:rFonts w:ascii="Open Sans" w:eastAsia="Open Sans" w:hAnsi="Open Sans" w:cs="Open Sans"/>
          <w:color w:val="000000"/>
        </w:rPr>
        <w:t xml:space="preserve">|                                                                </w:t>
      </w:r>
      <w:r w:rsidR="00D36F4F">
        <w:rPr>
          <w:rFonts w:ascii="Open Sans" w:eastAsia="Open Sans" w:hAnsi="Open Sans" w:cs="Open Sans"/>
          <w:color w:val="000000"/>
        </w:rPr>
        <w:t xml:space="preserve">  </w:t>
      </w:r>
      <w:r>
        <w:rPr>
          <w:rFonts w:ascii="Open Sans" w:eastAsia="Open Sans" w:hAnsi="Open Sans" w:cs="Open Sans"/>
          <w:color w:val="000000"/>
        </w:rPr>
        <w:t xml:space="preserve">| </w:t>
      </w:r>
      <w:r w:rsidR="00D36F4F">
        <w:rPr>
          <w:rFonts w:ascii="Open Sans" w:eastAsia="Open Sans" w:hAnsi="Open Sans" w:cs="Open Sans"/>
          <w:color w:val="000000"/>
        </w:rPr>
        <w:t xml:space="preserve">le type </w:t>
      </w:r>
      <w:r>
        <w:rPr>
          <w:rFonts w:ascii="Open Sans" w:eastAsia="Open Sans" w:hAnsi="Open Sans" w:cs="Open Sans"/>
          <w:color w:val="000000"/>
        </w:rPr>
        <w:t xml:space="preserve">de retour dans une pile. </w:t>
      </w:r>
    </w:p>
    <w:p w14:paraId="003821B6" w14:textId="00D63639" w:rsidR="000C6303" w:rsidRDefault="00000000">
      <w:pPr>
        <w:spacing w:before="120" w:after="120" w:line="336" w:lineRule="auto"/>
        <w:jc w:val="both"/>
      </w:pPr>
      <w:r>
        <w:rPr>
          <w:rFonts w:ascii="Open Sans" w:eastAsia="Open Sans" w:hAnsi="Open Sans" w:cs="Open Sans"/>
          <w:color w:val="000000"/>
        </w:rPr>
        <w:t>| &lt;</w:t>
      </w:r>
      <w:proofErr w:type="spellStart"/>
      <w:r>
        <w:rPr>
          <w:rFonts w:ascii="Open Sans" w:eastAsia="Open Sans" w:hAnsi="Open Sans" w:cs="Open Sans"/>
          <w:color w:val="000000"/>
        </w:rPr>
        <w:t>mon_bloc</w:t>
      </w:r>
      <w:proofErr w:type="spellEnd"/>
      <w:proofErr w:type="gramStart"/>
      <w:r>
        <w:rPr>
          <w:rFonts w:ascii="Open Sans" w:eastAsia="Open Sans" w:hAnsi="Open Sans" w:cs="Open Sans"/>
          <w:color w:val="000000"/>
        </w:rPr>
        <w:t>&gt;.code</w:t>
      </w:r>
      <w:proofErr w:type="gramEnd"/>
      <w:r>
        <w:rPr>
          <w:rFonts w:ascii="Open Sans" w:eastAsia="Open Sans" w:hAnsi="Open Sans" w:cs="Open Sans"/>
          <w:color w:val="000000"/>
        </w:rPr>
        <w:t xml:space="preserve">                                 | → on crée notre </w:t>
      </w:r>
      <w:proofErr w:type="spellStart"/>
      <w:r>
        <w:rPr>
          <w:rFonts w:ascii="Open Sans" w:eastAsia="Open Sans" w:hAnsi="Open Sans" w:cs="Open Sans"/>
          <w:color w:val="000000"/>
        </w:rPr>
        <w:t>noeud</w:t>
      </w:r>
      <w:proofErr w:type="spellEnd"/>
      <w:r>
        <w:rPr>
          <w:rFonts w:ascii="Open Sans" w:eastAsia="Open Sans" w:hAnsi="Open Sans" w:cs="Open Sans"/>
          <w:color w:val="000000"/>
        </w:rPr>
        <w:t xml:space="preserve"> en rentrant dans </w:t>
      </w:r>
    </w:p>
    <w:p w14:paraId="0471F21A" w14:textId="5EF0C352" w:rsidR="000C6303" w:rsidRDefault="00000000">
      <w:pPr>
        <w:spacing w:before="120" w:after="120" w:line="336" w:lineRule="auto"/>
        <w:jc w:val="both"/>
      </w:pPr>
      <w:r>
        <w:rPr>
          <w:rFonts w:ascii="Open Sans" w:eastAsia="Open Sans" w:hAnsi="Open Sans" w:cs="Open Sans"/>
          <w:color w:val="000000"/>
        </w:rPr>
        <w:lastRenderedPageBreak/>
        <w:t xml:space="preserve">|  </w:t>
      </w:r>
      <w:proofErr w:type="spellStart"/>
      <w:r>
        <w:rPr>
          <w:rFonts w:ascii="Open Sans" w:eastAsia="Open Sans" w:hAnsi="Open Sans" w:cs="Open Sans"/>
          <w:color w:val="000000"/>
        </w:rPr>
        <w:t>verif</w:t>
      </w:r>
      <w:proofErr w:type="spellEnd"/>
      <w:r>
        <w:rPr>
          <w:rFonts w:ascii="Open Sans" w:eastAsia="Open Sans" w:hAnsi="Open Sans" w:cs="Open Sans"/>
          <w:color w:val="000000"/>
        </w:rPr>
        <w:t xml:space="preserve"> return &amp;&amp; </w:t>
      </w:r>
      <w:proofErr w:type="spellStart"/>
      <w:r>
        <w:rPr>
          <w:rFonts w:ascii="Open Sans" w:eastAsia="Open Sans" w:hAnsi="Open Sans" w:cs="Open Sans"/>
          <w:color w:val="000000"/>
        </w:rPr>
        <w:t>makenode</w:t>
      </w:r>
      <w:proofErr w:type="spellEnd"/>
      <w:r>
        <w:rPr>
          <w:rFonts w:ascii="Open Sans" w:eastAsia="Open Sans" w:hAnsi="Open Sans" w:cs="Open Sans"/>
          <w:color w:val="000000"/>
        </w:rPr>
        <w:t xml:space="preserve">                  | </w:t>
      </w:r>
      <w:r w:rsidR="00D36F4F">
        <w:rPr>
          <w:rFonts w:ascii="Open Sans" w:eastAsia="Open Sans" w:hAnsi="Open Sans" w:cs="Open Sans"/>
          <w:color w:val="000000"/>
        </w:rPr>
        <w:t>“</w:t>
      </w:r>
      <w:proofErr w:type="spellStart"/>
      <w:r w:rsidR="00D36F4F">
        <w:rPr>
          <w:rFonts w:ascii="Open Sans" w:eastAsia="Open Sans" w:hAnsi="Open Sans" w:cs="Open Sans"/>
          <w:color w:val="000000"/>
        </w:rPr>
        <w:t>mon_bloc</w:t>
      </w:r>
      <w:proofErr w:type="spellEnd"/>
      <w:proofErr w:type="gramStart"/>
      <w:r w:rsidR="00D36F4F">
        <w:rPr>
          <w:rFonts w:ascii="Open Sans" w:eastAsia="Open Sans" w:hAnsi="Open Sans" w:cs="Open Sans"/>
          <w:color w:val="000000"/>
        </w:rPr>
        <w:t xml:space="preserve">”,  </w:t>
      </w:r>
      <w:r>
        <w:rPr>
          <w:rFonts w:ascii="Open Sans" w:eastAsia="Open Sans" w:hAnsi="Open Sans" w:cs="Open Sans"/>
          <w:color w:val="000000"/>
        </w:rPr>
        <w:t>on</w:t>
      </w:r>
      <w:proofErr w:type="gramEnd"/>
      <w:r>
        <w:rPr>
          <w:rFonts w:ascii="Open Sans" w:eastAsia="Open Sans" w:hAnsi="Open Sans" w:cs="Open Sans"/>
          <w:color w:val="000000"/>
        </w:rPr>
        <w:t xml:space="preserve"> fait une vérif </w:t>
      </w:r>
      <w:r w:rsidR="00D36F4F">
        <w:rPr>
          <w:rFonts w:ascii="Open Sans" w:eastAsia="Open Sans" w:hAnsi="Open Sans" w:cs="Open Sans"/>
          <w:color w:val="000000"/>
        </w:rPr>
        <w:t xml:space="preserve">                             </w:t>
      </w:r>
      <w:r>
        <w:rPr>
          <w:rFonts w:ascii="Open Sans" w:eastAsia="Open Sans" w:hAnsi="Open Sans" w:cs="Open Sans"/>
          <w:color w:val="000000"/>
        </w:rPr>
        <w:t xml:space="preserve">------------------------------------------------------- </w:t>
      </w:r>
      <w:r w:rsidR="00D36F4F">
        <w:rPr>
          <w:rFonts w:ascii="Open Sans" w:eastAsia="Open Sans" w:hAnsi="Open Sans" w:cs="Open Sans"/>
          <w:color w:val="000000"/>
        </w:rPr>
        <w:t xml:space="preserve">        </w:t>
      </w:r>
      <w:r w:rsidR="00D36F4F">
        <w:rPr>
          <w:rFonts w:ascii="Open Sans" w:eastAsia="Open Sans" w:hAnsi="Open Sans" w:cs="Open Sans"/>
          <w:color w:val="000000"/>
        </w:rPr>
        <w:t>sémantique et on sort du bloc si on  </w:t>
      </w:r>
      <w:r w:rsidR="00D36F4F">
        <w:rPr>
          <w:rFonts w:ascii="Open Sans" w:eastAsia="Open Sans" w:hAnsi="Open Sans" w:cs="Open Sans"/>
          <w:color w:val="000000"/>
        </w:rPr>
        <w:br/>
      </w:r>
      <w:r>
        <w:rPr>
          <w:rFonts w:ascii="Open Sans" w:eastAsia="Open Sans" w:hAnsi="Open Sans" w:cs="Open Sans"/>
          <w:color w:val="000000"/>
        </w:rPr>
        <w:t xml:space="preserve"> </w:t>
      </w:r>
      <w:proofErr w:type="gramStart"/>
      <w:r>
        <w:rPr>
          <w:rFonts w:ascii="Open Sans" w:eastAsia="Open Sans" w:hAnsi="Open Sans" w:cs="Open Sans"/>
          <w:color w:val="000000"/>
        </w:rPr>
        <w:t>a</w:t>
      </w:r>
      <w:proofErr w:type="gramEnd"/>
      <w:r>
        <w:rPr>
          <w:rFonts w:ascii="Open Sans" w:eastAsia="Open Sans" w:hAnsi="Open Sans" w:cs="Open Sans"/>
          <w:color w:val="000000"/>
        </w:rPr>
        <w:t xml:space="preserve"> bien un retour. </w:t>
      </w:r>
    </w:p>
    <w:p w14:paraId="22617EA7" w14:textId="77777777" w:rsidR="000C6303" w:rsidRDefault="00000000">
      <w:pPr>
        <w:spacing w:before="120" w:after="120" w:line="120" w:lineRule="auto"/>
        <w:jc w:val="both"/>
      </w:pPr>
      <w:r>
        <w:rPr>
          <w:rFonts w:ascii="Open Sans" w:eastAsia="Open Sans" w:hAnsi="Open Sans" w:cs="Open Sans"/>
          <w:color w:val="000000"/>
        </w:rPr>
        <w:t> </w:t>
      </w:r>
      <w:r>
        <w:rPr>
          <w:rFonts w:ascii="Open Sans" w:eastAsia="Open Sans" w:hAnsi="Open Sans" w:cs="Open Sans"/>
          <w:color w:val="000000"/>
        </w:rPr>
        <w:br/>
        <w:t xml:space="preserve">On se retrouve avec cette construction :  </w:t>
      </w:r>
    </w:p>
    <w:p w14:paraId="11449F27" w14:textId="77777777" w:rsidR="000C6303" w:rsidRDefault="00000000">
      <w:pPr>
        <w:spacing w:before="120" w:after="120" w:line="120" w:lineRule="auto"/>
        <w:jc w:val="both"/>
      </w:pPr>
      <w:proofErr w:type="gramStart"/>
      <w:r>
        <w:rPr>
          <w:rFonts w:ascii="Open Sans" w:eastAsia="Open Sans" w:hAnsi="Open Sans" w:cs="Open Sans"/>
          <w:color w:val="000000"/>
        </w:rPr>
        <w:t>fonction</w:t>
      </w:r>
      <w:proofErr w:type="gramEnd"/>
      <w:r>
        <w:rPr>
          <w:rFonts w:ascii="Open Sans" w:eastAsia="Open Sans" w:hAnsi="Open Sans" w:cs="Open Sans"/>
          <w:color w:val="000000"/>
        </w:rPr>
        <w:t xml:space="preserve"> </w:t>
      </w:r>
    </w:p>
    <w:p w14:paraId="109A5D98" w14:textId="77777777" w:rsidR="000C6303" w:rsidRDefault="00000000">
      <w:pPr>
        <w:spacing w:before="120" w:after="120" w:line="120" w:lineRule="auto"/>
        <w:jc w:val="both"/>
      </w:pPr>
      <w:r>
        <w:rPr>
          <w:rFonts w:ascii="Open Sans" w:eastAsia="Open Sans" w:hAnsi="Open Sans" w:cs="Open Sans"/>
          <w:color w:val="000000"/>
        </w:rPr>
        <w:t xml:space="preserve">│ </w:t>
      </w:r>
    </w:p>
    <w:p w14:paraId="0D0557D1" w14:textId="77777777" w:rsidR="000C6303" w:rsidRDefault="00000000">
      <w:pPr>
        <w:spacing w:before="120" w:after="120" w:line="120" w:lineRule="auto"/>
        <w:jc w:val="both"/>
      </w:pPr>
      <w:r>
        <w:rPr>
          <w:rFonts w:ascii="Open Sans" w:eastAsia="Open Sans" w:hAnsi="Open Sans" w:cs="Open Sans"/>
          <w:color w:val="000000"/>
        </w:rPr>
        <w:t xml:space="preserve">├── type IDENT (...)              ← déclaration </w:t>
      </w:r>
    </w:p>
    <w:p w14:paraId="2106A29D" w14:textId="77777777" w:rsidR="000C6303" w:rsidRDefault="00000000">
      <w:pPr>
        <w:spacing w:before="120" w:after="120" w:line="120" w:lineRule="auto"/>
        <w:jc w:val="both"/>
      </w:pPr>
      <w:r>
        <w:rPr>
          <w:rFonts w:ascii="Open Sans" w:eastAsia="Open Sans" w:hAnsi="Open Sans" w:cs="Open Sans"/>
          <w:color w:val="000000"/>
        </w:rPr>
        <w:t xml:space="preserve">│   └── </w:t>
      </w:r>
      <w:proofErr w:type="spellStart"/>
      <w:r>
        <w:rPr>
          <w:rFonts w:ascii="Open Sans" w:eastAsia="Open Sans" w:hAnsi="Open Sans" w:cs="Open Sans"/>
          <w:color w:val="000000"/>
        </w:rPr>
        <w:t>add_symbol_f</w:t>
      </w:r>
      <w:proofErr w:type="spellEnd"/>
      <w:r>
        <w:rPr>
          <w:rFonts w:ascii="Open Sans" w:eastAsia="Open Sans" w:hAnsi="Open Sans" w:cs="Open Sans"/>
          <w:color w:val="000000"/>
        </w:rPr>
        <w:t xml:space="preserve">(...)         ← ajout table symboles </w:t>
      </w:r>
    </w:p>
    <w:p w14:paraId="16992D47" w14:textId="77777777" w:rsidR="000C6303" w:rsidRDefault="00000000">
      <w:pPr>
        <w:spacing w:before="120" w:after="120" w:line="120" w:lineRule="auto"/>
        <w:jc w:val="both"/>
      </w:pPr>
      <w:r>
        <w:rPr>
          <w:rFonts w:ascii="Open Sans" w:eastAsia="Open Sans" w:hAnsi="Open Sans" w:cs="Open Sans"/>
          <w:color w:val="000000"/>
        </w:rPr>
        <w:t xml:space="preserve">│   └── </w:t>
      </w:r>
      <w:proofErr w:type="spellStart"/>
      <w:r>
        <w:rPr>
          <w:rFonts w:ascii="Open Sans" w:eastAsia="Open Sans" w:hAnsi="Open Sans" w:cs="Open Sans"/>
          <w:color w:val="000000"/>
        </w:rPr>
        <w:t>enter_f</w:t>
      </w:r>
      <w:proofErr w:type="spellEnd"/>
      <w:r>
        <w:rPr>
          <w:rFonts w:ascii="Open Sans" w:eastAsia="Open Sans" w:hAnsi="Open Sans" w:cs="Open Sans"/>
          <w:color w:val="000000"/>
        </w:rPr>
        <w:t xml:space="preserve">(...)              ← empile type de retour </w:t>
      </w:r>
    </w:p>
    <w:p w14:paraId="0D6ABC86" w14:textId="77777777" w:rsidR="000C6303" w:rsidRDefault="00000000">
      <w:pPr>
        <w:spacing w:before="120" w:after="120" w:line="120" w:lineRule="auto"/>
        <w:jc w:val="both"/>
      </w:pPr>
      <w:r>
        <w:rPr>
          <w:rFonts w:ascii="Open Sans" w:eastAsia="Open Sans" w:hAnsi="Open Sans" w:cs="Open Sans"/>
          <w:color w:val="000000"/>
        </w:rPr>
        <w:t xml:space="preserve">│ </w:t>
      </w:r>
    </w:p>
    <w:p w14:paraId="52CF1398" w14:textId="77777777" w:rsidR="000C6303" w:rsidRDefault="00000000">
      <w:pPr>
        <w:spacing w:before="120" w:after="120" w:line="120" w:lineRule="auto"/>
        <w:jc w:val="both"/>
      </w:pPr>
      <w:r>
        <w:rPr>
          <w:rFonts w:ascii="Open Sans" w:eastAsia="Open Sans" w:hAnsi="Open Sans" w:cs="Open Sans"/>
          <w:color w:val="000000"/>
        </w:rPr>
        <w:t xml:space="preserve">├── </w:t>
      </w:r>
      <w:proofErr w:type="spellStart"/>
      <w:r>
        <w:rPr>
          <w:rFonts w:ascii="Open Sans" w:eastAsia="Open Sans" w:hAnsi="Open Sans" w:cs="Open Sans"/>
          <w:color w:val="000000"/>
        </w:rPr>
        <w:t>mon_bloc</w:t>
      </w:r>
      <w:proofErr w:type="spellEnd"/>
      <w:r>
        <w:rPr>
          <w:rFonts w:ascii="Open Sans" w:eastAsia="Open Sans" w:hAnsi="Open Sans" w:cs="Open Sans"/>
          <w:color w:val="000000"/>
        </w:rPr>
        <w:t xml:space="preserve">                      ← bloc de la fonction </w:t>
      </w:r>
    </w:p>
    <w:p w14:paraId="6D2F852C" w14:textId="77777777" w:rsidR="000C6303" w:rsidRDefault="00000000">
      <w:pPr>
        <w:spacing w:before="120" w:after="120" w:line="120" w:lineRule="auto"/>
        <w:jc w:val="both"/>
      </w:pPr>
      <w:r>
        <w:rPr>
          <w:rFonts w:ascii="Open Sans" w:eastAsia="Open Sans" w:hAnsi="Open Sans" w:cs="Open Sans"/>
          <w:color w:val="000000"/>
        </w:rPr>
        <w:t xml:space="preserve">│   ├── </w:t>
      </w:r>
      <w:proofErr w:type="spellStart"/>
      <w:r>
        <w:rPr>
          <w:rFonts w:ascii="Open Sans" w:eastAsia="Open Sans" w:hAnsi="Open Sans" w:cs="Open Sans"/>
          <w:color w:val="000000"/>
        </w:rPr>
        <w:t>start_</w:t>
      </w:r>
      <w:proofErr w:type="gramStart"/>
      <w:r>
        <w:rPr>
          <w:rFonts w:ascii="Open Sans" w:eastAsia="Open Sans" w:hAnsi="Open Sans" w:cs="Open Sans"/>
          <w:color w:val="000000"/>
        </w:rPr>
        <w:t>bloc</w:t>
      </w:r>
      <w:proofErr w:type="spellEnd"/>
      <w:r>
        <w:rPr>
          <w:rFonts w:ascii="Open Sans" w:eastAsia="Open Sans" w:hAnsi="Open Sans" w:cs="Open Sans"/>
          <w:color w:val="000000"/>
        </w:rPr>
        <w:t>(</w:t>
      </w:r>
      <w:proofErr w:type="gramEnd"/>
      <w:r>
        <w:rPr>
          <w:rFonts w:ascii="Open Sans" w:eastAsia="Open Sans" w:hAnsi="Open Sans" w:cs="Open Sans"/>
          <w:color w:val="000000"/>
        </w:rPr>
        <w:t xml:space="preserve">)              ← nouvelle portée </w:t>
      </w:r>
    </w:p>
    <w:p w14:paraId="5314CE23" w14:textId="77777777" w:rsidR="000C6303" w:rsidRDefault="00000000">
      <w:pPr>
        <w:spacing w:before="120" w:after="120" w:line="120" w:lineRule="auto"/>
        <w:jc w:val="both"/>
      </w:pPr>
      <w:r>
        <w:rPr>
          <w:rFonts w:ascii="Open Sans" w:eastAsia="Open Sans" w:hAnsi="Open Sans" w:cs="Open Sans"/>
          <w:color w:val="000000"/>
        </w:rPr>
        <w:t xml:space="preserve">│   ├── </w:t>
      </w:r>
      <w:proofErr w:type="spellStart"/>
      <w:r>
        <w:rPr>
          <w:rFonts w:ascii="Open Sans" w:eastAsia="Open Sans" w:hAnsi="Open Sans" w:cs="Open Sans"/>
          <w:color w:val="000000"/>
        </w:rPr>
        <w:t>liste_instructions</w:t>
      </w:r>
      <w:proofErr w:type="spellEnd"/>
      <w:r>
        <w:rPr>
          <w:rFonts w:ascii="Open Sans" w:eastAsia="Open Sans" w:hAnsi="Open Sans" w:cs="Open Sans"/>
          <w:color w:val="000000"/>
        </w:rPr>
        <w:t xml:space="preserve">        ← contenu </w:t>
      </w:r>
    </w:p>
    <w:p w14:paraId="6034F6F2" w14:textId="77777777" w:rsidR="000C6303" w:rsidRDefault="00000000">
      <w:pPr>
        <w:spacing w:before="120" w:after="120" w:line="120" w:lineRule="auto"/>
        <w:jc w:val="both"/>
      </w:pPr>
      <w:r>
        <w:rPr>
          <w:rFonts w:ascii="Open Sans" w:eastAsia="Open Sans" w:hAnsi="Open Sans" w:cs="Open Sans"/>
          <w:color w:val="000000"/>
        </w:rPr>
        <w:t xml:space="preserve">│   ├── </w:t>
      </w:r>
      <w:proofErr w:type="spellStart"/>
      <w:r>
        <w:rPr>
          <w:rFonts w:ascii="Open Sans" w:eastAsia="Open Sans" w:hAnsi="Open Sans" w:cs="Open Sans"/>
          <w:color w:val="000000"/>
        </w:rPr>
        <w:t>make_node_bloc</w:t>
      </w:r>
      <w:proofErr w:type="spellEnd"/>
      <w:r>
        <w:rPr>
          <w:rFonts w:ascii="Open Sans" w:eastAsia="Open Sans" w:hAnsi="Open Sans" w:cs="Open Sans"/>
          <w:color w:val="000000"/>
        </w:rPr>
        <w:t xml:space="preserve">(...)       ← nœud AST du bloc </w:t>
      </w:r>
    </w:p>
    <w:p w14:paraId="6AF280C5" w14:textId="77777777" w:rsidR="000C6303" w:rsidRDefault="00000000">
      <w:pPr>
        <w:spacing w:before="120" w:after="120" w:line="120" w:lineRule="auto"/>
        <w:jc w:val="both"/>
      </w:pPr>
      <w:r>
        <w:rPr>
          <w:rFonts w:ascii="Open Sans" w:eastAsia="Open Sans" w:hAnsi="Open Sans" w:cs="Open Sans"/>
          <w:color w:val="000000"/>
        </w:rPr>
        <w:t xml:space="preserve">│   └── </w:t>
      </w:r>
      <w:proofErr w:type="spellStart"/>
      <w:r>
        <w:rPr>
          <w:rFonts w:ascii="Open Sans" w:eastAsia="Open Sans" w:hAnsi="Open Sans" w:cs="Open Sans"/>
          <w:color w:val="000000"/>
        </w:rPr>
        <w:t>end_</w:t>
      </w:r>
      <w:proofErr w:type="gramStart"/>
      <w:r>
        <w:rPr>
          <w:rFonts w:ascii="Open Sans" w:eastAsia="Open Sans" w:hAnsi="Open Sans" w:cs="Open Sans"/>
          <w:color w:val="000000"/>
        </w:rPr>
        <w:t>bloc</w:t>
      </w:r>
      <w:proofErr w:type="spellEnd"/>
      <w:r>
        <w:rPr>
          <w:rFonts w:ascii="Open Sans" w:eastAsia="Open Sans" w:hAnsi="Open Sans" w:cs="Open Sans"/>
          <w:color w:val="000000"/>
        </w:rPr>
        <w:t>(</w:t>
      </w:r>
      <w:proofErr w:type="gramEnd"/>
      <w:r>
        <w:rPr>
          <w:rFonts w:ascii="Open Sans" w:eastAsia="Open Sans" w:hAnsi="Open Sans" w:cs="Open Sans"/>
          <w:color w:val="000000"/>
        </w:rPr>
        <w:t xml:space="preserve">)                ← sortie de portée </w:t>
      </w:r>
    </w:p>
    <w:p w14:paraId="7443041E" w14:textId="77777777" w:rsidR="000C6303" w:rsidRDefault="00000000">
      <w:pPr>
        <w:spacing w:before="120" w:after="120" w:line="120" w:lineRule="auto"/>
        <w:jc w:val="both"/>
      </w:pPr>
      <w:r>
        <w:rPr>
          <w:rFonts w:ascii="Open Sans" w:eastAsia="Open Sans" w:hAnsi="Open Sans" w:cs="Open Sans"/>
          <w:color w:val="000000"/>
        </w:rPr>
        <w:t xml:space="preserve">│ </w:t>
      </w:r>
    </w:p>
    <w:p w14:paraId="4A01EB28" w14:textId="77777777" w:rsidR="000C6303" w:rsidRDefault="00000000">
      <w:pPr>
        <w:spacing w:before="120" w:after="120" w:line="120" w:lineRule="auto"/>
        <w:jc w:val="both"/>
      </w:pPr>
      <w:r>
        <w:rPr>
          <w:rFonts w:ascii="Open Sans" w:eastAsia="Open Sans" w:hAnsi="Open Sans" w:cs="Open Sans"/>
          <w:color w:val="000000"/>
        </w:rPr>
        <w:t xml:space="preserve">├── </w:t>
      </w:r>
      <w:proofErr w:type="spellStart"/>
      <w:r>
        <w:rPr>
          <w:rFonts w:ascii="Open Sans" w:eastAsia="Open Sans" w:hAnsi="Open Sans" w:cs="Open Sans"/>
          <w:color w:val="000000"/>
        </w:rPr>
        <w:t>make_node_f</w:t>
      </w:r>
      <w:proofErr w:type="spellEnd"/>
      <w:r>
        <w:rPr>
          <w:rFonts w:ascii="Open Sans" w:eastAsia="Open Sans" w:hAnsi="Open Sans" w:cs="Open Sans"/>
          <w:color w:val="000000"/>
        </w:rPr>
        <w:t xml:space="preserve">(...)              ← fonction complète </w:t>
      </w:r>
    </w:p>
    <w:p w14:paraId="46A74BE7" w14:textId="77777777" w:rsidR="000C6303" w:rsidRPr="00622CDB" w:rsidRDefault="00000000">
      <w:pPr>
        <w:spacing w:before="120" w:after="120" w:line="120" w:lineRule="auto"/>
        <w:jc w:val="both"/>
        <w:rPr>
          <w:lang w:val="en-US"/>
        </w:rPr>
      </w:pPr>
      <w:r w:rsidRPr="00622CDB">
        <w:rPr>
          <w:rFonts w:ascii="Open Sans" w:eastAsia="Open Sans" w:hAnsi="Open Sans" w:cs="Open Sans"/>
          <w:color w:val="000000"/>
          <w:lang w:val="en-US"/>
        </w:rPr>
        <w:t xml:space="preserve">└── </w:t>
      </w:r>
      <w:proofErr w:type="spellStart"/>
      <w:r w:rsidRPr="00622CDB">
        <w:rPr>
          <w:rFonts w:ascii="Open Sans" w:eastAsia="Open Sans" w:hAnsi="Open Sans" w:cs="Open Sans"/>
          <w:color w:val="000000"/>
          <w:lang w:val="en-US"/>
        </w:rPr>
        <w:t>leave_</w:t>
      </w:r>
      <w:proofErr w:type="gramStart"/>
      <w:r w:rsidRPr="00622CDB">
        <w:rPr>
          <w:rFonts w:ascii="Open Sans" w:eastAsia="Open Sans" w:hAnsi="Open Sans" w:cs="Open Sans"/>
          <w:color w:val="000000"/>
          <w:lang w:val="en-US"/>
        </w:rPr>
        <w:t>f</w:t>
      </w:r>
      <w:proofErr w:type="spellEnd"/>
      <w:r w:rsidRPr="00622CDB">
        <w:rPr>
          <w:rFonts w:ascii="Open Sans" w:eastAsia="Open Sans" w:hAnsi="Open Sans" w:cs="Open Sans"/>
          <w:color w:val="000000"/>
          <w:lang w:val="en-US"/>
        </w:rPr>
        <w:t>(</w:t>
      </w:r>
      <w:proofErr w:type="gramEnd"/>
      <w:r w:rsidRPr="00622CDB">
        <w:rPr>
          <w:rFonts w:ascii="Open Sans" w:eastAsia="Open Sans" w:hAnsi="Open Sans" w:cs="Open Sans"/>
          <w:color w:val="000000"/>
          <w:lang w:val="en-US"/>
        </w:rPr>
        <w:t xml:space="preserve">) + </w:t>
      </w:r>
      <w:proofErr w:type="spellStart"/>
      <w:r w:rsidRPr="00622CDB">
        <w:rPr>
          <w:rFonts w:ascii="Open Sans" w:eastAsia="Open Sans" w:hAnsi="Open Sans" w:cs="Open Sans"/>
          <w:color w:val="000000"/>
          <w:lang w:val="en-US"/>
        </w:rPr>
        <w:t>verif</w:t>
      </w:r>
      <w:proofErr w:type="spellEnd"/>
      <w:r w:rsidRPr="00622CDB">
        <w:rPr>
          <w:rFonts w:ascii="Open Sans" w:eastAsia="Open Sans" w:hAnsi="Open Sans" w:cs="Open Sans"/>
          <w:color w:val="000000"/>
          <w:lang w:val="en-US"/>
        </w:rPr>
        <w:t xml:space="preserve"> return      ← sortie </w:t>
      </w:r>
      <w:proofErr w:type="spellStart"/>
      <w:r w:rsidRPr="00622CDB">
        <w:rPr>
          <w:rFonts w:ascii="Open Sans" w:eastAsia="Open Sans" w:hAnsi="Open Sans" w:cs="Open Sans"/>
          <w:color w:val="000000"/>
          <w:lang w:val="en-US"/>
        </w:rPr>
        <w:t>sémantique</w:t>
      </w:r>
      <w:proofErr w:type="spellEnd"/>
      <w:r w:rsidRPr="00622CDB">
        <w:rPr>
          <w:rFonts w:ascii="Open Sans" w:eastAsia="Open Sans" w:hAnsi="Open Sans" w:cs="Open Sans"/>
          <w:color w:val="000000"/>
          <w:lang w:val="en-US"/>
        </w:rPr>
        <w:t xml:space="preserve"> </w:t>
      </w:r>
    </w:p>
    <w:p w14:paraId="1B17A5C0" w14:textId="77777777" w:rsidR="000C6303" w:rsidRPr="00622CDB" w:rsidRDefault="00000000">
      <w:pPr>
        <w:spacing w:before="120" w:after="120" w:line="120" w:lineRule="auto"/>
        <w:rPr>
          <w:lang w:val="en-US"/>
        </w:rPr>
      </w:pPr>
      <w:r w:rsidRPr="00622CDB">
        <w:rPr>
          <w:rFonts w:ascii="Open Sans" w:eastAsia="Open Sans" w:hAnsi="Open Sans" w:cs="Open Sans"/>
          <w:color w:val="000000"/>
          <w:lang w:val="en-US"/>
        </w:rPr>
        <w:t xml:space="preserve"> </w:t>
      </w:r>
    </w:p>
    <w:p w14:paraId="753E7F81" w14:textId="77777777" w:rsidR="000C6303" w:rsidRDefault="00000000">
      <w:pPr>
        <w:spacing w:before="120" w:after="120" w:line="336" w:lineRule="auto"/>
        <w:jc w:val="both"/>
      </w:pPr>
      <w:r>
        <w:rPr>
          <w:rFonts w:ascii="Open Sans" w:eastAsia="Open Sans" w:hAnsi="Open Sans" w:cs="Open Sans"/>
          <w:color w:val="000000"/>
        </w:rPr>
        <w:t>Ainsi le code se construit entière comme montré ci-</w:t>
      </w:r>
      <w:proofErr w:type="gramStart"/>
      <w:r>
        <w:rPr>
          <w:rFonts w:ascii="Open Sans" w:eastAsia="Open Sans" w:hAnsi="Open Sans" w:cs="Open Sans"/>
          <w:color w:val="000000"/>
        </w:rPr>
        <w:t>dessus:</w:t>
      </w:r>
      <w:proofErr w:type="gramEnd"/>
      <w:r>
        <w:rPr>
          <w:rFonts w:ascii="Open Sans" w:eastAsia="Open Sans" w:hAnsi="Open Sans" w:cs="Open Sans"/>
          <w:color w:val="000000"/>
        </w:rPr>
        <w:t xml:space="preserve"> on génère des arbres fils et on descend petit dans l’arbre au fur et à mesure de découvrir des fonctions. </w:t>
      </w:r>
      <w:r>
        <w:rPr>
          <w:rFonts w:ascii="Open Sans" w:eastAsia="Open Sans" w:hAnsi="Open Sans" w:cs="Open Sans"/>
          <w:color w:val="000000"/>
        </w:rPr>
        <w:br/>
        <w:t xml:space="preserve"> </w:t>
      </w:r>
    </w:p>
    <w:p w14:paraId="79AE6003" w14:textId="77777777" w:rsidR="000C6303" w:rsidRDefault="00000000">
      <w:pPr>
        <w:spacing w:before="120" w:after="120" w:line="336" w:lineRule="auto"/>
      </w:pPr>
      <w:r>
        <w:rPr>
          <w:rFonts w:ascii="Open Sans" w:eastAsia="Open Sans" w:hAnsi="Open Sans" w:cs="Open Sans"/>
          <w:color w:val="000000"/>
        </w:rPr>
        <w:t xml:space="preserve"> </w:t>
      </w:r>
    </w:p>
    <w:p w14:paraId="31A63F83" w14:textId="77777777" w:rsidR="000C6303" w:rsidRDefault="00000000">
      <w:pPr>
        <w:spacing w:before="120" w:after="120" w:line="336" w:lineRule="auto"/>
        <w:jc w:val="both"/>
      </w:pPr>
      <w:r>
        <w:rPr>
          <w:rFonts w:ascii="Open Sans Bold" w:eastAsia="Open Sans Bold" w:hAnsi="Open Sans Bold" w:cs="Open Sans Bold"/>
          <w:b/>
          <w:bCs/>
          <w:color w:val="000000"/>
          <w:sz w:val="36"/>
          <w:szCs w:val="36"/>
        </w:rPr>
        <w:t xml:space="preserve">Génération </w:t>
      </w:r>
      <w:proofErr w:type="gramStart"/>
      <w:r>
        <w:rPr>
          <w:rFonts w:ascii="Open Sans Bold" w:eastAsia="Open Sans Bold" w:hAnsi="Open Sans Bold" w:cs="Open Sans Bold"/>
          <w:b/>
          <w:bCs/>
          <w:color w:val="000000"/>
          <w:sz w:val="36"/>
          <w:szCs w:val="36"/>
        </w:rPr>
        <w:t>du dot</w:t>
      </w:r>
      <w:proofErr w:type="gramEnd"/>
      <w:r>
        <w:rPr>
          <w:rFonts w:ascii="Open Sans Bold" w:eastAsia="Open Sans Bold" w:hAnsi="Open Sans Bold" w:cs="Open Sans Bold"/>
          <w:b/>
          <w:bCs/>
          <w:color w:val="000000"/>
          <w:sz w:val="36"/>
          <w:szCs w:val="36"/>
        </w:rPr>
        <w:t xml:space="preserve"> </w:t>
      </w:r>
    </w:p>
    <w:p w14:paraId="51DF5822" w14:textId="77777777" w:rsidR="000C6303" w:rsidRDefault="00000000">
      <w:pPr>
        <w:spacing w:before="120" w:after="120" w:line="336" w:lineRule="auto"/>
        <w:jc w:val="both"/>
      </w:pPr>
      <w:r>
        <w:rPr>
          <w:rFonts w:ascii="Open Sans" w:eastAsia="Open Sans" w:hAnsi="Open Sans" w:cs="Open Sans"/>
          <w:color w:val="000000"/>
        </w:rPr>
        <w:t xml:space="preserve">Il s’agit de la partie où l’on s’est inspiré de ces deux projets :  </w:t>
      </w:r>
    </w:p>
    <w:p w14:paraId="0044FE80" w14:textId="77777777" w:rsidR="000C6303" w:rsidRDefault="00000000">
      <w:pPr>
        <w:spacing w:before="120" w:after="120" w:line="336" w:lineRule="auto"/>
        <w:jc w:val="both"/>
      </w:pPr>
      <w:hyperlink r:id="rId5">
        <w:r>
          <w:rPr>
            <w:rFonts w:ascii="Open Sans" w:eastAsia="Open Sans" w:hAnsi="Open Sans" w:cs="Open Sans"/>
            <w:color w:val="1A62FF"/>
            <w:u w:val="single" w:color="1A62FF"/>
          </w:rPr>
          <w:t>https://github.com/Alsroth/Compilateur_miniC_DOT</w:t>
        </w:r>
      </w:hyperlink>
      <w:r>
        <w:rPr>
          <w:rFonts w:ascii="Open Sans" w:eastAsia="Open Sans" w:hAnsi="Open Sans" w:cs="Open Sans"/>
          <w:color w:val="000000"/>
        </w:rPr>
        <w:t xml:space="preserve"> </w:t>
      </w:r>
    </w:p>
    <w:p w14:paraId="71E4286C" w14:textId="77777777" w:rsidR="000C6303" w:rsidRDefault="00000000">
      <w:pPr>
        <w:spacing w:before="120" w:after="120" w:line="336" w:lineRule="auto"/>
        <w:jc w:val="both"/>
      </w:pPr>
      <w:hyperlink r:id="rId6">
        <w:r>
          <w:rPr>
            <w:rFonts w:ascii="Open Sans" w:eastAsia="Open Sans" w:hAnsi="Open Sans" w:cs="Open Sans"/>
            <w:color w:val="1A62FF"/>
            <w:u w:val="single" w:color="1A62FF"/>
          </w:rPr>
          <w:t>https://github.com/MonsieurCo/Projet-Compilation-Compilateur-Mini-C</w:t>
        </w:r>
      </w:hyperlink>
      <w:r>
        <w:rPr>
          <w:rFonts w:ascii="Open Sans" w:eastAsia="Open Sans" w:hAnsi="Open Sans" w:cs="Open Sans"/>
          <w:color w:val="000000"/>
        </w:rPr>
        <w:t xml:space="preserve">  </w:t>
      </w:r>
    </w:p>
    <w:p w14:paraId="58EFB2B7" w14:textId="77777777" w:rsidR="000C6303" w:rsidRDefault="00000000">
      <w:pPr>
        <w:spacing w:before="120" w:after="120" w:line="336" w:lineRule="auto"/>
        <w:jc w:val="both"/>
      </w:pPr>
      <w:r>
        <w:rPr>
          <w:rFonts w:ascii="Open Sans" w:eastAsia="Open Sans" w:hAnsi="Open Sans" w:cs="Open Sans"/>
          <w:color w:val="000000"/>
        </w:rPr>
        <w:t xml:space="preserve">De plus nous avons communiqué avec ces élèves ainsi que d’anciens des années précédentes via le discord universitaire (merci notamment à </w:t>
      </w:r>
      <w:proofErr w:type="spellStart"/>
      <w:r>
        <w:rPr>
          <w:rFonts w:ascii="Open Sans" w:eastAsia="Open Sans" w:hAnsi="Open Sans" w:cs="Open Sans"/>
          <w:color w:val="000000"/>
        </w:rPr>
        <w:t>Alecu</w:t>
      </w:r>
      <w:proofErr w:type="spellEnd"/>
      <w:r>
        <w:rPr>
          <w:rFonts w:ascii="Open Sans" w:eastAsia="Open Sans" w:hAnsi="Open Sans" w:cs="Open Sans"/>
          <w:color w:val="000000"/>
        </w:rPr>
        <w:t xml:space="preserve"> Luca et </w:t>
      </w:r>
      <w:proofErr w:type="spellStart"/>
      <w:r>
        <w:rPr>
          <w:rFonts w:ascii="Open Sans" w:eastAsia="Open Sans" w:hAnsi="Open Sans" w:cs="Open Sans"/>
          <w:color w:val="000000"/>
        </w:rPr>
        <w:t>Gicchero</w:t>
      </w:r>
      <w:proofErr w:type="spellEnd"/>
      <w:r>
        <w:rPr>
          <w:rFonts w:ascii="Open Sans" w:eastAsia="Open Sans" w:hAnsi="Open Sans" w:cs="Open Sans"/>
          <w:color w:val="000000"/>
        </w:rPr>
        <w:t xml:space="preserve"> Baptiste). Nous avons pu comprendre et faire les choix des fonctions à la fin de notre </w:t>
      </w:r>
      <w:proofErr w:type="spellStart"/>
      <w:r>
        <w:rPr>
          <w:rFonts w:ascii="Open Sans" w:eastAsia="Open Sans" w:hAnsi="Open Sans" w:cs="Open Sans"/>
          <w:color w:val="000000"/>
        </w:rPr>
        <w:t>miniC.y</w:t>
      </w:r>
      <w:proofErr w:type="spellEnd"/>
      <w:r>
        <w:rPr>
          <w:rFonts w:ascii="Open Sans" w:eastAsia="Open Sans" w:hAnsi="Open Sans" w:cs="Open Sans"/>
          <w:color w:val="000000"/>
        </w:rPr>
        <w:t xml:space="preserve"> grâce à cela. Cela a été une difficulté pour nous car nous n’avions pas bien compris le principe des fichiers dot malgré leur simplicité.  </w:t>
      </w:r>
    </w:p>
    <w:p w14:paraId="7EA80BE4" w14:textId="77777777" w:rsidR="000C6303" w:rsidRDefault="00000000">
      <w:pPr>
        <w:spacing w:before="120" w:after="120" w:line="336" w:lineRule="auto"/>
        <w:jc w:val="both"/>
      </w:pPr>
      <w:r>
        <w:rPr>
          <w:rFonts w:ascii="Open Sans" w:eastAsia="Open Sans" w:hAnsi="Open Sans" w:cs="Open Sans"/>
          <w:color w:val="000000"/>
        </w:rPr>
        <w:lastRenderedPageBreak/>
        <w:t xml:space="preserve">On a donc </w:t>
      </w:r>
      <w:proofErr w:type="gramStart"/>
      <w:r>
        <w:rPr>
          <w:rFonts w:ascii="Open Sans" w:eastAsia="Open Sans" w:hAnsi="Open Sans" w:cs="Open Sans"/>
          <w:color w:val="000000"/>
        </w:rPr>
        <w:t>définit</w:t>
      </w:r>
      <w:proofErr w:type="gramEnd"/>
      <w:r>
        <w:rPr>
          <w:rFonts w:ascii="Open Sans" w:eastAsia="Open Sans" w:hAnsi="Open Sans" w:cs="Open Sans"/>
          <w:color w:val="000000"/>
        </w:rPr>
        <w:t xml:space="preserve"> notre topologie comme un fichier dot classique a [label="Foo" </w:t>
      </w:r>
      <w:proofErr w:type="spellStart"/>
      <w:r>
        <w:rPr>
          <w:rFonts w:ascii="Open Sans" w:eastAsia="Open Sans" w:hAnsi="Open Sans" w:cs="Open Sans"/>
          <w:color w:val="000000"/>
        </w:rPr>
        <w:t>color</w:t>
      </w:r>
      <w:proofErr w:type="spellEnd"/>
      <w:r>
        <w:rPr>
          <w:rFonts w:ascii="Open Sans" w:eastAsia="Open Sans" w:hAnsi="Open Sans" w:cs="Open Sans"/>
          <w:color w:val="000000"/>
        </w:rPr>
        <w:t>=</w:t>
      </w:r>
      <w:proofErr w:type="spellStart"/>
      <w:r>
        <w:rPr>
          <w:rFonts w:ascii="Open Sans" w:eastAsia="Open Sans" w:hAnsi="Open Sans" w:cs="Open Sans"/>
          <w:color w:val="000000"/>
        </w:rPr>
        <w:t>red</w:t>
      </w:r>
      <w:proofErr w:type="spellEnd"/>
      <w:proofErr w:type="gramStart"/>
      <w:r>
        <w:rPr>
          <w:rFonts w:ascii="Open Sans" w:eastAsia="Open Sans" w:hAnsi="Open Sans" w:cs="Open Sans"/>
          <w:color w:val="000000"/>
        </w:rPr>
        <w:t>];</w:t>
      </w:r>
      <w:proofErr w:type="gramEnd"/>
      <w:r>
        <w:rPr>
          <w:rFonts w:ascii="Open Sans" w:eastAsia="Open Sans" w:hAnsi="Open Sans" w:cs="Open Sans"/>
          <w:color w:val="000000"/>
        </w:rPr>
        <w:t xml:space="preserve"> ce qu’on a essayé de réécrire à chaque fois. On met une forme différente s’il s’agit d’un bloc, d’une fonction... Et on connecte chaque pères et fils ensembles. </w:t>
      </w:r>
    </w:p>
    <w:p w14:paraId="0FDD1BDF" w14:textId="77777777" w:rsidR="000C6303" w:rsidRDefault="00000000">
      <w:pPr>
        <w:spacing w:before="120" w:after="120" w:line="336" w:lineRule="auto"/>
      </w:pPr>
      <w:r>
        <w:rPr>
          <w:rFonts w:ascii="Open Sans" w:eastAsia="Open Sans" w:hAnsi="Open Sans" w:cs="Open Sans"/>
          <w:color w:val="000000"/>
        </w:rPr>
        <w:t xml:space="preserve"> </w:t>
      </w:r>
    </w:p>
    <w:p w14:paraId="3082FF2C" w14:textId="77777777" w:rsidR="000C6303" w:rsidRDefault="00000000">
      <w:pPr>
        <w:spacing w:before="120" w:after="120" w:line="336" w:lineRule="auto"/>
        <w:jc w:val="both"/>
      </w:pPr>
      <w:r>
        <w:rPr>
          <w:rFonts w:ascii="Open Sans Bold" w:eastAsia="Open Sans Bold" w:hAnsi="Open Sans Bold" w:cs="Open Sans Bold"/>
          <w:b/>
          <w:bCs/>
          <w:color w:val="000000"/>
          <w:sz w:val="36"/>
          <w:szCs w:val="36"/>
        </w:rPr>
        <w:t xml:space="preserve">Erreurs dans le </w:t>
      </w:r>
      <w:proofErr w:type="spellStart"/>
      <w:r>
        <w:rPr>
          <w:rFonts w:ascii="Open Sans Bold" w:eastAsia="Open Sans Bold" w:hAnsi="Open Sans Bold" w:cs="Open Sans Bold"/>
          <w:b/>
          <w:bCs/>
          <w:color w:val="000000"/>
          <w:sz w:val="36"/>
          <w:szCs w:val="36"/>
        </w:rPr>
        <w:t>miniC.y</w:t>
      </w:r>
      <w:proofErr w:type="spellEnd"/>
      <w:r>
        <w:rPr>
          <w:rFonts w:ascii="Open Sans Bold" w:eastAsia="Open Sans Bold" w:hAnsi="Open Sans Bold" w:cs="Open Sans Bold"/>
          <w:b/>
          <w:bCs/>
          <w:color w:val="000000"/>
          <w:sz w:val="36"/>
          <w:szCs w:val="36"/>
        </w:rPr>
        <w:t xml:space="preserve"> </w:t>
      </w:r>
    </w:p>
    <w:p w14:paraId="2C840790" w14:textId="77777777" w:rsidR="000C6303" w:rsidRDefault="00000000">
      <w:pPr>
        <w:spacing w:before="120" w:after="120" w:line="336" w:lineRule="auto"/>
        <w:jc w:val="both"/>
      </w:pPr>
      <w:r>
        <w:rPr>
          <w:rFonts w:ascii="Open Sans" w:eastAsia="Open Sans" w:hAnsi="Open Sans" w:cs="Open Sans"/>
          <w:color w:val="000000"/>
        </w:rPr>
        <w:t xml:space="preserve">Il y a tout de même des erreurs dans notre code :  </w:t>
      </w:r>
    </w:p>
    <w:p w14:paraId="6022EB37" w14:textId="77777777" w:rsidR="000C6303" w:rsidRDefault="00000000">
      <w:pPr>
        <w:spacing w:before="120" w:after="120" w:line="336" w:lineRule="auto"/>
        <w:jc w:val="both"/>
      </w:pPr>
      <w:r>
        <w:rPr>
          <w:rFonts w:ascii="Open Sans" w:eastAsia="Open Sans" w:hAnsi="Open Sans" w:cs="Open Sans"/>
          <w:color w:val="000000"/>
        </w:rPr>
        <w:t xml:space="preserve">La gestion du break et du switch ne </w:t>
      </w:r>
      <w:proofErr w:type="gramStart"/>
      <w:r>
        <w:rPr>
          <w:rFonts w:ascii="Open Sans" w:eastAsia="Open Sans" w:hAnsi="Open Sans" w:cs="Open Sans"/>
          <w:color w:val="000000"/>
        </w:rPr>
        <w:t>marchent</w:t>
      </w:r>
      <w:proofErr w:type="gramEnd"/>
      <w:r>
        <w:rPr>
          <w:rFonts w:ascii="Open Sans" w:eastAsia="Open Sans" w:hAnsi="Open Sans" w:cs="Open Sans"/>
          <w:color w:val="000000"/>
        </w:rPr>
        <w:t xml:space="preserve"> pas si nous ne retrouvons pas de return. Des erreurs par manque de temps aussi comme des shift </w:t>
      </w:r>
      <w:proofErr w:type="spellStart"/>
      <w:r>
        <w:rPr>
          <w:rFonts w:ascii="Open Sans" w:eastAsia="Open Sans" w:hAnsi="Open Sans" w:cs="Open Sans"/>
          <w:color w:val="000000"/>
        </w:rPr>
        <w:t>reduce</w:t>
      </w:r>
      <w:proofErr w:type="spellEnd"/>
      <w:r>
        <w:rPr>
          <w:rFonts w:ascii="Open Sans" w:eastAsia="Open Sans" w:hAnsi="Open Sans" w:cs="Open Sans"/>
          <w:color w:val="000000"/>
        </w:rPr>
        <w:t xml:space="preserve"> pour la gestion des tableaux notamment. </w:t>
      </w:r>
    </w:p>
    <w:p w14:paraId="36A676E5" w14:textId="77777777" w:rsidR="000C6303" w:rsidRDefault="00000000">
      <w:pPr>
        <w:spacing w:before="120" w:after="120" w:line="336" w:lineRule="auto"/>
        <w:jc w:val="both"/>
      </w:pPr>
      <w:r>
        <w:rPr>
          <w:rFonts w:ascii="Open Sans" w:eastAsia="Open Sans" w:hAnsi="Open Sans" w:cs="Open Sans"/>
          <w:color w:val="000000"/>
        </w:rPr>
        <w:t xml:space="preserve">Certains tests ne génèrent donc pas de code : break, switch, tab et tab multi. </w:t>
      </w:r>
    </w:p>
    <w:sectPr w:rsidR="000C6303">
      <w:pgSz w:w="11910" w:h="16845"/>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1" w:fontKey="{67D9BF60-69D2-43A5-B9DD-BF3CBFBB3A33}"/>
  </w:font>
  <w:font w:name="Open Sans Bold">
    <w:charset w:val="00"/>
    <w:family w:val="auto"/>
    <w:pitch w:val="default"/>
    <w:embedBold r:id="rId2" w:fontKey="{144FFC91-E128-42AF-889A-0B612A37E39C}"/>
  </w:font>
  <w:font w:name="Open Sans">
    <w:charset w:val="00"/>
    <w:family w:val="swiss"/>
    <w:pitch w:val="variable"/>
    <w:sig w:usb0="E00002EF" w:usb1="4000205B" w:usb2="00000028" w:usb3="00000000" w:csb0="0000019F" w:csb1="00000000"/>
    <w:embedRegular r:id="rId3" w:fontKey="{26213775-AF31-4A43-9CDD-4EFBB3B2CEE2}"/>
  </w:font>
  <w:font w:name="Aptos Display">
    <w:charset w:val="00"/>
    <w:family w:val="swiss"/>
    <w:pitch w:val="variable"/>
    <w:sig w:usb0="20000287" w:usb1="00000003" w:usb2="00000000" w:usb3="00000000" w:csb0="0000019F" w:csb1="00000000"/>
    <w:embedRegular r:id="rId4" w:fontKey="{B190B9D9-BB4B-41BA-909A-36FFE3F38B78}"/>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DA16DD"/>
    <w:multiLevelType w:val="hybridMultilevel"/>
    <w:tmpl w:val="A472573C"/>
    <w:lvl w:ilvl="0" w:tplc="303E2BC2">
      <w:start w:val="1"/>
      <w:numFmt w:val="bullet"/>
      <w:lvlText w:val=""/>
      <w:lvlJc w:val="left"/>
      <w:pPr>
        <w:ind w:left="400" w:hanging="360"/>
      </w:pPr>
      <w:rPr>
        <w:rFonts w:ascii="Symbol" w:hAnsi="Symbol"/>
      </w:rPr>
    </w:lvl>
    <w:lvl w:ilvl="1" w:tplc="0E648FDC">
      <w:start w:val="1"/>
      <w:numFmt w:val="bullet"/>
      <w:lvlText w:val="o"/>
      <w:lvlJc w:val="left"/>
      <w:pPr>
        <w:ind w:left="800" w:hanging="360"/>
      </w:pPr>
      <w:rPr>
        <w:rFonts w:ascii="Courier New" w:hAnsi="Courier New"/>
      </w:rPr>
    </w:lvl>
    <w:lvl w:ilvl="2" w:tplc="783042CE">
      <w:start w:val="1"/>
      <w:numFmt w:val="bullet"/>
      <w:lvlText w:val=""/>
      <w:lvlJc w:val="left"/>
      <w:pPr>
        <w:ind w:left="1200" w:hanging="360"/>
      </w:pPr>
      <w:rPr>
        <w:rFonts w:ascii="Wingdings" w:hAnsi="Wingdings"/>
      </w:rPr>
    </w:lvl>
    <w:lvl w:ilvl="3" w:tplc="4BEADFF8">
      <w:start w:val="1"/>
      <w:numFmt w:val="bullet"/>
      <w:lvlText w:val=""/>
      <w:lvlJc w:val="left"/>
      <w:pPr>
        <w:ind w:left="1600" w:hanging="360"/>
      </w:pPr>
      <w:rPr>
        <w:rFonts w:ascii="Symbol" w:hAnsi="Symbol"/>
      </w:rPr>
    </w:lvl>
    <w:lvl w:ilvl="4" w:tplc="DBDC09C2">
      <w:start w:val="1"/>
      <w:numFmt w:val="bullet"/>
      <w:lvlText w:val="o"/>
      <w:lvlJc w:val="left"/>
      <w:pPr>
        <w:ind w:left="2000" w:hanging="360"/>
      </w:pPr>
      <w:rPr>
        <w:rFonts w:ascii="Courier New" w:hAnsi="Courier New"/>
      </w:rPr>
    </w:lvl>
    <w:lvl w:ilvl="5" w:tplc="DB68B20E">
      <w:start w:val="1"/>
      <w:numFmt w:val="bullet"/>
      <w:lvlText w:val=""/>
      <w:lvlJc w:val="left"/>
      <w:pPr>
        <w:ind w:left="2400" w:hanging="360"/>
      </w:pPr>
      <w:rPr>
        <w:rFonts w:ascii="Wingdings" w:hAnsi="Wingdings"/>
      </w:rPr>
    </w:lvl>
    <w:lvl w:ilvl="6" w:tplc="3586C36C">
      <w:start w:val="1"/>
      <w:numFmt w:val="bullet"/>
      <w:lvlText w:val=""/>
      <w:lvlJc w:val="left"/>
      <w:pPr>
        <w:ind w:left="2800" w:hanging="360"/>
      </w:pPr>
      <w:rPr>
        <w:rFonts w:ascii="Symbol" w:hAnsi="Symbol"/>
      </w:rPr>
    </w:lvl>
    <w:lvl w:ilvl="7" w:tplc="AF5A9B16">
      <w:start w:val="1"/>
      <w:numFmt w:val="bullet"/>
      <w:lvlText w:val="o"/>
      <w:lvlJc w:val="left"/>
      <w:pPr>
        <w:ind w:left="3200" w:hanging="360"/>
      </w:pPr>
      <w:rPr>
        <w:rFonts w:ascii="Courier New" w:hAnsi="Courier New"/>
      </w:rPr>
    </w:lvl>
    <w:lvl w:ilvl="8" w:tplc="37FAF34A">
      <w:numFmt w:val="decimal"/>
      <w:lvlText w:val=""/>
      <w:lvlJc w:val="left"/>
    </w:lvl>
  </w:abstractNum>
  <w:num w:numId="1" w16cid:durableId="1251232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08"/>
  <w:hyphenationZone w:val="425"/>
  <w:doNotShadeFormData/>
  <w:characterSpacingControl w:val="doNotCompress"/>
  <w:compat>
    <w:useFELayout/>
    <w:compatSetting w:name="compatibilityMode" w:uri="http://schemas.microsoft.com/office/word" w:val="12"/>
    <w:compatSetting w:name="useWord2013TrackBottomHyphenation" w:uri="http://schemas.microsoft.com/office/word" w:val="1"/>
  </w:compat>
  <w:rsids>
    <w:rsidRoot w:val="000C6303"/>
    <w:rsid w:val="000C6303"/>
    <w:rsid w:val="002924A8"/>
    <w:rsid w:val="00622CDB"/>
    <w:rsid w:val="00D36F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A583"/>
  <w15:docId w15:val="{45E96C5F-27BC-4A41-9D7B-5626131A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nsieurCo/Projet-Compilation-Compilateur-Mini-C" TargetMode="External"/><Relationship Id="rId5" Type="http://schemas.openxmlformats.org/officeDocument/2006/relationships/hyperlink" Target="https://github.com/Alsroth/Compilateur_miniC_DOT" TargetMode="Externa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927</Words>
  <Characters>5100</Characters>
  <Application>Microsoft Office Word</Application>
  <DocSecurity>0</DocSecurity>
  <Lines>42</Lines>
  <Paragraphs>12</Paragraphs>
  <ScaleCrop>false</ScaleCrop>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Semy Benady</cp:lastModifiedBy>
  <cp:revision>3</cp:revision>
  <dcterms:created xsi:type="dcterms:W3CDTF">2025-05-23T20:50:00Z</dcterms:created>
  <dcterms:modified xsi:type="dcterms:W3CDTF">2025-05-23T20:52:00Z</dcterms:modified>
</cp:coreProperties>
</file>