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955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/>
      </w:tblPr>
      <w:tblGrid>
        <w:gridCol w:w="806"/>
        <w:gridCol w:w="6957"/>
        <w:gridCol w:w="1022"/>
        <w:gridCol w:w="772"/>
      </w:tblGrid>
      <w:tr w:rsidR="007D1BBB">
        <w:trPr>
          <w:trHeight w:val="279"/>
        </w:trPr>
        <w:tc>
          <w:tcPr>
            <w:tcW w:w="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Autor:</w:t>
            </w:r>
          </w:p>
        </w:tc>
        <w:tc>
          <w:tcPr>
            <w:tcW w:w="6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BB" w:rsidRPr="00FF6EBB" w:rsidRDefault="00FF6EBB" w:rsidP="00FF6E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pt-BR" w:eastAsia="pt-BR"/>
              </w:rPr>
            </w:pPr>
            <w:r w:rsidRPr="00FF6EBB">
              <w:rPr>
                <w:rFonts w:eastAsia="Times New Roman"/>
                <w:bdr w:val="none" w:sz="0" w:space="0" w:color="auto"/>
                <w:lang w:val="pt-BR" w:eastAsia="pt-BR"/>
              </w:rPr>
              <w:t>Leandro Marques Queiros</w:t>
            </w:r>
            <w:r>
              <w:rPr>
                <w:rFonts w:eastAsia="Times New Roman" w:hAnsi="Symbol"/>
                <w:bdr w:val="none" w:sz="0" w:space="0" w:color="auto"/>
                <w:lang w:val="pt-BR" w:eastAsia="pt-BR"/>
              </w:rPr>
              <w:t>,</w:t>
            </w:r>
            <w:r w:rsidRPr="00FF6EBB">
              <w:rPr>
                <w:rFonts w:eastAsia="Times New Roman"/>
                <w:bdr w:val="none" w:sz="0" w:space="0" w:color="auto"/>
                <w:lang w:val="pt-BR" w:eastAsia="pt-BR"/>
              </w:rPr>
              <w:t xml:space="preserve"> Denis Silva da Silveira,</w:t>
            </w:r>
          </w:p>
          <w:p w:rsidR="007D1BBB" w:rsidRPr="00FF6EBB" w:rsidRDefault="00FF6EBB" w:rsidP="00FF6E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pt-BR" w:eastAsia="pt-BR"/>
              </w:rPr>
            </w:pPr>
            <w:r w:rsidRPr="00FF6EBB">
              <w:rPr>
                <w:rFonts w:eastAsia="Times New Roman"/>
                <w:bdr w:val="none" w:sz="0" w:space="0" w:color="auto"/>
                <w:lang w:val="pt-BR" w:eastAsia="pt-BR"/>
              </w:rPr>
              <w:t>Jorge da Silva Correia-Neto </w:t>
            </w:r>
            <w:proofErr w:type="spellStart"/>
            <w:r w:rsidRPr="00FF6EBB">
              <w:rPr>
                <w:rFonts w:eastAsia="Times New Roman"/>
                <w:bdr w:val="none" w:sz="0" w:space="0" w:color="auto"/>
                <w:lang w:val="pt-BR" w:eastAsia="pt-BR"/>
              </w:rPr>
              <w:t>and</w:t>
            </w:r>
            <w:proofErr w:type="spellEnd"/>
            <w:r>
              <w:rPr>
                <w:rFonts w:eastAsia="Times New Roman"/>
                <w:bdr w:val="none" w:sz="0" w:space="0" w:color="auto"/>
                <w:lang w:val="pt-BR" w:eastAsia="pt-BR"/>
              </w:rPr>
              <w:t xml:space="preserve"> Guilherme </w:t>
            </w:r>
            <w:r w:rsidRPr="00FF6EBB">
              <w:rPr>
                <w:rFonts w:eastAsia="Times New Roman"/>
                <w:bdr w:val="none" w:sz="0" w:space="0" w:color="auto"/>
                <w:lang w:val="pt-BR" w:eastAsia="pt-BR"/>
              </w:rPr>
              <w:t>Vilar</w:t>
            </w:r>
          </w:p>
        </w:tc>
        <w:tc>
          <w:tcPr>
            <w:tcW w:w="10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Ano: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r>
              <w:t>2016</w:t>
            </w:r>
          </w:p>
        </w:tc>
      </w:tr>
      <w:tr w:rsidR="007D1BBB">
        <w:trPr>
          <w:trHeight w:val="279"/>
        </w:trPr>
        <w:tc>
          <w:tcPr>
            <w:tcW w:w="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T</w:t>
            </w:r>
            <w:r>
              <w:rPr>
                <w:rFonts w:hAnsi="Helvetica"/>
                <w:b/>
                <w:bCs/>
              </w:rPr>
              <w:t>í</w:t>
            </w:r>
            <w:r>
              <w:rPr>
                <w:b/>
                <w:bCs/>
              </w:rPr>
              <w:t>tulo:</w:t>
            </w:r>
          </w:p>
        </w:tc>
        <w:tc>
          <w:tcPr>
            <w:tcW w:w="6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r>
              <w:t>LODPRO: learning objects development process</w:t>
            </w:r>
          </w:p>
        </w:tc>
        <w:tc>
          <w:tcPr>
            <w:tcW w:w="10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proofErr w:type="spellStart"/>
            <w:r>
              <w:rPr>
                <w:b/>
                <w:bCs/>
              </w:rPr>
              <w:t>Qualis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7D1BBB"/>
        </w:tc>
      </w:tr>
      <w:tr w:rsidR="007D1BBB" w:rsidRPr="00591609">
        <w:trPr>
          <w:trHeight w:val="3291"/>
        </w:trPr>
        <w:tc>
          <w:tcPr>
            <w:tcW w:w="955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1609" w:rsidRDefault="00FF6EBB">
            <w:pPr>
              <w:pStyle w:val="EstilodeTabela2"/>
            </w:pPr>
            <w:r w:rsidRPr="00591609">
              <w:rPr>
                <w:b/>
                <w:bCs/>
              </w:rPr>
              <w:t>Resenha</w:t>
            </w:r>
            <w:r w:rsidRPr="00591609">
              <w:t>:</w:t>
            </w:r>
            <w:r w:rsidR="00D10B76" w:rsidRPr="00591609">
              <w:t xml:space="preserve"> </w:t>
            </w:r>
          </w:p>
          <w:p w:rsidR="007D1BBB" w:rsidRDefault="00D10B76">
            <w:pPr>
              <w:pStyle w:val="EstilodeTabela2"/>
            </w:pPr>
            <w:r w:rsidRPr="00591609">
              <w:t>Estado da arte sendo a combina</w:t>
            </w:r>
            <w:r w:rsidRPr="00591609">
              <w:t>çã</w:t>
            </w:r>
            <w:r w:rsidRPr="00591609">
              <w:t>o de "</w:t>
            </w:r>
            <w:r>
              <w:t xml:space="preserve">software </w:t>
            </w:r>
            <w:proofErr w:type="spellStart"/>
            <w:r>
              <w:t>engineering</w:t>
            </w:r>
            <w:proofErr w:type="spellEnd"/>
            <w:r>
              <w:t xml:space="preserve">, </w:t>
            </w:r>
            <w:proofErr w:type="spellStart"/>
            <w:r>
              <w:t>innovative</w:t>
            </w:r>
            <w:proofErr w:type="spellEnd"/>
            <w:r>
              <w:t xml:space="preserve"> approaches, business management,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management" para desenvolvimento de objetos de aprendizado.</w:t>
            </w:r>
          </w:p>
          <w:p w:rsidR="00591609" w:rsidRDefault="00591609">
            <w:pPr>
              <w:pStyle w:val="EstilodeTabela2"/>
            </w:pPr>
            <w:r>
              <w:t>Como integrar tais m</w:t>
            </w:r>
            <w:r>
              <w:t>é</w:t>
            </w:r>
            <w:r>
              <w:t>todos e t</w:t>
            </w:r>
            <w:r>
              <w:t>é</w:t>
            </w:r>
            <w:r>
              <w:t>cnicas no desenvolvimento de Objetos de Aprendizado.</w:t>
            </w:r>
          </w:p>
          <w:p w:rsidR="00591609" w:rsidRPr="002C45CC" w:rsidRDefault="00591609">
            <w:pPr>
              <w:pStyle w:val="EstilodeTabela2"/>
              <w:rPr>
                <w:u w:val="single"/>
              </w:rPr>
            </w:pPr>
            <w:r>
              <w:t>O papel relata que engenharia de software s</w:t>
            </w:r>
            <w:r>
              <w:t>ó</w:t>
            </w:r>
            <w:r>
              <w:t xml:space="preserve"> pode ser utilizada quando os requerimentos s</w:t>
            </w:r>
            <w:r>
              <w:t>ã</w:t>
            </w:r>
            <w:r>
              <w:t>o est</w:t>
            </w:r>
            <w:r>
              <w:t>á</w:t>
            </w:r>
            <w:r>
              <w:t xml:space="preserve">veis, a falta dos mesmos implica no uso da Metodologia </w:t>
            </w:r>
            <w:r>
              <w:t>á</w:t>
            </w:r>
            <w:r>
              <w:t>gil, dentro das existentes metodologias, o mesmo faz uso do m</w:t>
            </w:r>
            <w:r>
              <w:t>é</w:t>
            </w:r>
            <w:r>
              <w:t xml:space="preserve">todo </w:t>
            </w:r>
            <w:r>
              <w:t>“</w:t>
            </w:r>
            <w:proofErr w:type="spellStart"/>
            <w:r>
              <w:t>Scrum</w:t>
            </w:r>
            <w:proofErr w:type="spellEnd"/>
            <w:r>
              <w:t>”</w:t>
            </w:r>
            <w:r w:rsidR="00F77DEA">
              <w:t xml:space="preserve"> junto com as nota</w:t>
            </w:r>
            <w:r w:rsidR="00F77DEA">
              <w:t>çõ</w:t>
            </w:r>
            <w:r w:rsidR="00F77DEA">
              <w:t>es gr</w:t>
            </w:r>
            <w:r w:rsidR="00F77DEA">
              <w:t>á</w:t>
            </w:r>
            <w:r w:rsidR="00F77DEA">
              <w:t>ficas do BPMN</w:t>
            </w:r>
            <w:r w:rsidR="002C45CC">
              <w:t xml:space="preserve"> e Design Thinking.</w:t>
            </w:r>
          </w:p>
        </w:tc>
      </w:tr>
    </w:tbl>
    <w:p w:rsidR="007D1BBB" w:rsidRDefault="007D1BBB">
      <w:pPr>
        <w:pStyle w:val="Corpo"/>
      </w:pPr>
    </w:p>
    <w:p w:rsidR="007D1BBB" w:rsidRDefault="007D1BBB">
      <w:pPr>
        <w:pStyle w:val="Corpo"/>
      </w:pPr>
    </w:p>
    <w:tbl>
      <w:tblPr>
        <w:tblStyle w:val="TableNormal"/>
        <w:tblW w:w="955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/>
      </w:tblPr>
      <w:tblGrid>
        <w:gridCol w:w="806"/>
        <w:gridCol w:w="6957"/>
        <w:gridCol w:w="1022"/>
        <w:gridCol w:w="772"/>
      </w:tblGrid>
      <w:tr w:rsidR="007D1BBB">
        <w:trPr>
          <w:trHeight w:val="279"/>
        </w:trPr>
        <w:tc>
          <w:tcPr>
            <w:tcW w:w="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Autor:</w:t>
            </w:r>
          </w:p>
        </w:tc>
        <w:tc>
          <w:tcPr>
            <w:tcW w:w="6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Pr="00591609" w:rsidRDefault="00643FFE">
            <w:pPr>
              <w:rPr>
                <w:lang w:val="pt-BR"/>
              </w:rPr>
            </w:pPr>
            <w:r w:rsidRPr="00591609">
              <w:rPr>
                <w:lang w:val="pt-BR"/>
              </w:rPr>
              <w:t xml:space="preserve">Olga </w:t>
            </w:r>
            <w:r w:rsidRPr="00643FFE">
              <w:t>К</w:t>
            </w:r>
            <w:r w:rsidRPr="00591609">
              <w:rPr>
                <w:lang w:val="pt-BR"/>
              </w:rPr>
              <w:t xml:space="preserve">. </w:t>
            </w:r>
            <w:proofErr w:type="spellStart"/>
            <w:proofErr w:type="gramStart"/>
            <w:r w:rsidRPr="00591609">
              <w:rPr>
                <w:lang w:val="pt-BR"/>
              </w:rPr>
              <w:t>Alsova</w:t>
            </w:r>
            <w:proofErr w:type="spellEnd"/>
            <w:r w:rsidRPr="00591609">
              <w:rPr>
                <w:lang w:val="pt-BR"/>
              </w:rPr>
              <w:t xml:space="preserve"> ;</w:t>
            </w:r>
            <w:proofErr w:type="gramEnd"/>
            <w:r w:rsidRPr="00591609">
              <w:rPr>
                <w:lang w:val="pt-BR"/>
              </w:rPr>
              <w:t xml:space="preserve">  Olga V. </w:t>
            </w:r>
            <w:proofErr w:type="spellStart"/>
            <w:r w:rsidRPr="00591609">
              <w:rPr>
                <w:lang w:val="pt-BR"/>
              </w:rPr>
              <w:t>Kazanskaya</w:t>
            </w:r>
            <w:proofErr w:type="spellEnd"/>
          </w:p>
        </w:tc>
        <w:tc>
          <w:tcPr>
            <w:tcW w:w="10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Ano: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643FFE">
            <w:r>
              <w:t>2016</w:t>
            </w:r>
          </w:p>
        </w:tc>
      </w:tr>
      <w:tr w:rsidR="007D1BBB">
        <w:trPr>
          <w:trHeight w:val="279"/>
        </w:trPr>
        <w:tc>
          <w:tcPr>
            <w:tcW w:w="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T</w:t>
            </w:r>
            <w:r>
              <w:rPr>
                <w:rFonts w:hAnsi="Helvetica"/>
                <w:b/>
                <w:bCs/>
              </w:rPr>
              <w:t>í</w:t>
            </w:r>
            <w:r>
              <w:rPr>
                <w:b/>
                <w:bCs/>
              </w:rPr>
              <w:t>tulo:</w:t>
            </w:r>
          </w:p>
        </w:tc>
        <w:tc>
          <w:tcPr>
            <w:tcW w:w="6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643FFE">
            <w:r w:rsidRPr="00643FFE">
              <w:t>Training simulators for support of inductive method in teaching</w:t>
            </w:r>
          </w:p>
        </w:tc>
        <w:tc>
          <w:tcPr>
            <w:tcW w:w="10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proofErr w:type="spellStart"/>
            <w:r>
              <w:rPr>
                <w:b/>
                <w:bCs/>
              </w:rPr>
              <w:t>Qualis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7D1BBB"/>
        </w:tc>
      </w:tr>
      <w:tr w:rsidR="007D1BBB">
        <w:trPr>
          <w:trHeight w:val="3291"/>
        </w:trPr>
        <w:tc>
          <w:tcPr>
            <w:tcW w:w="955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proofErr w:type="spellStart"/>
            <w:r>
              <w:rPr>
                <w:b/>
                <w:bCs/>
                <w:lang w:val="en-US"/>
              </w:rPr>
              <w:t>Resenha</w:t>
            </w:r>
            <w:proofErr w:type="spellEnd"/>
            <w:r>
              <w:rPr>
                <w:lang w:val="en-US"/>
              </w:rPr>
              <w:t>:</w:t>
            </w:r>
          </w:p>
        </w:tc>
      </w:tr>
    </w:tbl>
    <w:p w:rsidR="007D1BBB" w:rsidRDefault="007D1BBB">
      <w:pPr>
        <w:pStyle w:val="Corpo"/>
      </w:pPr>
    </w:p>
    <w:p w:rsidR="007D1BBB" w:rsidRDefault="007D1BBB">
      <w:pPr>
        <w:pStyle w:val="Corpo"/>
      </w:pPr>
    </w:p>
    <w:tbl>
      <w:tblPr>
        <w:tblStyle w:val="TableNormal"/>
        <w:tblW w:w="955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/>
      </w:tblPr>
      <w:tblGrid>
        <w:gridCol w:w="806"/>
        <w:gridCol w:w="6957"/>
        <w:gridCol w:w="1022"/>
        <w:gridCol w:w="772"/>
      </w:tblGrid>
      <w:tr w:rsidR="007D1BBB">
        <w:trPr>
          <w:trHeight w:val="279"/>
        </w:trPr>
        <w:tc>
          <w:tcPr>
            <w:tcW w:w="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Autor:</w:t>
            </w:r>
          </w:p>
        </w:tc>
        <w:tc>
          <w:tcPr>
            <w:tcW w:w="6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Pr="00591609" w:rsidRDefault="00643FFE">
            <w:pPr>
              <w:rPr>
                <w:lang w:val="pt-BR"/>
              </w:rPr>
            </w:pPr>
            <w:r w:rsidRPr="00591609">
              <w:rPr>
                <w:lang w:val="pt-BR"/>
              </w:rPr>
              <w:t xml:space="preserve">Miranda </w:t>
            </w:r>
            <w:proofErr w:type="spellStart"/>
            <w:r w:rsidRPr="00591609">
              <w:rPr>
                <w:lang w:val="pt-BR"/>
              </w:rPr>
              <w:t>Carney-Morris</w:t>
            </w:r>
            <w:proofErr w:type="spellEnd"/>
            <w:r w:rsidRPr="00591609">
              <w:rPr>
                <w:lang w:val="pt-BR"/>
              </w:rPr>
              <w:t xml:space="preserve">; </w:t>
            </w:r>
            <w:proofErr w:type="spellStart"/>
            <w:r w:rsidRPr="00591609">
              <w:rPr>
                <w:lang w:val="pt-BR"/>
              </w:rPr>
              <w:t>Trevor</w:t>
            </w:r>
            <w:proofErr w:type="spellEnd"/>
            <w:r w:rsidRPr="00591609">
              <w:rPr>
                <w:lang w:val="pt-BR"/>
              </w:rPr>
              <w:t xml:space="preserve"> Murphy</w:t>
            </w:r>
          </w:p>
        </w:tc>
        <w:tc>
          <w:tcPr>
            <w:tcW w:w="10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Ano: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643FFE">
            <w:r>
              <w:t>2016</w:t>
            </w:r>
          </w:p>
        </w:tc>
      </w:tr>
      <w:tr w:rsidR="007D1BBB">
        <w:trPr>
          <w:trHeight w:val="279"/>
        </w:trPr>
        <w:tc>
          <w:tcPr>
            <w:tcW w:w="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T</w:t>
            </w:r>
            <w:r>
              <w:rPr>
                <w:rFonts w:hAnsi="Helvetica"/>
                <w:b/>
                <w:bCs/>
              </w:rPr>
              <w:t>í</w:t>
            </w:r>
            <w:r>
              <w:rPr>
                <w:b/>
                <w:bCs/>
              </w:rPr>
              <w:t>tulo:</w:t>
            </w:r>
          </w:p>
        </w:tc>
        <w:tc>
          <w:tcPr>
            <w:tcW w:w="6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643FFE">
            <w:r w:rsidRPr="00643FFE">
              <w:t>Teaching, Learning, and Classroom Design</w:t>
            </w:r>
          </w:p>
        </w:tc>
        <w:tc>
          <w:tcPr>
            <w:tcW w:w="10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proofErr w:type="spellStart"/>
            <w:r>
              <w:rPr>
                <w:b/>
                <w:bCs/>
              </w:rPr>
              <w:t>Qualis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7D1BBB"/>
        </w:tc>
      </w:tr>
      <w:tr w:rsidR="007D1BBB">
        <w:trPr>
          <w:trHeight w:val="3291"/>
        </w:trPr>
        <w:tc>
          <w:tcPr>
            <w:tcW w:w="955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proofErr w:type="spellStart"/>
            <w:r>
              <w:rPr>
                <w:b/>
                <w:bCs/>
                <w:lang w:val="en-US"/>
              </w:rPr>
              <w:lastRenderedPageBreak/>
              <w:t>Resenha</w:t>
            </w:r>
            <w:proofErr w:type="spellEnd"/>
            <w:r>
              <w:rPr>
                <w:lang w:val="en-US"/>
              </w:rPr>
              <w:t>:</w:t>
            </w:r>
          </w:p>
        </w:tc>
      </w:tr>
    </w:tbl>
    <w:p w:rsidR="007D1BBB" w:rsidRDefault="007D1BBB">
      <w:pPr>
        <w:pStyle w:val="Corpo"/>
      </w:pPr>
    </w:p>
    <w:sectPr w:rsidR="007D1BBB" w:rsidSect="007D1BBB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715" w:rsidRDefault="00150715" w:rsidP="007D1BBB">
      <w:r>
        <w:separator/>
      </w:r>
    </w:p>
  </w:endnote>
  <w:endnote w:type="continuationSeparator" w:id="0">
    <w:p w:rsidR="00150715" w:rsidRDefault="00150715" w:rsidP="007D1B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B76" w:rsidRDefault="00D10B7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715" w:rsidRDefault="00150715" w:rsidP="007D1BBB">
      <w:r>
        <w:separator/>
      </w:r>
    </w:p>
  </w:footnote>
  <w:footnote w:type="continuationSeparator" w:id="0">
    <w:p w:rsidR="00150715" w:rsidRDefault="00150715" w:rsidP="007D1B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B76" w:rsidRDefault="00D10B76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D1BBB"/>
    <w:rsid w:val="00150715"/>
    <w:rsid w:val="002C45CC"/>
    <w:rsid w:val="00591609"/>
    <w:rsid w:val="005B04BC"/>
    <w:rsid w:val="00643FFE"/>
    <w:rsid w:val="007D1BBB"/>
    <w:rsid w:val="00866C87"/>
    <w:rsid w:val="00937F0A"/>
    <w:rsid w:val="00D10B76"/>
    <w:rsid w:val="00F77DEA"/>
    <w:rsid w:val="00FF6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1BBB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7D1BBB"/>
    <w:rPr>
      <w:u w:val="single"/>
    </w:rPr>
  </w:style>
  <w:style w:type="table" w:customStyle="1" w:styleId="TableNormal">
    <w:name w:val="Table Normal"/>
    <w:rsid w:val="007D1BB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7D1BBB"/>
    <w:rPr>
      <w:rFonts w:ascii="Helvetica" w:hAnsi="Arial Unicode MS" w:cs="Arial Unicode MS"/>
      <w:color w:val="000000"/>
      <w:sz w:val="22"/>
      <w:szCs w:val="22"/>
    </w:rPr>
  </w:style>
  <w:style w:type="paragraph" w:customStyle="1" w:styleId="EstilodeTabela2">
    <w:name w:val="Estilo de Tabela 2"/>
    <w:rsid w:val="007D1BBB"/>
    <w:rPr>
      <w:rFonts w:ascii="Helvetica" w:hAnsi="Arial Unicode MS" w:cs="Arial Unicode MS"/>
      <w:color w:val="000000"/>
    </w:rPr>
  </w:style>
  <w:style w:type="character" w:customStyle="1" w:styleId="authorname">
    <w:name w:val="authorname"/>
    <w:basedOn w:val="Fontepargpadro"/>
    <w:rsid w:val="00FF6EBB"/>
  </w:style>
  <w:style w:type="character" w:customStyle="1" w:styleId="u-sronly">
    <w:name w:val="u-sronly"/>
    <w:basedOn w:val="Fontepargpadro"/>
    <w:rsid w:val="00FF6EBB"/>
  </w:style>
  <w:style w:type="character" w:customStyle="1" w:styleId="apple-converted-space">
    <w:name w:val="apple-converted-space"/>
    <w:basedOn w:val="Fontepargpadro"/>
    <w:rsid w:val="00FF6EBB"/>
  </w:style>
  <w:style w:type="character" w:customStyle="1" w:styleId="authors-info">
    <w:name w:val="authors-info"/>
    <w:basedOn w:val="Fontepargpadro"/>
    <w:rsid w:val="00643FFE"/>
  </w:style>
  <w:style w:type="character" w:customStyle="1" w:styleId="ng-scope">
    <w:name w:val="ng-scope"/>
    <w:basedOn w:val="Fontepargpadro"/>
    <w:rsid w:val="00643FFE"/>
  </w:style>
  <w:style w:type="character" w:customStyle="1" w:styleId="ng-binding">
    <w:name w:val="ng-binding"/>
    <w:basedOn w:val="Fontepargpadro"/>
    <w:rsid w:val="00643F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2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IFL</cp:lastModifiedBy>
  <cp:revision>4</cp:revision>
  <dcterms:created xsi:type="dcterms:W3CDTF">2017-05-27T21:44:00Z</dcterms:created>
  <dcterms:modified xsi:type="dcterms:W3CDTF">2017-05-30T23:28:00Z</dcterms:modified>
</cp:coreProperties>
</file>