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摘要</w:t>
      </w:r>
    </w:p>
    <w:p>
      <w:r>
        <w:t xml:space="preserve">本文主要研究了社交媒体使用对大学生焦虑情绪的影响。我们对412名大学生做了问卷调查，结果发现每天使用社交媒体超过3小时的学生焦虑得分明显更高（M = 54.3，SD = 8.7）。</w:t>
      </w:r>
    </w:p>
    <w:p>
      <w:r>
        <w:t xml:space="preserve">研究结果对高校心理健康教育有一定的参考价值。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/>
        <w:sz w:val="24"/>
      </w:rPr>
    </w:rPrDefault>
  </w:docDefaults>
  <w:style w:type="paragraph" w:default="1" w:styleId="Normal">
    <w:name w:val="Normal"/>
    <w:pPr>
      <w:spacing w:line="360" w:lineRule="auto"/>
      <w:ind w:firstLineChars="200" w:firstLine="480"/>
    </w:pPr>
  </w:style>
  <w:style w:type="paragraph" w:styleId="Heading1">
    <w:name w:val="heading 1"/>
    <w:basedOn w:val="Normal"/>
    <w:pPr>
      <w:jc w:val="center"/>
      <w:ind w:firstLine="0"/>
      <w:outlineLvl w:val="0"/>
    </w:pPr>
    <w:rPr>
      <w:rFonts w:eastAsia="黑体"/>
      <w:b/>
      <w:sz w:val="32"/>
    </w:rPr>
  </w:style>
  <w:style w:type="paragraph" w:styleId="Caption">
    <w:name w:val="caption"/>
    <w:basedOn w:val="Normal"/>
    <w:pPr>
      <w:jc w:val="center"/>
      <w:ind w:firstLine="0"/>
    </w:pPr>
    <w:rPr>
      <w:sz w:val="21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