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43989" w14:textId="03287C8B" w:rsidR="00F41C45" w:rsidRDefault="00F41C45">
      <w:r>
        <w:rPr>
          <w:noProof/>
        </w:rPr>
        <w:drawing>
          <wp:anchor distT="0" distB="0" distL="114300" distR="114300" simplePos="0" relativeHeight="251658240" behindDoc="1" locked="0" layoutInCell="1" allowOverlap="1" wp14:anchorId="433E8177" wp14:editId="1A744F19">
            <wp:simplePos x="0" y="0"/>
            <wp:positionH relativeFrom="page">
              <wp:align>left</wp:align>
            </wp:positionH>
            <wp:positionV relativeFrom="paragraph">
              <wp:posOffset>-876935</wp:posOffset>
            </wp:positionV>
            <wp:extent cx="7536443" cy="10660380"/>
            <wp:effectExtent l="0" t="0" r="762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937" cy="10669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825D5" w14:textId="34C00657" w:rsidR="00F41C45" w:rsidRDefault="00F41C45"/>
    <w:p w14:paraId="45C006A8" w14:textId="72CC26B5" w:rsidR="00F41C45" w:rsidRDefault="00F41C45"/>
    <w:p w14:paraId="1CF5D921" w14:textId="1E9785B5" w:rsidR="00F41C45" w:rsidRDefault="00F41C45"/>
    <w:p w14:paraId="35F12581" w14:textId="7F389AE7" w:rsidR="00F41C45" w:rsidRDefault="00F41C45"/>
    <w:p w14:paraId="399B9657" w14:textId="20E35C5A" w:rsidR="00F41C45" w:rsidRDefault="00F41C45"/>
    <w:p w14:paraId="4D5AACE1" w14:textId="2AA718D1" w:rsidR="00F41C45" w:rsidRDefault="00F41C45"/>
    <w:p w14:paraId="676FE509" w14:textId="4AB285AD" w:rsidR="00F41C45" w:rsidRDefault="00F41C45"/>
    <w:p w14:paraId="3DBF1DE8" w14:textId="67EB21E0" w:rsidR="00F41C45" w:rsidRDefault="00F41C45"/>
    <w:p w14:paraId="427F6AFD" w14:textId="2D3832DE" w:rsidR="00F41C45" w:rsidRDefault="00F41C45"/>
    <w:p w14:paraId="60044903" w14:textId="1F71D42E" w:rsidR="00F41C45" w:rsidRDefault="00F41C45"/>
    <w:p w14:paraId="6CE5A540" w14:textId="41017F76" w:rsidR="00F41C45" w:rsidRDefault="00F41C45"/>
    <w:p w14:paraId="7183AB67" w14:textId="635390F1" w:rsidR="00F41C45" w:rsidRDefault="00F41C45"/>
    <w:p w14:paraId="17EC5794" w14:textId="60E87D10" w:rsidR="00F41C45" w:rsidRDefault="00F41C45"/>
    <w:p w14:paraId="5212C6C6" w14:textId="35606C5A" w:rsidR="00F41C45" w:rsidRDefault="00F41C45"/>
    <w:p w14:paraId="4F298B0A" w14:textId="07C7F061" w:rsidR="00F41C45" w:rsidRDefault="00F41C45"/>
    <w:p w14:paraId="1C5D6260" w14:textId="4593CC00" w:rsidR="00F41C45" w:rsidRDefault="00F41C45"/>
    <w:p w14:paraId="5205EEA5" w14:textId="48A11731" w:rsidR="00F41C45" w:rsidRDefault="00F41C45"/>
    <w:p w14:paraId="6703982D" w14:textId="0FF1ED56" w:rsidR="00F41C45" w:rsidRDefault="00F41C45"/>
    <w:p w14:paraId="4F2AC0CD" w14:textId="36335A08" w:rsidR="00F41C45" w:rsidRDefault="00F41C45"/>
    <w:p w14:paraId="6B11AB69" w14:textId="1FE9D86D" w:rsidR="00F41C45" w:rsidRDefault="00F41C45"/>
    <w:p w14:paraId="69209C0C" w14:textId="230F5905" w:rsidR="00F41C45" w:rsidRDefault="00F41C45"/>
    <w:p w14:paraId="1ED6D46F" w14:textId="32A061F8" w:rsidR="00F41C45" w:rsidRDefault="00F41C45"/>
    <w:p w14:paraId="4DDB310C" w14:textId="6CF57DE9" w:rsidR="00F41C45" w:rsidRDefault="00F41C45"/>
    <w:p w14:paraId="20EC4AB5" w14:textId="23FACD5C" w:rsidR="00F41C45" w:rsidRDefault="00F41C45"/>
    <w:p w14:paraId="67A50076" w14:textId="400F97FE" w:rsidR="00F41C45" w:rsidRDefault="00F41C45"/>
    <w:p w14:paraId="3146BF0B" w14:textId="021BE5B0" w:rsidR="00F41C45" w:rsidRDefault="00F41C45"/>
    <w:p w14:paraId="03473881" w14:textId="5E4F5CBE" w:rsidR="00F41C45" w:rsidRDefault="00F41C45"/>
    <w:p w14:paraId="25A5D87C" w14:textId="666EDBB8" w:rsidR="00F41C45" w:rsidRDefault="00F41C45"/>
    <w:p w14:paraId="45F01768" w14:textId="26BECA66" w:rsidR="00F41C45" w:rsidRDefault="00F41C45"/>
    <w:p w14:paraId="006767D3" w14:textId="1A06C90B" w:rsidR="00F41C45" w:rsidRDefault="00F41C4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96991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84AF8" w14:textId="2CD964D4" w:rsidR="00F41C45" w:rsidRDefault="00F41C45">
          <w:pPr>
            <w:pStyle w:val="TtuloTDC"/>
          </w:pPr>
          <w:r>
            <w:t>Índice</w:t>
          </w:r>
        </w:p>
        <w:p w14:paraId="36840127" w14:textId="2D40D71D" w:rsidR="00F41C45" w:rsidRDefault="00F41C45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75084" w:history="1">
            <w:r w:rsidRPr="0067722A">
              <w:rPr>
                <w:rStyle w:val="Hipervnculo"/>
                <w:rFonts w:ascii="Verdana" w:eastAsia="Times New Roman" w:hAnsi="Verdana" w:cs="Times New Roman"/>
                <w:b/>
                <w:bCs/>
                <w:noProof/>
                <w:kern w:val="36"/>
                <w:lang w:eastAsia="es-ES"/>
              </w:rPr>
              <w:t>Especificación de Caso de Prueba: Comprar Bono de Bocadillos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FD41" w14:textId="4C9FBCD8" w:rsidR="00F41C45" w:rsidRDefault="004E1BB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75085" w:history="1">
            <w:r w:rsidR="00F41C45" w:rsidRPr="0067722A">
              <w:rPr>
                <w:rStyle w:val="Hipervnculo"/>
                <w:rFonts w:ascii="Verdana" w:eastAsia="Times New Roman" w:hAnsi="Verdana"/>
                <w:b/>
                <w:bCs/>
                <w:noProof/>
                <w:lang w:eastAsia="es-ES"/>
              </w:rPr>
              <w:t>1. Test items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_Toc216375085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3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35FC500D" w14:textId="0223EB58" w:rsidR="00F41C45" w:rsidRDefault="004E1BB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75086" w:history="1">
            <w:r w:rsidR="00F41C45" w:rsidRPr="0067722A">
              <w:rPr>
                <w:rStyle w:val="Hipervnculo"/>
                <w:rFonts w:ascii="Verdana" w:eastAsia="Times New Roman" w:hAnsi="Verdana"/>
                <w:b/>
                <w:bCs/>
                <w:noProof/>
                <w:lang w:eastAsia="es-ES"/>
              </w:rPr>
              <w:t>2. Input/Output Specification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_Toc216375086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3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2B97C75C" w14:textId="1914A847" w:rsidR="00F41C45" w:rsidRDefault="004E1BB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75087" w:history="1">
            <w:r w:rsidR="00F41C45" w:rsidRPr="0067722A">
              <w:rPr>
                <w:rStyle w:val="Hipervnculo"/>
                <w:rFonts w:ascii="Verdana" w:eastAsia="Times New Roman" w:hAnsi="Verdana"/>
                <w:b/>
                <w:bCs/>
                <w:noProof/>
                <w:lang w:eastAsia="es-ES"/>
              </w:rPr>
              <w:t>3. Environmental needs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_Toc216375087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78C7E20B" w14:textId="48E15729" w:rsidR="00F41C45" w:rsidRDefault="004E1BB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375088" w:history="1">
            <w:r w:rsidR="00F41C45" w:rsidRPr="0067722A">
              <w:rPr>
                <w:rStyle w:val="Hipervnculo"/>
                <w:rFonts w:ascii="Verdana" w:eastAsia="Times New Roman" w:hAnsi="Verdana"/>
                <w:noProof/>
                <w:lang w:eastAsia="es-ES"/>
              </w:rPr>
              <w:t>3.1 Hardware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_Toc216375088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2737C718" w14:textId="383090DC" w:rsidR="00F41C45" w:rsidRDefault="004E1BB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375089" w:history="1">
            <w:r w:rsidR="00F41C45" w:rsidRPr="0067722A">
              <w:rPr>
                <w:rStyle w:val="Hipervnculo"/>
                <w:rFonts w:ascii="Verdana" w:eastAsia="Times New Roman" w:hAnsi="Verdana"/>
                <w:noProof/>
                <w:lang w:eastAsia="es-ES"/>
              </w:rPr>
              <w:t>3.2 Software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_Toc216375089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21DDAA61" w14:textId="0D124FAA" w:rsidR="00F41C45" w:rsidRDefault="004E1BBE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6375090" w:history="1">
            <w:r w:rsidR="00F41C45" w:rsidRPr="0067722A">
              <w:rPr>
                <w:rStyle w:val="Hipervnculo"/>
                <w:rFonts w:ascii="Verdana" w:eastAsia="Times New Roman" w:hAnsi="Verdana"/>
                <w:noProof/>
                <w:lang w:eastAsia="es-ES"/>
              </w:rPr>
              <w:t>3.3 Otros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_Toc216375090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4FDE09BA" w14:textId="637E73F9" w:rsidR="00F41C45" w:rsidRDefault="004E1BB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75091" w:history="1">
            <w:r w:rsidR="00F41C45" w:rsidRPr="0067722A">
              <w:rPr>
                <w:rStyle w:val="Hipervnculo"/>
                <w:rFonts w:ascii="Verdana" w:eastAsia="Times New Roman" w:hAnsi="Verdana"/>
                <w:b/>
                <w:bCs/>
                <w:noProof/>
                <w:lang w:eastAsia="es-ES"/>
              </w:rPr>
              <w:t>4. Special procedural requirements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_Toc216375091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14281125" w14:textId="004B26CC" w:rsidR="00F41C45" w:rsidRDefault="004E1BB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375092" w:history="1">
            <w:r w:rsidR="00F41C45" w:rsidRPr="0067722A">
              <w:rPr>
                <w:rStyle w:val="Hipervnculo"/>
                <w:rFonts w:ascii="Verdana" w:eastAsia="Times New Roman" w:hAnsi="Verdana"/>
                <w:b/>
                <w:bCs/>
                <w:noProof/>
                <w:lang w:eastAsia="es-ES"/>
              </w:rPr>
              <w:t>5. Intercase dependencies</w:t>
            </w:r>
            <w:r w:rsidR="00F41C45">
              <w:rPr>
                <w:noProof/>
                <w:webHidden/>
              </w:rPr>
              <w:tab/>
            </w:r>
            <w:r w:rsidR="00F41C45">
              <w:rPr>
                <w:noProof/>
                <w:webHidden/>
              </w:rPr>
              <w:fldChar w:fldCharType="begin"/>
            </w:r>
            <w:r w:rsidR="00F41C45">
              <w:rPr>
                <w:noProof/>
                <w:webHidden/>
              </w:rPr>
              <w:instrText xml:space="preserve"> PAGEREF _Toc216375092 \h </w:instrText>
            </w:r>
            <w:r w:rsidR="00F41C45">
              <w:rPr>
                <w:noProof/>
                <w:webHidden/>
              </w:rPr>
            </w:r>
            <w:r w:rsidR="00F41C45">
              <w:rPr>
                <w:noProof/>
                <w:webHidden/>
              </w:rPr>
              <w:fldChar w:fldCharType="separate"/>
            </w:r>
            <w:r w:rsidR="00F41C45">
              <w:rPr>
                <w:noProof/>
                <w:webHidden/>
              </w:rPr>
              <w:t>5</w:t>
            </w:r>
            <w:r w:rsidR="00F41C45">
              <w:rPr>
                <w:noProof/>
                <w:webHidden/>
              </w:rPr>
              <w:fldChar w:fldCharType="end"/>
            </w:r>
          </w:hyperlink>
        </w:p>
        <w:p w14:paraId="2D90DFB7" w14:textId="6026737C" w:rsidR="00F41C45" w:rsidRDefault="00F41C45">
          <w:r>
            <w:rPr>
              <w:b/>
              <w:bCs/>
            </w:rPr>
            <w:fldChar w:fldCharType="end"/>
          </w:r>
        </w:p>
      </w:sdtContent>
    </w:sdt>
    <w:p w14:paraId="18D0B4B0" w14:textId="2AFDDCAD" w:rsidR="00F41C45" w:rsidRDefault="00F41C45"/>
    <w:p w14:paraId="6807B382" w14:textId="0A7E7A31" w:rsidR="00F41C45" w:rsidRDefault="00F41C45"/>
    <w:p w14:paraId="312255DC" w14:textId="0D44AB46" w:rsidR="00F41C45" w:rsidRDefault="00F41C45"/>
    <w:p w14:paraId="1E6B4172" w14:textId="13BA81EA" w:rsidR="00F41C45" w:rsidRDefault="00F41C45"/>
    <w:p w14:paraId="7516BD21" w14:textId="04629400" w:rsidR="00F41C45" w:rsidRDefault="00F41C45"/>
    <w:p w14:paraId="54D484F6" w14:textId="77FDBDB6" w:rsidR="00F41C45" w:rsidRDefault="00F41C45"/>
    <w:p w14:paraId="5C63E1FB" w14:textId="7EE1458D" w:rsidR="00F41C45" w:rsidRDefault="00F41C45"/>
    <w:p w14:paraId="23363D97" w14:textId="72E59DFF" w:rsidR="00F41C45" w:rsidRDefault="00F41C45"/>
    <w:p w14:paraId="6DEB3F2A" w14:textId="74E30E17" w:rsidR="00F41C45" w:rsidRDefault="00F41C45"/>
    <w:p w14:paraId="45A06E7C" w14:textId="36BB54B4" w:rsidR="00F41C45" w:rsidRDefault="00F41C45"/>
    <w:p w14:paraId="4BAD4612" w14:textId="516601B8" w:rsidR="00F41C45" w:rsidRDefault="00F41C45"/>
    <w:p w14:paraId="515CE03C" w14:textId="73134951" w:rsidR="00F41C45" w:rsidRDefault="00F41C45"/>
    <w:p w14:paraId="45F09B5E" w14:textId="3A853134" w:rsidR="00F41C45" w:rsidRDefault="00F41C45"/>
    <w:p w14:paraId="22BD5961" w14:textId="551AAEA3" w:rsidR="00F41C45" w:rsidRDefault="00F41C45"/>
    <w:p w14:paraId="7BAA793B" w14:textId="55F9BA5A" w:rsidR="00F41C45" w:rsidRDefault="00F41C45"/>
    <w:p w14:paraId="686EFA84" w14:textId="048D8268" w:rsidR="00F41C45" w:rsidRDefault="00F41C45"/>
    <w:p w14:paraId="43D08B33" w14:textId="3278FEF1" w:rsidR="00F41C45" w:rsidRDefault="00F41C45"/>
    <w:p w14:paraId="66D92E1A" w14:textId="34CA9162" w:rsidR="00F41C45" w:rsidRDefault="00F41C45"/>
    <w:p w14:paraId="5A3832B1" w14:textId="38FDA531" w:rsidR="00F41C45" w:rsidRDefault="00F41C45"/>
    <w:p w14:paraId="75B70A0F" w14:textId="0A09E9AC" w:rsidR="00F41C45" w:rsidRDefault="00F41C45"/>
    <w:p w14:paraId="731753F8" w14:textId="2CF5F649" w:rsidR="00F41C45" w:rsidRDefault="00F41C45"/>
    <w:p w14:paraId="0C3D42E6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color w:val="000000" w:themeColor="text1"/>
          <w:kern w:val="36"/>
          <w:sz w:val="40"/>
          <w:szCs w:val="40"/>
          <w:lang w:eastAsia="es-ES"/>
        </w:rPr>
      </w:pPr>
      <w:bookmarkStart w:id="0" w:name="_Toc216375084"/>
      <w:r w:rsidRPr="00F41C45">
        <w:rPr>
          <w:rFonts w:ascii="Verdana" w:eastAsia="Times New Roman" w:hAnsi="Verdana" w:cs="Times New Roman"/>
          <w:b/>
          <w:bCs/>
          <w:color w:val="000000" w:themeColor="text1"/>
          <w:kern w:val="36"/>
          <w:sz w:val="40"/>
          <w:szCs w:val="40"/>
          <w:lang w:eastAsia="es-ES"/>
        </w:rPr>
        <w:lastRenderedPageBreak/>
        <w:t>Especificación de Caso de Prueba: Comprar Bono de Bocadillos</w:t>
      </w:r>
      <w:bookmarkEnd w:id="0"/>
    </w:p>
    <w:p w14:paraId="253C196B" w14:textId="19290373" w:rsidR="00F41C45" w:rsidRPr="00F41C45" w:rsidRDefault="00F41C45" w:rsidP="00F41C45">
      <w:pPr>
        <w:pStyle w:val="Ttulo2"/>
        <w:jc w:val="both"/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</w:pPr>
      <w:bookmarkStart w:id="1" w:name="_Toc216375085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1. Test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items</w:t>
      </w:r>
      <w:bookmarkEnd w:id="1"/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</w:t>
      </w:r>
    </w:p>
    <w:p w14:paraId="0DA7E9A1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El elemento a probar es la funcionalidad de </w:t>
      </w:r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>Comprar bono de bocadillos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 dentro del sistema de la Tienda de bocadillos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vertAlign w:val="superscript"/>
          <w:lang w:eastAsia="es-ES"/>
        </w:rPr>
        <w:t>1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.</w:t>
      </w:r>
    </w:p>
    <w:p w14:paraId="7DBA6B19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Este caso de prueba verifica que un cliente pueda visualizar, filtrar, seleccionar y comprar bonos de bocadillos, asegurando que se procesen correctamente los datos del cliente, el pago y la generación del resumen de compra.</w:t>
      </w:r>
    </w:p>
    <w:p w14:paraId="73ABA553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Referencias a la documentación:</w:t>
      </w:r>
    </w:p>
    <w:p w14:paraId="1AF25C1D" w14:textId="19501A6D" w:rsidR="00F41C45" w:rsidRPr="00F41C45" w:rsidRDefault="00F41C45" w:rsidP="00F41C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Especificación de requisitos: Documento "CasosDeUso_grupoA2.pdf", Caso de uso 3.</w:t>
      </w:r>
    </w:p>
    <w:p w14:paraId="5EC47ADB" w14:textId="502B166B" w:rsidR="00F41C45" w:rsidRPr="00F41C45" w:rsidRDefault="00F41C45" w:rsidP="00F41C45">
      <w:pPr>
        <w:pStyle w:val="Ttulo2"/>
        <w:jc w:val="both"/>
        <w:rPr>
          <w:rFonts w:ascii="Verdana" w:eastAsia="Times New Roman" w:hAnsi="Verdana"/>
          <w:b/>
          <w:bCs/>
          <w:color w:val="000000" w:themeColor="text1"/>
          <w:sz w:val="24"/>
          <w:szCs w:val="24"/>
          <w:lang w:eastAsia="es-ES"/>
        </w:rPr>
      </w:pPr>
      <w:bookmarkStart w:id="2" w:name="_Toc216375086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2. Input/Output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Specification</w:t>
      </w:r>
      <w:bookmarkEnd w:id="2"/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</w:t>
      </w:r>
    </w:p>
    <w:p w14:paraId="32AA17D9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>Resumen de Escenarios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966"/>
      </w:tblGrid>
      <w:tr w:rsidR="00F41C45" w:rsidRPr="00F41C45" w14:paraId="50C3762B" w14:textId="77777777" w:rsidTr="00F41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B613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ID 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2D35D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Flujos</w:t>
            </w:r>
          </w:p>
        </w:tc>
      </w:tr>
      <w:tr w:rsidR="00F41C45" w:rsidRPr="00F41C45" w14:paraId="61EA9DCE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93239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8B669" w14:textId="432DD840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Flujo Básico (Compra Exitosa) </w:t>
            </w:r>
          </w:p>
        </w:tc>
      </w:tr>
      <w:tr w:rsidR="00F41C45" w:rsidRPr="00F41C45" w14:paraId="74D6E380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4C281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7A19" w14:textId="74B0F181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Flujo Alternativo 1 (Filtrado de bonos)</w:t>
            </w:r>
          </w:p>
        </w:tc>
      </w:tr>
      <w:tr w:rsidR="00F41C45" w:rsidRPr="00F41C45" w14:paraId="0F25FC3D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2A9B5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58541" w14:textId="32BA2BA8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Flujo Alternativo 2 (Carrito vacío) </w:t>
            </w:r>
          </w:p>
        </w:tc>
      </w:tr>
      <w:tr w:rsidR="00F41C45" w:rsidRPr="00F41C45" w14:paraId="1C1A854A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A59BF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1C6F6" w14:textId="60AB9D30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Flujo Alternativo 3 (Eliminar bonos del carrito) </w:t>
            </w:r>
          </w:p>
        </w:tc>
      </w:tr>
      <w:tr w:rsidR="00F41C45" w:rsidRPr="00F41C45" w14:paraId="5D756741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2B05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72F10" w14:textId="2007F70B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Flujo Alternativo 4 (Datos obligatorios faltantes) </w:t>
            </w:r>
          </w:p>
        </w:tc>
      </w:tr>
      <w:tr w:rsidR="00F41C45" w:rsidRPr="00F41C45" w14:paraId="50A9789F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1EC6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7CEE" w14:textId="6C9D113F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Flujo Alternativo 5 (Modificar selección inicial) </w:t>
            </w:r>
          </w:p>
        </w:tc>
      </w:tr>
    </w:tbl>
    <w:p w14:paraId="36929394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66AF200A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5CD62FAB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45781A19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02CA36F9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2B2E597F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328E9CCF" w14:textId="31127F45" w:rsid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2DA95255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10855484" w14:textId="2C2C1782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lastRenderedPageBreak/>
        <w:t>Detalle de Pruebas (Entradas y Salidas)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466"/>
        <w:gridCol w:w="1707"/>
        <w:gridCol w:w="1523"/>
        <w:gridCol w:w="2163"/>
      </w:tblGrid>
      <w:tr w:rsidR="00F41C45" w:rsidRPr="00F41C45" w14:paraId="1F8D12C4" w14:textId="77777777" w:rsidTr="00F41C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7FCE1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D3507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Escenario/Condición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6F93" w14:textId="77777777" w:rsid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Entrada</w:t>
            </w:r>
          </w:p>
          <w:p w14:paraId="6D683FF5" w14:textId="4D6F780D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(Selección)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A81DB" w14:textId="438E46F9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Entrada (Datos Formulario)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47F1B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Salida Esperada</w:t>
            </w:r>
          </w:p>
        </w:tc>
      </w:tr>
      <w:tr w:rsidR="00F41C45" w:rsidRPr="00F41C45" w14:paraId="444011BE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5A886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EBC74" w14:textId="77777777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Usuario </w:t>
            </w:r>
            <w:proofErr w:type="spellStart"/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logueado</w:t>
            </w:r>
            <w:proofErr w:type="spellEnd"/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, bonos disponibles. Compra estándar.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06238" w14:textId="7A1EB580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Selecciona "Bono Vegano" (</w:t>
            </w:r>
            <w:proofErr w:type="spellStart"/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Cant</w:t>
            </w:r>
            <w:proofErr w:type="spellEnd"/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: 1). Clic en "Comprar Bono".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4D20B" w14:textId="39EF4A74" w:rsidR="00F41C45" w:rsidRPr="00F41C45" w:rsidRDefault="00F41C45" w:rsidP="00F41C45">
            <w:pPr>
              <w:spacing w:after="48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Nombre: "</w:t>
            </w:r>
            <w:r w:rsidR="00C057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Juan</w:t>
            </w: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", Apellidos: "Pérez</w:t>
            </w:r>
            <w:r w:rsidR="00C05779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 xml:space="preserve"> Saez</w:t>
            </w: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", Pago: "Tarjeta". Clic "Comprar".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A9F59" w14:textId="689C06B0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 sistema muestra los datos de la compra: nombre, apellidos, método de pago, fecha y precio total.</w:t>
            </w:r>
          </w:p>
        </w:tc>
      </w:tr>
      <w:tr w:rsidR="00F41C45" w:rsidRPr="00F41C45" w14:paraId="5A93C68F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57BE4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EB9D0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Usuario visualiza la lista de bonos.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2E30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Filtro Tipo: "Sin Gluten".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7C82C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0691" w14:textId="7B899813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 sistema muestra solo los bonos que cumplen con el filtro "Sin Gluten".</w:t>
            </w:r>
          </w:p>
        </w:tc>
      </w:tr>
      <w:tr w:rsidR="00F41C45" w:rsidRPr="00F41C45" w14:paraId="4DFF97FA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4CA3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A109D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Usuario en pantalla de selección.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C1334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No selecciona ningún bono.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98643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0970D" w14:textId="3E12C038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La opción "Comprar Bono" (Siguiente) para continuar no está activa/habilitada.</w:t>
            </w:r>
          </w:p>
        </w:tc>
      </w:tr>
      <w:tr w:rsidR="00F41C45" w:rsidRPr="00F41C45" w14:paraId="4EE3452F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2BE2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E63AF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Usuario tiene bonos en la cesta.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D73D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Elimina un bono de la cesta.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80E83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178C6" w14:textId="6E443990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 sistema actualiza automáticamente el precio total del contenido del carrito.</w:t>
            </w:r>
          </w:p>
        </w:tc>
      </w:tr>
      <w:tr w:rsidR="00F41C45" w:rsidRPr="00F41C45" w14:paraId="1967AE6A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1F336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6857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Usuario en formulario de pago (Paso 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7FB0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E519E" w14:textId="1A1CFB70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Deja el campo "</w:t>
            </w:r>
            <w:r w:rsidR="00FA696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Nombre</w:t>
            </w: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" vacío. Clic "Comprar".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DC33D" w14:textId="0DA508DD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 sistema notifica al usuario que faltan datos obligatorios y vuelve al paso 5.</w:t>
            </w:r>
          </w:p>
        </w:tc>
      </w:tr>
      <w:tr w:rsidR="00F41C45" w:rsidRPr="00F41C45" w14:paraId="052A8BFC" w14:textId="77777777" w:rsidTr="00F41C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AD547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b/>
                <w:bCs/>
                <w:color w:val="000000" w:themeColor="text1"/>
                <w:sz w:val="20"/>
                <w:szCs w:val="20"/>
                <w:lang w:eastAsia="es-ES"/>
              </w:rPr>
              <w:t>ESC-06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4DB30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Usuario en formulario de pago decide cambiar bonos.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98478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Selecciona opción "Modificar bonos seleccionados".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BED1A" w14:textId="77777777" w:rsidR="00F41C45" w:rsidRPr="00F41C45" w:rsidRDefault="00F41C45" w:rsidP="00F41C45">
            <w:pPr>
              <w:spacing w:after="0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3BB70" w14:textId="4E6712F7" w:rsidR="00F41C45" w:rsidRPr="00F41C45" w:rsidRDefault="00F41C45" w:rsidP="00F41C45">
            <w:pPr>
              <w:spacing w:before="100" w:beforeAutospacing="1" w:after="100" w:afterAutospacing="1" w:line="240" w:lineRule="auto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</w:pPr>
            <w:r w:rsidRPr="00F41C45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eastAsia="es-ES"/>
              </w:rPr>
              <w:t>El sistema vuelve al paso 2 (lista de bonos) sin perder la información (nombre/apellidos) ya introducida.</w:t>
            </w:r>
          </w:p>
        </w:tc>
      </w:tr>
    </w:tbl>
    <w:p w14:paraId="5CD80952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4AD0ADBF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7FD02235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6DFC2525" w14:textId="77777777" w:rsidR="00F41C45" w:rsidRPr="00F41C45" w:rsidRDefault="00F41C45" w:rsidP="00F41C45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</w:pPr>
    </w:p>
    <w:p w14:paraId="4C490349" w14:textId="75295016" w:rsidR="00F41C45" w:rsidRPr="00F41C45" w:rsidRDefault="00F41C45" w:rsidP="00F41C45">
      <w:pPr>
        <w:pStyle w:val="Ttulo2"/>
        <w:jc w:val="both"/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</w:pPr>
      <w:bookmarkStart w:id="3" w:name="_Toc216375087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lastRenderedPageBreak/>
        <w:t xml:space="preserve">3.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Environmental</w:t>
      </w:r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needs</w:t>
      </w:r>
      <w:bookmarkEnd w:id="3"/>
      <w:proofErr w:type="spellEnd"/>
    </w:p>
    <w:p w14:paraId="280FDEF6" w14:textId="77777777" w:rsidR="00F41C45" w:rsidRPr="00F41C45" w:rsidRDefault="00F41C45" w:rsidP="00F41C45">
      <w:pPr>
        <w:pStyle w:val="Ttulo3"/>
        <w:jc w:val="both"/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</w:pPr>
      <w:bookmarkStart w:id="4" w:name="_Toc216375088"/>
      <w:r w:rsidRPr="00F41C45"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  <w:t>3.1 Hardware</w:t>
      </w:r>
      <w:bookmarkEnd w:id="4"/>
    </w:p>
    <w:p w14:paraId="03E95C3C" w14:textId="77777777" w:rsidR="00F41C45" w:rsidRPr="00F41C45" w:rsidRDefault="00F41C45" w:rsidP="00F41C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Dispositivo cliente (PC o móvil) capaz de ejecutar la aplicación.</w:t>
      </w:r>
    </w:p>
    <w:p w14:paraId="2A842D9C" w14:textId="77777777" w:rsidR="00F41C45" w:rsidRPr="00F41C45" w:rsidRDefault="00F41C45" w:rsidP="00F41C45">
      <w:pPr>
        <w:pStyle w:val="Ttulo3"/>
        <w:jc w:val="both"/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</w:pPr>
      <w:bookmarkStart w:id="5" w:name="_Toc216375089"/>
      <w:r w:rsidRPr="00F41C45"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  <w:t>3.2 Software</w:t>
      </w:r>
      <w:bookmarkEnd w:id="5"/>
    </w:p>
    <w:p w14:paraId="2BD67BE9" w14:textId="77777777" w:rsidR="00F41C45" w:rsidRPr="00F41C45" w:rsidRDefault="00F41C45" w:rsidP="00F41C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Sistema operativo compatible con la aplicación de la tienda.</w:t>
      </w:r>
    </w:p>
    <w:p w14:paraId="5E5C62FF" w14:textId="77777777" w:rsidR="00F41C45" w:rsidRPr="00F41C45" w:rsidRDefault="00F41C45" w:rsidP="00F41C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Base de datos inicializada con bonos disponibles (stock &gt; 0) para evitar el Flujo Alternativo 0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vertAlign w:val="superscript"/>
          <w:lang w:eastAsia="es-ES"/>
        </w:rPr>
        <w:t>15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.</w:t>
      </w:r>
    </w:p>
    <w:p w14:paraId="194ECA2C" w14:textId="77777777" w:rsidR="00F41C45" w:rsidRPr="00F41C45" w:rsidRDefault="00F41C45" w:rsidP="00F41C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Usuario de prueba registrado en el sistema.</w:t>
      </w:r>
    </w:p>
    <w:p w14:paraId="7EAEC549" w14:textId="77777777" w:rsidR="00F41C45" w:rsidRPr="00F41C45" w:rsidRDefault="00F41C45" w:rsidP="00F41C45">
      <w:pPr>
        <w:pStyle w:val="Ttulo3"/>
        <w:jc w:val="both"/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</w:pPr>
      <w:bookmarkStart w:id="6" w:name="_Toc216375090"/>
      <w:r w:rsidRPr="00F41C45">
        <w:rPr>
          <w:rFonts w:ascii="Verdana" w:eastAsia="Times New Roman" w:hAnsi="Verdana"/>
          <w:color w:val="000000" w:themeColor="text1"/>
          <w:sz w:val="20"/>
          <w:szCs w:val="20"/>
          <w:lang w:eastAsia="es-ES"/>
        </w:rPr>
        <w:t>3.3 Otros</w:t>
      </w:r>
      <w:bookmarkEnd w:id="6"/>
    </w:p>
    <w:p w14:paraId="11D3706B" w14:textId="77777777" w:rsidR="00F41C45" w:rsidRPr="00F41C45" w:rsidRDefault="00F41C45" w:rsidP="00F41C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Conexión a red/internet activa para procesar la simulación de pago.</w:t>
      </w:r>
    </w:p>
    <w:p w14:paraId="778C65C0" w14:textId="7525A3F1" w:rsidR="00F41C45" w:rsidRPr="00F41C45" w:rsidRDefault="00F41C45" w:rsidP="00F41C45">
      <w:pPr>
        <w:pStyle w:val="Ttulo2"/>
        <w:jc w:val="both"/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</w:pPr>
      <w:bookmarkStart w:id="7" w:name="_Toc216375091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4.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Special</w:t>
      </w:r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procedural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requirements</w:t>
      </w:r>
      <w:bookmarkEnd w:id="7"/>
      <w:proofErr w:type="spellEnd"/>
    </w:p>
    <w:p w14:paraId="60286F62" w14:textId="77777777" w:rsidR="00F41C45" w:rsidRPr="00F41C45" w:rsidRDefault="00F41C45" w:rsidP="00F41C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>Precondición: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 El usuario debe estar conectado (</w:t>
      </w:r>
      <w:proofErr w:type="spellStart"/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logueado</w:t>
      </w:r>
      <w:proofErr w:type="spellEnd"/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) como </w:t>
      </w:r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>Cliente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 antes de iniciar el caso de uso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vertAlign w:val="superscript"/>
          <w:lang w:eastAsia="es-ES"/>
        </w:rPr>
        <w:t>16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.</w:t>
      </w:r>
    </w:p>
    <w:p w14:paraId="0A45ED87" w14:textId="77777777" w:rsidR="00F41C45" w:rsidRPr="00F41C45" w:rsidRDefault="00F41C45" w:rsidP="00F41C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Si no existen bonos en la base de datos, el sistema mostrará una notificación indicando que no hay bonos disponibles (Flujo Alternativo 0), impidiendo ejecutar el resto de pruebas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vertAlign w:val="superscript"/>
          <w:lang w:eastAsia="es-ES"/>
        </w:rPr>
        <w:t>17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>.</w:t>
      </w:r>
    </w:p>
    <w:p w14:paraId="37B60F3D" w14:textId="490B0653" w:rsidR="00F41C45" w:rsidRPr="00F41C45" w:rsidRDefault="00F41C45" w:rsidP="00F41C45">
      <w:pPr>
        <w:pStyle w:val="Ttulo2"/>
        <w:jc w:val="both"/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</w:pPr>
      <w:bookmarkStart w:id="8" w:name="_Toc216375092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5.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Intercase</w:t>
      </w:r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>dependencies</w:t>
      </w:r>
      <w:bookmarkEnd w:id="8"/>
      <w:proofErr w:type="spellEnd"/>
      <w:r w:rsidRPr="00F41C45">
        <w:rPr>
          <w:rFonts w:ascii="Verdana" w:eastAsia="Times New Roman" w:hAnsi="Verdana"/>
          <w:b/>
          <w:bCs/>
          <w:color w:val="000000" w:themeColor="text1"/>
          <w:sz w:val="28"/>
          <w:szCs w:val="28"/>
          <w:lang w:eastAsia="es-ES"/>
        </w:rPr>
        <w:t xml:space="preserve"> </w:t>
      </w:r>
    </w:p>
    <w:p w14:paraId="5E735DAB" w14:textId="77777777" w:rsidR="00F41C45" w:rsidRPr="00F41C45" w:rsidRDefault="00F41C45" w:rsidP="00F41C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</w:pPr>
      <w:proofErr w:type="spellStart"/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>Login</w:t>
      </w:r>
      <w:proofErr w:type="spellEnd"/>
      <w:r w:rsidRPr="00F41C45"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  <w:lang w:eastAsia="es-ES"/>
        </w:rPr>
        <w:t xml:space="preserve"> de Usuario: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lang w:eastAsia="es-ES"/>
        </w:rPr>
        <w:t xml:space="preserve"> Este caso de prueba depende de que se haya ejecutado exitosamente el caso de prueba de "Inicio de Sesión" o "Registro", dado que se requiere el rol de Cliente</w:t>
      </w:r>
      <w:r w:rsidRPr="00F41C45">
        <w:rPr>
          <w:rFonts w:ascii="Verdana" w:eastAsia="Times New Roman" w:hAnsi="Verdana" w:cs="Times New Roman"/>
          <w:color w:val="000000" w:themeColor="text1"/>
          <w:sz w:val="20"/>
          <w:szCs w:val="20"/>
          <w:vertAlign w:val="superscript"/>
          <w:lang w:eastAsia="es-ES"/>
        </w:rPr>
        <w:t>18</w:t>
      </w:r>
    </w:p>
    <w:p w14:paraId="3A73A8D6" w14:textId="7C73DDBD" w:rsidR="00F41C45" w:rsidRDefault="00F41C45" w:rsidP="00F41C45">
      <w:pPr>
        <w:jc w:val="both"/>
      </w:pPr>
    </w:p>
    <w:p w14:paraId="040EA66E" w14:textId="19B999DE" w:rsidR="005E67DF" w:rsidRDefault="005E67DF" w:rsidP="00F41C45">
      <w:pPr>
        <w:jc w:val="both"/>
      </w:pPr>
      <w:r>
        <w:t xml:space="preserve">Los Bonos que debería haber en la base de datos son </w:t>
      </w:r>
    </w:p>
    <w:p w14:paraId="44C725CF" w14:textId="6F182E25" w:rsidR="005E67DF" w:rsidRDefault="005E67DF" w:rsidP="00F41C45">
      <w:pPr>
        <w:jc w:val="both"/>
      </w:pPr>
      <w:r w:rsidRPr="005E67DF">
        <w:rPr>
          <w:noProof/>
        </w:rPr>
        <w:drawing>
          <wp:inline distT="0" distB="0" distL="0" distR="0" wp14:anchorId="0DAF44CB" wp14:editId="68A1EF1A">
            <wp:extent cx="5400040" cy="2473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7DF" w:rsidSect="00F41C45"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B82AA" w14:textId="77777777" w:rsidR="004E1BBE" w:rsidRDefault="004E1BBE" w:rsidP="00F41C45">
      <w:pPr>
        <w:spacing w:after="0" w:line="240" w:lineRule="auto"/>
      </w:pPr>
      <w:r>
        <w:separator/>
      </w:r>
    </w:p>
  </w:endnote>
  <w:endnote w:type="continuationSeparator" w:id="0">
    <w:p w14:paraId="6F7A8E62" w14:textId="77777777" w:rsidR="004E1BBE" w:rsidRDefault="004E1BBE" w:rsidP="00F41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2459865"/>
      <w:docPartObj>
        <w:docPartGallery w:val="Page Numbers (Bottom of Page)"/>
        <w:docPartUnique/>
      </w:docPartObj>
    </w:sdtPr>
    <w:sdtEndPr/>
    <w:sdtContent>
      <w:p w14:paraId="39DDDED6" w14:textId="7FD51C50" w:rsidR="00F41C45" w:rsidRDefault="00F41C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2AE8ED" w14:textId="77777777" w:rsidR="00F41C45" w:rsidRDefault="00F41C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2F9D7" w14:textId="77777777" w:rsidR="004E1BBE" w:rsidRDefault="004E1BBE" w:rsidP="00F41C45">
      <w:pPr>
        <w:spacing w:after="0" w:line="240" w:lineRule="auto"/>
      </w:pPr>
      <w:r>
        <w:separator/>
      </w:r>
    </w:p>
  </w:footnote>
  <w:footnote w:type="continuationSeparator" w:id="0">
    <w:p w14:paraId="47897801" w14:textId="77777777" w:rsidR="004E1BBE" w:rsidRDefault="004E1BBE" w:rsidP="00F41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1C5D"/>
    <w:multiLevelType w:val="multilevel"/>
    <w:tmpl w:val="A10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61FDD"/>
    <w:multiLevelType w:val="multilevel"/>
    <w:tmpl w:val="204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F6BE2"/>
    <w:multiLevelType w:val="multilevel"/>
    <w:tmpl w:val="1CE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6716B"/>
    <w:multiLevelType w:val="multilevel"/>
    <w:tmpl w:val="AA92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52D0E"/>
    <w:multiLevelType w:val="multilevel"/>
    <w:tmpl w:val="7AE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60F08"/>
    <w:multiLevelType w:val="multilevel"/>
    <w:tmpl w:val="C75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45"/>
    <w:rsid w:val="00180F08"/>
    <w:rsid w:val="001A5326"/>
    <w:rsid w:val="0039497B"/>
    <w:rsid w:val="004E1BBE"/>
    <w:rsid w:val="005A4DB2"/>
    <w:rsid w:val="005E67DF"/>
    <w:rsid w:val="00923459"/>
    <w:rsid w:val="00B83DA9"/>
    <w:rsid w:val="00C05779"/>
    <w:rsid w:val="00CE487A"/>
    <w:rsid w:val="00D93A76"/>
    <w:rsid w:val="00F41C45"/>
    <w:rsid w:val="00FA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FE83"/>
  <w15:chartTrackingRefBased/>
  <w15:docId w15:val="{3ECA55CA-C4EF-4CA6-9CF6-124649F5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C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1C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1C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1C45"/>
    <w:pPr>
      <w:outlineLvl w:val="9"/>
    </w:pPr>
    <w:rPr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4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35">
    <w:name w:val="citation-35"/>
    <w:basedOn w:val="Fuentedeprrafopredeter"/>
    <w:rsid w:val="00F41C45"/>
  </w:style>
  <w:style w:type="character" w:customStyle="1" w:styleId="citation-34">
    <w:name w:val="citation-34"/>
    <w:basedOn w:val="Fuentedeprrafopredeter"/>
    <w:rsid w:val="00F41C45"/>
  </w:style>
  <w:style w:type="character" w:styleId="Textoennegrita">
    <w:name w:val="Strong"/>
    <w:basedOn w:val="Fuentedeprrafopredeter"/>
    <w:uiPriority w:val="22"/>
    <w:qFormat/>
    <w:rsid w:val="00F41C45"/>
    <w:rPr>
      <w:b/>
      <w:bCs/>
    </w:rPr>
  </w:style>
  <w:style w:type="character" w:customStyle="1" w:styleId="citation-33">
    <w:name w:val="citation-33"/>
    <w:basedOn w:val="Fuentedeprrafopredeter"/>
    <w:rsid w:val="00F41C45"/>
  </w:style>
  <w:style w:type="character" w:customStyle="1" w:styleId="citation-32">
    <w:name w:val="citation-32"/>
    <w:basedOn w:val="Fuentedeprrafopredeter"/>
    <w:rsid w:val="00F41C45"/>
  </w:style>
  <w:style w:type="character" w:customStyle="1" w:styleId="citation-31">
    <w:name w:val="citation-31"/>
    <w:basedOn w:val="Fuentedeprrafopredeter"/>
    <w:rsid w:val="00F41C45"/>
  </w:style>
  <w:style w:type="character" w:customStyle="1" w:styleId="citation-30">
    <w:name w:val="citation-30"/>
    <w:basedOn w:val="Fuentedeprrafopredeter"/>
    <w:rsid w:val="00F41C45"/>
  </w:style>
  <w:style w:type="character" w:customStyle="1" w:styleId="citation-29">
    <w:name w:val="citation-29"/>
    <w:basedOn w:val="Fuentedeprrafopredeter"/>
    <w:rsid w:val="00F41C45"/>
  </w:style>
  <w:style w:type="character" w:customStyle="1" w:styleId="citation-28">
    <w:name w:val="citation-28"/>
    <w:basedOn w:val="Fuentedeprrafopredeter"/>
    <w:rsid w:val="00F41C45"/>
  </w:style>
  <w:style w:type="character" w:customStyle="1" w:styleId="citation-27">
    <w:name w:val="citation-27"/>
    <w:basedOn w:val="Fuentedeprrafopredeter"/>
    <w:rsid w:val="00F41C45"/>
  </w:style>
  <w:style w:type="character" w:customStyle="1" w:styleId="citation-26">
    <w:name w:val="citation-26"/>
    <w:basedOn w:val="Fuentedeprrafopredeter"/>
    <w:rsid w:val="00F41C45"/>
  </w:style>
  <w:style w:type="character" w:customStyle="1" w:styleId="citation-25">
    <w:name w:val="citation-25"/>
    <w:basedOn w:val="Fuentedeprrafopredeter"/>
    <w:rsid w:val="00F41C45"/>
  </w:style>
  <w:style w:type="character" w:customStyle="1" w:styleId="citation-24">
    <w:name w:val="citation-24"/>
    <w:basedOn w:val="Fuentedeprrafopredeter"/>
    <w:rsid w:val="00F41C45"/>
  </w:style>
  <w:style w:type="character" w:customStyle="1" w:styleId="citation-23">
    <w:name w:val="citation-23"/>
    <w:basedOn w:val="Fuentedeprrafopredeter"/>
    <w:rsid w:val="00F41C45"/>
  </w:style>
  <w:style w:type="character" w:customStyle="1" w:styleId="citation-22">
    <w:name w:val="citation-22"/>
    <w:basedOn w:val="Fuentedeprrafopredeter"/>
    <w:rsid w:val="00F41C45"/>
  </w:style>
  <w:style w:type="character" w:customStyle="1" w:styleId="citation-21">
    <w:name w:val="citation-21"/>
    <w:basedOn w:val="Fuentedeprrafopredeter"/>
    <w:rsid w:val="00F41C45"/>
  </w:style>
  <w:style w:type="character" w:customStyle="1" w:styleId="citation-20">
    <w:name w:val="citation-20"/>
    <w:basedOn w:val="Fuentedeprrafopredeter"/>
    <w:rsid w:val="00F41C45"/>
  </w:style>
  <w:style w:type="character" w:customStyle="1" w:styleId="citation-19">
    <w:name w:val="citation-19"/>
    <w:basedOn w:val="Fuentedeprrafopredeter"/>
    <w:rsid w:val="00F41C45"/>
  </w:style>
  <w:style w:type="character" w:customStyle="1" w:styleId="citation-18">
    <w:name w:val="citation-18"/>
    <w:basedOn w:val="Fuentedeprrafopredeter"/>
    <w:rsid w:val="00F41C45"/>
  </w:style>
  <w:style w:type="character" w:customStyle="1" w:styleId="Ttulo2Car">
    <w:name w:val="Título 2 Car"/>
    <w:basedOn w:val="Fuentedeprrafopredeter"/>
    <w:link w:val="Ttulo2"/>
    <w:uiPriority w:val="9"/>
    <w:rsid w:val="00F41C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41C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41C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1C4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41C4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41C45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1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C45"/>
  </w:style>
  <w:style w:type="paragraph" w:styleId="Piedepgina">
    <w:name w:val="footer"/>
    <w:basedOn w:val="Normal"/>
    <w:link w:val="PiedepginaCar"/>
    <w:uiPriority w:val="99"/>
    <w:unhideWhenUsed/>
    <w:rsid w:val="00F41C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8A756-5335-4C42-A4BD-E265115F9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628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2025-12-15T17:25:00Z</dcterms:created>
  <dcterms:modified xsi:type="dcterms:W3CDTF">2025-12-15T17:25:00Z</dcterms:modified>
</cp:coreProperties>
</file>