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FBD0" w14:textId="2E217C5C" w:rsidR="00C31CEE" w:rsidRPr="002B025B" w:rsidRDefault="008A4D54" w:rsidP="002B025B">
      <w:pPr>
        <w:spacing w:line="360" w:lineRule="auto"/>
        <w:jc w:val="center"/>
        <w:rPr>
          <w:rFonts w:ascii="Arial" w:hAnsi="Arial" w:cs="Arial"/>
          <w:color w:val="000000" w:themeColor="text1"/>
          <w:sz w:val="28"/>
          <w:szCs w:val="28"/>
          <w:u w:val="single"/>
        </w:rPr>
      </w:pPr>
      <w:r w:rsidRPr="002B025B">
        <w:rPr>
          <w:rFonts w:ascii="Arial" w:hAnsi="Arial" w:cs="Arial"/>
          <w:color w:val="000000" w:themeColor="text1"/>
          <w:sz w:val="28"/>
          <w:szCs w:val="28"/>
          <w:u w:val="single"/>
        </w:rPr>
        <w:t>Tic Tac Toe Project</w:t>
      </w:r>
    </w:p>
    <w:p w14:paraId="65ADF8C7" w14:textId="7B384E0F" w:rsidR="008A4D54" w:rsidRPr="002B025B" w:rsidRDefault="008A4D54" w:rsidP="002B025B">
      <w:pPr>
        <w:spacing w:line="360" w:lineRule="auto"/>
        <w:ind w:firstLine="720"/>
        <w:rPr>
          <w:rFonts w:ascii="Arial" w:hAnsi="Arial" w:cs="Arial"/>
        </w:rPr>
      </w:pPr>
      <w:r w:rsidRPr="002B025B">
        <w:rPr>
          <w:rFonts w:ascii="Arial" w:hAnsi="Arial" w:cs="Arial"/>
        </w:rPr>
        <w:t>Tic Tac Toe is one of the most played games and is the best time killer game that you can play anywhere with just a pen and paper.  The game is played by two individuals. First, I draw a board with a 3×3 square grid. The first player chooses ‘X’ and draws it on any of the square grid, then it’s the chance of the second player to draw ‘O’ on the available spaces. Like this, the players draw ‘X’ and ‘O’ alternatively on the empty spaces until a player succeeds in drawing 3 consecutive marks either in the horizontal, vertical or diagonal way. Then the player wins the game otherwise the game draws when all spots are filled.</w:t>
      </w:r>
    </w:p>
    <w:p w14:paraId="6D418734" w14:textId="2BE94072" w:rsidR="008A4D54" w:rsidRPr="002B025B" w:rsidRDefault="008A4D54" w:rsidP="002B025B">
      <w:pPr>
        <w:spacing w:line="360" w:lineRule="auto"/>
        <w:ind w:firstLine="720"/>
        <w:rPr>
          <w:rFonts w:ascii="Arial" w:hAnsi="Arial" w:cs="Arial"/>
        </w:rPr>
      </w:pPr>
      <w:r w:rsidRPr="00CF35E2">
        <w:rPr>
          <w:rFonts w:ascii="Arial" w:hAnsi="Arial" w:cs="Arial"/>
        </w:rPr>
        <w:t>This interesting Python project will be buil</w:t>
      </w:r>
      <w:r w:rsidR="00CF35E2" w:rsidRPr="00CF35E2">
        <w:rPr>
          <w:rFonts w:ascii="Arial" w:hAnsi="Arial" w:cs="Arial"/>
        </w:rPr>
        <w:t>t</w:t>
      </w:r>
      <w:r w:rsidRPr="00CF35E2">
        <w:rPr>
          <w:rFonts w:ascii="Arial" w:hAnsi="Arial" w:cs="Arial"/>
        </w:rPr>
        <w:t xml:space="preserve"> using the </w:t>
      </w:r>
      <w:proofErr w:type="spellStart"/>
      <w:r w:rsidRPr="00CF35E2">
        <w:rPr>
          <w:rFonts w:ascii="Arial" w:hAnsi="Arial" w:cs="Arial"/>
        </w:rPr>
        <w:t>pygame</w:t>
      </w:r>
      <w:proofErr w:type="spellEnd"/>
      <w:r w:rsidRPr="00CF35E2">
        <w:rPr>
          <w:rFonts w:ascii="Arial" w:hAnsi="Arial" w:cs="Arial"/>
        </w:rPr>
        <w:t xml:space="preserve"> library. </w:t>
      </w:r>
      <w:proofErr w:type="spellStart"/>
      <w:r w:rsidRPr="002B025B">
        <w:rPr>
          <w:rFonts w:ascii="Arial" w:hAnsi="Arial" w:cs="Arial"/>
        </w:rPr>
        <w:t>Pygame</w:t>
      </w:r>
      <w:proofErr w:type="spellEnd"/>
      <w:r w:rsidRPr="002B025B">
        <w:rPr>
          <w:rFonts w:ascii="Arial" w:hAnsi="Arial" w:cs="Arial"/>
        </w:rPr>
        <w:t xml:space="preserve"> is a great library that will allow me to create the window and draw images and shapes on the window. This way </w:t>
      </w:r>
      <w:r w:rsidR="004111B3" w:rsidRPr="002B025B">
        <w:rPr>
          <w:rFonts w:ascii="Arial" w:hAnsi="Arial" w:cs="Arial"/>
        </w:rPr>
        <w:t>I</w:t>
      </w:r>
      <w:r w:rsidRPr="002B025B">
        <w:rPr>
          <w:rFonts w:ascii="Arial" w:hAnsi="Arial" w:cs="Arial"/>
        </w:rPr>
        <w:t xml:space="preserve"> will capture mouse coordinates and identify the block where </w:t>
      </w:r>
      <w:r w:rsidR="004111B3" w:rsidRPr="002B025B">
        <w:rPr>
          <w:rFonts w:ascii="Arial" w:hAnsi="Arial" w:cs="Arial"/>
        </w:rPr>
        <w:t>I</w:t>
      </w:r>
      <w:r w:rsidRPr="002B025B">
        <w:rPr>
          <w:rFonts w:ascii="Arial" w:hAnsi="Arial" w:cs="Arial"/>
        </w:rPr>
        <w:t xml:space="preserve"> need to mark ‘X’ or ‘O’. Then </w:t>
      </w:r>
      <w:r w:rsidR="004111B3" w:rsidRPr="002B025B">
        <w:rPr>
          <w:rFonts w:ascii="Arial" w:hAnsi="Arial" w:cs="Arial"/>
        </w:rPr>
        <w:t>I</w:t>
      </w:r>
      <w:r w:rsidRPr="002B025B">
        <w:rPr>
          <w:rFonts w:ascii="Arial" w:hAnsi="Arial" w:cs="Arial"/>
        </w:rPr>
        <w:t xml:space="preserve"> will check if the user wins the game or not. The </w:t>
      </w:r>
      <w:proofErr w:type="spellStart"/>
      <w:r w:rsidRPr="002B025B">
        <w:rPr>
          <w:rFonts w:ascii="Arial" w:hAnsi="Arial" w:cs="Arial"/>
        </w:rPr>
        <w:t>pygame</w:t>
      </w:r>
      <w:proofErr w:type="spellEnd"/>
      <w:r w:rsidRPr="002B025B">
        <w:rPr>
          <w:rFonts w:ascii="Arial" w:hAnsi="Arial" w:cs="Arial"/>
        </w:rPr>
        <w:t xml:space="preserve"> library</w:t>
      </w:r>
      <w:r w:rsidR="00B837A0">
        <w:rPr>
          <w:rFonts w:ascii="Arial" w:hAnsi="Arial" w:cs="Arial"/>
        </w:rPr>
        <w:t xml:space="preserve"> </w:t>
      </w:r>
      <w:r w:rsidRPr="002B025B">
        <w:rPr>
          <w:rFonts w:ascii="Arial" w:hAnsi="Arial" w:cs="Arial"/>
        </w:rPr>
        <w:t>is an open-source module for the</w:t>
      </w:r>
      <w:r w:rsidR="00B837A0">
        <w:rPr>
          <w:rFonts w:ascii="Arial" w:hAnsi="Arial" w:cs="Arial"/>
        </w:rPr>
        <w:t xml:space="preserve"> </w:t>
      </w:r>
      <w:r w:rsidRPr="002B025B">
        <w:rPr>
          <w:rFonts w:ascii="Arial" w:hAnsi="Arial" w:cs="Arial"/>
        </w:rPr>
        <w:t>Python</w:t>
      </w:r>
      <w:r w:rsidR="00B837A0">
        <w:rPr>
          <w:rFonts w:ascii="Arial" w:hAnsi="Arial" w:cs="Arial"/>
        </w:rPr>
        <w:t xml:space="preserve"> </w:t>
      </w:r>
      <w:r w:rsidRPr="002B025B">
        <w:rPr>
          <w:rFonts w:ascii="Arial" w:hAnsi="Arial" w:cs="Arial"/>
        </w:rPr>
        <w:t xml:space="preserve">programming language specifically intended to help me make games and other multimedia applications. Built on top of the highly portable SDL (Simple </w:t>
      </w:r>
      <w:proofErr w:type="spellStart"/>
      <w:r w:rsidRPr="002B025B">
        <w:rPr>
          <w:rFonts w:ascii="Arial" w:hAnsi="Arial" w:cs="Arial"/>
        </w:rPr>
        <w:t>DirectMedia</w:t>
      </w:r>
      <w:proofErr w:type="spellEnd"/>
      <w:r w:rsidRPr="002B025B">
        <w:rPr>
          <w:rFonts w:ascii="Arial" w:hAnsi="Arial" w:cs="Arial"/>
        </w:rPr>
        <w:t xml:space="preserve"> Layer) development library,</w:t>
      </w:r>
      <w:r w:rsidR="00B837A0">
        <w:rPr>
          <w:rFonts w:ascii="Arial" w:hAnsi="Arial" w:cs="Arial"/>
        </w:rPr>
        <w:t xml:space="preserv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can run across many platforms and operating systems.</w:t>
      </w:r>
    </w:p>
    <w:p w14:paraId="74CD2D2A" w14:textId="70A08405" w:rsidR="008A4D54" w:rsidRPr="002B025B" w:rsidRDefault="008A4D54" w:rsidP="002B025B">
      <w:pPr>
        <w:spacing w:line="360" w:lineRule="auto"/>
        <w:ind w:firstLine="720"/>
        <w:rPr>
          <w:rFonts w:ascii="Arial" w:hAnsi="Arial" w:cs="Arial"/>
        </w:rPr>
      </w:pPr>
      <w:r w:rsidRPr="002B025B">
        <w:rPr>
          <w:rFonts w:ascii="Arial" w:hAnsi="Arial" w:cs="Arial"/>
        </w:rPr>
        <w:t>The</w:t>
      </w:r>
      <w:r w:rsidR="00B837A0">
        <w:rPr>
          <w:rFonts w:ascii="Arial" w:hAnsi="Arial" w:cs="Arial"/>
        </w:rPr>
        <w:t xml:space="preserv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library is</w:t>
      </w:r>
      <w:r w:rsidR="00B837A0">
        <w:rPr>
          <w:rFonts w:ascii="Arial" w:hAnsi="Arial" w:cs="Arial"/>
        </w:rPr>
        <w:t xml:space="preserve"> </w:t>
      </w:r>
      <w:r w:rsidRPr="002B025B">
        <w:rPr>
          <w:rFonts w:ascii="Arial" w:hAnsi="Arial" w:cs="Arial"/>
        </w:rPr>
        <w:t>composed of a number of Python constructs, which include several different</w:t>
      </w:r>
      <w:r w:rsidR="00B837A0">
        <w:rPr>
          <w:rFonts w:ascii="Arial" w:hAnsi="Arial" w:cs="Arial"/>
        </w:rPr>
        <w:t xml:space="preserve"> </w:t>
      </w:r>
      <w:r w:rsidRPr="002B025B">
        <w:rPr>
          <w:rFonts w:ascii="Arial" w:hAnsi="Arial" w:cs="Arial"/>
        </w:rPr>
        <w:t>modules. These modules provide abstract access to specific hardware on my system, as well as uniform methods to work with that hardware. For example,</w:t>
      </w:r>
      <w:r w:rsidR="00B837A0">
        <w:rPr>
          <w:rFonts w:ascii="Arial" w:hAnsi="Arial" w:cs="Arial"/>
        </w:rPr>
        <w:t xml:space="preserve"> </w:t>
      </w:r>
      <w:r w:rsidRPr="002B025B">
        <w:rPr>
          <w:rFonts w:ascii="Arial" w:hAnsi="Arial" w:cs="Arial"/>
        </w:rPr>
        <w:t>display</w:t>
      </w:r>
      <w:r w:rsidR="00B837A0">
        <w:rPr>
          <w:rFonts w:ascii="Arial" w:hAnsi="Arial" w:cs="Arial"/>
        </w:rPr>
        <w:t xml:space="preserve"> </w:t>
      </w:r>
      <w:r w:rsidRPr="002B025B">
        <w:rPr>
          <w:rFonts w:ascii="Arial" w:hAnsi="Arial" w:cs="Arial"/>
        </w:rPr>
        <w:t>allows uniform access to your video display, while</w:t>
      </w:r>
      <w:r w:rsidR="00B837A0">
        <w:rPr>
          <w:rFonts w:ascii="Arial" w:hAnsi="Arial" w:cs="Arial"/>
        </w:rPr>
        <w:t xml:space="preserve"> </w:t>
      </w:r>
      <w:r w:rsidRPr="002B025B">
        <w:rPr>
          <w:rFonts w:ascii="Arial" w:hAnsi="Arial" w:cs="Arial"/>
        </w:rPr>
        <w:t>joystick</w:t>
      </w:r>
      <w:r w:rsidR="00B837A0">
        <w:rPr>
          <w:rFonts w:ascii="Arial" w:hAnsi="Arial" w:cs="Arial"/>
        </w:rPr>
        <w:t xml:space="preserve"> </w:t>
      </w:r>
      <w:r w:rsidRPr="002B025B">
        <w:rPr>
          <w:rFonts w:ascii="Arial" w:hAnsi="Arial" w:cs="Arial"/>
        </w:rPr>
        <w:t>allows abstract control of your joystick.</w:t>
      </w:r>
    </w:p>
    <w:p w14:paraId="35915FEF" w14:textId="2000DD35" w:rsidR="008A4D54" w:rsidRPr="002B025B" w:rsidRDefault="008A4D54" w:rsidP="002B025B">
      <w:pPr>
        <w:spacing w:line="360" w:lineRule="auto"/>
        <w:ind w:firstLine="720"/>
        <w:rPr>
          <w:rFonts w:ascii="Arial" w:hAnsi="Arial" w:cs="Arial"/>
        </w:rPr>
      </w:pPr>
      <w:r w:rsidRPr="002B025B">
        <w:rPr>
          <w:rFonts w:ascii="Arial" w:hAnsi="Arial" w:cs="Arial"/>
        </w:rPr>
        <w:t>After importing the</w:t>
      </w:r>
      <w:r w:rsidR="00B837A0">
        <w:rPr>
          <w:rFonts w:ascii="Arial" w:hAnsi="Arial" w:cs="Arial"/>
        </w:rPr>
        <w:t xml:space="preserv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library in the example above, the first thing I did was</w:t>
      </w:r>
      <w:r w:rsidR="00B837A0">
        <w:rPr>
          <w:rFonts w:ascii="Arial" w:hAnsi="Arial" w:cs="Arial"/>
        </w:rPr>
        <w:t xml:space="preserve"> </w:t>
      </w:r>
      <w:r w:rsidRPr="002B025B">
        <w:rPr>
          <w:rFonts w:ascii="Arial" w:hAnsi="Arial" w:cs="Arial"/>
        </w:rPr>
        <w:t xml:space="preserve">initialize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using</w:t>
      </w:r>
      <w:r w:rsidR="00B837A0">
        <w:rPr>
          <w:rFonts w:ascii="Arial" w:hAnsi="Arial" w:cs="Arial"/>
        </w:rPr>
        <w:t xml:space="preserve"> </w:t>
      </w:r>
      <w:proofErr w:type="spellStart"/>
      <w:r w:rsidRPr="002B025B">
        <w:rPr>
          <w:rFonts w:ascii="Arial" w:hAnsi="Arial" w:cs="Arial"/>
        </w:rPr>
        <w:t>pygame.init</w:t>
      </w:r>
      <w:proofErr w:type="spellEnd"/>
      <w:r w:rsidRPr="002B025B">
        <w:rPr>
          <w:rFonts w:ascii="Arial" w:hAnsi="Arial" w:cs="Arial"/>
        </w:rPr>
        <w:t>(). This function</w:t>
      </w:r>
      <w:r w:rsidR="00B837A0">
        <w:rPr>
          <w:rFonts w:ascii="Arial" w:hAnsi="Arial" w:cs="Arial"/>
        </w:rPr>
        <w:t xml:space="preserve"> </w:t>
      </w:r>
      <w:r w:rsidRPr="002B025B">
        <w:rPr>
          <w:rFonts w:ascii="Arial" w:hAnsi="Arial" w:cs="Arial"/>
        </w:rPr>
        <w:t>calls the separate</w:t>
      </w:r>
      <w:r w:rsidR="00B837A0">
        <w:rPr>
          <w:rFonts w:ascii="Arial" w:hAnsi="Arial" w:cs="Arial"/>
        </w:rPr>
        <w:t xml:space="preserve"> </w:t>
      </w:r>
      <w:proofErr w:type="spellStart"/>
      <w:r w:rsidRPr="002B025B">
        <w:rPr>
          <w:rFonts w:ascii="Arial" w:hAnsi="Arial" w:cs="Arial"/>
        </w:rPr>
        <w:t>init</w:t>
      </w:r>
      <w:proofErr w:type="spellEnd"/>
      <w:r w:rsidRPr="002B025B">
        <w:rPr>
          <w:rFonts w:ascii="Arial" w:hAnsi="Arial" w:cs="Arial"/>
        </w:rPr>
        <w:t>()</w:t>
      </w:r>
      <w:r w:rsidR="00B837A0">
        <w:rPr>
          <w:rFonts w:ascii="Arial" w:hAnsi="Arial" w:cs="Arial"/>
        </w:rPr>
        <w:t xml:space="preserve"> </w:t>
      </w:r>
      <w:r w:rsidRPr="002B025B">
        <w:rPr>
          <w:rFonts w:ascii="Arial" w:hAnsi="Arial" w:cs="Arial"/>
        </w:rPr>
        <w:t>functions</w:t>
      </w:r>
      <w:r w:rsidR="00B837A0">
        <w:rPr>
          <w:rFonts w:ascii="Arial" w:hAnsi="Arial" w:cs="Arial"/>
        </w:rPr>
        <w:t xml:space="preserve"> </w:t>
      </w:r>
      <w:r w:rsidRPr="002B025B">
        <w:rPr>
          <w:rFonts w:ascii="Arial" w:hAnsi="Arial" w:cs="Arial"/>
        </w:rPr>
        <w:t>of all the included</w:t>
      </w:r>
      <w:r w:rsidR="00B837A0">
        <w:rPr>
          <w:rFonts w:ascii="Arial" w:hAnsi="Arial" w:cs="Arial"/>
        </w:rPr>
        <w:t xml:space="preserv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modules. Since these modules are abstractions for specific hardware, this initialization step is required so that I can work with the same code on Linux, Windows, and Mac.</w:t>
      </w:r>
    </w:p>
    <w:p w14:paraId="52414C85" w14:textId="21D593E0" w:rsidR="002B025B" w:rsidRPr="002B025B" w:rsidRDefault="008A4D54" w:rsidP="002B025B">
      <w:pPr>
        <w:spacing w:line="360" w:lineRule="auto"/>
        <w:ind w:firstLine="720"/>
        <w:rPr>
          <w:rFonts w:ascii="Arial" w:hAnsi="Arial" w:cs="Arial"/>
        </w:rPr>
      </w:pPr>
      <w:r w:rsidRPr="002B025B">
        <w:rPr>
          <w:rFonts w:ascii="Arial" w:hAnsi="Arial" w:cs="Arial"/>
        </w:rPr>
        <w:t>In addition to the modules,</w:t>
      </w:r>
      <w:r w:rsidR="00B837A0">
        <w:rPr>
          <w:rFonts w:ascii="Arial" w:hAnsi="Arial" w:cs="Arial"/>
        </w:rPr>
        <w:t xml:space="preserve"> </w:t>
      </w:r>
      <w:proofErr w:type="spellStart"/>
      <w:r w:rsidRPr="002B025B">
        <w:rPr>
          <w:rFonts w:ascii="Arial" w:hAnsi="Arial" w:cs="Arial"/>
        </w:rPr>
        <w:t>pygame</w:t>
      </w:r>
      <w:proofErr w:type="spellEnd"/>
      <w:r w:rsidR="00B837A0">
        <w:rPr>
          <w:rFonts w:ascii="Arial" w:hAnsi="Arial" w:cs="Arial"/>
        </w:rPr>
        <w:t xml:space="preserve"> </w:t>
      </w:r>
      <w:r w:rsidRPr="002B025B">
        <w:rPr>
          <w:rFonts w:ascii="Arial" w:hAnsi="Arial" w:cs="Arial"/>
        </w:rPr>
        <w:t>also includes several Python</w:t>
      </w:r>
      <w:r w:rsidR="00B837A0">
        <w:rPr>
          <w:rFonts w:ascii="Arial" w:hAnsi="Arial" w:cs="Arial"/>
        </w:rPr>
        <w:t xml:space="preserve"> </w:t>
      </w:r>
      <w:r w:rsidRPr="002B025B">
        <w:rPr>
          <w:rFonts w:ascii="Arial" w:hAnsi="Arial" w:cs="Arial"/>
        </w:rPr>
        <w:t>classes, which encapsulate non-hardware dependent concepts. One of these is the</w:t>
      </w:r>
      <w:r w:rsidR="00B837A0">
        <w:rPr>
          <w:rFonts w:ascii="Arial" w:hAnsi="Arial" w:cs="Arial"/>
        </w:rPr>
        <w:t xml:space="preserve"> </w:t>
      </w:r>
      <w:r w:rsidRPr="002B025B">
        <w:rPr>
          <w:rFonts w:ascii="Arial" w:hAnsi="Arial" w:cs="Arial"/>
        </w:rPr>
        <w:t>Surface</w:t>
      </w:r>
      <w:r w:rsidR="00B837A0">
        <w:rPr>
          <w:rFonts w:ascii="Arial" w:hAnsi="Arial" w:cs="Arial"/>
        </w:rPr>
        <w:t xml:space="preserve"> </w:t>
      </w:r>
      <w:r w:rsidRPr="002B025B">
        <w:rPr>
          <w:rFonts w:ascii="Arial" w:hAnsi="Arial" w:cs="Arial"/>
        </w:rPr>
        <w:t>which, at its most basic, defines a rectangular area.</w:t>
      </w:r>
      <w:r w:rsidR="00B837A0">
        <w:rPr>
          <w:rFonts w:ascii="Arial" w:hAnsi="Arial" w:cs="Arial"/>
        </w:rPr>
        <w:t xml:space="preserve"> </w:t>
      </w:r>
      <w:r w:rsidRPr="002B025B">
        <w:rPr>
          <w:rFonts w:ascii="Arial" w:hAnsi="Arial" w:cs="Arial"/>
        </w:rPr>
        <w:t>Surface</w:t>
      </w:r>
      <w:r w:rsidR="00B837A0">
        <w:rPr>
          <w:rFonts w:ascii="Arial" w:hAnsi="Arial" w:cs="Arial"/>
        </w:rPr>
        <w:t xml:space="preserve"> </w:t>
      </w:r>
      <w:r w:rsidRPr="002B025B">
        <w:rPr>
          <w:rFonts w:ascii="Arial" w:hAnsi="Arial" w:cs="Arial"/>
        </w:rPr>
        <w:t>objects are used in many contexts in</w:t>
      </w:r>
      <w:r w:rsidR="00B837A0">
        <w:rPr>
          <w:rFonts w:ascii="Arial" w:hAnsi="Arial" w:cs="Arial"/>
        </w:rPr>
        <w:t xml:space="preserve"> </w:t>
      </w:r>
      <w:proofErr w:type="spellStart"/>
      <w:r w:rsidRPr="002B025B">
        <w:rPr>
          <w:rFonts w:ascii="Arial" w:hAnsi="Arial" w:cs="Arial"/>
        </w:rPr>
        <w:t>pygame</w:t>
      </w:r>
      <w:proofErr w:type="spellEnd"/>
      <w:r w:rsidRPr="002B025B">
        <w:rPr>
          <w:rFonts w:ascii="Arial" w:hAnsi="Arial" w:cs="Arial"/>
        </w:rPr>
        <w:t xml:space="preserve">. </w:t>
      </w:r>
    </w:p>
    <w:p w14:paraId="4C36D427" w14:textId="53B6D3C2" w:rsidR="00C31CEE" w:rsidRPr="002B025B" w:rsidRDefault="00C31CEE" w:rsidP="001E0CFF">
      <w:pPr>
        <w:spacing w:line="360" w:lineRule="auto"/>
        <w:rPr>
          <w:rFonts w:ascii="Arial" w:hAnsi="Arial" w:cs="Arial"/>
          <w:b/>
          <w:bCs/>
          <w:sz w:val="27"/>
          <w:szCs w:val="27"/>
        </w:rPr>
      </w:pPr>
      <w:r w:rsidRPr="002B025B">
        <w:rPr>
          <w:rFonts w:ascii="Arial" w:hAnsi="Arial" w:cs="Arial"/>
          <w:b/>
          <w:bCs/>
          <w:sz w:val="27"/>
          <w:szCs w:val="27"/>
        </w:rPr>
        <w:lastRenderedPageBreak/>
        <w:t xml:space="preserve">Surfaces, Images, and Transformations </w:t>
      </w:r>
    </w:p>
    <w:p w14:paraId="3D5790D6" w14:textId="77777777" w:rsidR="00C31CEE" w:rsidRPr="002B025B" w:rsidRDefault="00C31CEE" w:rsidP="001E0CFF">
      <w:pPr>
        <w:spacing w:line="360" w:lineRule="auto"/>
        <w:rPr>
          <w:rFonts w:ascii="Arial" w:hAnsi="Arial" w:cs="Arial"/>
        </w:rPr>
      </w:pPr>
      <w:r w:rsidRPr="002B025B">
        <w:rPr>
          <w:rFonts w:ascii="Arial" w:hAnsi="Arial" w:cs="Arial"/>
        </w:rPr>
        <w:t xml:space="preserve">“Surface” is the name of the class, so you’d use the name you assigned when you created the surface. For example, if your main display Surface was called “screen” (as it is above), you’d use </w:t>
      </w:r>
      <w:proofErr w:type="spellStart"/>
      <w:r w:rsidRPr="002B025B">
        <w:rPr>
          <w:rFonts w:ascii="Arial" w:hAnsi="Arial" w:cs="Arial"/>
        </w:rPr>
        <w:t>screen.blit</w:t>
      </w:r>
      <w:proofErr w:type="spellEnd"/>
      <w:r w:rsidRPr="002B025B">
        <w:rPr>
          <w:rFonts w:ascii="Arial" w:hAnsi="Arial" w:cs="Arial"/>
        </w:rPr>
        <w:t xml:space="preserve">(), not </w:t>
      </w:r>
      <w:proofErr w:type="spellStart"/>
      <w:r w:rsidRPr="002B025B">
        <w:rPr>
          <w:rFonts w:ascii="Arial" w:hAnsi="Arial" w:cs="Arial"/>
        </w:rPr>
        <w:t>Surface.blit</w:t>
      </w:r>
      <w:proofErr w:type="spellEnd"/>
      <w:r w:rsidRPr="002B025B">
        <w:rPr>
          <w:rFonts w:ascii="Arial" w:hAnsi="Arial" w:cs="Arial"/>
        </w:rPr>
        <w:t>()</w:t>
      </w:r>
    </w:p>
    <w:p w14:paraId="216331A8" w14:textId="77777777" w:rsidR="00B837A0" w:rsidRDefault="00B837A0" w:rsidP="001E0CFF">
      <w:pPr>
        <w:spacing w:line="360" w:lineRule="auto"/>
        <w:rPr>
          <w:rFonts w:ascii="Arial" w:hAnsi="Arial" w:cs="Arial"/>
          <w:b/>
          <w:bCs/>
        </w:rPr>
      </w:pPr>
    </w:p>
    <w:p w14:paraId="121D62F8" w14:textId="4614A74E" w:rsidR="00C31CEE" w:rsidRDefault="00C31CEE" w:rsidP="001E0CFF">
      <w:pPr>
        <w:spacing w:line="360" w:lineRule="auto"/>
        <w:rPr>
          <w:rFonts w:ascii="Arial" w:hAnsi="Arial" w:cs="Arial"/>
        </w:rPr>
      </w:pPr>
      <w:proofErr w:type="spellStart"/>
      <w:r w:rsidRPr="002B025B">
        <w:rPr>
          <w:rFonts w:ascii="Arial" w:hAnsi="Arial" w:cs="Arial"/>
          <w:b/>
          <w:bCs/>
        </w:rPr>
        <w:t>Surface.blit</w:t>
      </w:r>
      <w:proofErr w:type="spellEnd"/>
      <w:r w:rsidRPr="002B025B">
        <w:rPr>
          <w:rFonts w:ascii="Arial" w:hAnsi="Arial" w:cs="Arial"/>
          <w:b/>
          <w:bCs/>
        </w:rPr>
        <w:t>(</w:t>
      </w:r>
      <w:proofErr w:type="spellStart"/>
      <w:r w:rsidRPr="002B025B">
        <w:rPr>
          <w:rFonts w:ascii="Arial" w:hAnsi="Arial" w:cs="Arial"/>
          <w:b/>
          <w:bCs/>
        </w:rPr>
        <w:t>sourceSurface</w:t>
      </w:r>
      <w:proofErr w:type="spellEnd"/>
      <w:r w:rsidRPr="002B025B">
        <w:rPr>
          <w:rFonts w:ascii="Arial" w:hAnsi="Arial" w:cs="Arial"/>
          <w:b/>
          <w:bCs/>
        </w:rPr>
        <w:t xml:space="preserve">, </w:t>
      </w:r>
      <w:proofErr w:type="spellStart"/>
      <w:r w:rsidRPr="002B025B">
        <w:rPr>
          <w:rFonts w:ascii="Arial" w:hAnsi="Arial" w:cs="Arial"/>
          <w:b/>
          <w:bCs/>
        </w:rPr>
        <w:t>destinationRect</w:t>
      </w:r>
      <w:proofErr w:type="spellEnd"/>
      <w:r w:rsidRPr="002B025B">
        <w:rPr>
          <w:rFonts w:ascii="Arial" w:hAnsi="Arial" w:cs="Arial"/>
          <w:b/>
          <w:bCs/>
        </w:rPr>
        <w:t xml:space="preserve">, </w:t>
      </w:r>
      <w:proofErr w:type="spellStart"/>
      <w:r w:rsidRPr="002B025B">
        <w:rPr>
          <w:rFonts w:ascii="Arial" w:hAnsi="Arial" w:cs="Arial"/>
          <w:b/>
          <w:bCs/>
        </w:rPr>
        <w:t>optionalSourceRect</w:t>
      </w:r>
      <w:proofErr w:type="spellEnd"/>
      <w:r w:rsidRPr="002B025B">
        <w:rPr>
          <w:rFonts w:ascii="Arial" w:hAnsi="Arial" w:cs="Arial"/>
          <w:b/>
          <w:bCs/>
        </w:rPr>
        <w:t>)</w:t>
      </w:r>
      <w:r w:rsidR="002B025B" w:rsidRPr="002B025B">
        <w:rPr>
          <w:rFonts w:ascii="Arial" w:hAnsi="Arial" w:cs="Arial"/>
          <w:b/>
          <w:bCs/>
        </w:rPr>
        <w:t>-</w:t>
      </w:r>
      <w:r w:rsidRPr="002B025B">
        <w:rPr>
          <w:rFonts w:ascii="Arial" w:hAnsi="Arial" w:cs="Arial"/>
          <w:b/>
          <w:bCs/>
        </w:rPr>
        <w:t xml:space="preserve"> </w:t>
      </w:r>
      <w:r w:rsidRPr="002B025B">
        <w:rPr>
          <w:rFonts w:ascii="Arial" w:hAnsi="Arial" w:cs="Arial"/>
        </w:rPr>
        <w:t xml:space="preserve">Copies pixels from one Surface to another. Used to draw images to the screen. If you omit the third argument, the entire source Surface is copied to the area of the destination Surface specified by the </w:t>
      </w:r>
      <w:proofErr w:type="spellStart"/>
      <w:r w:rsidRPr="002B025B">
        <w:rPr>
          <w:rFonts w:ascii="Arial" w:hAnsi="Arial" w:cs="Arial"/>
        </w:rPr>
        <w:t>Rect</w:t>
      </w:r>
      <w:proofErr w:type="spellEnd"/>
      <w:r w:rsidRPr="002B025B">
        <w:rPr>
          <w:rFonts w:ascii="Arial" w:hAnsi="Arial" w:cs="Arial"/>
        </w:rPr>
        <w:t xml:space="preserve"> in the second argument </w:t>
      </w:r>
    </w:p>
    <w:p w14:paraId="2881EAC5" w14:textId="77777777" w:rsidR="002B025B" w:rsidRPr="002B025B" w:rsidRDefault="002B025B" w:rsidP="001E0CFF">
      <w:pPr>
        <w:spacing w:line="360" w:lineRule="auto"/>
        <w:rPr>
          <w:rFonts w:ascii="Arial" w:hAnsi="Arial" w:cs="Arial"/>
        </w:rPr>
      </w:pPr>
    </w:p>
    <w:p w14:paraId="7FF91900" w14:textId="05690CF9" w:rsidR="00C31CEE" w:rsidRPr="002B025B" w:rsidRDefault="00C31CEE" w:rsidP="001E0CFF">
      <w:pPr>
        <w:spacing w:line="360" w:lineRule="auto"/>
        <w:rPr>
          <w:rFonts w:ascii="Arial" w:hAnsi="Arial" w:cs="Arial"/>
        </w:rPr>
      </w:pPr>
      <w:proofErr w:type="spellStart"/>
      <w:r w:rsidRPr="002B025B">
        <w:rPr>
          <w:rFonts w:ascii="Arial" w:hAnsi="Arial" w:cs="Arial"/>
          <w:b/>
          <w:bCs/>
        </w:rPr>
        <w:t>Surface.fill</w:t>
      </w:r>
      <w:proofErr w:type="spellEnd"/>
      <w:r w:rsidRPr="002B025B">
        <w:rPr>
          <w:rFonts w:ascii="Arial" w:hAnsi="Arial" w:cs="Arial"/>
          <w:b/>
          <w:bCs/>
        </w:rPr>
        <w:t>(color)</w:t>
      </w:r>
      <w:r w:rsidR="002B025B">
        <w:rPr>
          <w:rFonts w:ascii="Arial" w:hAnsi="Arial" w:cs="Arial"/>
          <w:b/>
          <w:bCs/>
        </w:rPr>
        <w:t>-</w:t>
      </w:r>
      <w:r w:rsidRPr="002B025B">
        <w:rPr>
          <w:rFonts w:ascii="Arial" w:hAnsi="Arial" w:cs="Arial"/>
        </w:rPr>
        <w:t xml:space="preserve"> Fills surface with a solid color. Argument is a tuple of RGB values. e.g. (255,0,255) for Magenta (maximum red and blue, no green)</w:t>
      </w:r>
    </w:p>
    <w:p w14:paraId="634BC16A" w14:textId="692D2ECB" w:rsidR="00C31CEE" w:rsidRPr="002B025B" w:rsidRDefault="00C31CEE" w:rsidP="001E0CFF">
      <w:pPr>
        <w:spacing w:line="360" w:lineRule="auto"/>
        <w:rPr>
          <w:rFonts w:ascii="Arial" w:hAnsi="Arial" w:cs="Arial"/>
        </w:rPr>
      </w:pPr>
      <w:r w:rsidRPr="002B025B">
        <w:rPr>
          <w:rFonts w:ascii="Arial" w:hAnsi="Arial" w:cs="Arial"/>
        </w:rPr>
        <w:br/>
      </w:r>
      <w:proofErr w:type="spellStart"/>
      <w:r w:rsidRPr="002B025B">
        <w:rPr>
          <w:rFonts w:ascii="Arial" w:hAnsi="Arial" w:cs="Arial"/>
          <w:b/>
          <w:bCs/>
        </w:rPr>
        <w:t>Surface.convert</w:t>
      </w:r>
      <w:proofErr w:type="spellEnd"/>
      <w:r w:rsidRPr="002B025B">
        <w:rPr>
          <w:rFonts w:ascii="Arial" w:hAnsi="Arial" w:cs="Arial"/>
          <w:b/>
          <w:bCs/>
        </w:rPr>
        <w:t>()</w:t>
      </w:r>
      <w:r w:rsidR="002B025B">
        <w:rPr>
          <w:rFonts w:ascii="Arial" w:hAnsi="Arial" w:cs="Arial"/>
          <w:b/>
          <w:bCs/>
        </w:rPr>
        <w:t>-</w:t>
      </w:r>
      <w:r w:rsidRPr="002B025B">
        <w:rPr>
          <w:rFonts w:ascii="Arial" w:hAnsi="Arial" w:cs="Arial"/>
        </w:rPr>
        <w:t xml:space="preserve"> Changes pixel format of the Surface’s image to the format used by the main display. Makes things faster. Use it. </w:t>
      </w:r>
    </w:p>
    <w:p w14:paraId="314D3460" w14:textId="77777777" w:rsidR="00C31CEE" w:rsidRPr="002B025B" w:rsidRDefault="00C31CEE" w:rsidP="001E0CFF">
      <w:pPr>
        <w:spacing w:line="360" w:lineRule="auto"/>
        <w:rPr>
          <w:rFonts w:ascii="Arial" w:hAnsi="Arial" w:cs="Arial"/>
        </w:rPr>
      </w:pPr>
    </w:p>
    <w:p w14:paraId="23F4381A" w14:textId="4B99DFD8" w:rsidR="00C31CEE" w:rsidRPr="002B025B" w:rsidRDefault="00C31CEE" w:rsidP="001E0CFF">
      <w:pPr>
        <w:spacing w:line="360" w:lineRule="auto"/>
        <w:rPr>
          <w:rFonts w:ascii="Arial" w:hAnsi="Arial" w:cs="Arial"/>
        </w:rPr>
      </w:pPr>
      <w:proofErr w:type="spellStart"/>
      <w:r w:rsidRPr="002B025B">
        <w:rPr>
          <w:rFonts w:ascii="Arial" w:hAnsi="Arial" w:cs="Arial"/>
          <w:b/>
          <w:bCs/>
        </w:rPr>
        <w:t>Surface.convert_alpha</w:t>
      </w:r>
      <w:proofErr w:type="spellEnd"/>
      <w:r w:rsidRPr="002B025B">
        <w:rPr>
          <w:rFonts w:ascii="Arial" w:hAnsi="Arial" w:cs="Arial"/>
          <w:b/>
          <w:bCs/>
        </w:rPr>
        <w:t>()</w:t>
      </w:r>
      <w:r w:rsidR="002B025B">
        <w:rPr>
          <w:rFonts w:ascii="Arial" w:hAnsi="Arial" w:cs="Arial"/>
          <w:b/>
          <w:bCs/>
        </w:rPr>
        <w:t>-</w:t>
      </w:r>
      <w:r w:rsidRPr="002B025B">
        <w:rPr>
          <w:rFonts w:ascii="Arial" w:hAnsi="Arial" w:cs="Arial"/>
        </w:rPr>
        <w:t xml:space="preserve"> Same as above, but when the Surface’s image has alpha transparency values to deal with.</w:t>
      </w:r>
    </w:p>
    <w:p w14:paraId="1BC4A104" w14:textId="01180684" w:rsidR="00C31CEE" w:rsidRPr="002B025B" w:rsidRDefault="00C31CEE" w:rsidP="001E0CFF">
      <w:pPr>
        <w:spacing w:line="360" w:lineRule="auto"/>
        <w:rPr>
          <w:rFonts w:ascii="Arial" w:hAnsi="Arial" w:cs="Arial"/>
        </w:rPr>
      </w:pPr>
    </w:p>
    <w:p w14:paraId="7E61B911" w14:textId="77777777" w:rsidR="002B025B" w:rsidRDefault="00C31CEE" w:rsidP="001E0CFF">
      <w:pPr>
        <w:spacing w:line="360" w:lineRule="auto"/>
        <w:rPr>
          <w:rFonts w:ascii="Arial" w:hAnsi="Arial" w:cs="Arial"/>
        </w:rPr>
      </w:pPr>
      <w:proofErr w:type="spellStart"/>
      <w:r w:rsidRPr="002B025B">
        <w:rPr>
          <w:rFonts w:ascii="Arial" w:hAnsi="Arial" w:cs="Arial"/>
          <w:b/>
          <w:bCs/>
        </w:rPr>
        <w:t>Surface.get_rect</w:t>
      </w:r>
      <w:proofErr w:type="spellEnd"/>
      <w:r w:rsidRPr="002B025B">
        <w:rPr>
          <w:rFonts w:ascii="Arial" w:hAnsi="Arial" w:cs="Arial"/>
          <w:b/>
          <w:bCs/>
        </w:rPr>
        <w:t>()</w:t>
      </w:r>
      <w:r w:rsidR="002B025B">
        <w:rPr>
          <w:rFonts w:ascii="Arial" w:hAnsi="Arial" w:cs="Arial"/>
          <w:b/>
          <w:bCs/>
        </w:rPr>
        <w:t>-</w:t>
      </w:r>
      <w:r w:rsidRPr="002B025B">
        <w:rPr>
          <w:rFonts w:ascii="Arial" w:hAnsi="Arial" w:cs="Arial"/>
        </w:rPr>
        <w:t xml:space="preserve"> Returns a </w:t>
      </w:r>
      <w:proofErr w:type="spellStart"/>
      <w:r w:rsidRPr="002B025B">
        <w:rPr>
          <w:rFonts w:ascii="Arial" w:hAnsi="Arial" w:cs="Arial"/>
        </w:rPr>
        <w:t>Rect</w:t>
      </w:r>
      <w:proofErr w:type="spellEnd"/>
      <w:r w:rsidRPr="002B025B">
        <w:rPr>
          <w:rFonts w:ascii="Arial" w:hAnsi="Arial" w:cs="Arial"/>
        </w:rPr>
        <w:t xml:space="preserve"> that will tell you the dimensions and location of the surface. </w:t>
      </w:r>
    </w:p>
    <w:p w14:paraId="234635AD" w14:textId="77777777" w:rsidR="002B025B" w:rsidRDefault="002B025B" w:rsidP="001E0CFF">
      <w:pPr>
        <w:spacing w:line="360" w:lineRule="auto"/>
        <w:rPr>
          <w:rFonts w:ascii="Arial" w:hAnsi="Arial" w:cs="Arial"/>
        </w:rPr>
      </w:pPr>
    </w:p>
    <w:p w14:paraId="6C47E5A2" w14:textId="578605D0" w:rsidR="00C31CEE" w:rsidRPr="002B025B" w:rsidRDefault="00C31CEE" w:rsidP="001E0CFF">
      <w:pPr>
        <w:spacing w:line="360" w:lineRule="auto"/>
        <w:rPr>
          <w:rFonts w:ascii="Arial" w:hAnsi="Arial" w:cs="Arial"/>
        </w:rPr>
      </w:pPr>
      <w:proofErr w:type="spellStart"/>
      <w:r w:rsidRPr="002B025B">
        <w:rPr>
          <w:rFonts w:ascii="Arial" w:hAnsi="Arial" w:cs="Arial"/>
          <w:b/>
          <w:bCs/>
        </w:rPr>
        <w:t>pygame.image.load</w:t>
      </w:r>
      <w:proofErr w:type="spellEnd"/>
      <w:r w:rsidRPr="002B025B">
        <w:rPr>
          <w:rFonts w:ascii="Arial" w:hAnsi="Arial" w:cs="Arial"/>
          <w:b/>
          <w:bCs/>
        </w:rPr>
        <w:t>(filename)</w:t>
      </w:r>
      <w:r w:rsidR="002B025B">
        <w:rPr>
          <w:rFonts w:ascii="Arial" w:hAnsi="Arial" w:cs="Arial"/>
        </w:rPr>
        <w:t>-</w:t>
      </w:r>
      <w:r w:rsidRPr="002B025B">
        <w:rPr>
          <w:rFonts w:ascii="Arial" w:hAnsi="Arial" w:cs="Arial"/>
        </w:rPr>
        <w:t xml:space="preserve"> Loads image from disk and returns a Surface. </w:t>
      </w:r>
    </w:p>
    <w:p w14:paraId="07435A5F" w14:textId="77777777" w:rsidR="00C31CEE" w:rsidRPr="002B025B" w:rsidRDefault="00C31CEE" w:rsidP="001E0CFF">
      <w:pPr>
        <w:spacing w:line="360" w:lineRule="auto"/>
        <w:rPr>
          <w:rFonts w:ascii="Arial" w:hAnsi="Arial" w:cs="Arial"/>
        </w:rPr>
      </w:pPr>
    </w:p>
    <w:p w14:paraId="41338C7D" w14:textId="01B179B5" w:rsidR="00C31CEE" w:rsidRPr="002B025B" w:rsidRDefault="00C31CEE" w:rsidP="001E0CFF">
      <w:pPr>
        <w:spacing w:line="360" w:lineRule="auto"/>
        <w:rPr>
          <w:rFonts w:ascii="Arial" w:hAnsi="Arial" w:cs="Arial"/>
        </w:rPr>
      </w:pPr>
      <w:proofErr w:type="spellStart"/>
      <w:r w:rsidRPr="002B025B">
        <w:rPr>
          <w:rFonts w:ascii="Arial" w:hAnsi="Arial" w:cs="Arial"/>
          <w:b/>
          <w:bCs/>
        </w:rPr>
        <w:t>pygame.transform.rotate</w:t>
      </w:r>
      <w:proofErr w:type="spellEnd"/>
      <w:r w:rsidRPr="002B025B">
        <w:rPr>
          <w:rFonts w:ascii="Arial" w:hAnsi="Arial" w:cs="Arial"/>
          <w:b/>
          <w:bCs/>
        </w:rPr>
        <w:t>(Surface, angle)</w:t>
      </w:r>
      <w:r w:rsidR="002B025B">
        <w:rPr>
          <w:rFonts w:ascii="Arial" w:hAnsi="Arial" w:cs="Arial"/>
          <w:b/>
          <w:bCs/>
        </w:rPr>
        <w:t>-</w:t>
      </w:r>
      <w:r w:rsidRPr="002B025B">
        <w:rPr>
          <w:rFonts w:ascii="Arial" w:hAnsi="Arial" w:cs="Arial"/>
        </w:rPr>
        <w:t xml:space="preserve"> Rotates Surface counterclockwise by degrees</w:t>
      </w:r>
      <w:r w:rsidR="00B837A0">
        <w:rPr>
          <w:rFonts w:ascii="Arial" w:hAnsi="Arial" w:cs="Arial"/>
        </w:rPr>
        <w:t>.</w:t>
      </w:r>
    </w:p>
    <w:p w14:paraId="1D4167CC" w14:textId="1096B739" w:rsidR="00C31CEE" w:rsidRPr="002B025B" w:rsidRDefault="00C31CEE" w:rsidP="001E0CFF">
      <w:pPr>
        <w:spacing w:line="360" w:lineRule="auto"/>
        <w:rPr>
          <w:rFonts w:ascii="Arial" w:hAnsi="Arial" w:cs="Arial"/>
        </w:rPr>
      </w:pPr>
      <w:proofErr w:type="spellStart"/>
      <w:r w:rsidRPr="002B025B">
        <w:rPr>
          <w:rFonts w:ascii="Arial" w:hAnsi="Arial" w:cs="Arial"/>
          <w:b/>
          <w:bCs/>
        </w:rPr>
        <w:t>pygame.transform.scale</w:t>
      </w:r>
      <w:proofErr w:type="spellEnd"/>
      <w:r w:rsidRPr="002B025B">
        <w:rPr>
          <w:rFonts w:ascii="Arial" w:hAnsi="Arial" w:cs="Arial"/>
          <w:b/>
          <w:bCs/>
        </w:rPr>
        <w:t>(Surface, (width, height))</w:t>
      </w:r>
      <w:r w:rsidR="002B025B">
        <w:rPr>
          <w:rFonts w:ascii="Arial" w:hAnsi="Arial" w:cs="Arial"/>
        </w:rPr>
        <w:t>-</w:t>
      </w:r>
      <w:r w:rsidRPr="002B025B">
        <w:rPr>
          <w:rFonts w:ascii="Arial" w:hAnsi="Arial" w:cs="Arial"/>
        </w:rPr>
        <w:t xml:space="preserve"> Resizes Surface to new resolution</w:t>
      </w:r>
      <w:r w:rsidR="00B837A0">
        <w:rPr>
          <w:rFonts w:ascii="Arial" w:hAnsi="Arial" w:cs="Arial"/>
        </w:rPr>
        <w:t>.</w:t>
      </w:r>
      <w:r w:rsidRPr="002B025B">
        <w:rPr>
          <w:rFonts w:ascii="Arial" w:hAnsi="Arial" w:cs="Arial"/>
        </w:rPr>
        <w:t xml:space="preserve"> </w:t>
      </w:r>
    </w:p>
    <w:p w14:paraId="336A6B75" w14:textId="14A9440B" w:rsidR="00C31CEE" w:rsidRPr="002B025B" w:rsidRDefault="00C31CEE" w:rsidP="001E0CFF">
      <w:pPr>
        <w:spacing w:line="360" w:lineRule="auto"/>
        <w:rPr>
          <w:rFonts w:ascii="Arial" w:hAnsi="Arial" w:cs="Arial"/>
        </w:rPr>
      </w:pPr>
    </w:p>
    <w:p w14:paraId="50F3A451" w14:textId="2AEFA92B" w:rsidR="00C31CEE" w:rsidRPr="002B025B" w:rsidRDefault="00C31CEE" w:rsidP="001E0CFF">
      <w:pPr>
        <w:spacing w:line="360" w:lineRule="auto"/>
        <w:rPr>
          <w:rFonts w:ascii="Arial" w:hAnsi="Arial" w:cs="Arial"/>
        </w:rPr>
      </w:pPr>
      <w:r w:rsidRPr="002B025B">
        <w:rPr>
          <w:rFonts w:ascii="Arial" w:hAnsi="Arial" w:cs="Arial"/>
        </w:rPr>
        <w:t xml:space="preserve">Link: </w:t>
      </w:r>
      <w:hyperlink r:id="rId4" w:history="1">
        <w:r w:rsidRPr="002B025B">
          <w:rPr>
            <w:rStyle w:val="Hyperlink"/>
            <w:rFonts w:ascii="Arial" w:hAnsi="Arial" w:cs="Arial"/>
          </w:rPr>
          <w:t>https://python101.readthedocs.io/pl/latest/_downloads/pygame192.pdf</w:t>
        </w:r>
      </w:hyperlink>
      <w:r w:rsidRPr="002B025B">
        <w:rPr>
          <w:rFonts w:ascii="Arial" w:hAnsi="Arial" w:cs="Arial"/>
        </w:rPr>
        <w:t xml:space="preserve"> </w:t>
      </w:r>
    </w:p>
    <w:p w14:paraId="3CA419FC" w14:textId="1B183E0B" w:rsidR="00C31CEE" w:rsidRPr="002B025B" w:rsidRDefault="00C31CEE" w:rsidP="001E0CFF">
      <w:pPr>
        <w:spacing w:line="360" w:lineRule="auto"/>
        <w:rPr>
          <w:rFonts w:ascii="Arial" w:hAnsi="Arial" w:cs="Arial"/>
        </w:rPr>
      </w:pPr>
      <w:r w:rsidRPr="002B025B">
        <w:rPr>
          <w:rFonts w:ascii="Arial" w:hAnsi="Arial" w:cs="Arial"/>
        </w:rPr>
        <w:t xml:space="preserve">Link: </w:t>
      </w:r>
      <w:hyperlink r:id="rId5" w:history="1">
        <w:r w:rsidRPr="002B025B">
          <w:rPr>
            <w:rStyle w:val="Hyperlink"/>
            <w:rFonts w:ascii="Arial" w:hAnsi="Arial" w:cs="Arial"/>
          </w:rPr>
          <w:t>https://devdocs.io/pygame/</w:t>
        </w:r>
      </w:hyperlink>
      <w:r w:rsidRPr="002B025B">
        <w:rPr>
          <w:rFonts w:ascii="Arial" w:hAnsi="Arial" w:cs="Arial"/>
        </w:rPr>
        <w:t xml:space="preserve"> </w:t>
      </w:r>
    </w:p>
    <w:sectPr w:rsidR="00C31CEE" w:rsidRPr="002B025B" w:rsidSect="0012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54"/>
    <w:rsid w:val="00117369"/>
    <w:rsid w:val="00127069"/>
    <w:rsid w:val="001E0CFF"/>
    <w:rsid w:val="002B025B"/>
    <w:rsid w:val="004111B3"/>
    <w:rsid w:val="007912EE"/>
    <w:rsid w:val="0087509F"/>
    <w:rsid w:val="008A4D54"/>
    <w:rsid w:val="009117C6"/>
    <w:rsid w:val="00B837A0"/>
    <w:rsid w:val="00C31CEE"/>
    <w:rsid w:val="00CF35E2"/>
    <w:rsid w:val="00D8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6583"/>
  <w15:chartTrackingRefBased/>
  <w15:docId w15:val="{13DD32A6-9129-FD4A-AECF-55D6D8F1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4D5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4D5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A4D54"/>
  </w:style>
  <w:style w:type="character" w:styleId="HTMLCode">
    <w:name w:val="HTML Code"/>
    <w:basedOn w:val="DefaultParagraphFont"/>
    <w:uiPriority w:val="99"/>
    <w:semiHidden/>
    <w:unhideWhenUsed/>
    <w:rsid w:val="008A4D54"/>
    <w:rPr>
      <w:rFonts w:ascii="Courier New" w:eastAsia="Times New Roman" w:hAnsi="Courier New" w:cs="Courier New"/>
      <w:sz w:val="20"/>
      <w:szCs w:val="20"/>
    </w:rPr>
  </w:style>
  <w:style w:type="character" w:styleId="Hyperlink">
    <w:name w:val="Hyperlink"/>
    <w:basedOn w:val="DefaultParagraphFont"/>
    <w:uiPriority w:val="99"/>
    <w:unhideWhenUsed/>
    <w:rsid w:val="008A4D54"/>
    <w:rPr>
      <w:color w:val="0000FF"/>
      <w:u w:val="single"/>
    </w:rPr>
  </w:style>
  <w:style w:type="character" w:styleId="Strong">
    <w:name w:val="Strong"/>
    <w:basedOn w:val="DefaultParagraphFont"/>
    <w:uiPriority w:val="22"/>
    <w:qFormat/>
    <w:rsid w:val="008A4D54"/>
    <w:rPr>
      <w:b/>
      <w:bCs/>
    </w:rPr>
  </w:style>
  <w:style w:type="character" w:styleId="UnresolvedMention">
    <w:name w:val="Unresolved Mention"/>
    <w:basedOn w:val="DefaultParagraphFont"/>
    <w:uiPriority w:val="99"/>
    <w:semiHidden/>
    <w:unhideWhenUsed/>
    <w:rsid w:val="00C31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4063">
      <w:bodyDiv w:val="1"/>
      <w:marLeft w:val="0"/>
      <w:marRight w:val="0"/>
      <w:marTop w:val="0"/>
      <w:marBottom w:val="0"/>
      <w:divBdr>
        <w:top w:val="none" w:sz="0" w:space="0" w:color="auto"/>
        <w:left w:val="none" w:sz="0" w:space="0" w:color="auto"/>
        <w:bottom w:val="none" w:sz="0" w:space="0" w:color="auto"/>
        <w:right w:val="none" w:sz="0" w:space="0" w:color="auto"/>
      </w:divBdr>
    </w:div>
    <w:div w:id="547109632">
      <w:bodyDiv w:val="1"/>
      <w:marLeft w:val="0"/>
      <w:marRight w:val="0"/>
      <w:marTop w:val="0"/>
      <w:marBottom w:val="0"/>
      <w:divBdr>
        <w:top w:val="none" w:sz="0" w:space="0" w:color="auto"/>
        <w:left w:val="none" w:sz="0" w:space="0" w:color="auto"/>
        <w:bottom w:val="none" w:sz="0" w:space="0" w:color="auto"/>
        <w:right w:val="none" w:sz="0" w:space="0" w:color="auto"/>
      </w:divBdr>
    </w:div>
    <w:div w:id="728770767">
      <w:bodyDiv w:val="1"/>
      <w:marLeft w:val="0"/>
      <w:marRight w:val="0"/>
      <w:marTop w:val="0"/>
      <w:marBottom w:val="0"/>
      <w:divBdr>
        <w:top w:val="none" w:sz="0" w:space="0" w:color="auto"/>
        <w:left w:val="none" w:sz="0" w:space="0" w:color="auto"/>
        <w:bottom w:val="none" w:sz="0" w:space="0" w:color="auto"/>
        <w:right w:val="none" w:sz="0" w:space="0" w:color="auto"/>
      </w:divBdr>
      <w:divsChild>
        <w:div w:id="872771856">
          <w:marLeft w:val="0"/>
          <w:marRight w:val="0"/>
          <w:marTop w:val="0"/>
          <w:marBottom w:val="0"/>
          <w:divBdr>
            <w:top w:val="none" w:sz="0" w:space="0" w:color="auto"/>
            <w:left w:val="none" w:sz="0" w:space="0" w:color="auto"/>
            <w:bottom w:val="none" w:sz="0" w:space="0" w:color="auto"/>
            <w:right w:val="none" w:sz="0" w:space="0" w:color="auto"/>
          </w:divBdr>
          <w:divsChild>
            <w:div w:id="617568167">
              <w:marLeft w:val="0"/>
              <w:marRight w:val="0"/>
              <w:marTop w:val="0"/>
              <w:marBottom w:val="0"/>
              <w:divBdr>
                <w:top w:val="none" w:sz="0" w:space="0" w:color="auto"/>
                <w:left w:val="none" w:sz="0" w:space="0" w:color="auto"/>
                <w:bottom w:val="none" w:sz="0" w:space="0" w:color="auto"/>
                <w:right w:val="none" w:sz="0" w:space="0" w:color="auto"/>
              </w:divBdr>
              <w:divsChild>
                <w:div w:id="229273418">
                  <w:marLeft w:val="0"/>
                  <w:marRight w:val="0"/>
                  <w:marTop w:val="0"/>
                  <w:marBottom w:val="0"/>
                  <w:divBdr>
                    <w:top w:val="none" w:sz="0" w:space="0" w:color="auto"/>
                    <w:left w:val="none" w:sz="0" w:space="0" w:color="auto"/>
                    <w:bottom w:val="none" w:sz="0" w:space="0" w:color="auto"/>
                    <w:right w:val="none" w:sz="0" w:space="0" w:color="auto"/>
                  </w:divBdr>
                  <w:divsChild>
                    <w:div w:id="3406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08301">
      <w:bodyDiv w:val="1"/>
      <w:marLeft w:val="0"/>
      <w:marRight w:val="0"/>
      <w:marTop w:val="0"/>
      <w:marBottom w:val="0"/>
      <w:divBdr>
        <w:top w:val="none" w:sz="0" w:space="0" w:color="auto"/>
        <w:left w:val="none" w:sz="0" w:space="0" w:color="auto"/>
        <w:bottom w:val="none" w:sz="0" w:space="0" w:color="auto"/>
        <w:right w:val="none" w:sz="0" w:space="0" w:color="auto"/>
      </w:divBdr>
    </w:div>
    <w:div w:id="1351638436">
      <w:bodyDiv w:val="1"/>
      <w:marLeft w:val="0"/>
      <w:marRight w:val="0"/>
      <w:marTop w:val="0"/>
      <w:marBottom w:val="0"/>
      <w:divBdr>
        <w:top w:val="none" w:sz="0" w:space="0" w:color="auto"/>
        <w:left w:val="none" w:sz="0" w:space="0" w:color="auto"/>
        <w:bottom w:val="none" w:sz="0" w:space="0" w:color="auto"/>
        <w:right w:val="none" w:sz="0" w:space="0" w:color="auto"/>
      </w:divBdr>
    </w:div>
    <w:div w:id="1863128929">
      <w:bodyDiv w:val="1"/>
      <w:marLeft w:val="0"/>
      <w:marRight w:val="0"/>
      <w:marTop w:val="0"/>
      <w:marBottom w:val="0"/>
      <w:divBdr>
        <w:top w:val="none" w:sz="0" w:space="0" w:color="auto"/>
        <w:left w:val="none" w:sz="0" w:space="0" w:color="auto"/>
        <w:bottom w:val="none" w:sz="0" w:space="0" w:color="auto"/>
        <w:right w:val="none" w:sz="0" w:space="0" w:color="auto"/>
      </w:divBdr>
    </w:div>
    <w:div w:id="1989631069">
      <w:bodyDiv w:val="1"/>
      <w:marLeft w:val="0"/>
      <w:marRight w:val="0"/>
      <w:marTop w:val="0"/>
      <w:marBottom w:val="0"/>
      <w:divBdr>
        <w:top w:val="none" w:sz="0" w:space="0" w:color="auto"/>
        <w:left w:val="none" w:sz="0" w:space="0" w:color="auto"/>
        <w:bottom w:val="none" w:sz="0" w:space="0" w:color="auto"/>
        <w:right w:val="none" w:sz="0" w:space="0" w:color="auto"/>
      </w:divBdr>
    </w:div>
    <w:div w:id="20409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docs.io/pygame/" TargetMode="External"/><Relationship Id="rId4" Type="http://schemas.openxmlformats.org/officeDocument/2006/relationships/hyperlink" Target="https://python101.readthedocs.io/pl/latest/_downloads/pygame1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LaCue</dc:creator>
  <cp:keywords/>
  <dc:description/>
  <cp:lastModifiedBy>Ariana LaCue</cp:lastModifiedBy>
  <cp:revision>2</cp:revision>
  <dcterms:created xsi:type="dcterms:W3CDTF">2020-04-06T14:01:00Z</dcterms:created>
  <dcterms:modified xsi:type="dcterms:W3CDTF">2020-04-06T14:01:00Z</dcterms:modified>
</cp:coreProperties>
</file>