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生成时间：2026-01-14 16:12:59</w:t>
      </w:r>
    </w:p>
    <w:p>
      <w:pPr>
        <w:pStyle w:val="Heading1"/>
      </w:pPr>
      <w:r>
        <w:t>91620702MADKWU312X01012号仓</w:t>
      </w:r>
    </w:p>
    <w:p>
      <w:r>
        <w:t>仓房：西北库区Q1 / 库点：西北库区</w:t>
      </w:r>
    </w:p>
    <w:p>
      <w:r>
        <w:t>指定时间段（2026-01-01 到 2026-01-05）摘要：</w:t>
      </w:r>
    </w:p>
    <w:p>
      <w:r>
        <w:t xml:space="preserve">  - 平均粮温：21.0°C (范围: 0.0°C ~ 0.0°C)</w:t>
      </w:r>
    </w:p>
    <w:p>
      <w:r>
        <w:t xml:space="preserve">  - 仓内状态：温度 28.0°C，湿度 0.0%</w:t>
      </w:r>
    </w:p>
    <w:p>
      <w:r>
        <w:t xml:space="preserve">  - 仓外环境：温度 0.0°C，湿度 0.0%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620702MADKWU312X01012_three_temp_20260114_161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620702MADKWU312X01012_two_humidity_20260114_1613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4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620702MADKWU312X01012_line_20260114_1613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仓房基本情况</w:t>
      </w:r>
    </w:p>
    <w:p>
      <w:r>
        <w:t>仓房编号：91620702MADKWU312X01012</w:t>
      </w:r>
    </w:p>
    <w:p>
      <w:r>
        <w:t>仓房名称：西北库区Q1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