
<file path=[Content_Types].xml><?xml version="1.0" encoding="utf-8"?>
<Types xmlns="http://schemas.openxmlformats.org/package/2006/content-types">
  <Default Extension="bin" ContentType="application/vnd.ms-word.attachedToolbars"/>
  <Override PartName="/word/footnotes.xml" ContentType="application/vnd.openxmlformats-officedocument.wordprocessingml.footnotes+xml"/>
  <Override PartName="/customXml/itemProps1.xml" ContentType="application/vnd.openxmlformats-officedocument.customXmlProperti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ustomizations.xml" ContentType="application/vnd.ms-word.keyMapCustomization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15BF" w:rsidRDefault="002934F3">
      <w:pPr>
        <w:pStyle w:val="affffffb"/>
        <w:framePr w:wrap="around"/>
      </w:pPr>
      <w:r>
        <w:rPr>
          <w:rFonts w:ascii="Times New Roman"/>
        </w:rPr>
        <w:t>ICS</w:t>
      </w:r>
      <w:r>
        <w:t> </w:t>
      </w:r>
      <w:bookmarkStart w:id="0" w:name="ICS"/>
      <w:r w:rsidR="00321309">
        <w:fldChar w:fldCharType="begin">
          <w:ffData>
            <w:name w:val="ICS"/>
            <w:enabled/>
            <w:calcOnExit w:val="0"/>
            <w:textInput>
              <w:default w:val="65.040.20"/>
            </w:textInput>
          </w:ffData>
        </w:fldChar>
      </w:r>
      <w:r>
        <w:instrText xml:space="preserve"> FORMTEXT </w:instrText>
      </w:r>
      <w:r w:rsidR="00321309">
        <w:fldChar w:fldCharType="separate"/>
      </w:r>
      <w:r w:rsidR="0075186F">
        <w:rPr>
          <w:rFonts w:hint="eastAsia"/>
        </w:rPr>
        <w:t>3</w:t>
      </w:r>
      <w:r>
        <w:t>5.</w:t>
      </w:r>
      <w:r w:rsidR="0075186F">
        <w:rPr>
          <w:rFonts w:hint="eastAsia"/>
        </w:rPr>
        <w:t>2</w:t>
      </w:r>
      <w:r>
        <w:t>40.</w:t>
      </w:r>
      <w:r w:rsidR="0075186F">
        <w:rPr>
          <w:rFonts w:hint="eastAsia"/>
        </w:rPr>
        <w:t>99</w:t>
      </w:r>
      <w:r w:rsidR="00321309">
        <w:fldChar w:fldCharType="end"/>
      </w:r>
      <w:bookmarkEnd w:id="0"/>
    </w:p>
    <w:bookmarkStart w:id="1" w:name="WXFLH"/>
    <w:p w:rsidR="003A15BF" w:rsidRDefault="00321309">
      <w:pPr>
        <w:pStyle w:val="affffffb"/>
        <w:framePr w:wrap="around"/>
      </w:pPr>
      <w:r>
        <w:fldChar w:fldCharType="begin">
          <w:ffData>
            <w:name w:val="WXFLH"/>
            <w:enabled/>
            <w:calcOnExit w:val="0"/>
            <w:textInput>
              <w:default w:val="B20"/>
            </w:textInput>
          </w:ffData>
        </w:fldChar>
      </w:r>
      <w:r w:rsidR="002934F3">
        <w:instrText xml:space="preserve"> FORMTEXT </w:instrText>
      </w:r>
      <w:r>
        <w:fldChar w:fldCharType="separate"/>
      </w:r>
      <w:r w:rsidR="002934F3">
        <w:t>B20</w:t>
      </w:r>
      <w:r>
        <w:fldChar w:fldCharType="end"/>
      </w:r>
      <w:bookmarkEnd w:id="1"/>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854"/>
      </w:tblGrid>
      <w:tr w:rsidR="003A15BF">
        <w:tc>
          <w:tcPr>
            <w:tcW w:w="9854" w:type="dxa"/>
            <w:tcBorders>
              <w:top w:val="nil"/>
              <w:left w:val="nil"/>
              <w:bottom w:val="nil"/>
              <w:right w:val="nil"/>
            </w:tcBorders>
          </w:tcPr>
          <w:p w:rsidR="003A15BF" w:rsidRDefault="00321309">
            <w:pPr>
              <w:pStyle w:val="affffffb"/>
              <w:framePr w:wrap="around"/>
            </w:pPr>
            <w:r>
              <w:pict>
                <v:rect id="BAH" o:spid="_x0000_s1026" style="position:absolute;margin-left:-5.25pt;margin-top:0;width:68.25pt;height:15.6pt;z-index:-251654144" stroked="f"/>
              </w:pict>
            </w:r>
            <w:bookmarkStart w:id="2" w:name="BAH"/>
            <w:r>
              <w:fldChar w:fldCharType="begin">
                <w:ffData>
                  <w:name w:val="BAH"/>
                  <w:enabled/>
                  <w:calcOnExit w:val="0"/>
                  <w:textInput/>
                </w:ffData>
              </w:fldChar>
            </w:r>
            <w:r w:rsidR="002934F3">
              <w:instrText xml:space="preserve"> FORMTEXT </w:instrText>
            </w:r>
            <w:r>
              <w:fldChar w:fldCharType="separate"/>
            </w:r>
            <w:r w:rsidR="002934F3">
              <w:t>     </w:t>
            </w:r>
            <w:r>
              <w:fldChar w:fldCharType="end"/>
            </w:r>
            <w:bookmarkEnd w:id="2"/>
          </w:p>
        </w:tc>
      </w:tr>
    </w:tbl>
    <w:bookmarkStart w:id="3" w:name="c1"/>
    <w:p w:rsidR="003A15BF" w:rsidRDefault="00321309">
      <w:pPr>
        <w:pStyle w:val="affff4"/>
        <w:framePr w:wrap="around"/>
      </w:pPr>
      <w:r>
        <w:fldChar w:fldCharType="begin">
          <w:ffData>
            <w:name w:val="c1"/>
            <w:enabled/>
            <w:calcOnExit w:val="0"/>
            <w:entryMacro w:val="ShowHelp15"/>
            <w:textInput>
              <w:maxLength w:val="2"/>
            </w:textInput>
          </w:ffData>
        </w:fldChar>
      </w:r>
      <w:r w:rsidR="002934F3">
        <w:instrText xml:space="preserve"> FORMTEXT </w:instrText>
      </w:r>
      <w:r>
        <w:fldChar w:fldCharType="separate"/>
      </w:r>
      <w:r w:rsidR="002934F3">
        <w:t>LS</w:t>
      </w:r>
      <w:r>
        <w:fldChar w:fldCharType="end"/>
      </w:r>
      <w:bookmarkEnd w:id="3"/>
    </w:p>
    <w:p w:rsidR="003A15BF" w:rsidRDefault="002934F3">
      <w:pPr>
        <w:pStyle w:val="affffff1"/>
        <w:framePr w:wrap="around"/>
      </w:pPr>
      <w:r>
        <w:rPr>
          <w:rFonts w:hint="eastAsia"/>
        </w:rPr>
        <w:t>中华人民共和国</w:t>
      </w:r>
      <w:bookmarkStart w:id="4" w:name="c2"/>
      <w:r w:rsidR="00321309">
        <w:fldChar w:fldCharType="begin">
          <w:ffData>
            <w:name w:val="c2"/>
            <w:enabled/>
            <w:calcOnExit w:val="0"/>
            <w:entryMacro w:val="showhelp11"/>
            <w:textInput/>
          </w:ffData>
        </w:fldChar>
      </w:r>
      <w:r>
        <w:instrText xml:space="preserve"> FORMTEXT </w:instrText>
      </w:r>
      <w:r w:rsidR="00321309">
        <w:fldChar w:fldCharType="separate"/>
      </w:r>
      <w:r>
        <w:rPr>
          <w:rFonts w:hint="eastAsia"/>
        </w:rPr>
        <w:t>粮食</w:t>
      </w:r>
      <w:r w:rsidR="00321309">
        <w:fldChar w:fldCharType="end"/>
      </w:r>
      <w:bookmarkEnd w:id="4"/>
      <w:r>
        <w:rPr>
          <w:rFonts w:hint="eastAsia"/>
        </w:rPr>
        <w:t>行业标准</w:t>
      </w:r>
    </w:p>
    <w:bookmarkStart w:id="5" w:name="StdNo0"/>
    <w:p w:rsidR="003A15BF" w:rsidRDefault="00321309">
      <w:pPr>
        <w:pStyle w:val="21"/>
        <w:framePr w:wrap="around"/>
      </w:pPr>
      <w:r>
        <w:rPr>
          <w:rFonts w:ascii="Times New Roman"/>
        </w:rPr>
        <w:fldChar w:fldCharType="begin">
          <w:ffData>
            <w:name w:val="StdNo0"/>
            <w:enabled/>
            <w:calcOnExit w:val="0"/>
            <w:textInput>
              <w:default w:val="XX"/>
              <w:maxLength w:val="2"/>
            </w:textInput>
          </w:ffData>
        </w:fldChar>
      </w:r>
      <w:r w:rsidR="002934F3">
        <w:rPr>
          <w:rFonts w:ascii="Times New Roman"/>
        </w:rPr>
        <w:instrText xml:space="preserve"> FORMTEXT </w:instrText>
      </w:r>
      <w:r>
        <w:rPr>
          <w:rFonts w:ascii="Times New Roman"/>
        </w:rPr>
      </w:r>
      <w:r>
        <w:rPr>
          <w:rFonts w:ascii="Times New Roman"/>
        </w:rPr>
        <w:fldChar w:fldCharType="separate"/>
      </w:r>
      <w:r w:rsidR="002934F3">
        <w:rPr>
          <w:rFonts w:ascii="Times New Roman" w:hint="eastAsia"/>
        </w:rPr>
        <w:t>LS</w:t>
      </w:r>
      <w:r>
        <w:rPr>
          <w:rFonts w:ascii="Times New Roman"/>
        </w:rPr>
        <w:fldChar w:fldCharType="end"/>
      </w:r>
      <w:bookmarkEnd w:id="5"/>
      <w:r w:rsidR="002934F3">
        <w:rPr>
          <w:rFonts w:ascii="Times New Roman"/>
        </w:rPr>
        <w:t xml:space="preserve">/T </w:t>
      </w:r>
      <w:bookmarkStart w:id="6" w:name="StdNo1"/>
      <w:r>
        <w:fldChar w:fldCharType="begin">
          <w:ffData>
            <w:name w:val="StdNo1"/>
            <w:enabled/>
            <w:calcOnExit w:val="0"/>
            <w:textInput>
              <w:default w:val="XXXXX"/>
            </w:textInput>
          </w:ffData>
        </w:fldChar>
      </w:r>
      <w:r w:rsidR="002934F3">
        <w:instrText xml:space="preserve"> FORMTEXT </w:instrText>
      </w:r>
      <w:r>
        <w:fldChar w:fldCharType="separate"/>
      </w:r>
      <w:r w:rsidR="002934F3">
        <w:rPr>
          <w:rFonts w:hint="eastAsia"/>
        </w:rPr>
        <w:t>1703</w:t>
      </w:r>
      <w:r>
        <w:fldChar w:fldCharType="end"/>
      </w:r>
      <w:bookmarkEnd w:id="6"/>
      <w:r w:rsidR="002934F3">
        <w:t>—</w:t>
      </w:r>
      <w:bookmarkStart w:id="7" w:name="StdNo2"/>
      <w:r>
        <w:fldChar w:fldCharType="begin">
          <w:ffData>
            <w:name w:val="StdNo2"/>
            <w:enabled/>
            <w:calcOnExit w:val="0"/>
            <w:textInput>
              <w:default w:val="XXXX"/>
              <w:maxLength w:val="4"/>
            </w:textInput>
          </w:ffData>
        </w:fldChar>
      </w:r>
      <w:r w:rsidR="002934F3">
        <w:instrText xml:space="preserve"> FORMTEXT </w:instrText>
      </w:r>
      <w:r>
        <w:fldChar w:fldCharType="separate"/>
      </w:r>
      <w:r w:rsidR="002934F3">
        <w:rPr>
          <w:rFonts w:hint="eastAsia"/>
        </w:rPr>
        <w:t>2017</w:t>
      </w:r>
      <w:bookmarkStart w:id="8" w:name="_GoBack"/>
      <w:bookmarkEnd w:id="8"/>
      <w:r>
        <w:fldChar w:fldCharType="end"/>
      </w:r>
      <w:bookmarkEnd w:id="7"/>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356"/>
      </w:tblGrid>
      <w:tr w:rsidR="003A15BF">
        <w:tc>
          <w:tcPr>
            <w:tcW w:w="9356" w:type="dxa"/>
            <w:tcBorders>
              <w:top w:val="nil"/>
              <w:left w:val="nil"/>
              <w:bottom w:val="nil"/>
              <w:right w:val="nil"/>
            </w:tcBorders>
          </w:tcPr>
          <w:p w:rsidR="003A15BF" w:rsidRDefault="00321309">
            <w:pPr>
              <w:pStyle w:val="affffe"/>
              <w:framePr w:wrap="around"/>
            </w:pPr>
            <w:r>
              <w:pict>
                <v:rect id="DT" o:spid="_x0000_s1027" style="position:absolute;left:0;text-align:left;margin-left:372.8pt;margin-top:2.7pt;width:90pt;height:18pt;z-index:-251655168" stroked="f"/>
              </w:pict>
            </w:r>
            <w:bookmarkStart w:id="9" w:name="DT"/>
            <w:r>
              <w:fldChar w:fldCharType="begin">
                <w:ffData>
                  <w:name w:val="DT"/>
                  <w:enabled/>
                  <w:calcOnExit w:val="0"/>
                  <w:entryMacro w:val="ShowHelp4"/>
                  <w:textInput/>
                </w:ffData>
              </w:fldChar>
            </w:r>
            <w:r w:rsidR="002934F3">
              <w:instrText xml:space="preserve"> FORMTEXT </w:instrText>
            </w:r>
            <w:r>
              <w:fldChar w:fldCharType="separate"/>
            </w:r>
            <w:r w:rsidR="002934F3">
              <w:t>     </w:t>
            </w:r>
            <w:r>
              <w:fldChar w:fldCharType="end"/>
            </w:r>
            <w:bookmarkEnd w:id="9"/>
          </w:p>
        </w:tc>
      </w:tr>
    </w:tbl>
    <w:p w:rsidR="003A15BF" w:rsidRDefault="003A15BF">
      <w:pPr>
        <w:pStyle w:val="21"/>
        <w:framePr w:wrap="around"/>
      </w:pPr>
    </w:p>
    <w:p w:rsidR="003A15BF" w:rsidRDefault="003A15BF">
      <w:pPr>
        <w:pStyle w:val="21"/>
        <w:framePr w:wrap="around"/>
      </w:pPr>
    </w:p>
    <w:p w:rsidR="003A15BF" w:rsidRDefault="002934F3">
      <w:pPr>
        <w:framePr w:w="9639" w:h="6917" w:hRule="exact" w:wrap="around" w:vAnchor="page" w:hAnchor="page" w:xAlign="center" w:y="6408" w:anchorLock="1"/>
        <w:jc w:val="center"/>
        <w:rPr>
          <w:rFonts w:ascii="黑体" w:eastAsia="黑体"/>
          <w:kern w:val="0"/>
          <w:sz w:val="52"/>
          <w:szCs w:val="20"/>
        </w:rPr>
      </w:pPr>
      <w:r>
        <w:rPr>
          <w:rFonts w:ascii="黑体" w:eastAsia="黑体" w:hint="eastAsia"/>
          <w:kern w:val="0"/>
          <w:sz w:val="52"/>
          <w:szCs w:val="20"/>
        </w:rPr>
        <w:t>粮食信息分类与编码</w:t>
      </w:r>
    </w:p>
    <w:p w:rsidR="003A15BF" w:rsidRDefault="002934F3">
      <w:pPr>
        <w:framePr w:w="9639" w:h="6917" w:hRule="exact" w:wrap="around" w:vAnchor="page" w:hAnchor="page" w:xAlign="center" w:y="6408" w:anchorLock="1"/>
        <w:jc w:val="center"/>
        <w:rPr>
          <w:rFonts w:ascii="黑体" w:eastAsia="黑体"/>
          <w:kern w:val="0"/>
          <w:sz w:val="52"/>
          <w:szCs w:val="20"/>
        </w:rPr>
      </w:pPr>
      <w:r>
        <w:rPr>
          <w:rFonts w:ascii="黑体" w:eastAsia="黑体" w:hint="eastAsia"/>
          <w:kern w:val="0"/>
          <w:sz w:val="52"/>
          <w:szCs w:val="20"/>
        </w:rPr>
        <w:t>粮食及加工产品分类与代码</w:t>
      </w:r>
    </w:p>
    <w:bookmarkStart w:id="10" w:name="StdEnglishName"/>
    <w:p w:rsidR="003A15BF" w:rsidRDefault="00321309">
      <w:pPr>
        <w:pStyle w:val="afffff0"/>
        <w:framePr w:wrap="around"/>
      </w:pPr>
      <w:r>
        <w:fldChar w:fldCharType="begin">
          <w:ffData>
            <w:name w:val="StdEnglishName"/>
            <w:enabled/>
            <w:calcOnExit w:val="0"/>
            <w:textInput>
              <w:default w:val="Classification and codes of grain information"/>
            </w:textInput>
          </w:ffData>
        </w:fldChar>
      </w:r>
      <w:r w:rsidR="002934F3">
        <w:instrText xml:space="preserve"> FORMTEXT </w:instrText>
      </w:r>
      <w:r>
        <w:fldChar w:fldCharType="separate"/>
      </w:r>
      <w:r w:rsidR="002934F3">
        <w:t>Classification and codes of grain information—Clasification and codes of grain and processing product</w:t>
      </w:r>
      <w:r>
        <w:fldChar w:fldCharType="end"/>
      </w:r>
      <w:bookmarkEnd w:id="10"/>
    </w:p>
    <w:bookmarkStart w:id="11" w:name="YZBS"/>
    <w:p w:rsidR="003A15BF" w:rsidRDefault="00321309">
      <w:pPr>
        <w:pStyle w:val="afffff1"/>
        <w:framePr w:wrap="around"/>
      </w:pPr>
      <w:r>
        <w:fldChar w:fldCharType="begin">
          <w:ffData>
            <w:name w:val="YZBS"/>
            <w:enabled/>
            <w:calcOnExit w:val="0"/>
            <w:textInput/>
          </w:ffData>
        </w:fldChar>
      </w:r>
      <w:r w:rsidR="002934F3">
        <w:instrText xml:space="preserve"> FORMTEXT </w:instrText>
      </w:r>
      <w:r>
        <w:fldChar w:fldCharType="separate"/>
      </w:r>
      <w:r w:rsidR="002934F3">
        <w:rPr>
          <w:rFonts w:hint="eastAsia"/>
        </w:rPr>
        <w:t>点击此处添加与国际标准一致性程度的标识</w:t>
      </w:r>
      <w:r>
        <w:fldChar w:fldCharType="end"/>
      </w:r>
      <w:bookmarkEnd w:id="11"/>
    </w:p>
    <w:p w:rsidR="003A15BF" w:rsidRDefault="00321309">
      <w:pPr>
        <w:pStyle w:val="afffff2"/>
        <w:framePr w:wrap="around"/>
      </w:pPr>
      <w:r>
        <w:pict>
          <v:rect id="RQ" o:spid="_x0000_s1028" style="position:absolute;left:0;text-align:left;margin-left:173.3pt;margin-top:45.15pt;width:150pt;height:20pt;z-index:-251652096" stroked="f">
            <w10:anchorlock/>
          </v:rect>
        </w:pict>
      </w:r>
      <w:r>
        <w:pict>
          <v:rect id="LB" o:spid="_x0000_s1029" style="position:absolute;left:0;text-align:left;margin-left:193.3pt;margin-top:20.15pt;width:100pt;height:24pt;z-index:-251653120" stroked="f"/>
        </w:pict>
      </w:r>
      <w:r w:rsidR="002934F3">
        <w:rPr>
          <w:rFonts w:hint="eastAsia"/>
        </w:rPr>
        <w:t>（报批稿）</w:t>
      </w:r>
    </w:p>
    <w:bookmarkStart w:id="12" w:name="WCRQ"/>
    <w:p w:rsidR="003A15BF" w:rsidRDefault="00321309">
      <w:pPr>
        <w:pStyle w:val="afffff3"/>
        <w:framePr w:wrap="around"/>
      </w:pPr>
      <w:r>
        <w:fldChar w:fldCharType="begin">
          <w:ffData>
            <w:name w:val="WCRQ"/>
            <w:enabled/>
            <w:calcOnExit w:val="0"/>
            <w:textInput>
              <w:default w:val="2016年12月"/>
            </w:textInput>
          </w:ffData>
        </w:fldChar>
      </w:r>
      <w:r w:rsidR="002934F3">
        <w:instrText xml:space="preserve"> FORMTEXT </w:instrText>
      </w:r>
      <w:r>
        <w:fldChar w:fldCharType="separate"/>
      </w:r>
      <w:r w:rsidR="002934F3">
        <w:t>2016</w:t>
      </w:r>
      <w:r w:rsidR="002934F3">
        <w:rPr>
          <w:rFonts w:hint="eastAsia"/>
        </w:rPr>
        <w:t>年</w:t>
      </w:r>
      <w:r w:rsidR="002934F3">
        <w:t>12</w:t>
      </w:r>
      <w:r w:rsidR="002934F3">
        <w:rPr>
          <w:rFonts w:hint="eastAsia"/>
        </w:rPr>
        <w:t>月</w:t>
      </w:r>
      <w:r>
        <w:fldChar w:fldCharType="end"/>
      </w:r>
      <w:bookmarkEnd w:id="12"/>
    </w:p>
    <w:bookmarkStart w:id="13" w:name="FY"/>
    <w:p w:rsidR="003A15BF" w:rsidRDefault="00321309">
      <w:pPr>
        <w:pStyle w:val="afffffff2"/>
        <w:framePr w:wrap="around" w:hAnchor="page" w:x="1173"/>
      </w:pPr>
      <w:r>
        <w:rPr>
          <w:rFonts w:ascii="黑体"/>
        </w:rPr>
        <w:fldChar w:fldCharType="begin">
          <w:ffData>
            <w:name w:val="FY"/>
            <w:enabled/>
            <w:calcOnExit w:val="0"/>
            <w:entryMacro w:val="ShowHelp8"/>
            <w:textInput>
              <w:default w:val="XXXX"/>
              <w:maxLength w:val="4"/>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XXXX</w:t>
      </w:r>
      <w:r>
        <w:rPr>
          <w:rFonts w:ascii="黑体"/>
        </w:rPr>
        <w:fldChar w:fldCharType="end"/>
      </w:r>
      <w:bookmarkEnd w:id="13"/>
      <w:r w:rsidR="002934F3">
        <w:rPr>
          <w:rFonts w:ascii="黑体"/>
        </w:rPr>
        <w:t>-</w:t>
      </w:r>
      <w:r>
        <w:rPr>
          <w:rFonts w:ascii="黑体"/>
        </w:rPr>
        <w:fldChar w:fldCharType="begin">
          <w:ffData>
            <w:name w:val="FM"/>
            <w:enabled/>
            <w:calcOnExit w:val="0"/>
            <w:entryMacro w:val="ShowHelp8"/>
            <w:textInput>
              <w:default w:val="XX"/>
              <w:maxLength w:val="2"/>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w:t>
      </w:r>
      <w:r>
        <w:rPr>
          <w:rFonts w:ascii="黑体"/>
        </w:rPr>
        <w:fldChar w:fldCharType="end"/>
      </w:r>
      <w:r w:rsidR="002934F3">
        <w:rPr>
          <w:rFonts w:ascii="黑体"/>
        </w:rPr>
        <w:t>-</w:t>
      </w:r>
      <w:bookmarkStart w:id="14" w:name="FD"/>
      <w:r>
        <w:rPr>
          <w:rFonts w:ascii="黑体"/>
        </w:rPr>
        <w:fldChar w:fldCharType="begin">
          <w:ffData>
            <w:name w:val="FD"/>
            <w:enabled/>
            <w:calcOnExit w:val="0"/>
            <w:entryMacro w:val="ShowHelp8"/>
            <w:textInput>
              <w:default w:val="XX"/>
              <w:maxLength w:val="2"/>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w:t>
      </w:r>
      <w:r>
        <w:rPr>
          <w:rFonts w:ascii="黑体"/>
        </w:rPr>
        <w:fldChar w:fldCharType="end"/>
      </w:r>
      <w:bookmarkEnd w:id="14"/>
      <w:r w:rsidR="002934F3">
        <w:rPr>
          <w:rFonts w:hint="eastAsia"/>
        </w:rPr>
        <w:t>发布</w:t>
      </w:r>
      <w:r>
        <w:pict>
          <v:line id="_x0000_s1030" style="position:absolute;z-index:251649024;mso-position-horizontal-relative:text;mso-position-vertical-relative:page" from="57.2pt,732.65pt" to="539.1pt,732.65pt">
            <w10:wrap anchory="page"/>
            <w10:anchorlock/>
          </v:line>
        </w:pict>
      </w:r>
    </w:p>
    <w:bookmarkStart w:id="15" w:name="SY"/>
    <w:p w:rsidR="003A15BF" w:rsidRDefault="00321309">
      <w:pPr>
        <w:pStyle w:val="afffffff3"/>
        <w:framePr w:wrap="around" w:hAnchor="page" w:x="6748" w:y="14134"/>
        <w:numPr>
          <w:ilvl w:val="0"/>
          <w:numId w:val="0"/>
        </w:numPr>
        <w:ind w:left="567"/>
      </w:pPr>
      <w:r>
        <w:rPr>
          <w:rFonts w:ascii="黑体"/>
        </w:rPr>
        <w:fldChar w:fldCharType="begin">
          <w:ffData>
            <w:name w:val="SY"/>
            <w:enabled/>
            <w:calcOnExit w:val="0"/>
            <w:entryMacro w:val="ShowHelp9"/>
            <w:textInput>
              <w:default w:val="XXXX"/>
              <w:maxLength w:val="4"/>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XXXX</w:t>
      </w:r>
      <w:r>
        <w:rPr>
          <w:rFonts w:ascii="黑体"/>
        </w:rPr>
        <w:fldChar w:fldCharType="end"/>
      </w:r>
      <w:bookmarkEnd w:id="15"/>
      <w:r w:rsidR="002934F3">
        <w:rPr>
          <w:rFonts w:ascii="黑体"/>
        </w:rPr>
        <w:t>-</w:t>
      </w:r>
      <w:bookmarkStart w:id="16" w:name="SM"/>
      <w:r>
        <w:rPr>
          <w:rFonts w:ascii="黑体"/>
        </w:rPr>
        <w:fldChar w:fldCharType="begin">
          <w:ffData>
            <w:name w:val="SM"/>
            <w:enabled/>
            <w:calcOnExit w:val="0"/>
            <w:entryMacro w:val="ShowHelp9"/>
            <w:textInput>
              <w:default w:val="XX"/>
              <w:maxLength w:val="2"/>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w:t>
      </w:r>
      <w:r>
        <w:rPr>
          <w:rFonts w:ascii="黑体"/>
        </w:rPr>
        <w:fldChar w:fldCharType="end"/>
      </w:r>
      <w:bookmarkEnd w:id="16"/>
      <w:r w:rsidR="002934F3">
        <w:rPr>
          <w:rFonts w:ascii="黑体"/>
        </w:rPr>
        <w:t>-</w:t>
      </w:r>
      <w:bookmarkStart w:id="17" w:name="SD"/>
      <w:r>
        <w:rPr>
          <w:rFonts w:ascii="黑体"/>
        </w:rPr>
        <w:fldChar w:fldCharType="begin">
          <w:ffData>
            <w:name w:val="SD"/>
            <w:enabled/>
            <w:calcOnExit w:val="0"/>
            <w:entryMacro w:val="ShowHelp9"/>
            <w:textInput>
              <w:default w:val="XX"/>
              <w:maxLength w:val="2"/>
            </w:textInput>
          </w:ffData>
        </w:fldChar>
      </w:r>
      <w:r w:rsidR="002934F3">
        <w:rPr>
          <w:rFonts w:ascii="黑体"/>
        </w:rPr>
        <w:instrText xml:space="preserve"> FORMTEXT </w:instrText>
      </w:r>
      <w:r>
        <w:rPr>
          <w:rFonts w:ascii="黑体"/>
        </w:rPr>
      </w:r>
      <w:r>
        <w:rPr>
          <w:rFonts w:ascii="黑体"/>
        </w:rPr>
        <w:fldChar w:fldCharType="separate"/>
      </w:r>
      <w:r w:rsidR="002934F3">
        <w:rPr>
          <w:rFonts w:ascii="黑体"/>
        </w:rPr>
        <w:t>XX</w:t>
      </w:r>
      <w:r>
        <w:rPr>
          <w:rFonts w:ascii="黑体"/>
        </w:rPr>
        <w:fldChar w:fldCharType="end"/>
      </w:r>
      <w:bookmarkEnd w:id="17"/>
      <w:r w:rsidR="002934F3">
        <w:rPr>
          <w:rFonts w:hint="eastAsia"/>
        </w:rPr>
        <w:t>实施</w:t>
      </w:r>
    </w:p>
    <w:bookmarkStart w:id="18" w:name="fm"/>
    <w:p w:rsidR="003A15BF" w:rsidRDefault="00321309">
      <w:pPr>
        <w:pStyle w:val="affffff2"/>
        <w:framePr w:wrap="around"/>
      </w:pPr>
      <w:r>
        <w:fldChar w:fldCharType="begin">
          <w:ffData>
            <w:name w:val="fm"/>
            <w:enabled/>
            <w:calcOnExit w:val="0"/>
            <w:textInput/>
          </w:ffData>
        </w:fldChar>
      </w:r>
      <w:r w:rsidR="002934F3">
        <w:instrText xml:space="preserve"> FORMTEXT </w:instrText>
      </w:r>
      <w:r>
        <w:fldChar w:fldCharType="separate"/>
      </w:r>
      <w:r w:rsidR="002934F3">
        <w:t>     </w:t>
      </w:r>
      <w:r>
        <w:fldChar w:fldCharType="end"/>
      </w:r>
      <w:bookmarkEnd w:id="18"/>
      <w:r w:rsidR="002934F3">
        <w:t>   </w:t>
      </w:r>
      <w:r w:rsidR="002934F3">
        <w:rPr>
          <w:rStyle w:val="affffb"/>
          <w:rFonts w:hint="eastAsia"/>
        </w:rPr>
        <w:t>发布</w:t>
      </w:r>
    </w:p>
    <w:p w:rsidR="003A15BF" w:rsidRDefault="00321309">
      <w:pPr>
        <w:pStyle w:val="affd"/>
        <w:sectPr w:rsidR="003A15BF">
          <w:headerReference w:type="even" r:id="rId9"/>
          <w:headerReference w:type="default" r:id="rId10"/>
          <w:footerReference w:type="even" r:id="rId11"/>
          <w:footerReference w:type="default" r:id="rId12"/>
          <w:headerReference w:type="first" r:id="rId13"/>
          <w:footerReference w:type="first" r:id="rId14"/>
          <w:pgSz w:w="11906" w:h="16838"/>
          <w:pgMar w:top="567" w:right="850" w:bottom="1134" w:left="1418" w:header="0" w:footer="0" w:gutter="0"/>
          <w:pgNumType w:start="1"/>
          <w:cols w:space="425"/>
          <w:docGrid w:type="lines" w:linePitch="312"/>
        </w:sectPr>
      </w:pPr>
      <w:r>
        <w:pict>
          <v:line id="_x0000_s1031" style="position:absolute;left:0;text-align:left;z-index:251650048" from="-.05pt,184.25pt" to="481.85pt,184.25pt"/>
        </w:pict>
      </w:r>
    </w:p>
    <w:p w:rsidR="003A15BF" w:rsidRDefault="002934F3">
      <w:pPr>
        <w:pStyle w:val="afff8"/>
      </w:pPr>
      <w:bookmarkStart w:id="19" w:name="_Toc446426176"/>
      <w:bookmarkStart w:id="20" w:name="_Toc465294276"/>
      <w:bookmarkStart w:id="21" w:name="_Toc446928311"/>
      <w:bookmarkStart w:id="22" w:name="_Toc458497896"/>
      <w:bookmarkStart w:id="23" w:name="_Toc453486931"/>
      <w:bookmarkStart w:id="24" w:name="_Toc447891504"/>
      <w:bookmarkStart w:id="25" w:name="_Toc452724270"/>
      <w:bookmarkStart w:id="26" w:name="_Toc470531551"/>
      <w:bookmarkStart w:id="27" w:name="_Toc446426156"/>
      <w:bookmarkStart w:id="28" w:name="_Toc451252363"/>
      <w:bookmarkStart w:id="29" w:name="_Toc452466043"/>
      <w:bookmarkStart w:id="30" w:name="_Toc438063643"/>
      <w:r>
        <w:rPr>
          <w:rFonts w:hint="eastAsia"/>
        </w:rPr>
        <w:lastRenderedPageBreak/>
        <w:t>目</w:t>
      </w:r>
      <w:bookmarkStart w:id="31" w:name="BKML"/>
      <w:r>
        <w:t>  </w:t>
      </w:r>
      <w:r>
        <w:rPr>
          <w:rFonts w:hint="eastAsia"/>
        </w:rPr>
        <w:t>次</w:t>
      </w:r>
      <w:bookmarkEnd w:id="31"/>
    </w:p>
    <w:p w:rsidR="003A15BF" w:rsidRDefault="00321309">
      <w:pPr>
        <w:pStyle w:val="1"/>
        <w:spacing w:before="78" w:after="78"/>
        <w:rPr>
          <w:rFonts w:ascii="Times New Roman"/>
          <w:szCs w:val="24"/>
        </w:rPr>
      </w:pPr>
      <w:r w:rsidRPr="00321309">
        <w:fldChar w:fldCharType="begin" w:fldLock="1"/>
      </w:r>
      <w:r w:rsidR="002934F3">
        <w:instrText xml:space="preserve"> TOC \h \z \t"</w:instrText>
      </w:r>
      <w:r w:rsidR="002934F3">
        <w:rPr>
          <w:rFonts w:hint="eastAsia"/>
        </w:rPr>
        <w:instrText>前言、引言标题</w:instrText>
      </w:r>
      <w:r w:rsidR="002934F3">
        <w:instrText>,1,</w:instrText>
      </w:r>
      <w:r w:rsidR="002934F3">
        <w:rPr>
          <w:rFonts w:hint="eastAsia"/>
        </w:rPr>
        <w:instrText>参考文献、索引标题</w:instrText>
      </w:r>
      <w:r w:rsidR="002934F3">
        <w:instrText>,1,</w:instrText>
      </w:r>
      <w:r w:rsidR="002934F3">
        <w:rPr>
          <w:rFonts w:hint="eastAsia"/>
        </w:rPr>
        <w:instrText>章标题</w:instrText>
      </w:r>
      <w:r w:rsidR="002934F3">
        <w:instrText>,1,</w:instrText>
      </w:r>
      <w:r w:rsidR="002934F3">
        <w:rPr>
          <w:rFonts w:hint="eastAsia"/>
        </w:rPr>
        <w:instrText>参考文献</w:instrText>
      </w:r>
      <w:r w:rsidR="002934F3">
        <w:instrText>,1,</w:instrText>
      </w:r>
      <w:r w:rsidR="002934F3">
        <w:rPr>
          <w:rFonts w:hint="eastAsia"/>
        </w:rPr>
        <w:instrText>附录标识</w:instrText>
      </w:r>
      <w:r w:rsidR="002934F3">
        <w:instrText>,1,</w:instrText>
      </w:r>
      <w:r w:rsidR="002934F3">
        <w:rPr>
          <w:rFonts w:hint="eastAsia"/>
        </w:rPr>
        <w:instrText>一级条标题</w:instrText>
      </w:r>
      <w:r w:rsidR="002934F3">
        <w:instrText xml:space="preserve">, 3" \* MERGEFORMAT </w:instrText>
      </w:r>
      <w:r w:rsidRPr="00321309">
        <w:fldChar w:fldCharType="separate"/>
      </w:r>
      <w:hyperlink w:anchor="_Toc470531751" w:history="1">
        <w:r w:rsidR="002934F3">
          <w:rPr>
            <w:rStyle w:val="afff2"/>
            <w:rFonts w:hint="eastAsia"/>
          </w:rPr>
          <w:t>前言</w:t>
        </w:r>
        <w:r w:rsidR="002934F3">
          <w:tab/>
        </w:r>
        <w:r>
          <w:fldChar w:fldCharType="begin" w:fldLock="1"/>
        </w:r>
        <w:r w:rsidR="002934F3">
          <w:instrText xml:space="preserve"> PAGEREF _Toc470531751 \h </w:instrText>
        </w:r>
        <w:r>
          <w:fldChar w:fldCharType="separate"/>
        </w:r>
        <w:r w:rsidR="002934F3">
          <w:t>II</w:t>
        </w:r>
        <w:r>
          <w:fldChar w:fldCharType="end"/>
        </w:r>
      </w:hyperlink>
    </w:p>
    <w:p w:rsidR="003A15BF" w:rsidRDefault="00321309">
      <w:pPr>
        <w:pStyle w:val="1"/>
        <w:spacing w:before="78" w:after="78"/>
        <w:rPr>
          <w:rFonts w:ascii="Times New Roman"/>
          <w:szCs w:val="24"/>
        </w:rPr>
      </w:pPr>
      <w:hyperlink w:anchor="_Toc470531752" w:history="1">
        <w:r w:rsidR="002934F3">
          <w:rPr>
            <w:rStyle w:val="afff2"/>
          </w:rPr>
          <w:t>1</w:t>
        </w:r>
        <w:r w:rsidR="002934F3">
          <w:rPr>
            <w:rStyle w:val="afff2"/>
            <w:rFonts w:hint="eastAsia"/>
          </w:rPr>
          <w:t xml:space="preserve">　范围</w:t>
        </w:r>
        <w:r w:rsidR="002934F3">
          <w:tab/>
        </w:r>
        <w:r>
          <w:fldChar w:fldCharType="begin" w:fldLock="1"/>
        </w:r>
        <w:r w:rsidR="002934F3">
          <w:instrText xml:space="preserve"> PAGEREF _Toc470531752 \h </w:instrText>
        </w:r>
        <w:r>
          <w:fldChar w:fldCharType="separate"/>
        </w:r>
        <w:r w:rsidR="002934F3">
          <w:t>1</w:t>
        </w:r>
        <w:r>
          <w:fldChar w:fldCharType="end"/>
        </w:r>
      </w:hyperlink>
    </w:p>
    <w:p w:rsidR="003A15BF" w:rsidRDefault="00321309">
      <w:pPr>
        <w:pStyle w:val="1"/>
        <w:spacing w:before="78" w:after="78"/>
        <w:rPr>
          <w:rFonts w:ascii="Times New Roman"/>
          <w:szCs w:val="24"/>
        </w:rPr>
      </w:pPr>
      <w:hyperlink w:anchor="_Toc470531753" w:history="1">
        <w:r w:rsidR="002934F3">
          <w:rPr>
            <w:rStyle w:val="afff2"/>
          </w:rPr>
          <w:t>2</w:t>
        </w:r>
        <w:r w:rsidR="002934F3">
          <w:rPr>
            <w:rStyle w:val="afff2"/>
            <w:rFonts w:hint="eastAsia"/>
          </w:rPr>
          <w:t xml:space="preserve">　规范性引用文件</w:t>
        </w:r>
        <w:r w:rsidR="002934F3">
          <w:tab/>
        </w:r>
        <w:r>
          <w:fldChar w:fldCharType="begin" w:fldLock="1"/>
        </w:r>
        <w:r w:rsidR="002934F3">
          <w:instrText xml:space="preserve"> PAGEREF _Toc470531753 \h </w:instrText>
        </w:r>
        <w:r>
          <w:fldChar w:fldCharType="separate"/>
        </w:r>
        <w:r w:rsidR="002934F3">
          <w:t>1</w:t>
        </w:r>
        <w:r>
          <w:fldChar w:fldCharType="end"/>
        </w:r>
      </w:hyperlink>
    </w:p>
    <w:p w:rsidR="003A15BF" w:rsidRDefault="00321309">
      <w:pPr>
        <w:pStyle w:val="1"/>
        <w:spacing w:before="78" w:after="78"/>
        <w:rPr>
          <w:rFonts w:ascii="Times New Roman"/>
          <w:szCs w:val="24"/>
        </w:rPr>
      </w:pPr>
      <w:hyperlink w:anchor="_Toc470531754" w:history="1">
        <w:r w:rsidR="002934F3">
          <w:rPr>
            <w:rStyle w:val="afff2"/>
          </w:rPr>
          <w:t>3</w:t>
        </w:r>
        <w:r w:rsidR="002934F3">
          <w:rPr>
            <w:rStyle w:val="afff2"/>
            <w:rFonts w:hAnsi="宋体" w:hint="eastAsia"/>
          </w:rPr>
          <w:t xml:space="preserve">　分类原则与方法</w:t>
        </w:r>
        <w:r w:rsidR="002934F3">
          <w:tab/>
        </w:r>
        <w:r>
          <w:fldChar w:fldCharType="begin" w:fldLock="1"/>
        </w:r>
        <w:r w:rsidR="002934F3">
          <w:instrText xml:space="preserve"> PAGEREF _Toc470531754 \h </w:instrText>
        </w:r>
        <w:r>
          <w:fldChar w:fldCharType="separate"/>
        </w:r>
        <w:r w:rsidR="002934F3">
          <w:t>2</w:t>
        </w:r>
        <w:r>
          <w:fldChar w:fldCharType="end"/>
        </w:r>
      </w:hyperlink>
    </w:p>
    <w:p w:rsidR="003A15BF" w:rsidRDefault="00321309">
      <w:pPr>
        <w:pStyle w:val="1"/>
        <w:spacing w:before="78" w:after="78"/>
        <w:rPr>
          <w:rFonts w:ascii="Times New Roman"/>
          <w:szCs w:val="24"/>
        </w:rPr>
      </w:pPr>
      <w:hyperlink w:anchor="_Toc470531755" w:history="1">
        <w:r w:rsidR="002934F3">
          <w:rPr>
            <w:rStyle w:val="afff2"/>
          </w:rPr>
          <w:t>4</w:t>
        </w:r>
        <w:r w:rsidR="002934F3">
          <w:rPr>
            <w:rStyle w:val="afff2"/>
            <w:rFonts w:hAnsi="宋体" w:hint="eastAsia"/>
          </w:rPr>
          <w:t xml:space="preserve">　编码方法及代码结构</w:t>
        </w:r>
        <w:r w:rsidR="002934F3">
          <w:tab/>
        </w:r>
        <w:r>
          <w:fldChar w:fldCharType="begin" w:fldLock="1"/>
        </w:r>
        <w:r w:rsidR="002934F3">
          <w:instrText xml:space="preserve"> PAGEREF _Toc470531755 \h </w:instrText>
        </w:r>
        <w:r>
          <w:fldChar w:fldCharType="separate"/>
        </w:r>
        <w:r w:rsidR="002934F3">
          <w:t>2</w:t>
        </w:r>
        <w:r>
          <w:fldChar w:fldCharType="end"/>
        </w:r>
      </w:hyperlink>
    </w:p>
    <w:p w:rsidR="003A15BF" w:rsidRDefault="00321309">
      <w:pPr>
        <w:pStyle w:val="3"/>
        <w:ind w:firstLine="210"/>
        <w:rPr>
          <w:rFonts w:ascii="Times New Roman"/>
          <w:szCs w:val="24"/>
        </w:rPr>
      </w:pPr>
      <w:hyperlink w:anchor="_Toc470531756" w:history="1">
        <w:r w:rsidR="002934F3">
          <w:rPr>
            <w:rStyle w:val="afff2"/>
          </w:rPr>
          <w:t>4.1</w:t>
        </w:r>
        <w:r w:rsidR="002934F3">
          <w:rPr>
            <w:rStyle w:val="afff2"/>
            <w:rFonts w:hAnsi="宋体" w:hint="eastAsia"/>
          </w:rPr>
          <w:t xml:space="preserve">　编码方法</w:t>
        </w:r>
        <w:r w:rsidR="002934F3">
          <w:tab/>
        </w:r>
        <w:r>
          <w:fldChar w:fldCharType="begin" w:fldLock="1"/>
        </w:r>
        <w:r w:rsidR="002934F3">
          <w:instrText xml:space="preserve"> PAGEREF _Toc470531756 \h </w:instrText>
        </w:r>
        <w:r>
          <w:fldChar w:fldCharType="separate"/>
        </w:r>
        <w:r w:rsidR="002934F3">
          <w:t>2</w:t>
        </w:r>
        <w:r>
          <w:fldChar w:fldCharType="end"/>
        </w:r>
      </w:hyperlink>
    </w:p>
    <w:p w:rsidR="003A15BF" w:rsidRDefault="00321309">
      <w:pPr>
        <w:pStyle w:val="3"/>
        <w:ind w:firstLine="210"/>
        <w:rPr>
          <w:rFonts w:ascii="Times New Roman"/>
          <w:szCs w:val="24"/>
        </w:rPr>
      </w:pPr>
      <w:hyperlink w:anchor="_Toc470531757" w:history="1">
        <w:r w:rsidR="002934F3">
          <w:rPr>
            <w:rStyle w:val="afff2"/>
          </w:rPr>
          <w:t>4.2</w:t>
        </w:r>
        <w:r w:rsidR="002934F3">
          <w:rPr>
            <w:rStyle w:val="afff2"/>
            <w:rFonts w:hAnsi="宋体" w:hint="eastAsia"/>
          </w:rPr>
          <w:t xml:space="preserve">　代码结构</w:t>
        </w:r>
        <w:r w:rsidR="002934F3">
          <w:tab/>
        </w:r>
        <w:r>
          <w:fldChar w:fldCharType="begin" w:fldLock="1"/>
        </w:r>
        <w:r w:rsidR="002934F3">
          <w:instrText xml:space="preserve"> PAGEREF _Toc470531757 \h </w:instrText>
        </w:r>
        <w:r>
          <w:fldChar w:fldCharType="separate"/>
        </w:r>
        <w:r w:rsidR="002934F3">
          <w:t>3</w:t>
        </w:r>
        <w:r>
          <w:fldChar w:fldCharType="end"/>
        </w:r>
      </w:hyperlink>
    </w:p>
    <w:p w:rsidR="003A15BF" w:rsidRDefault="00321309">
      <w:pPr>
        <w:pStyle w:val="3"/>
        <w:ind w:firstLine="210"/>
        <w:rPr>
          <w:rFonts w:ascii="Times New Roman"/>
          <w:szCs w:val="24"/>
        </w:rPr>
      </w:pPr>
      <w:hyperlink w:anchor="_Toc470531758" w:history="1">
        <w:r w:rsidR="002934F3">
          <w:rPr>
            <w:rStyle w:val="afff2"/>
          </w:rPr>
          <w:t>4.3</w:t>
        </w:r>
        <w:r w:rsidR="002934F3">
          <w:rPr>
            <w:rStyle w:val="afff2"/>
            <w:rFonts w:hAnsi="宋体" w:hint="eastAsia"/>
          </w:rPr>
          <w:t xml:space="preserve">　编码原则</w:t>
        </w:r>
        <w:r w:rsidR="002934F3">
          <w:tab/>
        </w:r>
        <w:r>
          <w:fldChar w:fldCharType="begin" w:fldLock="1"/>
        </w:r>
        <w:r w:rsidR="002934F3">
          <w:instrText xml:space="preserve"> PAGEREF _Toc470531758 \h </w:instrText>
        </w:r>
        <w:r>
          <w:fldChar w:fldCharType="separate"/>
        </w:r>
        <w:r w:rsidR="002934F3">
          <w:t>3</w:t>
        </w:r>
        <w:r>
          <w:fldChar w:fldCharType="end"/>
        </w:r>
      </w:hyperlink>
    </w:p>
    <w:p w:rsidR="003A15BF" w:rsidRDefault="00321309">
      <w:pPr>
        <w:pStyle w:val="1"/>
        <w:spacing w:before="78" w:after="78"/>
        <w:rPr>
          <w:rFonts w:ascii="Times New Roman"/>
          <w:szCs w:val="24"/>
        </w:rPr>
      </w:pPr>
      <w:hyperlink w:anchor="_Toc470531759" w:history="1">
        <w:r w:rsidR="002934F3">
          <w:rPr>
            <w:rStyle w:val="afff2"/>
          </w:rPr>
          <w:t>5</w:t>
        </w:r>
        <w:r w:rsidR="002934F3">
          <w:rPr>
            <w:rStyle w:val="afff2"/>
            <w:rFonts w:hAnsi="宋体" w:hint="eastAsia"/>
          </w:rPr>
          <w:t xml:space="preserve">　粮食及加工产品分类与代码表</w:t>
        </w:r>
        <w:r w:rsidR="002934F3">
          <w:tab/>
        </w:r>
        <w:r>
          <w:fldChar w:fldCharType="begin" w:fldLock="1"/>
        </w:r>
        <w:r w:rsidR="002934F3">
          <w:instrText xml:space="preserve"> PAGEREF _Toc470531759 \h </w:instrText>
        </w:r>
        <w:r>
          <w:fldChar w:fldCharType="separate"/>
        </w:r>
        <w:r w:rsidR="002934F3">
          <w:t>3</w:t>
        </w:r>
        <w:r>
          <w:fldChar w:fldCharType="end"/>
        </w:r>
      </w:hyperlink>
    </w:p>
    <w:p w:rsidR="003A15BF" w:rsidRDefault="00321309">
      <w:pPr>
        <w:pStyle w:val="affd"/>
      </w:pPr>
      <w:r>
        <w:fldChar w:fldCharType="end"/>
      </w:r>
    </w:p>
    <w:p w:rsidR="003A15BF" w:rsidRDefault="002934F3">
      <w:pPr>
        <w:pStyle w:val="af6"/>
      </w:pPr>
      <w:bookmarkStart w:id="32" w:name="_Toc470531751"/>
      <w:r>
        <w:rPr>
          <w:rFonts w:hint="eastAsia"/>
        </w:rPr>
        <w:lastRenderedPageBreak/>
        <w:t>前</w:t>
      </w:r>
      <w:bookmarkStart w:id="33" w:name="BKQY"/>
      <w:r>
        <w:t>  </w:t>
      </w:r>
      <w:r>
        <w:rPr>
          <w:rFonts w:hint="eastAsia"/>
        </w:rPr>
        <w:t>言</w:t>
      </w:r>
      <w:bookmarkEnd w:id="19"/>
      <w:bookmarkEnd w:id="20"/>
      <w:bookmarkEnd w:id="21"/>
      <w:bookmarkEnd w:id="22"/>
      <w:bookmarkEnd w:id="23"/>
      <w:bookmarkEnd w:id="24"/>
      <w:bookmarkEnd w:id="25"/>
      <w:bookmarkEnd w:id="26"/>
      <w:bookmarkEnd w:id="27"/>
      <w:bookmarkEnd w:id="28"/>
      <w:bookmarkEnd w:id="29"/>
      <w:bookmarkEnd w:id="30"/>
      <w:bookmarkEnd w:id="32"/>
      <w:bookmarkEnd w:id="33"/>
    </w:p>
    <w:p w:rsidR="003A15BF" w:rsidRDefault="002934F3">
      <w:pPr>
        <w:pStyle w:val="affd"/>
      </w:pPr>
      <w:r>
        <w:rPr>
          <w:rFonts w:hint="eastAsia"/>
        </w:rPr>
        <w:t>本标准是对</w:t>
      </w:r>
      <w:r>
        <w:t>LS</w:t>
      </w:r>
      <w:r w:rsidR="00416807">
        <w:rPr>
          <w:rFonts w:hint="eastAsia"/>
        </w:rPr>
        <w:t xml:space="preserve">/T </w:t>
      </w:r>
      <w:r>
        <w:t>1703-2004</w:t>
      </w:r>
      <w:r>
        <w:rPr>
          <w:rFonts w:hint="eastAsia"/>
        </w:rPr>
        <w:t>的修订。</w:t>
      </w:r>
    </w:p>
    <w:p w:rsidR="003A15BF" w:rsidRDefault="002934F3">
      <w:pPr>
        <w:pStyle w:val="affd"/>
      </w:pPr>
      <w:r>
        <w:rPr>
          <w:rFonts w:hint="eastAsia"/>
        </w:rPr>
        <w:t>本标准与</w:t>
      </w:r>
      <w:r>
        <w:t>LS</w:t>
      </w:r>
      <w:r w:rsidR="00416807">
        <w:rPr>
          <w:rFonts w:hint="eastAsia"/>
        </w:rPr>
        <w:t>/T</w:t>
      </w:r>
      <w:r w:rsidR="00416807">
        <w:t xml:space="preserve"> </w:t>
      </w:r>
      <w:r>
        <w:t>1703-2004</w:t>
      </w:r>
      <w:r>
        <w:rPr>
          <w:rFonts w:hint="eastAsia"/>
        </w:rPr>
        <w:t>的主要技术差异：</w:t>
      </w:r>
    </w:p>
    <w:p w:rsidR="003A15BF" w:rsidRDefault="002934F3">
      <w:pPr>
        <w:pStyle w:val="affd"/>
        <w:rPr>
          <w:rFonts w:hint="eastAsia"/>
        </w:rPr>
      </w:pPr>
      <w:r>
        <w:t>——</w:t>
      </w:r>
      <w:r>
        <w:rPr>
          <w:rFonts w:hint="eastAsia"/>
        </w:rPr>
        <w:t>去掉了产品等级分类。</w:t>
      </w:r>
    </w:p>
    <w:p w:rsidR="00416807" w:rsidRDefault="00416807">
      <w:pPr>
        <w:pStyle w:val="affd"/>
      </w:pPr>
      <w:r>
        <w:t>——</w:t>
      </w:r>
      <w:r>
        <w:rPr>
          <w:rFonts w:hint="eastAsia"/>
        </w:rPr>
        <w:t>引用了GB/T 7635有关分类机构。</w:t>
      </w:r>
    </w:p>
    <w:p w:rsidR="003A15BF" w:rsidRDefault="002934F3">
      <w:pPr>
        <w:pStyle w:val="affd"/>
      </w:pPr>
      <w:r>
        <w:rPr>
          <w:rFonts w:hint="eastAsia"/>
        </w:rPr>
        <w:t>本标准自发布之日起代替</w:t>
      </w:r>
      <w:r>
        <w:t>LS/T 170</w:t>
      </w:r>
      <w:r w:rsidR="00416807">
        <w:rPr>
          <w:rFonts w:hint="eastAsia"/>
        </w:rPr>
        <w:t>3</w:t>
      </w:r>
      <w:r>
        <w:t>-2004</w:t>
      </w:r>
      <w:r>
        <w:rPr>
          <w:rFonts w:hint="eastAsia"/>
        </w:rPr>
        <w:t>。</w:t>
      </w:r>
    </w:p>
    <w:p w:rsidR="003A15BF" w:rsidRDefault="002934F3">
      <w:pPr>
        <w:pStyle w:val="affd"/>
      </w:pPr>
      <w:r>
        <w:rPr>
          <w:rFonts w:hint="eastAsia"/>
        </w:rPr>
        <w:t>本标准根据</w:t>
      </w:r>
      <w:r>
        <w:t>GB/T 1.1</w:t>
      </w:r>
      <w:r>
        <w:t>—</w:t>
      </w:r>
      <w:r>
        <w:t>2009</w:t>
      </w:r>
      <w:r>
        <w:rPr>
          <w:rFonts w:hint="eastAsia"/>
        </w:rPr>
        <w:t>《标准化工作导则第</w:t>
      </w:r>
      <w:r>
        <w:t>1</w:t>
      </w:r>
      <w:r>
        <w:rPr>
          <w:rFonts w:hint="eastAsia"/>
        </w:rPr>
        <w:t>部分：标准的结构和编写》、</w:t>
      </w:r>
      <w:r>
        <w:t>GB/T20001.3</w:t>
      </w:r>
      <w:r>
        <w:t>—</w:t>
      </w:r>
      <w:r>
        <w:t>2015</w:t>
      </w:r>
      <w:r>
        <w:rPr>
          <w:rFonts w:hint="eastAsia"/>
        </w:rPr>
        <w:t>《标准编写规则第</w:t>
      </w:r>
      <w:r>
        <w:t>3</w:t>
      </w:r>
      <w:r>
        <w:rPr>
          <w:rFonts w:hint="eastAsia"/>
        </w:rPr>
        <w:t>部分：分类标准》及</w:t>
      </w:r>
      <w:r>
        <w:t>GB/T 7027-2002</w:t>
      </w:r>
      <w:r>
        <w:rPr>
          <w:rFonts w:hint="eastAsia"/>
        </w:rPr>
        <w:t>《信息分类和编码的基本原则与方法》，结合我国目前粮食行业的粮食及加工产品分类及代码信息给予综合性编码。</w:t>
      </w:r>
    </w:p>
    <w:p w:rsidR="003A15BF" w:rsidRDefault="002934F3">
      <w:pPr>
        <w:pStyle w:val="affd"/>
      </w:pPr>
      <w:r>
        <w:rPr>
          <w:rFonts w:hint="eastAsia"/>
        </w:rPr>
        <w:t>本标准由国家粮食局提出。</w:t>
      </w:r>
    </w:p>
    <w:p w:rsidR="003A15BF" w:rsidRDefault="002934F3">
      <w:pPr>
        <w:pStyle w:val="affd"/>
      </w:pPr>
      <w:r>
        <w:rPr>
          <w:rFonts w:hint="eastAsia"/>
        </w:rPr>
        <w:t>本标准由全国粮油标准化技术委员会</w:t>
      </w:r>
      <w:r>
        <w:t>(SAC</w:t>
      </w:r>
      <w:r>
        <w:rPr>
          <w:rFonts w:hint="eastAsia"/>
        </w:rPr>
        <w:t>／</w:t>
      </w:r>
      <w:r>
        <w:t>TC270)</w:t>
      </w:r>
      <w:r>
        <w:rPr>
          <w:rFonts w:hint="eastAsia"/>
        </w:rPr>
        <w:t>归口。</w:t>
      </w:r>
    </w:p>
    <w:p w:rsidR="003A15BF" w:rsidRDefault="002934F3">
      <w:pPr>
        <w:pStyle w:val="affd"/>
      </w:pPr>
      <w:r>
        <w:rPr>
          <w:rFonts w:hint="eastAsia"/>
        </w:rPr>
        <w:t>本标准起草单位：河南工业大学、国家粮油信息中心、湖北省粮食局、河南省粮食局</w:t>
      </w:r>
      <w:r w:rsidR="00416807">
        <w:rPr>
          <w:rFonts w:hint="eastAsia"/>
        </w:rPr>
        <w:t>。</w:t>
      </w:r>
    </w:p>
    <w:p w:rsidR="003A15BF" w:rsidRDefault="002934F3">
      <w:pPr>
        <w:pStyle w:val="affd"/>
      </w:pPr>
      <w:r>
        <w:rPr>
          <w:rFonts w:hint="eastAsia"/>
        </w:rPr>
        <w:t>本标准主要起草人：祝玉华、</w:t>
      </w:r>
      <w:r w:rsidR="00BD5477">
        <w:rPr>
          <w:rFonts w:hint="eastAsia"/>
        </w:rPr>
        <w:t>葛亮、</w:t>
      </w:r>
      <w:r>
        <w:rPr>
          <w:rFonts w:hint="eastAsia"/>
        </w:rPr>
        <w:t>甄彤、张元、乔心冰、费仁平、王玉田、乔占民、李广玉、吴建军、许德刚、肖乐、吕宗旺、陈卫东、卜崇军、董作汉。</w:t>
      </w:r>
    </w:p>
    <w:p w:rsidR="003A15BF" w:rsidRDefault="002934F3">
      <w:pPr>
        <w:pStyle w:val="affd"/>
      </w:pPr>
      <w:r>
        <w:rPr>
          <w:rFonts w:hint="eastAsia"/>
        </w:rPr>
        <w:t>本标准所代替的历次版本发布情况为：</w:t>
      </w:r>
    </w:p>
    <w:p w:rsidR="003A15BF" w:rsidRDefault="002934F3">
      <w:pPr>
        <w:pStyle w:val="affd"/>
        <w:sectPr w:rsidR="003A15BF">
          <w:headerReference w:type="default" r:id="rId15"/>
          <w:footerReference w:type="default" r:id="rId16"/>
          <w:pgSz w:w="11906" w:h="16838"/>
          <w:pgMar w:top="567" w:right="1134" w:bottom="1134" w:left="1418" w:header="1418" w:footer="1134" w:gutter="0"/>
          <w:pgNumType w:fmt="upperRoman" w:start="1"/>
          <w:cols w:space="425"/>
          <w:formProt w:val="0"/>
          <w:docGrid w:type="lines" w:linePitch="312"/>
        </w:sectPr>
      </w:pPr>
      <w:r>
        <w:t>——</w:t>
      </w:r>
      <w:r>
        <w:t>LS/T 170</w:t>
      </w:r>
      <w:r w:rsidR="00416807">
        <w:rPr>
          <w:rFonts w:hint="eastAsia"/>
        </w:rPr>
        <w:t>3</w:t>
      </w:r>
      <w:r>
        <w:t>-2004</w:t>
      </w:r>
      <w:r>
        <w:rPr>
          <w:rFonts w:hint="eastAsia"/>
        </w:rPr>
        <w:t>。</w:t>
      </w:r>
    </w:p>
    <w:p w:rsidR="003A15BF" w:rsidRDefault="003A15BF">
      <w:pPr>
        <w:snapToGrid w:val="0"/>
        <w:spacing w:line="400" w:lineRule="atLeast"/>
        <w:ind w:firstLine="482"/>
        <w:rPr>
          <w:rFonts w:ascii="宋体"/>
          <w:kern w:val="0"/>
          <w:szCs w:val="20"/>
        </w:rPr>
      </w:pPr>
    </w:p>
    <w:p w:rsidR="003A15BF" w:rsidRDefault="002934F3">
      <w:pPr>
        <w:snapToGrid w:val="0"/>
        <w:spacing w:line="400" w:lineRule="atLeast"/>
        <w:ind w:right="480"/>
        <w:jc w:val="center"/>
        <w:rPr>
          <w:rFonts w:ascii="黑体" w:eastAsia="黑体" w:hAnsi="宋体"/>
          <w:sz w:val="28"/>
          <w:szCs w:val="28"/>
        </w:rPr>
      </w:pPr>
      <w:r>
        <w:rPr>
          <w:rFonts w:ascii="黑体" w:eastAsia="黑体" w:hAnsi="宋体" w:hint="eastAsia"/>
          <w:sz w:val="28"/>
          <w:szCs w:val="28"/>
        </w:rPr>
        <w:t>粮食信息分类与编码</w:t>
      </w:r>
    </w:p>
    <w:p w:rsidR="003A15BF" w:rsidRDefault="002934F3">
      <w:pPr>
        <w:snapToGrid w:val="0"/>
        <w:spacing w:line="400" w:lineRule="atLeast"/>
        <w:ind w:right="480"/>
        <w:jc w:val="center"/>
      </w:pPr>
      <w:r>
        <w:rPr>
          <w:rFonts w:ascii="黑体" w:eastAsia="黑体" w:hAnsi="宋体" w:hint="eastAsia"/>
          <w:sz w:val="28"/>
          <w:szCs w:val="28"/>
        </w:rPr>
        <w:t>粮食及加工产品分类与代码</w:t>
      </w:r>
    </w:p>
    <w:p w:rsidR="003A15BF" w:rsidRDefault="002934F3" w:rsidP="00416807">
      <w:pPr>
        <w:pStyle w:val="af7"/>
        <w:spacing w:beforeLines="50" w:afterLines="50"/>
      </w:pPr>
      <w:bookmarkStart w:id="34" w:name="_Toc465294277"/>
      <w:bookmarkStart w:id="35" w:name="_Toc213867104"/>
      <w:bookmarkStart w:id="36" w:name="_Toc470531552"/>
      <w:bookmarkStart w:id="37" w:name="_Toc470531752"/>
      <w:r>
        <w:rPr>
          <w:rFonts w:hint="eastAsia"/>
        </w:rPr>
        <w:t>范围</w:t>
      </w:r>
      <w:bookmarkEnd w:id="34"/>
      <w:bookmarkEnd w:id="35"/>
      <w:bookmarkEnd w:id="36"/>
      <w:bookmarkEnd w:id="37"/>
    </w:p>
    <w:p w:rsidR="003A15BF" w:rsidRDefault="002934F3">
      <w:pPr>
        <w:snapToGrid w:val="0"/>
        <w:spacing w:line="380" w:lineRule="atLeast"/>
        <w:ind w:right="480" w:firstLine="480"/>
        <w:rPr>
          <w:rFonts w:ascii="宋体"/>
          <w:kern w:val="0"/>
          <w:szCs w:val="20"/>
        </w:rPr>
      </w:pPr>
      <w:r>
        <w:rPr>
          <w:rFonts w:ascii="宋体" w:hint="eastAsia"/>
          <w:kern w:val="0"/>
          <w:szCs w:val="20"/>
        </w:rPr>
        <w:t>本标准规定了粮食行业的粮食及加工产品分类原则与方法、编码方法及代码结构、编码原则、　粮食及加工产品分类与代码等方面的技术要求。</w:t>
      </w:r>
    </w:p>
    <w:p w:rsidR="003A15BF" w:rsidRDefault="002934F3">
      <w:pPr>
        <w:snapToGrid w:val="0"/>
        <w:spacing w:line="380" w:lineRule="atLeast"/>
        <w:ind w:right="480" w:firstLine="480"/>
        <w:rPr>
          <w:rFonts w:ascii="宋体"/>
          <w:kern w:val="0"/>
          <w:szCs w:val="20"/>
        </w:rPr>
      </w:pPr>
      <w:r>
        <w:rPr>
          <w:rFonts w:ascii="宋体" w:hint="eastAsia"/>
          <w:kern w:val="0"/>
          <w:szCs w:val="20"/>
        </w:rPr>
        <w:t>本标准适用于粮食行业信息处理和信息交换。</w:t>
      </w:r>
    </w:p>
    <w:p w:rsidR="003A15BF" w:rsidRDefault="002934F3" w:rsidP="00416807">
      <w:pPr>
        <w:pStyle w:val="af7"/>
        <w:spacing w:beforeLines="50" w:afterLines="50"/>
      </w:pPr>
      <w:bookmarkStart w:id="38" w:name="_Toc465294278"/>
      <w:bookmarkStart w:id="39" w:name="_Toc213867105"/>
      <w:bookmarkStart w:id="40" w:name="_Toc470531553"/>
      <w:bookmarkStart w:id="41" w:name="_Toc470531753"/>
      <w:r>
        <w:rPr>
          <w:rFonts w:hint="eastAsia"/>
        </w:rPr>
        <w:t>规范性引用文件</w:t>
      </w:r>
      <w:bookmarkEnd w:id="38"/>
      <w:bookmarkEnd w:id="39"/>
      <w:bookmarkEnd w:id="40"/>
      <w:bookmarkEnd w:id="41"/>
    </w:p>
    <w:p w:rsidR="003A15BF" w:rsidRDefault="002934F3">
      <w:pPr>
        <w:pStyle w:val="affd"/>
      </w:pPr>
      <w:r>
        <w:rPr>
          <w:rFonts w:hint="eastAsia"/>
        </w:rPr>
        <w:t>下列文件中对于本文件的应用是必不可少的。凡是注日期的引用文件，仅注日期的版本适用于本文件。凡是不注日期的引用文件，其最新版本（包括所有的修改单）适用于本文件。</w:t>
      </w:r>
    </w:p>
    <w:p w:rsidR="003A15BF" w:rsidRDefault="002934F3">
      <w:pPr>
        <w:snapToGrid w:val="0"/>
        <w:spacing w:line="380" w:lineRule="atLeast"/>
        <w:ind w:right="480" w:firstLine="480"/>
      </w:pPr>
      <w:r>
        <w:t xml:space="preserve">GB 1350 </w:t>
      </w:r>
      <w:r>
        <w:rPr>
          <w:rFonts w:hint="eastAsia"/>
        </w:rPr>
        <w:t>稻谷</w:t>
      </w:r>
    </w:p>
    <w:p w:rsidR="003A15BF" w:rsidRDefault="002934F3">
      <w:pPr>
        <w:snapToGrid w:val="0"/>
        <w:spacing w:line="380" w:lineRule="atLeast"/>
        <w:ind w:right="480" w:firstLine="480"/>
      </w:pPr>
      <w:r>
        <w:t xml:space="preserve">GB 1351 </w:t>
      </w:r>
      <w:r>
        <w:rPr>
          <w:rFonts w:hint="eastAsia"/>
        </w:rPr>
        <w:t>小麦</w:t>
      </w:r>
    </w:p>
    <w:p w:rsidR="003A15BF" w:rsidRDefault="002934F3">
      <w:pPr>
        <w:snapToGrid w:val="0"/>
        <w:spacing w:line="380" w:lineRule="atLeast"/>
        <w:ind w:right="480" w:firstLine="480"/>
      </w:pPr>
      <w:r>
        <w:t xml:space="preserve">GB 1353 </w:t>
      </w:r>
      <w:r>
        <w:rPr>
          <w:rFonts w:hint="eastAsia"/>
        </w:rPr>
        <w:t>玉米</w:t>
      </w:r>
    </w:p>
    <w:p w:rsidR="003A15BF" w:rsidRDefault="002934F3">
      <w:pPr>
        <w:snapToGrid w:val="0"/>
        <w:spacing w:line="380" w:lineRule="atLeast"/>
        <w:ind w:right="480" w:firstLine="480"/>
      </w:pPr>
      <w:r>
        <w:t xml:space="preserve">GB 1354 </w:t>
      </w:r>
      <w:r>
        <w:rPr>
          <w:rFonts w:hint="eastAsia"/>
        </w:rPr>
        <w:t>大米</w:t>
      </w:r>
    </w:p>
    <w:p w:rsidR="003A15BF" w:rsidRDefault="002934F3">
      <w:pPr>
        <w:snapToGrid w:val="0"/>
        <w:spacing w:line="380" w:lineRule="atLeast"/>
        <w:ind w:right="480" w:firstLine="480"/>
      </w:pPr>
      <w:r>
        <w:t xml:space="preserve">GB 1355 </w:t>
      </w:r>
      <w:r>
        <w:rPr>
          <w:rFonts w:hint="eastAsia"/>
        </w:rPr>
        <w:t>小麦粉</w:t>
      </w:r>
    </w:p>
    <w:p w:rsidR="003A15BF" w:rsidRDefault="002934F3">
      <w:pPr>
        <w:snapToGrid w:val="0"/>
        <w:spacing w:line="380" w:lineRule="atLeast"/>
        <w:ind w:right="480" w:firstLine="480"/>
      </w:pPr>
      <w:r>
        <w:t xml:space="preserve">GB/T 1533 </w:t>
      </w:r>
      <w:r>
        <w:rPr>
          <w:rFonts w:hint="eastAsia"/>
        </w:rPr>
        <w:t>花生仁</w:t>
      </w:r>
    </w:p>
    <w:p w:rsidR="003A15BF" w:rsidRDefault="002934F3">
      <w:pPr>
        <w:snapToGrid w:val="0"/>
        <w:spacing w:line="380" w:lineRule="atLeast"/>
        <w:ind w:right="480" w:firstLine="480"/>
      </w:pPr>
      <w:r>
        <w:t xml:space="preserve">GB 1534 </w:t>
      </w:r>
      <w:r>
        <w:rPr>
          <w:rFonts w:hint="eastAsia"/>
        </w:rPr>
        <w:t>花生油</w:t>
      </w:r>
    </w:p>
    <w:p w:rsidR="003A15BF" w:rsidRDefault="002934F3">
      <w:pPr>
        <w:snapToGrid w:val="0"/>
        <w:spacing w:line="380" w:lineRule="atLeast"/>
        <w:ind w:right="480" w:firstLine="480"/>
      </w:pPr>
      <w:r>
        <w:t xml:space="preserve">GB 1535 </w:t>
      </w:r>
      <w:r>
        <w:rPr>
          <w:rFonts w:hint="eastAsia"/>
        </w:rPr>
        <w:t>大豆油</w:t>
      </w:r>
    </w:p>
    <w:p w:rsidR="003A15BF" w:rsidRDefault="002934F3">
      <w:pPr>
        <w:snapToGrid w:val="0"/>
        <w:spacing w:line="380" w:lineRule="atLeast"/>
        <w:ind w:right="480" w:firstLine="480"/>
      </w:pPr>
      <w:r>
        <w:t xml:space="preserve">GB 1536 </w:t>
      </w:r>
      <w:r>
        <w:rPr>
          <w:rFonts w:hint="eastAsia"/>
        </w:rPr>
        <w:t>菜籽油</w:t>
      </w:r>
    </w:p>
    <w:p w:rsidR="003A15BF" w:rsidRDefault="002934F3">
      <w:pPr>
        <w:snapToGrid w:val="0"/>
        <w:spacing w:line="380" w:lineRule="atLeast"/>
        <w:ind w:right="480" w:firstLine="480"/>
      </w:pPr>
      <w:r>
        <w:t xml:space="preserve">GB 1537 </w:t>
      </w:r>
      <w:r>
        <w:rPr>
          <w:rFonts w:hint="eastAsia"/>
        </w:rPr>
        <w:t>棉籽油</w:t>
      </w:r>
    </w:p>
    <w:p w:rsidR="003A15BF" w:rsidRDefault="002934F3">
      <w:pPr>
        <w:snapToGrid w:val="0"/>
        <w:spacing w:line="380" w:lineRule="atLeast"/>
        <w:ind w:right="480" w:firstLine="480"/>
      </w:pPr>
      <w:r>
        <w:t xml:space="preserve">GB/T 7635 </w:t>
      </w:r>
      <w:r>
        <w:rPr>
          <w:rFonts w:hint="eastAsia"/>
        </w:rPr>
        <w:t>全国主要产品分类与代码</w:t>
      </w:r>
    </w:p>
    <w:p w:rsidR="003A15BF" w:rsidRDefault="002934F3">
      <w:pPr>
        <w:snapToGrid w:val="0"/>
        <w:spacing w:line="380" w:lineRule="atLeast"/>
        <w:ind w:right="480" w:firstLine="480"/>
      </w:pPr>
      <w:r>
        <w:t xml:space="preserve">GB/T 8231 </w:t>
      </w:r>
      <w:r>
        <w:rPr>
          <w:rFonts w:hint="eastAsia"/>
        </w:rPr>
        <w:t>高粱</w:t>
      </w:r>
    </w:p>
    <w:p w:rsidR="003A15BF" w:rsidRDefault="002934F3">
      <w:pPr>
        <w:snapToGrid w:val="0"/>
        <w:spacing w:line="380" w:lineRule="atLeast"/>
        <w:ind w:right="480" w:firstLine="480"/>
      </w:pPr>
      <w:r>
        <w:t xml:space="preserve">GB/T 8232 </w:t>
      </w:r>
      <w:r>
        <w:rPr>
          <w:rFonts w:hint="eastAsia"/>
        </w:rPr>
        <w:t>粟</w:t>
      </w:r>
      <w:r>
        <w:t>(</w:t>
      </w:r>
      <w:r>
        <w:rPr>
          <w:rFonts w:hint="eastAsia"/>
        </w:rPr>
        <w:t>谷子</w:t>
      </w:r>
      <w:r>
        <w:t>)</w:t>
      </w:r>
    </w:p>
    <w:p w:rsidR="003A15BF" w:rsidRDefault="002934F3">
      <w:pPr>
        <w:snapToGrid w:val="0"/>
        <w:spacing w:line="380" w:lineRule="atLeast"/>
        <w:ind w:right="480" w:firstLine="480"/>
      </w:pPr>
      <w:r>
        <w:t xml:space="preserve">GB/T 8611 </w:t>
      </w:r>
      <w:r>
        <w:rPr>
          <w:rFonts w:hint="eastAsia"/>
        </w:rPr>
        <w:t>油脂业用大豆</w:t>
      </w:r>
    </w:p>
    <w:p w:rsidR="003A15BF" w:rsidRDefault="002934F3">
      <w:pPr>
        <w:snapToGrid w:val="0"/>
        <w:spacing w:line="380" w:lineRule="atLeast"/>
        <w:ind w:right="480" w:firstLine="480"/>
      </w:pPr>
      <w:r>
        <w:t xml:space="preserve">GB/T 8613 </w:t>
      </w:r>
      <w:r>
        <w:rPr>
          <w:rFonts w:hint="eastAsia"/>
        </w:rPr>
        <w:t>淀粉发酵工业用玉米</w:t>
      </w:r>
    </w:p>
    <w:p w:rsidR="003A15BF" w:rsidRDefault="002934F3">
      <w:pPr>
        <w:snapToGrid w:val="0"/>
        <w:spacing w:line="380" w:lineRule="atLeast"/>
        <w:ind w:right="480" w:firstLine="480"/>
      </w:pPr>
      <w:r>
        <w:t xml:space="preserve">GB/T 10458 </w:t>
      </w:r>
      <w:r>
        <w:rPr>
          <w:rFonts w:hint="eastAsia"/>
        </w:rPr>
        <w:t>荞麦</w:t>
      </w:r>
    </w:p>
    <w:p w:rsidR="003A15BF" w:rsidRDefault="002934F3">
      <w:pPr>
        <w:snapToGrid w:val="0"/>
        <w:spacing w:line="380" w:lineRule="atLeast"/>
        <w:ind w:right="480" w:firstLine="480"/>
      </w:pPr>
      <w:r>
        <w:t xml:space="preserve">GB 10464 </w:t>
      </w:r>
      <w:r>
        <w:rPr>
          <w:rFonts w:hint="eastAsia"/>
        </w:rPr>
        <w:t>葵花籽油</w:t>
      </w:r>
    </w:p>
    <w:p w:rsidR="003A15BF" w:rsidRDefault="002934F3">
      <w:pPr>
        <w:snapToGrid w:val="0"/>
        <w:spacing w:line="380" w:lineRule="atLeast"/>
        <w:ind w:right="480" w:firstLine="480"/>
      </w:pPr>
      <w:r>
        <w:t xml:space="preserve">GB/T 11762 </w:t>
      </w:r>
      <w:r>
        <w:rPr>
          <w:rFonts w:hint="eastAsia"/>
        </w:rPr>
        <w:t>油菜籽</w:t>
      </w:r>
    </w:p>
    <w:p w:rsidR="003A15BF" w:rsidRDefault="002934F3">
      <w:pPr>
        <w:snapToGrid w:val="0"/>
        <w:spacing w:line="380" w:lineRule="atLeast"/>
        <w:ind w:right="480" w:firstLine="480"/>
      </w:pPr>
      <w:r>
        <w:t xml:space="preserve">GB/T 11763 </w:t>
      </w:r>
      <w:r>
        <w:rPr>
          <w:rFonts w:hint="eastAsia"/>
        </w:rPr>
        <w:t>棉籽</w:t>
      </w:r>
    </w:p>
    <w:p w:rsidR="003A15BF" w:rsidRDefault="002934F3">
      <w:pPr>
        <w:snapToGrid w:val="0"/>
        <w:spacing w:line="380" w:lineRule="atLeast"/>
        <w:ind w:right="480" w:firstLine="480"/>
      </w:pPr>
      <w:r>
        <w:t xml:space="preserve">GB/T 11764 </w:t>
      </w:r>
      <w:r>
        <w:rPr>
          <w:rFonts w:hint="eastAsia"/>
        </w:rPr>
        <w:t>葵花籽</w:t>
      </w:r>
    </w:p>
    <w:p w:rsidR="003A15BF" w:rsidRDefault="002934F3">
      <w:pPr>
        <w:snapToGrid w:val="0"/>
        <w:spacing w:line="380" w:lineRule="atLeast"/>
        <w:ind w:right="480" w:firstLine="480"/>
      </w:pPr>
      <w:r>
        <w:t xml:space="preserve">GB 11765 </w:t>
      </w:r>
      <w:r>
        <w:rPr>
          <w:rFonts w:hint="eastAsia"/>
        </w:rPr>
        <w:t>油茶籽油</w:t>
      </w:r>
    </w:p>
    <w:p w:rsidR="003A15BF" w:rsidRDefault="002934F3">
      <w:pPr>
        <w:snapToGrid w:val="0"/>
        <w:spacing w:line="380" w:lineRule="atLeast"/>
        <w:ind w:right="480" w:firstLine="480"/>
      </w:pPr>
      <w:r>
        <w:t xml:space="preserve">GB/T 11766 </w:t>
      </w:r>
      <w:r>
        <w:rPr>
          <w:rFonts w:hint="eastAsia"/>
        </w:rPr>
        <w:t>小米</w:t>
      </w:r>
    </w:p>
    <w:p w:rsidR="003A15BF" w:rsidRDefault="002934F3">
      <w:pPr>
        <w:snapToGrid w:val="0"/>
        <w:spacing w:line="380" w:lineRule="atLeast"/>
        <w:ind w:right="480" w:firstLine="480"/>
      </w:pPr>
      <w:r>
        <w:t xml:space="preserve">GB/T 13355 </w:t>
      </w:r>
      <w:r>
        <w:rPr>
          <w:rFonts w:hint="eastAsia"/>
        </w:rPr>
        <w:t>黍</w:t>
      </w:r>
    </w:p>
    <w:p w:rsidR="003A15BF" w:rsidRDefault="002934F3">
      <w:pPr>
        <w:snapToGrid w:val="0"/>
        <w:spacing w:line="380" w:lineRule="atLeast"/>
        <w:ind w:right="480" w:firstLine="480"/>
      </w:pPr>
      <w:r>
        <w:t xml:space="preserve">GB/T 13356 </w:t>
      </w:r>
      <w:r>
        <w:rPr>
          <w:rFonts w:hint="eastAsia"/>
        </w:rPr>
        <w:t>黍米</w:t>
      </w:r>
    </w:p>
    <w:p w:rsidR="003A15BF" w:rsidRDefault="002934F3">
      <w:pPr>
        <w:snapToGrid w:val="0"/>
        <w:spacing w:line="380" w:lineRule="atLeast"/>
        <w:ind w:right="480" w:firstLine="480"/>
      </w:pPr>
      <w:r>
        <w:lastRenderedPageBreak/>
        <w:t xml:space="preserve">GB/T 13357 </w:t>
      </w:r>
      <w:r>
        <w:rPr>
          <w:rFonts w:hint="eastAsia"/>
        </w:rPr>
        <w:t>稷</w:t>
      </w:r>
    </w:p>
    <w:p w:rsidR="003A15BF" w:rsidRDefault="002934F3">
      <w:pPr>
        <w:snapToGrid w:val="0"/>
        <w:spacing w:line="380" w:lineRule="atLeast"/>
        <w:ind w:right="480" w:firstLine="480"/>
      </w:pPr>
      <w:r>
        <w:t xml:space="preserve">GB/T 13358 </w:t>
      </w:r>
      <w:r>
        <w:rPr>
          <w:rFonts w:hint="eastAsia"/>
        </w:rPr>
        <w:t>稷米</w:t>
      </w:r>
    </w:p>
    <w:p w:rsidR="003A15BF" w:rsidRDefault="002934F3">
      <w:pPr>
        <w:snapToGrid w:val="0"/>
        <w:spacing w:line="380" w:lineRule="atLeast"/>
        <w:ind w:right="480" w:firstLine="480"/>
      </w:pPr>
      <w:r>
        <w:t xml:space="preserve">GB/T 15681 </w:t>
      </w:r>
      <w:r>
        <w:rPr>
          <w:rFonts w:hint="eastAsia"/>
        </w:rPr>
        <w:t>亚麻籽</w:t>
      </w:r>
    </w:p>
    <w:p w:rsidR="003A15BF" w:rsidRDefault="002934F3">
      <w:pPr>
        <w:snapToGrid w:val="0"/>
        <w:spacing w:line="380" w:lineRule="atLeast"/>
        <w:ind w:right="480" w:firstLine="480"/>
      </w:pPr>
      <w:r>
        <w:t xml:space="preserve">GB/T 17891 </w:t>
      </w:r>
      <w:r>
        <w:rPr>
          <w:rFonts w:hint="eastAsia"/>
        </w:rPr>
        <w:t>优质稻谷</w:t>
      </w:r>
    </w:p>
    <w:p w:rsidR="003A15BF" w:rsidRDefault="002934F3">
      <w:pPr>
        <w:snapToGrid w:val="0"/>
        <w:spacing w:line="380" w:lineRule="atLeast"/>
        <w:ind w:right="480" w:firstLine="480"/>
      </w:pPr>
      <w:r>
        <w:t xml:space="preserve">GB/T 17892 </w:t>
      </w:r>
      <w:r>
        <w:rPr>
          <w:rFonts w:hint="eastAsia"/>
        </w:rPr>
        <w:t>优质小麦强筋小麦</w:t>
      </w:r>
    </w:p>
    <w:p w:rsidR="003A15BF" w:rsidRDefault="002934F3">
      <w:pPr>
        <w:snapToGrid w:val="0"/>
        <w:spacing w:line="380" w:lineRule="atLeast"/>
        <w:ind w:right="480" w:firstLine="480"/>
      </w:pPr>
      <w:r>
        <w:t xml:space="preserve">GB/T 17893 </w:t>
      </w:r>
      <w:r>
        <w:rPr>
          <w:rFonts w:hint="eastAsia"/>
        </w:rPr>
        <w:t>优质小麦弱筋小麦</w:t>
      </w:r>
    </w:p>
    <w:p w:rsidR="003A15BF" w:rsidRDefault="002934F3">
      <w:pPr>
        <w:snapToGrid w:val="0"/>
        <w:spacing w:line="380" w:lineRule="atLeast"/>
        <w:ind w:right="480" w:firstLine="480"/>
      </w:pPr>
      <w:r>
        <w:t xml:space="preserve">GB/T 17890 </w:t>
      </w:r>
      <w:r>
        <w:rPr>
          <w:rFonts w:hint="eastAsia"/>
        </w:rPr>
        <w:t>饲料用玉米</w:t>
      </w:r>
    </w:p>
    <w:p w:rsidR="003A15BF" w:rsidRDefault="002934F3">
      <w:pPr>
        <w:snapToGrid w:val="0"/>
        <w:spacing w:line="380" w:lineRule="atLeast"/>
        <w:ind w:right="480" w:firstLine="480"/>
      </w:pPr>
      <w:r>
        <w:t xml:space="preserve">GB/T 18810 </w:t>
      </w:r>
      <w:r>
        <w:rPr>
          <w:rFonts w:hint="eastAsia"/>
        </w:rPr>
        <w:t>糙米</w:t>
      </w:r>
    </w:p>
    <w:p w:rsidR="003A15BF" w:rsidRDefault="002934F3">
      <w:pPr>
        <w:snapToGrid w:val="0"/>
        <w:spacing w:line="380" w:lineRule="atLeast"/>
        <w:ind w:right="480" w:firstLine="480"/>
      </w:pPr>
      <w:r>
        <w:t xml:space="preserve">GB 19111 </w:t>
      </w:r>
      <w:r>
        <w:rPr>
          <w:rFonts w:hint="eastAsia"/>
        </w:rPr>
        <w:t>玉米油</w:t>
      </w:r>
    </w:p>
    <w:p w:rsidR="003A15BF" w:rsidRDefault="002934F3">
      <w:pPr>
        <w:snapToGrid w:val="0"/>
        <w:spacing w:line="380" w:lineRule="atLeast"/>
        <w:ind w:right="480" w:firstLine="480"/>
      </w:pPr>
      <w:r>
        <w:t xml:space="preserve">GB 19112 </w:t>
      </w:r>
      <w:r>
        <w:rPr>
          <w:rFonts w:hint="eastAsia"/>
        </w:rPr>
        <w:t>米糠油</w:t>
      </w:r>
    </w:p>
    <w:p w:rsidR="003A15BF" w:rsidRDefault="002934F3">
      <w:pPr>
        <w:snapToGrid w:val="0"/>
        <w:spacing w:line="380" w:lineRule="atLeast"/>
        <w:ind w:right="480" w:firstLine="480"/>
      </w:pPr>
      <w:r>
        <w:t xml:space="preserve">LS/T 1102 </w:t>
      </w:r>
      <w:r>
        <w:rPr>
          <w:rFonts w:hint="eastAsia"/>
        </w:rPr>
        <w:t>粮食、油料及其加工产品性质和质量的名词术语</w:t>
      </w:r>
    </w:p>
    <w:p w:rsidR="003A15BF" w:rsidRDefault="002934F3">
      <w:pPr>
        <w:snapToGrid w:val="0"/>
        <w:spacing w:line="380" w:lineRule="atLeast"/>
        <w:ind w:right="480" w:firstLine="480"/>
      </w:pPr>
      <w:r>
        <w:t xml:space="preserve">LS/T 3101 </w:t>
      </w:r>
      <w:r>
        <w:rPr>
          <w:rFonts w:hint="eastAsia"/>
        </w:rPr>
        <w:t>大麦</w:t>
      </w:r>
    </w:p>
    <w:p w:rsidR="003A15BF" w:rsidRDefault="002934F3">
      <w:pPr>
        <w:snapToGrid w:val="0"/>
        <w:spacing w:line="380" w:lineRule="atLeast"/>
        <w:ind w:right="480" w:firstLine="480"/>
      </w:pPr>
      <w:r>
        <w:t xml:space="preserve">LS/T 3102 </w:t>
      </w:r>
      <w:r>
        <w:rPr>
          <w:rFonts w:hint="eastAsia"/>
        </w:rPr>
        <w:t>燕麦</w:t>
      </w:r>
    </w:p>
    <w:p w:rsidR="003A15BF" w:rsidRDefault="002934F3">
      <w:pPr>
        <w:snapToGrid w:val="0"/>
        <w:spacing w:line="380" w:lineRule="atLeast"/>
        <w:ind w:right="480" w:firstLine="480"/>
      </w:pPr>
      <w:r>
        <w:t xml:space="preserve">LS/T 3201 </w:t>
      </w:r>
      <w:r>
        <w:rPr>
          <w:rFonts w:hint="eastAsia"/>
        </w:rPr>
        <w:t>面包用小麦粉</w:t>
      </w:r>
    </w:p>
    <w:p w:rsidR="003A15BF" w:rsidRDefault="002934F3">
      <w:pPr>
        <w:snapToGrid w:val="0"/>
        <w:spacing w:line="380" w:lineRule="atLeast"/>
        <w:ind w:right="480" w:firstLine="480"/>
      </w:pPr>
      <w:r>
        <w:t xml:space="preserve">LS/T 3202 </w:t>
      </w:r>
      <w:r>
        <w:rPr>
          <w:rFonts w:hint="eastAsia"/>
        </w:rPr>
        <w:t>面条用小麦粉</w:t>
      </w:r>
    </w:p>
    <w:p w:rsidR="003A15BF" w:rsidRDefault="002934F3">
      <w:pPr>
        <w:snapToGrid w:val="0"/>
        <w:spacing w:line="380" w:lineRule="atLeast"/>
        <w:ind w:right="480" w:firstLine="480"/>
      </w:pPr>
      <w:r>
        <w:t xml:space="preserve">LS/T 3203 </w:t>
      </w:r>
      <w:r>
        <w:rPr>
          <w:rFonts w:hint="eastAsia"/>
        </w:rPr>
        <w:t>饺子用小麦粉</w:t>
      </w:r>
    </w:p>
    <w:p w:rsidR="003A15BF" w:rsidRDefault="002934F3">
      <w:pPr>
        <w:snapToGrid w:val="0"/>
        <w:spacing w:line="380" w:lineRule="atLeast"/>
        <w:ind w:right="480" w:firstLine="480"/>
      </w:pPr>
      <w:r>
        <w:t xml:space="preserve">LS/T 3204 </w:t>
      </w:r>
      <w:r>
        <w:rPr>
          <w:rFonts w:hint="eastAsia"/>
        </w:rPr>
        <w:t>馒头用小麦粉</w:t>
      </w:r>
    </w:p>
    <w:p w:rsidR="003A15BF" w:rsidRDefault="002934F3">
      <w:pPr>
        <w:snapToGrid w:val="0"/>
        <w:spacing w:line="380" w:lineRule="atLeast"/>
        <w:ind w:right="480" w:firstLine="480"/>
      </w:pPr>
      <w:r>
        <w:t xml:space="preserve">LS/T 3205 </w:t>
      </w:r>
      <w:r>
        <w:rPr>
          <w:rFonts w:hint="eastAsia"/>
        </w:rPr>
        <w:t>发酵饼干用小麦粉</w:t>
      </w:r>
    </w:p>
    <w:p w:rsidR="003A15BF" w:rsidRDefault="002934F3">
      <w:pPr>
        <w:snapToGrid w:val="0"/>
        <w:spacing w:line="380" w:lineRule="atLeast"/>
        <w:ind w:right="480" w:firstLine="480"/>
      </w:pPr>
      <w:r>
        <w:t xml:space="preserve">LS/T 3206 </w:t>
      </w:r>
      <w:r>
        <w:rPr>
          <w:rFonts w:hint="eastAsia"/>
        </w:rPr>
        <w:t>酥性饼干用小麦粉</w:t>
      </w:r>
    </w:p>
    <w:p w:rsidR="003A15BF" w:rsidRDefault="002934F3">
      <w:pPr>
        <w:snapToGrid w:val="0"/>
        <w:spacing w:line="380" w:lineRule="atLeast"/>
        <w:ind w:right="480" w:firstLine="480"/>
      </w:pPr>
      <w:r>
        <w:t xml:space="preserve">LS/T 3207 </w:t>
      </w:r>
      <w:r>
        <w:rPr>
          <w:rFonts w:hint="eastAsia"/>
        </w:rPr>
        <w:t>蛋糕用小麦粉</w:t>
      </w:r>
    </w:p>
    <w:p w:rsidR="003A15BF" w:rsidRDefault="002934F3">
      <w:pPr>
        <w:snapToGrid w:val="0"/>
        <w:spacing w:line="380" w:lineRule="atLeast"/>
        <w:ind w:right="480" w:firstLine="480"/>
      </w:pPr>
      <w:r>
        <w:t xml:space="preserve">LS/T 3208 </w:t>
      </w:r>
      <w:r>
        <w:rPr>
          <w:rFonts w:hint="eastAsia"/>
        </w:rPr>
        <w:t>糕点用小麦粉</w:t>
      </w:r>
    </w:p>
    <w:p w:rsidR="003A15BF" w:rsidRDefault="002934F3">
      <w:pPr>
        <w:snapToGrid w:val="0"/>
        <w:spacing w:line="380" w:lineRule="atLeast"/>
        <w:ind w:right="480" w:firstLine="480"/>
      </w:pPr>
      <w:r>
        <w:t xml:space="preserve">LS/T 3217 </w:t>
      </w:r>
      <w:r>
        <w:rPr>
          <w:rFonts w:hint="eastAsia"/>
        </w:rPr>
        <w:t>人造奶油</w:t>
      </w:r>
      <w:r>
        <w:t>(</w:t>
      </w:r>
      <w:r>
        <w:rPr>
          <w:rFonts w:hint="eastAsia"/>
        </w:rPr>
        <w:t>人造黄油</w:t>
      </w:r>
      <w:r>
        <w:t>)</w:t>
      </w:r>
    </w:p>
    <w:p w:rsidR="003A15BF" w:rsidRDefault="002934F3">
      <w:pPr>
        <w:snapToGrid w:val="0"/>
        <w:spacing w:line="380" w:lineRule="atLeast"/>
        <w:ind w:right="480" w:firstLine="480"/>
      </w:pPr>
      <w:r>
        <w:t xml:space="preserve">LS/T 3218 </w:t>
      </w:r>
      <w:r>
        <w:rPr>
          <w:rFonts w:hint="eastAsia"/>
        </w:rPr>
        <w:t>起酥油</w:t>
      </w:r>
    </w:p>
    <w:p w:rsidR="003A15BF" w:rsidRDefault="002934F3">
      <w:pPr>
        <w:snapToGrid w:val="0"/>
        <w:spacing w:line="380" w:lineRule="atLeast"/>
        <w:ind w:right="480" w:firstLine="480"/>
      </w:pPr>
      <w:r>
        <w:t xml:space="preserve">LS/T 3221 </w:t>
      </w:r>
      <w:r>
        <w:rPr>
          <w:rFonts w:hint="eastAsia"/>
        </w:rPr>
        <w:t>可可豆</w:t>
      </w:r>
    </w:p>
    <w:p w:rsidR="003A15BF" w:rsidRDefault="002934F3">
      <w:pPr>
        <w:snapToGrid w:val="0"/>
        <w:spacing w:line="380" w:lineRule="atLeast"/>
        <w:ind w:right="480" w:firstLine="480"/>
      </w:pPr>
      <w:r>
        <w:t xml:space="preserve">LS/T 3223 </w:t>
      </w:r>
      <w:r>
        <w:rPr>
          <w:rFonts w:hint="eastAsia"/>
        </w:rPr>
        <w:t>可可脂</w:t>
      </w:r>
    </w:p>
    <w:p w:rsidR="003A15BF" w:rsidRDefault="002934F3" w:rsidP="00416807">
      <w:pPr>
        <w:pStyle w:val="af7"/>
        <w:spacing w:beforeLines="50" w:afterLines="50"/>
      </w:pPr>
      <w:bookmarkStart w:id="42" w:name="_Toc465294279"/>
      <w:bookmarkStart w:id="43" w:name="_Toc470531554"/>
      <w:bookmarkStart w:id="44" w:name="_Toc470531754"/>
      <w:r>
        <w:rPr>
          <w:rFonts w:hAnsi="宋体" w:hint="eastAsia"/>
          <w:sz w:val="24"/>
        </w:rPr>
        <w:t>分类原则与方法</w:t>
      </w:r>
      <w:bookmarkEnd w:id="42"/>
      <w:bookmarkEnd w:id="43"/>
      <w:bookmarkEnd w:id="44"/>
    </w:p>
    <w:p w:rsidR="003A15BF" w:rsidRDefault="002934F3">
      <w:pPr>
        <w:pStyle w:val="affffffd"/>
        <w:numPr>
          <w:ilvl w:val="0"/>
          <w:numId w:val="0"/>
        </w:numPr>
        <w:ind w:left="142"/>
      </w:pPr>
      <w:bookmarkStart w:id="45" w:name="_Toc470531555"/>
      <w:r>
        <w:t>——</w:t>
      </w:r>
      <w:r>
        <w:rPr>
          <w:rFonts w:hint="eastAsia"/>
        </w:rPr>
        <w:t>按产品的原产地和产品的物理性质、加工工艺、用途等基本属性进行分类。</w:t>
      </w:r>
      <w:bookmarkEnd w:id="45"/>
    </w:p>
    <w:p w:rsidR="003A15BF" w:rsidRDefault="002934F3">
      <w:pPr>
        <w:pStyle w:val="affffffd"/>
        <w:numPr>
          <w:ilvl w:val="0"/>
          <w:numId w:val="0"/>
        </w:numPr>
        <w:ind w:left="142"/>
      </w:pPr>
      <w:bookmarkStart w:id="46" w:name="_Toc470531556"/>
      <w:r>
        <w:t>——</w:t>
      </w:r>
      <w:r>
        <w:rPr>
          <w:rFonts w:hint="eastAsia"/>
        </w:rPr>
        <w:t>采用线分类法。</w:t>
      </w:r>
      <w:bookmarkEnd w:id="46"/>
    </w:p>
    <w:p w:rsidR="003A15BF" w:rsidRDefault="002934F3" w:rsidP="00416807">
      <w:pPr>
        <w:pStyle w:val="af7"/>
        <w:spacing w:beforeLines="50" w:afterLines="50"/>
        <w:rPr>
          <w:rFonts w:hAnsi="宋体"/>
          <w:sz w:val="24"/>
        </w:rPr>
      </w:pPr>
      <w:bookmarkStart w:id="47" w:name="_Toc470531755"/>
      <w:bookmarkStart w:id="48" w:name="_Toc470531557"/>
      <w:bookmarkStart w:id="49" w:name="_Toc465294280"/>
      <w:r>
        <w:rPr>
          <w:rFonts w:hAnsi="宋体" w:hint="eastAsia"/>
          <w:sz w:val="24"/>
        </w:rPr>
        <w:t>编码方法及代码结构</w:t>
      </w:r>
      <w:bookmarkEnd w:id="47"/>
      <w:bookmarkEnd w:id="48"/>
      <w:bookmarkEnd w:id="49"/>
    </w:p>
    <w:p w:rsidR="003A15BF" w:rsidRDefault="002934F3">
      <w:pPr>
        <w:pStyle w:val="af8"/>
        <w:spacing w:beforeLines="0" w:afterLines="0"/>
        <w:ind w:left="0"/>
        <w:rPr>
          <w:rFonts w:ascii="宋体" w:eastAsia="宋体" w:hAnsi="宋体"/>
        </w:rPr>
      </w:pPr>
      <w:bookmarkStart w:id="50" w:name="_Toc470531558"/>
      <w:bookmarkStart w:id="51" w:name="_Toc470531756"/>
      <w:r>
        <w:rPr>
          <w:rFonts w:ascii="宋体" w:eastAsia="宋体" w:hAnsi="宋体" w:hint="eastAsia"/>
        </w:rPr>
        <w:t>编码方法</w:t>
      </w:r>
      <w:bookmarkEnd w:id="50"/>
      <w:bookmarkEnd w:id="51"/>
    </w:p>
    <w:p w:rsidR="003A15BF" w:rsidRDefault="002934F3">
      <w:pPr>
        <w:pStyle w:val="af9"/>
        <w:spacing w:beforeLines="0" w:afterLines="0"/>
        <w:ind w:left="0"/>
        <w:rPr>
          <w:rFonts w:ascii="宋体" w:eastAsia="宋体" w:hAnsi="宋体"/>
        </w:rPr>
      </w:pPr>
      <w:r>
        <w:rPr>
          <w:rFonts w:ascii="宋体" w:eastAsia="宋体" w:hAnsi="宋体" w:hint="eastAsia"/>
        </w:rPr>
        <w:t>采用层次码，代码表分五个层次，各个层次分别命名为部类、大类、中类、小类、细类。</w:t>
      </w:r>
    </w:p>
    <w:p w:rsidR="003A15BF" w:rsidRDefault="002934F3">
      <w:pPr>
        <w:pStyle w:val="af9"/>
        <w:spacing w:beforeLines="0" w:afterLines="0"/>
        <w:ind w:left="0"/>
        <w:rPr>
          <w:rFonts w:ascii="宋体" w:eastAsia="宋体" w:hAnsi="宋体"/>
        </w:rPr>
      </w:pPr>
      <w:r>
        <w:rPr>
          <w:rFonts w:ascii="宋体" w:eastAsia="宋体" w:hAnsi="宋体" w:hint="eastAsia"/>
        </w:rPr>
        <w:t>代码用七位阿拉伯数字表示。第一至第四层各用一位数字表示，第一层代码为</w:t>
      </w:r>
      <w:r>
        <w:rPr>
          <w:rFonts w:ascii="宋体" w:eastAsia="宋体" w:hAnsi="宋体"/>
        </w:rPr>
        <w:t>0-4</w:t>
      </w:r>
      <w:r>
        <w:rPr>
          <w:rFonts w:ascii="宋体" w:eastAsia="宋体" w:hAnsi="宋体" w:hint="eastAsia"/>
        </w:rPr>
        <w:t>，第二、三、四层为</w:t>
      </w:r>
      <w:r>
        <w:rPr>
          <w:rFonts w:ascii="宋体" w:eastAsia="宋体" w:hAnsi="宋体"/>
        </w:rPr>
        <w:t>0-9</w:t>
      </w:r>
      <w:r>
        <w:rPr>
          <w:rFonts w:ascii="宋体" w:eastAsia="宋体" w:hAnsi="宋体" w:hint="eastAsia"/>
        </w:rPr>
        <w:t>，第五层为三位数字表示，代码为</w:t>
      </w:r>
      <w:r>
        <w:rPr>
          <w:rFonts w:ascii="宋体" w:eastAsia="宋体" w:hAnsi="宋体"/>
        </w:rPr>
        <w:t>001-999</w:t>
      </w:r>
      <w:r>
        <w:rPr>
          <w:rFonts w:ascii="宋体" w:eastAsia="宋体" w:hAnsi="宋体" w:hint="eastAsia"/>
        </w:rPr>
        <w:t>，采用了顺序码。</w:t>
      </w:r>
    </w:p>
    <w:p w:rsidR="003A15BF" w:rsidRDefault="002934F3">
      <w:pPr>
        <w:pStyle w:val="af9"/>
        <w:spacing w:beforeLines="0" w:afterLines="0"/>
        <w:ind w:left="0"/>
        <w:rPr>
          <w:rFonts w:ascii="宋体" w:eastAsia="宋体" w:hAnsi="宋体"/>
        </w:rPr>
      </w:pPr>
      <w:r>
        <w:rPr>
          <w:rFonts w:ascii="宋体" w:eastAsia="宋体" w:hAnsi="宋体" w:hint="eastAsia"/>
        </w:rPr>
        <w:t>对分类终止于中间某一层次的类目名称的代码，信息处理时补“</w:t>
      </w:r>
      <w:r>
        <w:rPr>
          <w:rFonts w:ascii="宋体" w:eastAsia="宋体" w:hAnsi="宋体"/>
        </w:rPr>
        <w:t>0</w:t>
      </w:r>
      <w:r>
        <w:rPr>
          <w:rFonts w:ascii="宋体" w:eastAsia="宋体" w:hAnsi="宋体" w:hint="eastAsia"/>
        </w:rPr>
        <w:t>”至设计的总码长（</w:t>
      </w:r>
      <w:r>
        <w:rPr>
          <w:rFonts w:ascii="宋体" w:eastAsia="宋体" w:hAnsi="宋体"/>
        </w:rPr>
        <w:t>7</w:t>
      </w:r>
      <w:r>
        <w:rPr>
          <w:rFonts w:ascii="宋体" w:eastAsia="宋体" w:hAnsi="宋体" w:hint="eastAsia"/>
        </w:rPr>
        <w:t>位数字），本标准表</w:t>
      </w:r>
      <w:r>
        <w:rPr>
          <w:rFonts w:ascii="宋体" w:eastAsia="宋体" w:hAnsi="宋体"/>
        </w:rPr>
        <w:t>1</w:t>
      </w:r>
      <w:r>
        <w:rPr>
          <w:rFonts w:ascii="宋体" w:eastAsia="宋体" w:hAnsi="宋体" w:hint="eastAsia"/>
        </w:rPr>
        <w:t>未用“</w:t>
      </w:r>
      <w:r>
        <w:rPr>
          <w:rFonts w:ascii="宋体" w:eastAsia="宋体" w:hAnsi="宋体"/>
        </w:rPr>
        <w:t>0</w:t>
      </w:r>
      <w:r>
        <w:rPr>
          <w:rFonts w:ascii="宋体" w:eastAsia="宋体" w:hAnsi="宋体" w:hint="eastAsia"/>
        </w:rPr>
        <w:t>”表示。。</w:t>
      </w:r>
    </w:p>
    <w:p w:rsidR="003A15BF" w:rsidRDefault="002934F3">
      <w:pPr>
        <w:pStyle w:val="af8"/>
        <w:spacing w:beforeLines="0" w:afterLines="0"/>
        <w:ind w:left="0"/>
        <w:rPr>
          <w:rFonts w:ascii="宋体" w:eastAsia="宋体" w:hAnsi="宋体"/>
        </w:rPr>
      </w:pPr>
      <w:bookmarkStart w:id="52" w:name="_Toc470531559"/>
      <w:bookmarkStart w:id="53" w:name="_Toc470531757"/>
      <w:r>
        <w:rPr>
          <w:rFonts w:ascii="宋体" w:eastAsia="宋体" w:hAnsi="宋体" w:hint="eastAsia"/>
        </w:rPr>
        <w:lastRenderedPageBreak/>
        <w:t>代码结构</w:t>
      </w:r>
      <w:bookmarkEnd w:id="52"/>
      <w:bookmarkEnd w:id="53"/>
    </w:p>
    <w:p w:rsidR="003A15BF" w:rsidRDefault="00321309">
      <w:pPr>
        <w:snapToGrid w:val="0"/>
        <w:spacing w:line="400" w:lineRule="atLeast"/>
        <w:ind w:right="480"/>
        <w:jc w:val="center"/>
        <w:rPr>
          <w:rFonts w:ascii="宋体"/>
          <w:sz w:val="24"/>
        </w:rPr>
      </w:pPr>
      <w:r w:rsidRPr="00321309">
        <w:pict>
          <v:line id="直线 43" o:spid="_x0000_s1032" style="position:absolute;left:0;text-align:left;z-index:251658240" from="198.15pt,25.15pt" to="241.5pt,25.25pt"/>
        </w:pict>
      </w:r>
      <w:r w:rsidRPr="00321309">
        <w:pict>
          <v:line id="直线 42" o:spid="_x0000_s1033" style="position:absolute;left:0;text-align:left;z-index:251657216" from="167.5pt,40.2pt" to="241.5pt,40.2pt"/>
        </w:pict>
      </w:r>
      <w:r w:rsidRPr="00321309">
        <w:pict>
          <v:line id="直线 36" o:spid="_x0000_s1034" style="position:absolute;left:0;text-align:left;z-index:251654144" from="146.5pt,57.15pt" to="240.15pt,57.15pt"/>
        </w:pict>
      </w:r>
      <w:r w:rsidRPr="00321309">
        <w:pict>
          <v:line id="直线 34" o:spid="_x0000_s1035" style="position:absolute;left:0;text-align:left;z-index:251652096" from="125.25pt,74.65pt" to="241.45pt,74.65pt"/>
        </w:pict>
      </w:r>
      <w:r w:rsidRPr="00321309">
        <w:pict>
          <v:line id="直线 3" o:spid="_x0000_s1036" style="position:absolute;left:0;text-align:left;flip:y;z-index:251660288" from="104.95pt,89.05pt" to="241pt,89.05pt"/>
        </w:pict>
      </w:r>
      <w:r w:rsidRPr="00321309">
        <w:pict>
          <v:line id="直线 2" o:spid="_x0000_s1037" style="position:absolute;left:0;text-align:left;z-index:251659264" from="104.95pt,15.7pt" to="105pt,90pt"/>
        </w:pict>
      </w:r>
      <w:r w:rsidRPr="00321309">
        <w:pict>
          <v:line id="直线 33" o:spid="_x0000_s1038" style="position:absolute;left:0;text-align:left;z-index:251651072" from="126pt,16.3pt" to="126pt,74.7pt"/>
        </w:pict>
      </w:r>
      <w:r w:rsidRPr="00321309">
        <w:pict>
          <v:line id="直线 35" o:spid="_x0000_s1039" style="position:absolute;left:0;text-align:left;z-index:251653120" from="147pt,16.05pt" to="147pt,57.2pt"/>
        </w:pict>
      </w:r>
      <w:r w:rsidRPr="00321309">
        <w:pict>
          <v:line id="直线 40" o:spid="_x0000_s1040" style="position:absolute;left:0;text-align:left;z-index:251655168" from="168.05pt,15.8pt" to="168.05pt,40.2pt"/>
        </w:pict>
      </w:r>
      <w:r w:rsidRPr="00321309">
        <w:pict>
          <v:line id="直线 41" o:spid="_x0000_s1041" style="position:absolute;left:0;text-align:left;z-index:251656192" from="198.4pt,16.2pt" to="198.4pt,25.2pt"/>
        </w:pict>
      </w:r>
      <w:r>
        <w:rPr>
          <w:rFonts w:ascii="宋体"/>
          <w:sz w:val="24"/>
        </w:rPr>
      </w:r>
      <w:r>
        <w:rPr>
          <w:rFonts w:ascii="宋体"/>
          <w:sz w:val="24"/>
        </w:rPr>
        <w:pict>
          <v:shapetype id="_x0000_t202" coordsize="21600,21600" o:spt="202" path="m,l,21600r21600,l21600,xe">
            <v:stroke joinstyle="miter"/>
            <v:path gradientshapeok="t" o:connecttype="rect"/>
          </v:shapetype>
          <v:shape id="文本框 32" o:spid="_x0000_s1043" type="#_x0000_t202" style="width:256.35pt;height:123.7pt;mso-position-horizontal-relative:char;mso-position-vertical-relative:line" stroked="f">
            <v:textbox>
              <w:txbxContent>
                <w:p w:rsidR="003A15BF" w:rsidRDefault="002934F3">
                  <w:r>
                    <w:rPr>
                      <w:rFonts w:hint="eastAsia"/>
                      <w:u w:val="single"/>
                    </w:rPr>
                    <w:t>×</w:t>
                  </w:r>
                  <w:r>
                    <w:rPr>
                      <w:rFonts w:hint="eastAsia"/>
                    </w:rPr>
                    <w:t xml:space="preserve">　</w:t>
                  </w:r>
                  <w:r>
                    <w:rPr>
                      <w:rFonts w:hint="eastAsia"/>
                      <w:u w:val="single"/>
                    </w:rPr>
                    <w:t>×</w:t>
                  </w:r>
                  <w:r>
                    <w:rPr>
                      <w:rFonts w:hint="eastAsia"/>
                    </w:rPr>
                    <w:t xml:space="preserve">　</w:t>
                  </w:r>
                  <w:r>
                    <w:rPr>
                      <w:rFonts w:hint="eastAsia"/>
                      <w:u w:val="single"/>
                    </w:rPr>
                    <w:t>×</w:t>
                  </w:r>
                  <w:r>
                    <w:rPr>
                      <w:rFonts w:hint="eastAsia"/>
                    </w:rPr>
                    <w:t xml:space="preserve">　</w:t>
                  </w:r>
                  <w:r>
                    <w:rPr>
                      <w:rFonts w:hint="eastAsia"/>
                      <w:u w:val="single"/>
                    </w:rPr>
                    <w:t>×</w:t>
                  </w:r>
                  <w:r>
                    <w:rPr>
                      <w:rFonts w:hint="eastAsia"/>
                    </w:rPr>
                    <w:t xml:space="preserve">　</w:t>
                  </w:r>
                  <w:r>
                    <w:rPr>
                      <w:rFonts w:hint="eastAsia"/>
                      <w:u w:val="single"/>
                    </w:rPr>
                    <w:t>×</w:t>
                  </w:r>
                  <w:r>
                    <w:rPr>
                      <w:u w:val="single"/>
                    </w:rPr>
                    <w:t>X</w:t>
                  </w:r>
                  <w:r>
                    <w:rPr>
                      <w:rFonts w:hint="eastAsia"/>
                      <w:u w:val="single"/>
                    </w:rPr>
                    <w:t>×</w:t>
                  </w:r>
                  <w:r>
                    <w:t>——</w:t>
                  </w:r>
                  <w:r>
                    <w:rPr>
                      <w:rFonts w:hint="eastAsia"/>
                    </w:rPr>
                    <w:t>代码</w:t>
                  </w:r>
                </w:p>
                <w:p w:rsidR="003A15BF" w:rsidRDefault="002934F3">
                  <w:r>
                    <w:rPr>
                      <w:rFonts w:hint="eastAsia"/>
                    </w:rPr>
                    <w:t>第五层细类</w:t>
                  </w:r>
                </w:p>
                <w:p w:rsidR="003A15BF" w:rsidRDefault="002934F3">
                  <w:r>
                    <w:rPr>
                      <w:rFonts w:hint="eastAsia"/>
                    </w:rPr>
                    <w:t>第四层小类</w:t>
                  </w:r>
                </w:p>
                <w:p w:rsidR="003A15BF" w:rsidRDefault="002934F3">
                  <w:r>
                    <w:rPr>
                      <w:rFonts w:hint="eastAsia"/>
                    </w:rPr>
                    <w:t>第三层中类</w:t>
                  </w:r>
                </w:p>
                <w:p w:rsidR="003A15BF" w:rsidRDefault="002934F3">
                  <w:r>
                    <w:rPr>
                      <w:rFonts w:hint="eastAsia"/>
                    </w:rPr>
                    <w:t>第二层大类</w:t>
                  </w:r>
                </w:p>
                <w:p w:rsidR="003A15BF" w:rsidRDefault="002934F3">
                  <w:r>
                    <w:rPr>
                      <w:rFonts w:hint="eastAsia"/>
                    </w:rPr>
                    <w:t>第一层部类</w:t>
                  </w:r>
                </w:p>
                <w:p w:rsidR="003A15BF" w:rsidRDefault="003A15BF"/>
              </w:txbxContent>
            </v:textbox>
            <w10:wrap type="none"/>
            <w10:anchorlock/>
          </v:shape>
        </w:pict>
      </w:r>
    </w:p>
    <w:p w:rsidR="003A15BF" w:rsidRDefault="002934F3">
      <w:pPr>
        <w:pStyle w:val="af8"/>
        <w:spacing w:beforeLines="0" w:afterLines="0"/>
        <w:ind w:left="0"/>
        <w:rPr>
          <w:rFonts w:ascii="宋体" w:eastAsia="宋体" w:hAnsi="宋体"/>
        </w:rPr>
      </w:pPr>
      <w:bookmarkStart w:id="54" w:name="_Toc470531758"/>
      <w:bookmarkStart w:id="55" w:name="_Toc470531560"/>
      <w:bookmarkStart w:id="56" w:name="_Toc465294281"/>
      <w:r>
        <w:rPr>
          <w:rFonts w:ascii="宋体" w:eastAsia="宋体" w:hAnsi="宋体" w:hint="eastAsia"/>
        </w:rPr>
        <w:t>编码原则</w:t>
      </w:r>
      <w:bookmarkEnd w:id="54"/>
      <w:bookmarkEnd w:id="55"/>
      <w:bookmarkEnd w:id="56"/>
    </w:p>
    <w:p w:rsidR="003A15BF" w:rsidRDefault="002934F3">
      <w:pPr>
        <w:pStyle w:val="af9"/>
        <w:spacing w:beforeLines="0" w:afterLines="0"/>
        <w:ind w:left="0"/>
        <w:rPr>
          <w:rFonts w:ascii="宋体" w:eastAsia="宋体" w:hAnsi="宋体"/>
        </w:rPr>
      </w:pPr>
      <w:r>
        <w:rPr>
          <w:rFonts w:ascii="宋体" w:eastAsia="宋体" w:hAnsi="宋体" w:hint="eastAsia"/>
        </w:rPr>
        <w:t>本标准是开放体系，其代码表可在各层增加内容和增加层次，给产品的新类别及新产品留有充分的位置。</w:t>
      </w:r>
    </w:p>
    <w:p w:rsidR="003A15BF" w:rsidRDefault="002934F3">
      <w:pPr>
        <w:pStyle w:val="af9"/>
        <w:spacing w:beforeLines="0" w:afterLines="0"/>
        <w:ind w:left="0"/>
        <w:rPr>
          <w:rFonts w:ascii="宋体" w:eastAsia="宋体" w:hAnsi="宋体"/>
        </w:rPr>
      </w:pPr>
      <w:r>
        <w:rPr>
          <w:rFonts w:ascii="宋体" w:eastAsia="宋体" w:hAnsi="宋体" w:hint="eastAsia"/>
        </w:rPr>
        <w:t>所有代码仅表示该产品在本分类体系中的位置和代号，不表示其他含义；粮食及加工产品的排列次序和层次与其重要性无关。</w:t>
      </w:r>
    </w:p>
    <w:p w:rsidR="003A15BF" w:rsidRDefault="002934F3">
      <w:pPr>
        <w:pStyle w:val="af9"/>
        <w:spacing w:beforeLines="0" w:afterLines="0"/>
        <w:ind w:left="0"/>
        <w:rPr>
          <w:rFonts w:ascii="宋体" w:eastAsia="宋体" w:hAnsi="宋体"/>
        </w:rPr>
      </w:pPr>
      <w:r>
        <w:rPr>
          <w:rFonts w:ascii="宋体" w:eastAsia="宋体" w:hAnsi="宋体" w:hint="eastAsia"/>
        </w:rPr>
        <w:t>代码一般不采用数字“</w:t>
      </w:r>
      <w:r>
        <w:rPr>
          <w:rFonts w:ascii="宋体" w:eastAsia="宋体" w:hAnsi="宋体"/>
        </w:rPr>
        <w:t>0</w:t>
      </w:r>
      <w:r>
        <w:rPr>
          <w:rFonts w:ascii="宋体" w:eastAsia="宋体" w:hAnsi="宋体" w:hint="eastAsia"/>
        </w:rPr>
        <w:t>”。</w:t>
      </w:r>
    </w:p>
    <w:p w:rsidR="003A15BF" w:rsidRDefault="002934F3">
      <w:pPr>
        <w:pStyle w:val="af9"/>
        <w:spacing w:beforeLines="0" w:afterLines="0"/>
        <w:ind w:left="0"/>
        <w:rPr>
          <w:rFonts w:ascii="宋体" w:eastAsia="宋体" w:hAnsi="宋体"/>
        </w:rPr>
      </w:pPr>
      <w:r>
        <w:rPr>
          <w:rFonts w:ascii="宋体" w:eastAsia="宋体" w:hAnsi="宋体" w:hint="eastAsia"/>
        </w:rPr>
        <w:t>标准中除指明具体名称的类目外，可增加“其他”为收容项，代码为“××</w:t>
      </w:r>
      <w:r>
        <w:rPr>
          <w:rFonts w:ascii="宋体" w:eastAsia="宋体" w:hAnsi="宋体"/>
        </w:rPr>
        <w:t>9</w:t>
      </w:r>
      <w:r>
        <w:rPr>
          <w:rFonts w:ascii="宋体" w:eastAsia="宋体" w:hAnsi="宋体" w:hint="eastAsia"/>
        </w:rPr>
        <w:t>” 、“×9</w:t>
      </w:r>
      <w:r>
        <w:rPr>
          <w:rFonts w:ascii="宋体" w:eastAsia="宋体" w:hAnsi="宋体"/>
        </w:rPr>
        <w:t>9</w:t>
      </w:r>
      <w:r>
        <w:rPr>
          <w:rFonts w:ascii="宋体" w:eastAsia="宋体" w:hAnsi="宋体" w:hint="eastAsia"/>
        </w:rPr>
        <w:t>”或“9</w:t>
      </w:r>
      <w:r>
        <w:rPr>
          <w:rFonts w:ascii="宋体" w:eastAsia="宋体" w:hAnsi="宋体"/>
        </w:rPr>
        <w:t>99</w:t>
      </w:r>
      <w:r>
        <w:rPr>
          <w:rFonts w:ascii="宋体" w:eastAsia="宋体" w:hAnsi="宋体" w:hint="eastAsia"/>
        </w:rPr>
        <w:t>”。</w:t>
      </w:r>
    </w:p>
    <w:p w:rsidR="003A15BF" w:rsidRDefault="002934F3" w:rsidP="00416807">
      <w:pPr>
        <w:pStyle w:val="af7"/>
        <w:spacing w:beforeLines="50" w:afterLines="50"/>
        <w:rPr>
          <w:rFonts w:hAnsi="宋体"/>
          <w:sz w:val="24"/>
        </w:rPr>
      </w:pPr>
      <w:bookmarkStart w:id="57" w:name="_Toc470531759"/>
      <w:bookmarkStart w:id="58" w:name="_Toc470531561"/>
      <w:bookmarkStart w:id="59" w:name="_Toc465294282"/>
      <w:r>
        <w:rPr>
          <w:rFonts w:hAnsi="宋体" w:hint="eastAsia"/>
          <w:sz w:val="24"/>
        </w:rPr>
        <w:t>粮食及加工产品分类与代码表</w:t>
      </w:r>
      <w:bookmarkEnd w:id="57"/>
      <w:bookmarkEnd w:id="58"/>
      <w:bookmarkEnd w:id="59"/>
    </w:p>
    <w:p w:rsidR="003A15BF" w:rsidRDefault="002934F3">
      <w:pPr>
        <w:snapToGrid w:val="0"/>
        <w:spacing w:line="400" w:lineRule="atLeast"/>
        <w:ind w:right="480"/>
        <w:rPr>
          <w:rFonts w:ascii="宋体"/>
          <w:szCs w:val="21"/>
        </w:rPr>
      </w:pPr>
      <w:r>
        <w:rPr>
          <w:rFonts w:ascii="宋体" w:hAnsi="宋体" w:hint="eastAsia"/>
          <w:szCs w:val="21"/>
        </w:rPr>
        <w:t>粮食及加工产品分类与代码表，见表</w:t>
      </w:r>
      <w:r>
        <w:rPr>
          <w:rFonts w:ascii="宋体" w:hAnsi="宋体"/>
          <w:szCs w:val="21"/>
        </w:rPr>
        <w:t>1</w:t>
      </w:r>
      <w:r>
        <w:rPr>
          <w:rFonts w:ascii="宋体" w:hAnsi="宋体" w:hint="eastAsia"/>
          <w:szCs w:val="21"/>
        </w:rPr>
        <w:t>。</w:t>
      </w:r>
    </w:p>
    <w:p w:rsidR="003A15BF" w:rsidRDefault="002934F3" w:rsidP="00416807">
      <w:pPr>
        <w:snapToGrid w:val="0"/>
        <w:spacing w:afterLines="50" w:line="400" w:lineRule="atLeast"/>
        <w:ind w:right="480"/>
        <w:jc w:val="center"/>
        <w:rPr>
          <w:rFonts w:ascii="宋体"/>
          <w:szCs w:val="21"/>
        </w:rPr>
      </w:pPr>
      <w:r>
        <w:rPr>
          <w:rFonts w:ascii="宋体" w:hAnsi="宋体" w:hint="eastAsia"/>
          <w:szCs w:val="21"/>
        </w:rPr>
        <w:t>表</w:t>
      </w:r>
      <w:r>
        <w:rPr>
          <w:rFonts w:ascii="宋体" w:hAnsi="宋体"/>
          <w:szCs w:val="21"/>
        </w:rPr>
        <w:t xml:space="preserve">1 </w:t>
      </w:r>
      <w:r>
        <w:rPr>
          <w:rFonts w:ascii="宋体" w:hAnsi="宋体" w:hint="eastAsia"/>
          <w:szCs w:val="21"/>
        </w:rPr>
        <w:t>粮食及加工产品分类与代码表</w:t>
      </w: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28"/>
        <w:gridCol w:w="3600"/>
        <w:gridCol w:w="3528"/>
      </w:tblGrid>
      <w:tr w:rsidR="003A15BF">
        <w:tc>
          <w:tcPr>
            <w:tcW w:w="1728" w:type="dxa"/>
          </w:tcPr>
          <w:p w:rsidR="003A15BF" w:rsidRDefault="002934F3">
            <w:pPr>
              <w:snapToGrid w:val="0"/>
              <w:spacing w:line="300" w:lineRule="atLeast"/>
              <w:jc w:val="center"/>
              <w:rPr>
                <w:rFonts w:ascii="宋体"/>
                <w:sz w:val="18"/>
                <w:szCs w:val="21"/>
              </w:rPr>
            </w:pPr>
            <w:r>
              <w:rPr>
                <w:rFonts w:ascii="宋体" w:hAnsi="宋体" w:hint="eastAsia"/>
                <w:sz w:val="18"/>
                <w:szCs w:val="21"/>
              </w:rPr>
              <w:t>代码</w:t>
            </w:r>
          </w:p>
        </w:tc>
        <w:tc>
          <w:tcPr>
            <w:tcW w:w="3600" w:type="dxa"/>
          </w:tcPr>
          <w:p w:rsidR="003A15BF" w:rsidRDefault="002934F3">
            <w:pPr>
              <w:snapToGrid w:val="0"/>
              <w:spacing w:line="300" w:lineRule="atLeast"/>
              <w:jc w:val="center"/>
              <w:rPr>
                <w:rFonts w:ascii="宋体"/>
                <w:sz w:val="18"/>
                <w:szCs w:val="21"/>
              </w:rPr>
            </w:pPr>
            <w:r>
              <w:rPr>
                <w:rFonts w:ascii="宋体" w:hAnsi="宋体" w:hint="eastAsia"/>
                <w:sz w:val="18"/>
                <w:szCs w:val="21"/>
              </w:rPr>
              <w:t>名称</w:t>
            </w:r>
          </w:p>
        </w:tc>
        <w:tc>
          <w:tcPr>
            <w:tcW w:w="3528" w:type="dxa"/>
          </w:tcPr>
          <w:p w:rsidR="003A15BF" w:rsidRDefault="002934F3">
            <w:pPr>
              <w:snapToGrid w:val="0"/>
              <w:spacing w:line="300" w:lineRule="atLeast"/>
              <w:jc w:val="center"/>
              <w:rPr>
                <w:rFonts w:ascii="宋体"/>
                <w:sz w:val="18"/>
                <w:szCs w:val="21"/>
              </w:rPr>
            </w:pPr>
            <w:r>
              <w:rPr>
                <w:rFonts w:ascii="宋体" w:hAnsi="宋体" w:hint="eastAsia"/>
                <w:sz w:val="18"/>
                <w:szCs w:val="21"/>
              </w:rPr>
              <w:t>说明</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w:t>
            </w:r>
          </w:p>
        </w:tc>
        <w:tc>
          <w:tcPr>
            <w:tcW w:w="3600" w:type="dxa"/>
          </w:tcPr>
          <w:p w:rsidR="003A15BF" w:rsidRDefault="002934F3">
            <w:pPr>
              <w:snapToGrid w:val="0"/>
              <w:spacing w:line="300" w:lineRule="atLeast"/>
              <w:rPr>
                <w:rFonts w:ascii="宋体"/>
                <w:sz w:val="18"/>
                <w:szCs w:val="21"/>
              </w:rPr>
            </w:pPr>
            <w:r>
              <w:rPr>
                <w:rFonts w:ascii="宋体" w:hAnsi="宋体" w:hint="eastAsia"/>
                <w:sz w:val="18"/>
                <w:szCs w:val="21"/>
              </w:rPr>
              <w:t>农业产品</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7635</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w:t>
            </w:r>
          </w:p>
        </w:tc>
        <w:tc>
          <w:tcPr>
            <w:tcW w:w="3600" w:type="dxa"/>
          </w:tcPr>
          <w:p w:rsidR="003A15BF" w:rsidRDefault="002934F3">
            <w:pPr>
              <w:snapToGrid w:val="0"/>
              <w:spacing w:line="300" w:lineRule="atLeast"/>
              <w:rPr>
                <w:rFonts w:ascii="宋体"/>
                <w:sz w:val="18"/>
                <w:szCs w:val="21"/>
              </w:rPr>
            </w:pPr>
            <w:r>
              <w:rPr>
                <w:rFonts w:ascii="宋体" w:hAnsi="宋体" w:hint="eastAsia"/>
                <w:sz w:val="18"/>
                <w:szCs w:val="21"/>
              </w:rPr>
              <w:t>谷物</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1350</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w:t>
            </w:r>
          </w:p>
        </w:tc>
        <w:tc>
          <w:tcPr>
            <w:tcW w:w="3600" w:type="dxa"/>
          </w:tcPr>
          <w:p w:rsidR="003A15BF" w:rsidRDefault="002934F3">
            <w:pPr>
              <w:snapToGrid w:val="0"/>
              <w:spacing w:line="300" w:lineRule="atLeast"/>
              <w:rPr>
                <w:rFonts w:ascii="宋体"/>
                <w:sz w:val="18"/>
                <w:szCs w:val="21"/>
              </w:rPr>
            </w:pPr>
            <w:r>
              <w:rPr>
                <w:rFonts w:ascii="宋体" w:hAnsi="宋体" w:hint="eastAsia"/>
                <w:sz w:val="18"/>
                <w:szCs w:val="21"/>
              </w:rPr>
              <w:t>小麦及棍合小麦</w:t>
            </w:r>
          </w:p>
        </w:tc>
        <w:tc>
          <w:tcPr>
            <w:tcW w:w="3528" w:type="dxa"/>
          </w:tcPr>
          <w:p w:rsidR="003A15BF" w:rsidRDefault="002934F3">
            <w:pPr>
              <w:jc w:val="center"/>
              <w:rPr>
                <w:rFonts w:ascii="宋体"/>
                <w:sz w:val="18"/>
                <w:szCs w:val="21"/>
              </w:rPr>
            </w:pPr>
            <w:r>
              <w:rPr>
                <w:rFonts w:ascii="宋体" w:hAnsi="宋体"/>
                <w:sz w:val="18"/>
                <w:szCs w:val="21"/>
              </w:rPr>
              <w:t>GB 1351</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w:t>
            </w:r>
          </w:p>
        </w:tc>
        <w:tc>
          <w:tcPr>
            <w:tcW w:w="3600" w:type="dxa"/>
          </w:tcPr>
          <w:p w:rsidR="003A15BF" w:rsidRDefault="002934F3">
            <w:pPr>
              <w:snapToGrid w:val="0"/>
              <w:spacing w:line="300" w:lineRule="atLeast"/>
              <w:rPr>
                <w:rFonts w:ascii="宋体"/>
                <w:sz w:val="18"/>
                <w:szCs w:val="21"/>
              </w:rPr>
            </w:pPr>
            <w:r>
              <w:rPr>
                <w:rFonts w:ascii="宋体" w:hAnsi="宋体" w:hint="eastAsia"/>
                <w:sz w:val="18"/>
                <w:szCs w:val="21"/>
              </w:rPr>
              <w:t>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1111001</w:t>
            </w:r>
          </w:p>
        </w:tc>
        <w:tc>
          <w:tcPr>
            <w:tcW w:w="3600" w:type="dxa"/>
          </w:tcPr>
          <w:p w:rsidR="003A15BF" w:rsidRDefault="002934F3">
            <w:pPr>
              <w:jc w:val="left"/>
              <w:rPr>
                <w:rFonts w:ascii="宋体"/>
                <w:sz w:val="18"/>
                <w:szCs w:val="21"/>
              </w:rPr>
            </w:pPr>
            <w:r>
              <w:rPr>
                <w:rFonts w:ascii="宋体" w:hAnsi="宋体" w:hint="eastAsia"/>
                <w:sz w:val="18"/>
                <w:szCs w:val="21"/>
              </w:rPr>
              <w:t>白色硬质冬小麦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1111002</w:t>
            </w:r>
          </w:p>
        </w:tc>
        <w:tc>
          <w:tcPr>
            <w:tcW w:w="3600" w:type="dxa"/>
          </w:tcPr>
          <w:p w:rsidR="003A15BF" w:rsidRDefault="002934F3">
            <w:pPr>
              <w:jc w:val="left"/>
              <w:rPr>
                <w:rFonts w:ascii="宋体"/>
                <w:sz w:val="18"/>
                <w:szCs w:val="21"/>
              </w:rPr>
            </w:pPr>
            <w:r>
              <w:rPr>
                <w:rFonts w:ascii="宋体" w:hAnsi="宋体" w:hint="eastAsia"/>
                <w:sz w:val="18"/>
                <w:szCs w:val="21"/>
              </w:rPr>
              <w:t>白色软质冬小麦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1111003</w:t>
            </w:r>
          </w:p>
        </w:tc>
        <w:tc>
          <w:tcPr>
            <w:tcW w:w="3600" w:type="dxa"/>
          </w:tcPr>
          <w:p w:rsidR="003A15BF" w:rsidRDefault="002934F3">
            <w:pPr>
              <w:jc w:val="left"/>
              <w:rPr>
                <w:rFonts w:ascii="宋体"/>
                <w:sz w:val="18"/>
                <w:szCs w:val="21"/>
              </w:rPr>
            </w:pPr>
            <w:r>
              <w:rPr>
                <w:rFonts w:ascii="宋体" w:hAnsi="宋体" w:hint="eastAsia"/>
                <w:sz w:val="18"/>
                <w:szCs w:val="21"/>
              </w:rPr>
              <w:t>红色硬质冬小麦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1111004</w:t>
            </w:r>
          </w:p>
        </w:tc>
        <w:tc>
          <w:tcPr>
            <w:tcW w:w="3600" w:type="dxa"/>
          </w:tcPr>
          <w:p w:rsidR="003A15BF" w:rsidRDefault="002934F3">
            <w:pPr>
              <w:jc w:val="left"/>
              <w:rPr>
                <w:rFonts w:ascii="宋体"/>
                <w:sz w:val="18"/>
                <w:szCs w:val="21"/>
              </w:rPr>
            </w:pPr>
            <w:r>
              <w:rPr>
                <w:rFonts w:ascii="宋体" w:hAnsi="宋体" w:hint="eastAsia"/>
                <w:sz w:val="18"/>
                <w:szCs w:val="21"/>
              </w:rPr>
              <w:t>红色软质冬小麦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1111019</w:t>
            </w:r>
          </w:p>
        </w:tc>
        <w:tc>
          <w:tcPr>
            <w:tcW w:w="3600" w:type="dxa"/>
          </w:tcPr>
          <w:p w:rsidR="003A15BF" w:rsidRDefault="002934F3">
            <w:pPr>
              <w:jc w:val="left"/>
              <w:rPr>
                <w:rFonts w:ascii="宋体"/>
                <w:sz w:val="18"/>
                <w:szCs w:val="21"/>
              </w:rPr>
            </w:pPr>
            <w:r>
              <w:rPr>
                <w:rFonts w:ascii="宋体" w:hAnsi="宋体" w:hint="eastAsia"/>
                <w:sz w:val="18"/>
                <w:szCs w:val="21"/>
              </w:rPr>
              <w:t>其他冬小麦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w:t>
            </w:r>
          </w:p>
        </w:tc>
        <w:tc>
          <w:tcPr>
            <w:tcW w:w="3600" w:type="dxa"/>
          </w:tcPr>
          <w:p w:rsidR="003A15BF" w:rsidRDefault="002934F3">
            <w:pPr>
              <w:jc w:val="left"/>
              <w:rPr>
                <w:rFonts w:ascii="宋体"/>
                <w:sz w:val="18"/>
                <w:szCs w:val="21"/>
              </w:rPr>
            </w:pPr>
            <w:r>
              <w:rPr>
                <w:rFonts w:ascii="宋体" w:hAnsi="宋体" w:hint="eastAsia"/>
                <w:sz w:val="18"/>
                <w:szCs w:val="21"/>
              </w:rPr>
              <w:t>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1112001</w:t>
            </w:r>
          </w:p>
        </w:tc>
        <w:tc>
          <w:tcPr>
            <w:tcW w:w="3600" w:type="dxa"/>
          </w:tcPr>
          <w:p w:rsidR="003A15BF" w:rsidRDefault="002934F3">
            <w:pPr>
              <w:jc w:val="left"/>
              <w:rPr>
                <w:rFonts w:ascii="宋体"/>
                <w:sz w:val="18"/>
                <w:szCs w:val="21"/>
              </w:rPr>
            </w:pPr>
            <w:r>
              <w:rPr>
                <w:rFonts w:ascii="宋体" w:hAnsi="宋体" w:hint="eastAsia"/>
                <w:sz w:val="18"/>
                <w:szCs w:val="21"/>
              </w:rPr>
              <w:t>白色硬质春小麦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1112002</w:t>
            </w:r>
          </w:p>
        </w:tc>
        <w:tc>
          <w:tcPr>
            <w:tcW w:w="3600" w:type="dxa"/>
          </w:tcPr>
          <w:p w:rsidR="003A15BF" w:rsidRDefault="002934F3">
            <w:pPr>
              <w:jc w:val="left"/>
              <w:rPr>
                <w:rFonts w:ascii="宋体"/>
                <w:sz w:val="18"/>
                <w:szCs w:val="21"/>
              </w:rPr>
            </w:pPr>
            <w:r>
              <w:rPr>
                <w:rFonts w:ascii="宋体" w:hAnsi="宋体" w:hint="eastAsia"/>
                <w:sz w:val="18"/>
                <w:szCs w:val="21"/>
              </w:rPr>
              <w:t>白色软质春小麦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1112003</w:t>
            </w:r>
          </w:p>
        </w:tc>
        <w:tc>
          <w:tcPr>
            <w:tcW w:w="3600" w:type="dxa"/>
          </w:tcPr>
          <w:p w:rsidR="003A15BF" w:rsidRDefault="002934F3">
            <w:pPr>
              <w:jc w:val="left"/>
              <w:rPr>
                <w:rFonts w:ascii="宋体"/>
                <w:sz w:val="18"/>
                <w:szCs w:val="21"/>
              </w:rPr>
            </w:pPr>
            <w:r>
              <w:rPr>
                <w:rFonts w:ascii="宋体" w:hAnsi="宋体" w:hint="eastAsia"/>
                <w:sz w:val="18"/>
                <w:szCs w:val="21"/>
              </w:rPr>
              <w:t>红色硬质春小麦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1112004</w:t>
            </w:r>
          </w:p>
        </w:tc>
        <w:tc>
          <w:tcPr>
            <w:tcW w:w="3600" w:type="dxa"/>
          </w:tcPr>
          <w:p w:rsidR="003A15BF" w:rsidRDefault="002934F3">
            <w:pPr>
              <w:jc w:val="left"/>
              <w:rPr>
                <w:rFonts w:ascii="宋体"/>
                <w:sz w:val="18"/>
                <w:szCs w:val="21"/>
              </w:rPr>
            </w:pPr>
            <w:r>
              <w:rPr>
                <w:rFonts w:ascii="宋体" w:hAnsi="宋体" w:hint="eastAsia"/>
                <w:sz w:val="18"/>
                <w:szCs w:val="21"/>
              </w:rPr>
              <w:t>红色软质春小麦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1112019</w:t>
            </w:r>
          </w:p>
        </w:tc>
        <w:tc>
          <w:tcPr>
            <w:tcW w:w="3600" w:type="dxa"/>
          </w:tcPr>
          <w:p w:rsidR="003A15BF" w:rsidRDefault="002934F3">
            <w:pPr>
              <w:jc w:val="left"/>
              <w:rPr>
                <w:rFonts w:ascii="宋体"/>
                <w:sz w:val="18"/>
                <w:szCs w:val="21"/>
              </w:rPr>
            </w:pPr>
            <w:r>
              <w:rPr>
                <w:rFonts w:ascii="宋体" w:hAnsi="宋体" w:hint="eastAsia"/>
                <w:sz w:val="18"/>
                <w:szCs w:val="21"/>
              </w:rPr>
              <w:t>其他春小麦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1113</w:t>
            </w:r>
          </w:p>
        </w:tc>
        <w:tc>
          <w:tcPr>
            <w:tcW w:w="3600" w:type="dxa"/>
          </w:tcPr>
          <w:p w:rsidR="003A15BF" w:rsidRDefault="002934F3">
            <w:pPr>
              <w:jc w:val="left"/>
              <w:rPr>
                <w:rFonts w:ascii="宋体"/>
                <w:sz w:val="18"/>
                <w:szCs w:val="21"/>
              </w:rPr>
            </w:pPr>
            <w:r>
              <w:rPr>
                <w:rFonts w:ascii="宋体" w:hAnsi="宋体" w:hint="eastAsia"/>
                <w:sz w:val="18"/>
                <w:szCs w:val="21"/>
              </w:rPr>
              <w:t>优质小麦</w:t>
            </w:r>
          </w:p>
        </w:tc>
        <w:tc>
          <w:tcPr>
            <w:tcW w:w="3528" w:type="dxa"/>
          </w:tcPr>
          <w:p w:rsidR="003A15BF" w:rsidRDefault="002934F3">
            <w:pPr>
              <w:jc w:val="center"/>
              <w:rPr>
                <w:rFonts w:ascii="宋体"/>
                <w:sz w:val="18"/>
                <w:szCs w:val="21"/>
              </w:rPr>
            </w:pPr>
            <w:r>
              <w:rPr>
                <w:rFonts w:ascii="宋体" w:hAnsi="宋体"/>
                <w:sz w:val="18"/>
                <w:szCs w:val="21"/>
              </w:rPr>
              <w:t>GB/T 17892,GB/T 17893</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1113001 </w:t>
            </w:r>
          </w:p>
        </w:tc>
        <w:tc>
          <w:tcPr>
            <w:tcW w:w="3600" w:type="dxa"/>
          </w:tcPr>
          <w:p w:rsidR="003A15BF" w:rsidRDefault="002934F3">
            <w:pPr>
              <w:jc w:val="left"/>
              <w:rPr>
                <w:rFonts w:ascii="宋体"/>
                <w:sz w:val="18"/>
                <w:szCs w:val="21"/>
              </w:rPr>
            </w:pPr>
            <w:r>
              <w:rPr>
                <w:rFonts w:ascii="宋体" w:hAnsi="宋体" w:hint="eastAsia"/>
                <w:sz w:val="18"/>
                <w:szCs w:val="21"/>
              </w:rPr>
              <w:t>优质强筋小麦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1113002 </w:t>
            </w:r>
          </w:p>
        </w:tc>
        <w:tc>
          <w:tcPr>
            <w:tcW w:w="3600" w:type="dxa"/>
          </w:tcPr>
          <w:p w:rsidR="003A15BF" w:rsidRDefault="002934F3">
            <w:pPr>
              <w:jc w:val="left"/>
              <w:rPr>
                <w:rFonts w:ascii="宋体"/>
                <w:sz w:val="18"/>
                <w:szCs w:val="21"/>
              </w:rPr>
            </w:pPr>
            <w:r>
              <w:rPr>
                <w:rFonts w:ascii="宋体" w:hAnsi="宋体" w:hint="eastAsia"/>
                <w:sz w:val="18"/>
                <w:szCs w:val="21"/>
              </w:rPr>
              <w:t>优质弱筋小麦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lastRenderedPageBreak/>
              <w:t>1113019</w:t>
            </w:r>
          </w:p>
        </w:tc>
        <w:tc>
          <w:tcPr>
            <w:tcW w:w="3600" w:type="dxa"/>
          </w:tcPr>
          <w:p w:rsidR="003A15BF" w:rsidRDefault="002934F3">
            <w:pPr>
              <w:jc w:val="left"/>
              <w:rPr>
                <w:rFonts w:ascii="宋体"/>
                <w:sz w:val="18"/>
                <w:szCs w:val="21"/>
              </w:rPr>
            </w:pPr>
            <w:r>
              <w:rPr>
                <w:rFonts w:ascii="宋体" w:hAnsi="宋体" w:hint="eastAsia"/>
                <w:sz w:val="18"/>
                <w:szCs w:val="21"/>
              </w:rPr>
              <w:t>其他优质小麦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1114</w:t>
            </w:r>
          </w:p>
        </w:tc>
        <w:tc>
          <w:tcPr>
            <w:tcW w:w="3600" w:type="dxa"/>
          </w:tcPr>
          <w:p w:rsidR="003A15BF" w:rsidRDefault="002934F3">
            <w:pPr>
              <w:jc w:val="left"/>
              <w:rPr>
                <w:rFonts w:ascii="宋体"/>
                <w:sz w:val="18"/>
                <w:szCs w:val="21"/>
              </w:rPr>
            </w:pPr>
            <w:r>
              <w:rPr>
                <w:rFonts w:ascii="宋体" w:hAnsi="宋体" w:hint="eastAsia"/>
                <w:sz w:val="18"/>
                <w:szCs w:val="21"/>
              </w:rPr>
              <w:t>混合小麦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1119</w:t>
            </w:r>
          </w:p>
        </w:tc>
        <w:tc>
          <w:tcPr>
            <w:tcW w:w="3600" w:type="dxa"/>
          </w:tcPr>
          <w:p w:rsidR="003A15BF" w:rsidRDefault="002934F3">
            <w:pPr>
              <w:jc w:val="left"/>
              <w:rPr>
                <w:rFonts w:ascii="宋体"/>
                <w:sz w:val="18"/>
                <w:szCs w:val="21"/>
              </w:rPr>
            </w:pPr>
            <w:r>
              <w:rPr>
                <w:rFonts w:ascii="宋体" w:hAnsi="宋体" w:hint="eastAsia"/>
                <w:sz w:val="18"/>
                <w:szCs w:val="21"/>
              </w:rPr>
              <w:t>其他小麦</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112</w:t>
            </w:r>
          </w:p>
        </w:tc>
        <w:tc>
          <w:tcPr>
            <w:tcW w:w="3600" w:type="dxa"/>
          </w:tcPr>
          <w:p w:rsidR="003A15BF" w:rsidRDefault="002934F3">
            <w:pPr>
              <w:jc w:val="left"/>
              <w:rPr>
                <w:rFonts w:ascii="宋体"/>
                <w:sz w:val="18"/>
                <w:szCs w:val="21"/>
              </w:rPr>
            </w:pPr>
            <w:r>
              <w:rPr>
                <w:rFonts w:ascii="宋体" w:hAnsi="宋体" w:hint="eastAsia"/>
                <w:sz w:val="18"/>
                <w:szCs w:val="21"/>
              </w:rPr>
              <w:t>玉米</w:t>
            </w:r>
          </w:p>
        </w:tc>
        <w:tc>
          <w:tcPr>
            <w:tcW w:w="3528" w:type="dxa"/>
          </w:tcPr>
          <w:p w:rsidR="003A15BF" w:rsidRDefault="002934F3">
            <w:pPr>
              <w:jc w:val="center"/>
              <w:rPr>
                <w:rFonts w:ascii="宋体"/>
                <w:sz w:val="18"/>
                <w:szCs w:val="21"/>
              </w:rPr>
            </w:pPr>
            <w:r>
              <w:rPr>
                <w:rFonts w:ascii="宋体" w:hAnsi="宋体"/>
                <w:sz w:val="18"/>
                <w:szCs w:val="21"/>
              </w:rPr>
              <w:t>GB 1353</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1121</w:t>
            </w:r>
          </w:p>
        </w:tc>
        <w:tc>
          <w:tcPr>
            <w:tcW w:w="3600" w:type="dxa"/>
          </w:tcPr>
          <w:p w:rsidR="003A15BF" w:rsidRDefault="002934F3">
            <w:pPr>
              <w:jc w:val="left"/>
              <w:rPr>
                <w:rFonts w:ascii="宋体"/>
                <w:sz w:val="18"/>
                <w:szCs w:val="21"/>
              </w:rPr>
            </w:pPr>
            <w:r>
              <w:rPr>
                <w:rFonts w:ascii="宋体" w:hAnsi="宋体" w:hint="eastAsia"/>
                <w:sz w:val="18"/>
                <w:szCs w:val="21"/>
              </w:rPr>
              <w:t>黄玉米</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1121001</w:t>
            </w:r>
          </w:p>
        </w:tc>
        <w:tc>
          <w:tcPr>
            <w:tcW w:w="3600" w:type="dxa"/>
          </w:tcPr>
          <w:p w:rsidR="003A15BF" w:rsidRDefault="002934F3">
            <w:pPr>
              <w:jc w:val="left"/>
              <w:rPr>
                <w:rFonts w:ascii="宋体"/>
                <w:sz w:val="18"/>
                <w:szCs w:val="21"/>
              </w:rPr>
            </w:pPr>
            <w:r>
              <w:rPr>
                <w:rFonts w:ascii="宋体" w:hAnsi="宋体" w:hint="eastAsia"/>
                <w:sz w:val="18"/>
                <w:szCs w:val="21"/>
              </w:rPr>
              <w:t>马齿型黄玉米</w:t>
            </w:r>
          </w:p>
        </w:tc>
        <w:tc>
          <w:tcPr>
            <w:tcW w:w="3528" w:type="dxa"/>
          </w:tcPr>
          <w:p w:rsidR="003A15BF" w:rsidRDefault="003A15BF">
            <w:pPr>
              <w:jc w:val="center"/>
              <w:rPr>
                <w:rFonts w:ascii="宋体"/>
                <w:sz w:val="18"/>
                <w:szCs w:val="21"/>
              </w:rPr>
            </w:pPr>
          </w:p>
        </w:tc>
      </w:tr>
      <w:tr w:rsidR="003A15BF">
        <w:tc>
          <w:tcPr>
            <w:tcW w:w="1728" w:type="dxa"/>
          </w:tcPr>
          <w:p w:rsidR="003A15BF" w:rsidRDefault="002934F3">
            <w:pPr>
              <w:jc w:val="left"/>
              <w:rPr>
                <w:rFonts w:ascii="宋体"/>
                <w:sz w:val="18"/>
                <w:szCs w:val="21"/>
              </w:rPr>
            </w:pPr>
            <w:r>
              <w:rPr>
                <w:rFonts w:ascii="宋体" w:hAnsi="宋体"/>
                <w:sz w:val="18"/>
                <w:szCs w:val="21"/>
              </w:rPr>
              <w:t>1121002</w:t>
            </w:r>
          </w:p>
        </w:tc>
        <w:tc>
          <w:tcPr>
            <w:tcW w:w="3600" w:type="dxa"/>
          </w:tcPr>
          <w:p w:rsidR="003A15BF" w:rsidRDefault="002934F3">
            <w:pPr>
              <w:jc w:val="left"/>
              <w:rPr>
                <w:rFonts w:ascii="宋体"/>
                <w:sz w:val="18"/>
                <w:szCs w:val="21"/>
              </w:rPr>
            </w:pPr>
            <w:r>
              <w:rPr>
                <w:rFonts w:ascii="宋体" w:hAnsi="宋体" w:hint="eastAsia"/>
                <w:sz w:val="18"/>
                <w:szCs w:val="21"/>
              </w:rPr>
              <w:t>硬粒型黄玉米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1121019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其他黄玉米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白玉米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马齿型白玉米</w:t>
            </w:r>
          </w:p>
        </w:tc>
        <w:tc>
          <w:tcPr>
            <w:tcW w:w="3528" w:type="dxa"/>
          </w:tcPr>
          <w:p w:rsidR="003A15BF" w:rsidRDefault="003A15BF">
            <w:pPr>
              <w:snapToGrid w:val="0"/>
              <w:spacing w:line="300" w:lineRule="atLeast"/>
              <w:jc w:val="center"/>
              <w:rPr>
                <w:rFonts w:ascii="宋体"/>
                <w:sz w:val="18"/>
                <w:szCs w:val="21"/>
              </w:rPr>
            </w:pPr>
          </w:p>
        </w:tc>
      </w:tr>
      <w:tr w:rsidR="003A15BF">
        <w:trPr>
          <w:trHeight w:val="303"/>
        </w:trPr>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硬粒型白玉米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1122019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其他白玉米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糯玉米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混合玉米</w:t>
            </w:r>
            <w:r>
              <w:rPr>
                <w:rFonts w:ascii="宋体" w:hAnsi="宋体"/>
                <w:sz w:val="18"/>
                <w:szCs w:val="21"/>
              </w:rPr>
              <w:t>(</w:t>
            </w:r>
            <w:r>
              <w:rPr>
                <w:rFonts w:ascii="宋体" w:hAnsi="宋体" w:hint="eastAsia"/>
                <w:sz w:val="18"/>
                <w:szCs w:val="21"/>
              </w:rPr>
              <w:t>杂玉米</w:t>
            </w:r>
            <w:r>
              <w:rPr>
                <w:rFonts w:ascii="宋体" w:hAnsi="宋体"/>
                <w:sz w:val="18"/>
                <w:szCs w:val="21"/>
              </w:rPr>
              <w:t>)</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淀粉用玉米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发酵工业用玉米</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8613</w:t>
            </w: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1129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其他玉米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稻谷</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1350</w:t>
            </w: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籼稻谷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早籼稻谷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晚籼稻谷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早粳稻谷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晚粳稻谷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糯稻谷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1133001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籼糯稻谷</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1133002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粳糯稻谷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优质稻谷</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17891</w:t>
            </w: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优质籼稻谷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优质粳稻谷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1134003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优质籼糯稻谷</w:t>
            </w:r>
          </w:p>
        </w:tc>
        <w:tc>
          <w:tcPr>
            <w:tcW w:w="3528" w:type="dxa"/>
          </w:tcPr>
          <w:p w:rsidR="003A15BF" w:rsidRDefault="003A15BF">
            <w:pPr>
              <w:snapToGrid w:val="0"/>
              <w:spacing w:line="300" w:lineRule="atLeast"/>
              <w:jc w:val="center"/>
              <w:rPr>
                <w:rFonts w:ascii="宋体"/>
                <w:color w:val="0000FF"/>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1134004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优质粳糯稻谷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1134099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其他优质稻谷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1139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其他稻谷</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粟</w:t>
            </w:r>
            <w:r>
              <w:rPr>
                <w:rFonts w:ascii="宋体" w:hAnsi="宋体"/>
                <w:sz w:val="18"/>
                <w:szCs w:val="21"/>
              </w:rPr>
              <w:t>(</w:t>
            </w:r>
            <w:r>
              <w:rPr>
                <w:rFonts w:ascii="宋体" w:hAnsi="宋体" w:hint="eastAsia"/>
                <w:sz w:val="18"/>
                <w:szCs w:val="21"/>
              </w:rPr>
              <w:t>谷子</w:t>
            </w:r>
            <w:r>
              <w:rPr>
                <w:rFonts w:ascii="宋体" w:hAnsi="宋体"/>
                <w:sz w:val="18"/>
                <w:szCs w:val="21"/>
              </w:rPr>
              <w:t xml:space="preserve">) </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8232</w:t>
            </w: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粳粟</w:t>
            </w:r>
          </w:p>
        </w:tc>
        <w:tc>
          <w:tcPr>
            <w:tcW w:w="3528" w:type="dxa"/>
          </w:tcPr>
          <w:p w:rsidR="003A15BF" w:rsidRDefault="003A15BF">
            <w:pPr>
              <w:snapToGrid w:val="0"/>
              <w:spacing w:line="300" w:lineRule="atLeast"/>
              <w:jc w:val="center"/>
              <w:rPr>
                <w:rFonts w:ascii="宋体"/>
                <w:sz w:val="18"/>
                <w:szCs w:val="21"/>
              </w:rPr>
            </w:pPr>
          </w:p>
        </w:tc>
      </w:tr>
      <w:tr w:rsidR="003A15BF">
        <w:trPr>
          <w:trHeight w:val="277"/>
        </w:trPr>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大粒粳粟</w:t>
            </w:r>
          </w:p>
        </w:tc>
        <w:tc>
          <w:tcPr>
            <w:tcW w:w="3528" w:type="dxa"/>
          </w:tcPr>
          <w:p w:rsidR="003A15BF" w:rsidRDefault="003A15BF">
            <w:pPr>
              <w:snapToGrid w:val="0"/>
              <w:spacing w:line="300" w:lineRule="atLeast"/>
              <w:jc w:val="center"/>
              <w:rPr>
                <w:rFonts w:ascii="宋体"/>
                <w:sz w:val="18"/>
                <w:szCs w:val="21"/>
              </w:rPr>
            </w:pPr>
          </w:p>
        </w:tc>
      </w:tr>
      <w:tr w:rsidR="003A15BF">
        <w:trPr>
          <w:trHeight w:val="277"/>
        </w:trPr>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小粒粳粟</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糯粟</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大粒糯粟</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小粒糯粟</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1149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其他粟</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115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高粱</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8231</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lastRenderedPageBreak/>
              <w:t>1151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硬质高粱</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tcPr>
          <w:p w:rsidR="003A15BF" w:rsidRDefault="002934F3">
            <w:pPr>
              <w:snapToGrid w:val="0"/>
              <w:spacing w:line="300" w:lineRule="atLeast"/>
              <w:rPr>
                <w:rFonts w:ascii="宋体"/>
                <w:sz w:val="18"/>
                <w:szCs w:val="21"/>
              </w:rPr>
            </w:pPr>
            <w:r>
              <w:rPr>
                <w:rFonts w:ascii="宋体" w:hAnsi="宋体"/>
                <w:sz w:val="18"/>
                <w:szCs w:val="21"/>
              </w:rPr>
              <w:t>1152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软质高粱</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1159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其他高粱</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糙米</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18810</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籼糙米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早籼糙米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晚籼糙米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早粳糙米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晚粳糙米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糯糙米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1163001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籼糯糙米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1163002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粳糯糙米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1169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其他糙米</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大麦和米大麦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大麦</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3101</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六棱大麦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四棱大麦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1171003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二棱大麦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1171009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米大麦</w:t>
            </w:r>
            <w:r>
              <w:rPr>
                <w:rFonts w:ascii="宋体" w:hAnsi="宋体"/>
                <w:sz w:val="18"/>
                <w:szCs w:val="21"/>
              </w:rPr>
              <w:t>(</w:t>
            </w:r>
            <w:r>
              <w:rPr>
                <w:rFonts w:ascii="宋体" w:hAnsi="宋体" w:hint="eastAsia"/>
                <w:sz w:val="18"/>
                <w:szCs w:val="21"/>
              </w:rPr>
              <w:t>元大麦、青稞</w:t>
            </w:r>
            <w:r>
              <w:rPr>
                <w:rFonts w:ascii="宋体" w:hAnsi="宋体"/>
                <w:sz w:val="18"/>
                <w:szCs w:val="21"/>
              </w:rPr>
              <w:t>)</w:t>
            </w:r>
          </w:p>
        </w:tc>
        <w:tc>
          <w:tcPr>
            <w:tcW w:w="3528" w:type="dxa"/>
          </w:tcPr>
          <w:p w:rsidR="003A15BF" w:rsidRDefault="003A15BF">
            <w:pPr>
              <w:snapToGrid w:val="0"/>
              <w:spacing w:line="300" w:lineRule="atLeast"/>
              <w:jc w:val="center"/>
              <w:rPr>
                <w:rFonts w:ascii="宋体"/>
                <w:sz w:val="18"/>
                <w:szCs w:val="21"/>
              </w:rPr>
            </w:pPr>
          </w:p>
        </w:tc>
      </w:tr>
      <w:tr w:rsidR="003A15BF">
        <w:trPr>
          <w:trHeight w:val="252"/>
        </w:trPr>
        <w:tc>
          <w:tcPr>
            <w:tcW w:w="1728" w:type="dxa"/>
          </w:tcPr>
          <w:p w:rsidR="003A15BF" w:rsidRDefault="002934F3">
            <w:pPr>
              <w:snapToGrid w:val="0"/>
              <w:spacing w:line="300" w:lineRule="atLeast"/>
              <w:rPr>
                <w:rFonts w:ascii="宋体"/>
                <w:sz w:val="18"/>
                <w:szCs w:val="21"/>
              </w:rPr>
            </w:pPr>
            <w:r>
              <w:rPr>
                <w:rFonts w:ascii="宋体" w:hAnsi="宋体"/>
                <w:sz w:val="18"/>
                <w:szCs w:val="21"/>
              </w:rPr>
              <w:t>1172001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冬播米大麦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1172002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春播米大麦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不再细分的谷物和杂豆类等</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黑麦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黑小麦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燕麦</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3102</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1183001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裸燕麦</w:t>
            </w:r>
            <w:r>
              <w:rPr>
                <w:rFonts w:ascii="宋体" w:hAnsi="宋体"/>
                <w:sz w:val="18"/>
                <w:szCs w:val="21"/>
              </w:rPr>
              <w:t>(</w:t>
            </w:r>
            <w:r>
              <w:rPr>
                <w:rFonts w:ascii="宋体" w:hAnsi="宋体" w:hint="eastAsia"/>
                <w:sz w:val="18"/>
                <w:szCs w:val="21"/>
              </w:rPr>
              <w:t>莜麦</w:t>
            </w:r>
            <w:r>
              <w:rPr>
                <w:rFonts w:ascii="宋体" w:hAnsi="宋体"/>
                <w:sz w:val="18"/>
                <w:szCs w:val="21"/>
              </w:rPr>
              <w:t>)</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1183002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有颖燕麦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荞麦</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10458</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1184001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甜荞麦</w:t>
            </w:r>
          </w:p>
        </w:tc>
        <w:tc>
          <w:tcPr>
            <w:tcW w:w="3528" w:type="dxa"/>
          </w:tcPr>
          <w:p w:rsidR="003A15BF" w:rsidRDefault="003A15BF">
            <w:pPr>
              <w:snapToGrid w:val="0"/>
              <w:spacing w:line="300" w:lineRule="atLeast"/>
              <w:jc w:val="center"/>
              <w:rPr>
                <w:rFonts w:ascii="宋体"/>
                <w:sz w:val="18"/>
                <w:szCs w:val="21"/>
              </w:rPr>
            </w:pPr>
          </w:p>
        </w:tc>
      </w:tr>
      <w:tr w:rsidR="003A15BF">
        <w:trPr>
          <w:trHeight w:val="279"/>
        </w:trPr>
        <w:tc>
          <w:tcPr>
            <w:tcW w:w="1728" w:type="dxa"/>
          </w:tcPr>
          <w:p w:rsidR="003A15BF" w:rsidRDefault="002934F3">
            <w:pPr>
              <w:snapToGrid w:val="0"/>
              <w:spacing w:line="300" w:lineRule="atLeast"/>
              <w:rPr>
                <w:rFonts w:ascii="宋体"/>
                <w:sz w:val="18"/>
                <w:szCs w:val="21"/>
              </w:rPr>
            </w:pPr>
            <w:r>
              <w:rPr>
                <w:rFonts w:ascii="宋体" w:hAnsi="宋体"/>
                <w:sz w:val="18"/>
                <w:szCs w:val="21"/>
              </w:rPr>
              <w:t>1184002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苦荞麦</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1184003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翅荞麦</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tcPr>
          <w:p w:rsidR="003A15BF" w:rsidRDefault="002934F3">
            <w:pPr>
              <w:snapToGrid w:val="0"/>
              <w:spacing w:line="300" w:lineRule="atLeast"/>
              <w:rPr>
                <w:rFonts w:ascii="宋体"/>
                <w:sz w:val="18"/>
                <w:szCs w:val="21"/>
              </w:rPr>
            </w:pPr>
            <w:r>
              <w:rPr>
                <w:rFonts w:ascii="宋体" w:hAnsi="宋体"/>
                <w:sz w:val="18"/>
                <w:szCs w:val="21"/>
              </w:rPr>
              <w:t>1185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糜子</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1185001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糯性糜子</w:t>
            </w:r>
            <w:r>
              <w:rPr>
                <w:rFonts w:ascii="宋体" w:hAnsi="宋体"/>
                <w:sz w:val="18"/>
                <w:szCs w:val="21"/>
              </w:rPr>
              <w:t>(</w:t>
            </w:r>
            <w:r>
              <w:rPr>
                <w:rFonts w:ascii="宋体" w:hAnsi="宋体" w:hint="eastAsia"/>
                <w:sz w:val="18"/>
                <w:szCs w:val="21"/>
              </w:rPr>
              <w:t>黍</w:t>
            </w:r>
            <w:r>
              <w:rPr>
                <w:rFonts w:ascii="宋体" w:hAnsi="宋体"/>
                <w:sz w:val="18"/>
                <w:szCs w:val="21"/>
              </w:rPr>
              <w:t>)</w:t>
            </w:r>
          </w:p>
        </w:tc>
        <w:tc>
          <w:tcPr>
            <w:tcW w:w="3528" w:type="dxa"/>
          </w:tcPr>
          <w:p w:rsidR="003A15BF" w:rsidRDefault="003A15BF">
            <w:pPr>
              <w:snapToGrid w:val="0"/>
              <w:spacing w:line="300" w:lineRule="atLeast"/>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1185002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粳性糜子</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稷</w:t>
            </w:r>
          </w:p>
        </w:tc>
        <w:tc>
          <w:tcPr>
            <w:tcW w:w="3528" w:type="dxa"/>
          </w:tcPr>
          <w:p w:rsidR="003A15BF" w:rsidRDefault="002934F3">
            <w:pPr>
              <w:snapToGrid w:val="0"/>
              <w:spacing w:line="300" w:lineRule="atLeast"/>
              <w:jc w:val="center"/>
              <w:rPr>
                <w:rFonts w:ascii="宋体" w:hAnsi="宋体"/>
                <w:sz w:val="18"/>
                <w:szCs w:val="21"/>
              </w:rPr>
            </w:pPr>
            <w:r>
              <w:rPr>
                <w:rFonts w:ascii="宋体" w:hAnsi="宋体"/>
                <w:sz w:val="18"/>
                <w:szCs w:val="21"/>
              </w:rPr>
              <w:t>GB/T 13357</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1187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杂豆类</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119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其他谷物</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油籽类和含油果实</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141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草本油料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食用草本油料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大豆</w:t>
            </w:r>
          </w:p>
        </w:tc>
        <w:tc>
          <w:tcPr>
            <w:tcW w:w="3528" w:type="dxa"/>
          </w:tcPr>
          <w:p w:rsidR="003A15BF" w:rsidRDefault="003A15BF">
            <w:pPr>
              <w:snapToGrid w:val="0"/>
              <w:spacing w:line="300" w:lineRule="atLeast"/>
              <w:jc w:val="center"/>
              <w:rPr>
                <w:rFonts w:ascii="宋体"/>
                <w:sz w:val="18"/>
                <w:szCs w:val="21"/>
              </w:rPr>
            </w:pPr>
          </w:p>
        </w:tc>
      </w:tr>
      <w:tr w:rsidR="003A15BF">
        <w:trPr>
          <w:trHeight w:val="90"/>
        </w:trPr>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lastRenderedPageBreak/>
              <w:t>1411002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花生</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1533</w:t>
            </w: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1411003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油菜籽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1411004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芝麻</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1411005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棉籽</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11763</w:t>
            </w: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1411006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葵花籽</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11764</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1411007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亚麻籽</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GB/T 15681</w:t>
            </w:r>
          </w:p>
        </w:tc>
      </w:tr>
      <w:tr w:rsidR="003A15BF">
        <w:trPr>
          <w:trHeight w:val="90"/>
        </w:trPr>
        <w:tc>
          <w:tcPr>
            <w:tcW w:w="1728" w:type="dxa"/>
          </w:tcPr>
          <w:p w:rsidR="003A15BF" w:rsidRDefault="003A15BF">
            <w:pPr>
              <w:snapToGrid w:val="0"/>
              <w:spacing w:line="300" w:lineRule="atLeast"/>
              <w:rPr>
                <w:rFonts w:ascii="宋体"/>
                <w:color w:val="0000FF"/>
                <w:sz w:val="18"/>
                <w:szCs w:val="21"/>
              </w:rPr>
            </w:pP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小麦胚</w:t>
            </w:r>
          </w:p>
        </w:tc>
        <w:tc>
          <w:tcPr>
            <w:tcW w:w="3528" w:type="dxa"/>
          </w:tcPr>
          <w:p w:rsidR="003A15BF" w:rsidRDefault="002934F3">
            <w:pPr>
              <w:snapToGrid w:val="0"/>
              <w:spacing w:line="300" w:lineRule="atLeast"/>
              <w:jc w:val="center"/>
              <w:rPr>
                <w:rFonts w:ascii="宋体"/>
                <w:sz w:val="18"/>
                <w:szCs w:val="21"/>
              </w:rPr>
            </w:pPr>
            <w:r>
              <w:rPr>
                <w:rFonts w:ascii="宋体" w:hAnsi="宋体" w:hint="eastAsia"/>
                <w:sz w:val="18"/>
                <w:szCs w:val="21"/>
              </w:rPr>
              <w:t>代码入</w:t>
            </w:r>
            <w:r>
              <w:rPr>
                <w:rFonts w:ascii="宋体" w:hAnsi="宋体"/>
                <w:sz w:val="18"/>
                <w:szCs w:val="21"/>
              </w:rPr>
              <w:t>3112003</w:t>
            </w:r>
          </w:p>
        </w:tc>
      </w:tr>
      <w:tr w:rsidR="003A15BF">
        <w:tc>
          <w:tcPr>
            <w:tcW w:w="1728" w:type="dxa"/>
          </w:tcPr>
          <w:p w:rsidR="003A15BF" w:rsidRDefault="003A15BF">
            <w:pPr>
              <w:snapToGrid w:val="0"/>
              <w:spacing w:line="300" w:lineRule="atLeast"/>
              <w:rPr>
                <w:rFonts w:ascii="宋体"/>
                <w:color w:val="0000FF"/>
                <w:sz w:val="18"/>
                <w:szCs w:val="21"/>
              </w:rPr>
            </w:pP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米糠</w:t>
            </w:r>
          </w:p>
        </w:tc>
        <w:tc>
          <w:tcPr>
            <w:tcW w:w="3528" w:type="dxa"/>
          </w:tcPr>
          <w:p w:rsidR="003A15BF" w:rsidRDefault="002934F3">
            <w:pPr>
              <w:snapToGrid w:val="0"/>
              <w:spacing w:line="300" w:lineRule="atLeast"/>
              <w:jc w:val="center"/>
              <w:rPr>
                <w:rFonts w:ascii="宋体"/>
                <w:sz w:val="18"/>
                <w:szCs w:val="21"/>
              </w:rPr>
            </w:pPr>
            <w:r>
              <w:rPr>
                <w:rFonts w:ascii="宋体" w:hAnsi="宋体" w:hint="eastAsia"/>
                <w:sz w:val="18"/>
                <w:szCs w:val="21"/>
              </w:rPr>
              <w:t>代码入</w:t>
            </w:r>
            <w:r>
              <w:rPr>
                <w:rFonts w:ascii="宋体" w:hAnsi="宋体"/>
                <w:sz w:val="18"/>
                <w:szCs w:val="21"/>
              </w:rPr>
              <w:t>3111001</w:t>
            </w:r>
          </w:p>
        </w:tc>
      </w:tr>
      <w:tr w:rsidR="003A15BF">
        <w:trPr>
          <w:trHeight w:val="90"/>
        </w:trPr>
        <w:tc>
          <w:tcPr>
            <w:tcW w:w="1728" w:type="dxa"/>
          </w:tcPr>
          <w:p w:rsidR="003A15BF" w:rsidRDefault="002934F3">
            <w:pPr>
              <w:snapToGrid w:val="0"/>
              <w:spacing w:line="300" w:lineRule="atLeast"/>
              <w:rPr>
                <w:rFonts w:ascii="宋体"/>
                <w:sz w:val="18"/>
                <w:szCs w:val="21"/>
              </w:rPr>
            </w:pPr>
            <w:r>
              <w:rPr>
                <w:rFonts w:ascii="宋体" w:hAnsi="宋体"/>
                <w:sz w:val="18"/>
                <w:szCs w:val="21"/>
              </w:rPr>
              <w:t>1411008</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芥籽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1411011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红花籽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1411012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油沙豆</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1411013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线麻籽</w:t>
            </w:r>
          </w:p>
        </w:tc>
        <w:tc>
          <w:tcPr>
            <w:tcW w:w="3528" w:type="dxa"/>
          </w:tcPr>
          <w:p w:rsidR="003A15BF" w:rsidRDefault="003A15BF">
            <w:pPr>
              <w:snapToGrid w:val="0"/>
              <w:spacing w:line="300" w:lineRule="atLeast"/>
              <w:jc w:val="center"/>
              <w:rPr>
                <w:rFonts w:ascii="宋体"/>
                <w:sz w:val="18"/>
                <w:szCs w:val="21"/>
              </w:rPr>
            </w:pPr>
          </w:p>
        </w:tc>
      </w:tr>
      <w:tr w:rsidR="003A15BF">
        <w:trPr>
          <w:trHeight w:val="275"/>
        </w:trPr>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1411014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苏籽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3A15BF">
            <w:pPr>
              <w:snapToGrid w:val="0"/>
              <w:spacing w:line="300" w:lineRule="atLeast"/>
              <w:rPr>
                <w:rFonts w:ascii="宋体"/>
                <w:color w:val="0000FF"/>
                <w:sz w:val="18"/>
                <w:szCs w:val="21"/>
              </w:rPr>
            </w:pP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玉米胚</w:t>
            </w:r>
          </w:p>
        </w:tc>
        <w:tc>
          <w:tcPr>
            <w:tcW w:w="3528" w:type="dxa"/>
          </w:tcPr>
          <w:p w:rsidR="003A15BF" w:rsidRDefault="002934F3">
            <w:pPr>
              <w:snapToGrid w:val="0"/>
              <w:spacing w:line="300" w:lineRule="atLeast"/>
              <w:jc w:val="center"/>
              <w:rPr>
                <w:rFonts w:ascii="宋体"/>
                <w:sz w:val="18"/>
                <w:szCs w:val="21"/>
              </w:rPr>
            </w:pPr>
            <w:r>
              <w:rPr>
                <w:rFonts w:ascii="宋体" w:hAnsi="宋体" w:hint="eastAsia"/>
                <w:sz w:val="18"/>
                <w:szCs w:val="21"/>
              </w:rPr>
              <w:t>代码入</w:t>
            </w:r>
            <w:r>
              <w:rPr>
                <w:rFonts w:ascii="宋体" w:hAnsi="宋体"/>
                <w:sz w:val="18"/>
                <w:szCs w:val="21"/>
              </w:rPr>
              <w:t>3113002</w:t>
            </w: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1411015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月苋草籽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1411016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南瓜籽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1411299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其他食用草本油料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1412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非食用草本油料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蓖麻籽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1412002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苍耳籽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1412299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其他非食用草本油料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木本油料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1421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食用木本油料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1421001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油茶籽</w:t>
            </w:r>
          </w:p>
        </w:tc>
        <w:tc>
          <w:tcPr>
            <w:tcW w:w="3528" w:type="dxa"/>
          </w:tcPr>
          <w:p w:rsidR="003A15BF" w:rsidRDefault="003A15BF">
            <w:pPr>
              <w:snapToGrid w:val="0"/>
              <w:spacing w:line="300" w:lineRule="atLeast"/>
              <w:jc w:val="center"/>
              <w:rPr>
                <w:rFonts w:ascii="宋体"/>
                <w:sz w:val="18"/>
                <w:szCs w:val="21"/>
              </w:rPr>
            </w:pPr>
          </w:p>
        </w:tc>
      </w:tr>
      <w:tr w:rsidR="003A15BF">
        <w:trPr>
          <w:trHeight w:val="277"/>
        </w:trPr>
        <w:tc>
          <w:tcPr>
            <w:tcW w:w="1728" w:type="dxa"/>
          </w:tcPr>
          <w:p w:rsidR="003A15BF" w:rsidRDefault="002934F3">
            <w:pPr>
              <w:snapToGrid w:val="0"/>
              <w:spacing w:line="300" w:lineRule="atLeast"/>
              <w:rPr>
                <w:rFonts w:ascii="宋体"/>
                <w:sz w:val="18"/>
                <w:szCs w:val="21"/>
              </w:rPr>
            </w:pPr>
            <w:r>
              <w:rPr>
                <w:rFonts w:ascii="宋体" w:hAnsi="宋体"/>
                <w:sz w:val="18"/>
                <w:szCs w:val="21"/>
              </w:rPr>
              <w:t>1421002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油橄榄</w:t>
            </w:r>
          </w:p>
        </w:tc>
        <w:tc>
          <w:tcPr>
            <w:tcW w:w="3528" w:type="dxa"/>
          </w:tcPr>
          <w:p w:rsidR="003A15BF" w:rsidRDefault="003A15BF">
            <w:pPr>
              <w:snapToGrid w:val="0"/>
              <w:spacing w:line="300" w:lineRule="atLeast"/>
              <w:jc w:val="center"/>
              <w:rPr>
                <w:rFonts w:ascii="宋体"/>
                <w:sz w:val="18"/>
                <w:szCs w:val="21"/>
              </w:rPr>
            </w:pPr>
          </w:p>
        </w:tc>
      </w:tr>
      <w:tr w:rsidR="003A15BF">
        <w:trPr>
          <w:trHeight w:val="240"/>
        </w:trPr>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1421003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油棕果</w:t>
            </w:r>
          </w:p>
        </w:tc>
        <w:tc>
          <w:tcPr>
            <w:tcW w:w="3528" w:type="dxa"/>
          </w:tcPr>
          <w:p w:rsidR="003A15BF" w:rsidRDefault="003A15BF">
            <w:pPr>
              <w:snapToGrid w:val="0"/>
              <w:spacing w:line="300" w:lineRule="atLeast"/>
              <w:jc w:val="center"/>
              <w:rPr>
                <w:rFonts w:ascii="宋体"/>
                <w:sz w:val="18"/>
                <w:szCs w:val="21"/>
              </w:rPr>
            </w:pPr>
          </w:p>
        </w:tc>
      </w:tr>
      <w:tr w:rsidR="003A15BF">
        <w:trPr>
          <w:trHeight w:val="320"/>
        </w:trPr>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1421004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可可豆</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3221</w:t>
            </w: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1421005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椰果</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1421006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文冠果籽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1421007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核桃</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1421008</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花椒籽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1421011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杜仲籽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1421012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木棉籽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1421999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其他食用木本油料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非食用木本油料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1422001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油桐籽</w:t>
            </w:r>
          </w:p>
        </w:tc>
        <w:tc>
          <w:tcPr>
            <w:tcW w:w="3528" w:type="dxa"/>
          </w:tcPr>
          <w:p w:rsidR="003A15BF" w:rsidRDefault="003A15BF">
            <w:pPr>
              <w:snapToGrid w:val="0"/>
              <w:spacing w:line="300" w:lineRule="atLeast"/>
              <w:jc w:val="center"/>
              <w:rPr>
                <w:rFonts w:ascii="宋体"/>
                <w:sz w:val="18"/>
                <w:szCs w:val="21"/>
              </w:rPr>
            </w:pPr>
          </w:p>
        </w:tc>
      </w:tr>
      <w:tr w:rsidR="003A15BF">
        <w:trPr>
          <w:trHeight w:val="275"/>
        </w:trPr>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1422002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乌柏籽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1422003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漆籽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1422004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橡胶籽</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1422299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其他非食用木本油料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有机油料</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144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转基因油料</w:t>
            </w:r>
          </w:p>
        </w:tc>
        <w:tc>
          <w:tcPr>
            <w:tcW w:w="3528" w:type="dxa"/>
          </w:tcPr>
          <w:p w:rsidR="003A15BF" w:rsidRDefault="003A15BF">
            <w:pPr>
              <w:snapToGrid w:val="0"/>
              <w:spacing w:line="300" w:lineRule="atLeast"/>
              <w:jc w:val="center"/>
              <w:rPr>
                <w:rFonts w:ascii="宋体"/>
                <w:sz w:val="18"/>
                <w:szCs w:val="21"/>
              </w:rPr>
            </w:pPr>
          </w:p>
        </w:tc>
      </w:tr>
      <w:tr w:rsidR="003A15BF">
        <w:trPr>
          <w:trHeight w:val="315"/>
        </w:trPr>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149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其他油籽类和含油果实</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lastRenderedPageBreak/>
              <w:t xml:space="preserve">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加工食品</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1102</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植物油脂</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压榨成品油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大豆压榨油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1535</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2112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花生压榨油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1534</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2113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菜籽压榨油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1536</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棉籽压榨油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1537</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葵花籽压榨油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10464</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2116</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油茶籽压榨油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11765</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米糠压榨油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19112</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2118</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玉米压榨油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GB 19111</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2119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其他压榨油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 xml:space="preserve">212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浸出成品油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2121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大豆浸出油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2122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花生浸出油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2123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菜籽浸出油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0000FF"/>
                <w:sz w:val="18"/>
                <w:szCs w:val="21"/>
              </w:rPr>
            </w:pPr>
            <w:r>
              <w:rPr>
                <w:rFonts w:ascii="宋体" w:hAnsi="宋体"/>
                <w:sz w:val="18"/>
                <w:szCs w:val="21"/>
              </w:rPr>
              <w:t>2124</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棉籽浸出油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2125</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葵花籽浸出油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2126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油茶籽浸出油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color w:val="C0504D"/>
                <w:sz w:val="18"/>
                <w:szCs w:val="21"/>
              </w:rPr>
            </w:pPr>
            <w:r>
              <w:rPr>
                <w:rFonts w:ascii="宋体" w:hAnsi="宋体"/>
                <w:sz w:val="18"/>
                <w:szCs w:val="21"/>
              </w:rPr>
              <w:t>2127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米糠浸出油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2128</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玉米浸出油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2129</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其他浸出油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217</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化学改性油脂</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2171</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氢化油脂</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2172</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酯交换油脂</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2179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其他化学改性油脂</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218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专用油脂制品</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2181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人造奶油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3217</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2182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起酥油</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3218</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2183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可可脂</w:t>
            </w:r>
          </w:p>
        </w:tc>
        <w:tc>
          <w:tcPr>
            <w:tcW w:w="3528" w:type="dxa"/>
          </w:tcPr>
          <w:p w:rsidR="003A15BF" w:rsidRDefault="002934F3">
            <w:pPr>
              <w:snapToGrid w:val="0"/>
              <w:spacing w:line="300" w:lineRule="atLeast"/>
              <w:jc w:val="center"/>
              <w:rPr>
                <w:rFonts w:ascii="宋体"/>
                <w:sz w:val="18"/>
                <w:szCs w:val="21"/>
              </w:rPr>
            </w:pPr>
            <w:r>
              <w:rPr>
                <w:rFonts w:ascii="宋体" w:hAnsi="宋体"/>
                <w:sz w:val="18"/>
                <w:szCs w:val="21"/>
              </w:rPr>
              <w:t>LS/T 3223</w:t>
            </w: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 xml:space="preserve">2184 </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可可脂代用品</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tcPr>
          <w:p w:rsidR="003A15BF" w:rsidRDefault="002934F3">
            <w:pPr>
              <w:snapToGrid w:val="0"/>
              <w:spacing w:line="300" w:lineRule="atLeast"/>
              <w:rPr>
                <w:rFonts w:ascii="宋体"/>
                <w:sz w:val="18"/>
                <w:szCs w:val="21"/>
              </w:rPr>
            </w:pPr>
            <w:r>
              <w:rPr>
                <w:rFonts w:ascii="宋体" w:hAnsi="宋体"/>
                <w:sz w:val="18"/>
                <w:szCs w:val="21"/>
              </w:rPr>
              <w:t>2185</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调和油</w:t>
            </w:r>
          </w:p>
        </w:tc>
        <w:tc>
          <w:tcPr>
            <w:tcW w:w="3528" w:type="dxa"/>
          </w:tcPr>
          <w:p w:rsidR="003A15BF" w:rsidRDefault="003A15BF">
            <w:pPr>
              <w:snapToGrid w:val="0"/>
              <w:spacing w:line="300" w:lineRule="atLeast"/>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2186</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调味油</w:t>
            </w:r>
          </w:p>
        </w:tc>
        <w:tc>
          <w:tcPr>
            <w:tcW w:w="3528" w:type="dxa"/>
            <w:vAlign w:val="center"/>
          </w:tcPr>
          <w:p w:rsidR="003A15BF" w:rsidRDefault="003A15BF">
            <w:pP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2187</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蛋黄酱及色拉调味汁</w:t>
            </w:r>
          </w:p>
        </w:tc>
        <w:tc>
          <w:tcPr>
            <w:tcW w:w="3528" w:type="dxa"/>
            <w:vAlign w:val="center"/>
          </w:tcPr>
          <w:p w:rsidR="003A15BF" w:rsidRDefault="003A15BF">
            <w:pP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2188</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花生酱</w:t>
            </w:r>
          </w:p>
        </w:tc>
        <w:tc>
          <w:tcPr>
            <w:tcW w:w="3528" w:type="dxa"/>
            <w:vAlign w:val="center"/>
          </w:tcPr>
          <w:p w:rsidR="003A15BF" w:rsidRDefault="003A15BF">
            <w:pP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2199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其他专用油脂</w:t>
            </w:r>
          </w:p>
        </w:tc>
        <w:tc>
          <w:tcPr>
            <w:tcW w:w="3528" w:type="dxa"/>
            <w:vAlign w:val="center"/>
          </w:tcPr>
          <w:p w:rsidR="003A15BF" w:rsidRDefault="003A15BF">
            <w:pP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22</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植物蛋白</w:t>
            </w:r>
          </w:p>
        </w:tc>
        <w:tc>
          <w:tcPr>
            <w:tcW w:w="3528" w:type="dxa"/>
            <w:vAlign w:val="center"/>
          </w:tcPr>
          <w:p w:rsidR="003A15BF" w:rsidRDefault="003A15BF">
            <w:pPr>
              <w:jc w:val="center"/>
              <w:rPr>
                <w:rFonts w:ascii="宋体"/>
                <w:sz w:val="18"/>
                <w:szCs w:val="21"/>
              </w:rPr>
            </w:pPr>
          </w:p>
        </w:tc>
      </w:tr>
      <w:tr w:rsidR="003A15BF">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粮食碾磨加工品</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小麦粉</w:t>
            </w:r>
          </w:p>
        </w:tc>
        <w:tc>
          <w:tcPr>
            <w:tcW w:w="3528" w:type="dxa"/>
            <w:vAlign w:val="center"/>
          </w:tcPr>
          <w:p w:rsidR="003A15BF" w:rsidRDefault="002934F3">
            <w:pPr>
              <w:jc w:val="center"/>
              <w:rPr>
                <w:rFonts w:ascii="宋体"/>
                <w:sz w:val="18"/>
                <w:szCs w:val="21"/>
              </w:rPr>
            </w:pPr>
            <w:r>
              <w:rPr>
                <w:rFonts w:ascii="宋体" w:hAnsi="宋体"/>
                <w:sz w:val="18"/>
                <w:szCs w:val="21"/>
              </w:rPr>
              <w:t>GB 1355</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通用小麦粉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2311001</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小麦特制一等粉</w:t>
            </w:r>
          </w:p>
        </w:tc>
        <w:tc>
          <w:tcPr>
            <w:tcW w:w="3528" w:type="dxa"/>
            <w:vAlign w:val="center"/>
          </w:tcPr>
          <w:p w:rsidR="003A15BF" w:rsidRDefault="003A15BF">
            <w:pP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2311002</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小麦特制二等粉</w:t>
            </w:r>
          </w:p>
        </w:tc>
        <w:tc>
          <w:tcPr>
            <w:tcW w:w="3528" w:type="dxa"/>
            <w:vAlign w:val="center"/>
          </w:tcPr>
          <w:p w:rsidR="003A15BF" w:rsidRDefault="003A15BF">
            <w:pP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lastRenderedPageBreak/>
              <w:t>2311003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小麦标准粉</w:t>
            </w:r>
          </w:p>
        </w:tc>
        <w:tc>
          <w:tcPr>
            <w:tcW w:w="3528" w:type="dxa"/>
            <w:vAlign w:val="center"/>
          </w:tcPr>
          <w:p w:rsidR="003A15BF" w:rsidRDefault="003A15BF">
            <w:pP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2311004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小麦普通粉</w:t>
            </w:r>
          </w:p>
        </w:tc>
        <w:tc>
          <w:tcPr>
            <w:tcW w:w="3528" w:type="dxa"/>
            <w:vAlign w:val="center"/>
          </w:tcPr>
          <w:p w:rsidR="003A15BF" w:rsidRDefault="003A15BF">
            <w:pP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2311005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全麦粉</w:t>
            </w:r>
          </w:p>
        </w:tc>
        <w:tc>
          <w:tcPr>
            <w:tcW w:w="3528" w:type="dxa"/>
            <w:vAlign w:val="center"/>
          </w:tcPr>
          <w:p w:rsidR="003A15BF" w:rsidRDefault="003A15BF">
            <w:pP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1311019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其他通用小麦粉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专用小麦粉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2312001</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面包用粉</w:t>
            </w:r>
          </w:p>
        </w:tc>
        <w:tc>
          <w:tcPr>
            <w:tcW w:w="3528" w:type="dxa"/>
            <w:vAlign w:val="center"/>
          </w:tcPr>
          <w:p w:rsidR="003A15BF" w:rsidRDefault="002934F3">
            <w:pPr>
              <w:jc w:val="center"/>
              <w:rPr>
                <w:rFonts w:ascii="宋体"/>
                <w:sz w:val="18"/>
                <w:szCs w:val="21"/>
              </w:rPr>
            </w:pPr>
            <w:r>
              <w:rPr>
                <w:rFonts w:ascii="宋体" w:hAnsi="宋体"/>
                <w:sz w:val="18"/>
                <w:szCs w:val="21"/>
              </w:rPr>
              <w:t>LS/T 3201</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2312002</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面条用粉</w:t>
            </w:r>
          </w:p>
        </w:tc>
        <w:tc>
          <w:tcPr>
            <w:tcW w:w="3528" w:type="dxa"/>
            <w:vAlign w:val="center"/>
          </w:tcPr>
          <w:p w:rsidR="003A15BF" w:rsidRDefault="002934F3">
            <w:pPr>
              <w:jc w:val="center"/>
              <w:rPr>
                <w:rFonts w:ascii="宋体"/>
                <w:sz w:val="18"/>
                <w:szCs w:val="21"/>
              </w:rPr>
            </w:pPr>
            <w:r>
              <w:rPr>
                <w:rFonts w:ascii="宋体" w:hAnsi="宋体"/>
                <w:sz w:val="18"/>
                <w:szCs w:val="21"/>
              </w:rPr>
              <w:t>LS/T 3202</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馒头用粉</w:t>
            </w:r>
          </w:p>
        </w:tc>
        <w:tc>
          <w:tcPr>
            <w:tcW w:w="3528" w:type="dxa"/>
            <w:vAlign w:val="center"/>
          </w:tcPr>
          <w:p w:rsidR="003A15BF" w:rsidRDefault="002934F3">
            <w:pPr>
              <w:jc w:val="center"/>
              <w:rPr>
                <w:rFonts w:ascii="宋体"/>
                <w:sz w:val="18"/>
                <w:szCs w:val="21"/>
              </w:rPr>
            </w:pPr>
            <w:r>
              <w:rPr>
                <w:rFonts w:ascii="宋体" w:hAnsi="宋体"/>
                <w:sz w:val="18"/>
                <w:szCs w:val="21"/>
              </w:rPr>
              <w:t>LS/T 3204</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饺子用粉</w:t>
            </w:r>
          </w:p>
        </w:tc>
        <w:tc>
          <w:tcPr>
            <w:tcW w:w="3528" w:type="dxa"/>
            <w:vAlign w:val="center"/>
          </w:tcPr>
          <w:p w:rsidR="003A15BF" w:rsidRDefault="002934F3">
            <w:pPr>
              <w:jc w:val="center"/>
              <w:rPr>
                <w:rFonts w:ascii="宋体"/>
                <w:sz w:val="18"/>
                <w:szCs w:val="21"/>
              </w:rPr>
            </w:pPr>
            <w:r>
              <w:rPr>
                <w:rFonts w:ascii="宋体" w:hAnsi="宋体"/>
                <w:sz w:val="18"/>
                <w:szCs w:val="21"/>
              </w:rPr>
              <w:t>LS/T 3203</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酥性饼干用粉</w:t>
            </w:r>
          </w:p>
        </w:tc>
        <w:tc>
          <w:tcPr>
            <w:tcW w:w="3528" w:type="dxa"/>
            <w:vAlign w:val="center"/>
          </w:tcPr>
          <w:p w:rsidR="003A15BF" w:rsidRDefault="002934F3">
            <w:pPr>
              <w:jc w:val="center"/>
              <w:rPr>
                <w:rFonts w:ascii="宋体"/>
                <w:sz w:val="18"/>
                <w:szCs w:val="21"/>
              </w:rPr>
            </w:pPr>
            <w:r>
              <w:rPr>
                <w:rFonts w:ascii="宋体" w:hAnsi="宋体"/>
                <w:sz w:val="18"/>
                <w:szCs w:val="21"/>
              </w:rPr>
              <w:t>LS/T 3206</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2312006</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发酵饼干用粉</w:t>
            </w:r>
          </w:p>
        </w:tc>
        <w:tc>
          <w:tcPr>
            <w:tcW w:w="3528" w:type="dxa"/>
            <w:vAlign w:val="center"/>
          </w:tcPr>
          <w:p w:rsidR="003A15BF" w:rsidRDefault="002934F3">
            <w:pPr>
              <w:jc w:val="center"/>
              <w:rPr>
                <w:rFonts w:ascii="宋体"/>
                <w:sz w:val="18"/>
                <w:szCs w:val="21"/>
              </w:rPr>
            </w:pPr>
            <w:r>
              <w:rPr>
                <w:rFonts w:ascii="宋体" w:hAnsi="宋体"/>
                <w:sz w:val="18"/>
                <w:szCs w:val="21"/>
              </w:rPr>
              <w:t>LS/T 3205</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2312007</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蛋糕用粉</w:t>
            </w:r>
          </w:p>
        </w:tc>
        <w:tc>
          <w:tcPr>
            <w:tcW w:w="3528" w:type="dxa"/>
            <w:vAlign w:val="center"/>
          </w:tcPr>
          <w:p w:rsidR="003A15BF" w:rsidRDefault="002934F3">
            <w:pPr>
              <w:jc w:val="center"/>
              <w:rPr>
                <w:rFonts w:ascii="宋体"/>
                <w:sz w:val="18"/>
                <w:szCs w:val="21"/>
              </w:rPr>
            </w:pPr>
            <w:r>
              <w:rPr>
                <w:rFonts w:ascii="宋体" w:hAnsi="宋体"/>
                <w:sz w:val="18"/>
                <w:szCs w:val="21"/>
              </w:rPr>
              <w:t>LS/T 3207</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2312008</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糕点用粉</w:t>
            </w:r>
          </w:p>
        </w:tc>
        <w:tc>
          <w:tcPr>
            <w:tcW w:w="3528" w:type="dxa"/>
            <w:vAlign w:val="center"/>
          </w:tcPr>
          <w:p w:rsidR="003A15BF" w:rsidRDefault="002934F3">
            <w:pPr>
              <w:jc w:val="center"/>
              <w:rPr>
                <w:rFonts w:ascii="宋体"/>
                <w:sz w:val="18"/>
                <w:szCs w:val="21"/>
              </w:rPr>
            </w:pPr>
            <w:r>
              <w:rPr>
                <w:rFonts w:ascii="宋体" w:hAnsi="宋体"/>
                <w:sz w:val="18"/>
                <w:szCs w:val="21"/>
              </w:rPr>
              <w:t>LS/T 3208</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2312019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其他专用小麦粉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2313</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营养强化粉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2319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232</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混合小麦粉</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不另分类的去壳谷物、谷物粗粉和粗粒</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不另分类的去壳谷物</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23410016</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小米</w:t>
            </w:r>
          </w:p>
        </w:tc>
        <w:tc>
          <w:tcPr>
            <w:tcW w:w="3528" w:type="dxa"/>
            <w:vAlign w:val="center"/>
          </w:tcPr>
          <w:p w:rsidR="003A15BF" w:rsidRDefault="002934F3">
            <w:pPr>
              <w:jc w:val="center"/>
              <w:rPr>
                <w:rFonts w:ascii="宋体"/>
                <w:sz w:val="18"/>
                <w:szCs w:val="21"/>
              </w:rPr>
            </w:pPr>
            <w:r>
              <w:rPr>
                <w:rFonts w:ascii="宋体" w:hAnsi="宋体"/>
                <w:sz w:val="18"/>
                <w:szCs w:val="21"/>
              </w:rPr>
              <w:t>GB/T 11766</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2341002</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高粱米</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大麦米</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黍米</w:t>
            </w:r>
          </w:p>
        </w:tc>
        <w:tc>
          <w:tcPr>
            <w:tcW w:w="3528" w:type="dxa"/>
            <w:vAlign w:val="center"/>
          </w:tcPr>
          <w:p w:rsidR="003A15BF" w:rsidRDefault="002934F3">
            <w:pPr>
              <w:jc w:val="center"/>
              <w:rPr>
                <w:rFonts w:ascii="宋体"/>
                <w:sz w:val="18"/>
                <w:szCs w:val="21"/>
              </w:rPr>
            </w:pPr>
            <w:r>
              <w:rPr>
                <w:rFonts w:ascii="宋体" w:hAnsi="宋体"/>
                <w:sz w:val="18"/>
                <w:szCs w:val="21"/>
              </w:rPr>
              <w:t>GB/T 13356</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2341005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稷米</w:t>
            </w:r>
          </w:p>
        </w:tc>
        <w:tc>
          <w:tcPr>
            <w:tcW w:w="3528" w:type="dxa"/>
            <w:vAlign w:val="center"/>
          </w:tcPr>
          <w:p w:rsidR="003A15BF" w:rsidRDefault="002934F3">
            <w:pPr>
              <w:jc w:val="center"/>
              <w:rPr>
                <w:rFonts w:ascii="宋体"/>
                <w:sz w:val="18"/>
                <w:szCs w:val="21"/>
              </w:rPr>
            </w:pPr>
            <w:r>
              <w:rPr>
                <w:rFonts w:ascii="宋体" w:hAnsi="宋体"/>
                <w:sz w:val="18"/>
                <w:szCs w:val="21"/>
              </w:rPr>
              <w:t>GB/T 13358</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不另分类的谷物粗粉和粗粒</w:t>
            </w:r>
          </w:p>
        </w:tc>
        <w:tc>
          <w:tcPr>
            <w:tcW w:w="3528" w:type="dxa"/>
            <w:vAlign w:val="center"/>
          </w:tcPr>
          <w:p w:rsidR="003A15BF" w:rsidRDefault="003A15BF">
            <w:pPr>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2342001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玉米粗粉</w:t>
            </w:r>
          </w:p>
        </w:tc>
        <w:tc>
          <w:tcPr>
            <w:tcW w:w="3528" w:type="dxa"/>
            <w:vAlign w:val="center"/>
          </w:tcPr>
          <w:p w:rsidR="003A15BF" w:rsidRDefault="003A15BF">
            <w:pPr>
              <w:ind w:firstLineChars="300" w:firstLine="540"/>
              <w:jc w:val="center"/>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2342002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玉米掺</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2343</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燕麦片</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235</w:t>
            </w:r>
          </w:p>
        </w:tc>
        <w:tc>
          <w:tcPr>
            <w:tcW w:w="3600" w:type="dxa"/>
            <w:vAlign w:val="center"/>
          </w:tcPr>
          <w:p w:rsidR="003A15BF" w:rsidRDefault="002934F3">
            <w:pPr>
              <w:snapToGrid w:val="0"/>
              <w:spacing w:line="300" w:lineRule="atLeast"/>
              <w:ind w:firstLineChars="200" w:firstLine="360"/>
              <w:rPr>
                <w:rFonts w:ascii="宋体"/>
                <w:sz w:val="18"/>
                <w:szCs w:val="21"/>
              </w:rPr>
            </w:pPr>
            <w:r>
              <w:rPr>
                <w:rFonts w:ascii="宋体" w:hAnsi="宋体" w:hint="eastAsia"/>
                <w:sz w:val="18"/>
                <w:szCs w:val="21"/>
              </w:rPr>
              <w:t>其他谷物类粮食制品</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w:t>
            </w:r>
          </w:p>
        </w:tc>
        <w:tc>
          <w:tcPr>
            <w:tcW w:w="3600" w:type="dxa"/>
            <w:vAlign w:val="center"/>
          </w:tcPr>
          <w:p w:rsidR="003A15BF" w:rsidRDefault="002934F3">
            <w:pPr>
              <w:snapToGrid w:val="0"/>
              <w:spacing w:line="300" w:lineRule="atLeast"/>
              <w:ind w:firstLineChars="200" w:firstLine="360"/>
              <w:rPr>
                <w:rFonts w:ascii="宋体"/>
                <w:sz w:val="18"/>
                <w:szCs w:val="21"/>
              </w:rPr>
            </w:pPr>
            <w:r>
              <w:rPr>
                <w:rFonts w:ascii="宋体" w:hAnsi="宋体" w:hint="eastAsia"/>
                <w:sz w:val="18"/>
                <w:szCs w:val="21"/>
              </w:rPr>
              <w:t>半碾的和全碾的大米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2361</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籼米</w:t>
            </w:r>
          </w:p>
        </w:tc>
        <w:tc>
          <w:tcPr>
            <w:tcW w:w="3528"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按加工精度可分为</w:t>
            </w:r>
            <w:r>
              <w:rPr>
                <w:rFonts w:ascii="宋体" w:hAnsi="宋体"/>
                <w:sz w:val="18"/>
                <w:szCs w:val="21"/>
              </w:rPr>
              <w:t>:</w:t>
            </w:r>
            <w:r>
              <w:rPr>
                <w:rFonts w:ascii="宋体" w:hAnsi="宋体" w:hint="eastAsia"/>
                <w:sz w:val="18"/>
                <w:szCs w:val="21"/>
              </w:rPr>
              <w:t>特等、标准一等、标准二等、标准三等四个等级</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2361001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早籼米</w:t>
            </w:r>
          </w:p>
        </w:tc>
        <w:tc>
          <w:tcPr>
            <w:tcW w:w="3528" w:type="dxa"/>
            <w:vAlign w:val="center"/>
          </w:tcPr>
          <w:p w:rsidR="003A15BF" w:rsidRDefault="003A15BF">
            <w:pPr>
              <w:snapToGrid w:val="0"/>
              <w:spacing w:line="300" w:lineRule="atLeas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2361002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晚籼米</w:t>
            </w:r>
          </w:p>
        </w:tc>
        <w:tc>
          <w:tcPr>
            <w:tcW w:w="3528" w:type="dxa"/>
            <w:vAlign w:val="center"/>
          </w:tcPr>
          <w:p w:rsidR="003A15BF" w:rsidRDefault="003A15BF">
            <w:pPr>
              <w:snapToGrid w:val="0"/>
              <w:spacing w:line="300" w:lineRule="atLeas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2362</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粳米</w:t>
            </w:r>
          </w:p>
        </w:tc>
        <w:tc>
          <w:tcPr>
            <w:tcW w:w="3528"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按加工精度可分为</w:t>
            </w:r>
            <w:r>
              <w:rPr>
                <w:rFonts w:ascii="宋体" w:hAnsi="宋体"/>
                <w:sz w:val="18"/>
                <w:szCs w:val="21"/>
              </w:rPr>
              <w:t>:</w:t>
            </w:r>
            <w:r>
              <w:rPr>
                <w:rFonts w:ascii="宋体" w:hAnsi="宋体" w:hint="eastAsia"/>
                <w:sz w:val="18"/>
                <w:szCs w:val="21"/>
              </w:rPr>
              <w:t>特等、标准一等、标准二等、标准三等四个等级</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2362001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早粳米</w:t>
            </w:r>
          </w:p>
        </w:tc>
        <w:tc>
          <w:tcPr>
            <w:tcW w:w="3528" w:type="dxa"/>
            <w:vAlign w:val="center"/>
          </w:tcPr>
          <w:p w:rsidR="003A15BF" w:rsidRDefault="003A15BF">
            <w:pPr>
              <w:snapToGrid w:val="0"/>
              <w:spacing w:line="300" w:lineRule="atLeas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2362002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晚粳米</w:t>
            </w:r>
          </w:p>
        </w:tc>
        <w:tc>
          <w:tcPr>
            <w:tcW w:w="3528" w:type="dxa"/>
            <w:vAlign w:val="center"/>
          </w:tcPr>
          <w:p w:rsidR="003A15BF" w:rsidRDefault="003A15BF">
            <w:pPr>
              <w:snapToGrid w:val="0"/>
              <w:spacing w:line="300" w:lineRule="atLeas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2363</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糯米</w:t>
            </w:r>
          </w:p>
        </w:tc>
        <w:tc>
          <w:tcPr>
            <w:tcW w:w="3528"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按加工精度可分为</w:t>
            </w:r>
            <w:r>
              <w:rPr>
                <w:rFonts w:ascii="宋体" w:hAnsi="宋体"/>
                <w:sz w:val="18"/>
                <w:szCs w:val="21"/>
              </w:rPr>
              <w:t>:</w:t>
            </w:r>
            <w:r>
              <w:rPr>
                <w:rFonts w:ascii="宋体" w:hAnsi="宋体" w:hint="eastAsia"/>
                <w:sz w:val="18"/>
                <w:szCs w:val="21"/>
              </w:rPr>
              <w:t>特等、标准一等、标准二等、标准三等四个等级</w:t>
            </w: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2363001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籼糯米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2363002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粳糯米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lastRenderedPageBreak/>
              <w:t>2364</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清洁米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2365</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营养强化米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2366</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蒸谷米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2367</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特制米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2369</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其他半碾和全碾的大米</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239</w:t>
            </w:r>
          </w:p>
        </w:tc>
        <w:tc>
          <w:tcPr>
            <w:tcW w:w="3600" w:type="dxa"/>
            <w:vAlign w:val="center"/>
          </w:tcPr>
          <w:p w:rsidR="003A15BF" w:rsidRDefault="002934F3">
            <w:pPr>
              <w:snapToGrid w:val="0"/>
              <w:spacing w:line="300" w:lineRule="atLeast"/>
              <w:ind w:firstLineChars="200" w:firstLine="360"/>
              <w:rPr>
                <w:rFonts w:ascii="宋体"/>
                <w:sz w:val="18"/>
                <w:szCs w:val="21"/>
              </w:rPr>
            </w:pPr>
            <w:r>
              <w:rPr>
                <w:rFonts w:ascii="宋体" w:hAnsi="宋体" w:hint="eastAsia"/>
                <w:sz w:val="18"/>
                <w:szCs w:val="21"/>
              </w:rPr>
              <w:t>其他粮食碾磨加工品</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w:t>
            </w:r>
          </w:p>
        </w:tc>
        <w:tc>
          <w:tcPr>
            <w:tcW w:w="3600" w:type="dxa"/>
            <w:vAlign w:val="center"/>
          </w:tcPr>
          <w:p w:rsidR="003A15BF" w:rsidRDefault="002934F3">
            <w:pPr>
              <w:snapToGrid w:val="0"/>
              <w:spacing w:line="300" w:lineRule="atLeast"/>
              <w:ind w:firstLineChars="100" w:firstLine="180"/>
              <w:rPr>
                <w:rFonts w:ascii="宋体"/>
                <w:sz w:val="18"/>
                <w:szCs w:val="21"/>
              </w:rPr>
            </w:pPr>
            <w:r>
              <w:rPr>
                <w:rFonts w:ascii="宋体" w:hAnsi="宋体" w:hint="eastAsia"/>
                <w:sz w:val="18"/>
                <w:szCs w:val="21"/>
              </w:rPr>
              <w:t>粮食非碾磨加工品</w:t>
            </w:r>
            <w:r>
              <w:rPr>
                <w:rFonts w:ascii="宋体" w:hAnsi="宋体"/>
                <w:sz w:val="18"/>
                <w:szCs w:val="21"/>
              </w:rPr>
              <w:t>(</w:t>
            </w:r>
            <w:r>
              <w:rPr>
                <w:rFonts w:ascii="宋体" w:hAnsi="宋体" w:hint="eastAsia"/>
                <w:sz w:val="18"/>
                <w:szCs w:val="21"/>
              </w:rPr>
              <w:t>淀粉产品</w:t>
            </w:r>
            <w:r>
              <w:rPr>
                <w:rFonts w:ascii="宋体" w:hAnsi="宋体"/>
                <w:sz w:val="18"/>
                <w:szCs w:val="21"/>
              </w:rPr>
              <w:t>)</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w:t>
            </w:r>
          </w:p>
        </w:tc>
        <w:tc>
          <w:tcPr>
            <w:tcW w:w="3600" w:type="dxa"/>
            <w:vAlign w:val="center"/>
          </w:tcPr>
          <w:p w:rsidR="003A15BF" w:rsidRDefault="002934F3">
            <w:pPr>
              <w:snapToGrid w:val="0"/>
              <w:spacing w:line="300" w:lineRule="atLeast"/>
              <w:ind w:firstLineChars="200" w:firstLine="360"/>
              <w:rPr>
                <w:rFonts w:ascii="宋体"/>
                <w:sz w:val="18"/>
                <w:szCs w:val="21"/>
              </w:rPr>
            </w:pPr>
            <w:r>
              <w:rPr>
                <w:rFonts w:ascii="宋体" w:hAnsi="宋体" w:hint="eastAsia"/>
                <w:sz w:val="18"/>
                <w:szCs w:val="21"/>
              </w:rPr>
              <w:t>淀粉产品</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2411</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谷类淀粉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2411001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小麦淀粉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2411002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玉米淀粉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2411099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其他谷类淀粉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2412</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薯类淀粉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2412001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木薯淀粉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2412002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甘薯淀粉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2412003</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马铃薯淀粉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2412099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其他薯类淀粉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hAnsi="宋体"/>
                <w:sz w:val="18"/>
                <w:szCs w:val="21"/>
              </w:rPr>
            </w:pPr>
            <w:r>
              <w:rPr>
                <w:rFonts w:ascii="宋体" w:hAnsi="宋体"/>
                <w:sz w:val="18"/>
                <w:szCs w:val="21"/>
              </w:rPr>
              <w:t xml:space="preserve">2413 </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豆类淀粉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2413001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绿豆淀粉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2413002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蚕豆淀粉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2413099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其他豆类淀粉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淀粉衍生物</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预糊化淀粉</w:t>
            </w:r>
          </w:p>
        </w:tc>
        <w:tc>
          <w:tcPr>
            <w:tcW w:w="3528" w:type="dxa"/>
            <w:vAlign w:val="center"/>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可溶性淀粉</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2414003</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阴离子淀粉</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2414004</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氧化淀粉</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2414005</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阳离子淀粉</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2414099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其他淀粉衍生物</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2415</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淀粉水解物</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2415001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麦芽糖</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2415002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高麦芽糖</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2415003</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果葡糖浆</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2415099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其他淀粉水解物</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2499</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其他淀粉产品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w:t>
            </w:r>
          </w:p>
        </w:tc>
        <w:tc>
          <w:tcPr>
            <w:tcW w:w="3600" w:type="dxa"/>
            <w:vAlign w:val="center"/>
          </w:tcPr>
          <w:p w:rsidR="003A15BF" w:rsidRDefault="002934F3">
            <w:pPr>
              <w:snapToGrid w:val="0"/>
              <w:spacing w:line="300" w:lineRule="atLeast"/>
              <w:rPr>
                <w:rFonts w:ascii="宋体"/>
                <w:sz w:val="18"/>
                <w:szCs w:val="21"/>
              </w:rPr>
            </w:pPr>
            <w:r>
              <w:rPr>
                <w:rFonts w:ascii="宋体" w:hAnsi="宋体" w:hint="eastAsia"/>
                <w:sz w:val="18"/>
                <w:szCs w:val="21"/>
              </w:rPr>
              <w:t>粮食加工副产品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w:t>
            </w:r>
          </w:p>
        </w:tc>
        <w:tc>
          <w:tcPr>
            <w:tcW w:w="3600" w:type="dxa"/>
            <w:vAlign w:val="center"/>
          </w:tcPr>
          <w:p w:rsidR="003A15BF" w:rsidRDefault="002934F3">
            <w:pPr>
              <w:snapToGrid w:val="0"/>
              <w:spacing w:line="300" w:lineRule="atLeast"/>
              <w:ind w:firstLineChars="100" w:firstLine="180"/>
              <w:rPr>
                <w:rFonts w:ascii="宋体"/>
                <w:sz w:val="18"/>
                <w:szCs w:val="21"/>
              </w:rPr>
            </w:pPr>
            <w:r>
              <w:rPr>
                <w:rFonts w:ascii="宋体" w:hAnsi="宋体" w:hint="eastAsia"/>
                <w:sz w:val="18"/>
                <w:szCs w:val="21"/>
              </w:rPr>
              <w:t>谷物加工副产品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w:t>
            </w:r>
          </w:p>
        </w:tc>
        <w:tc>
          <w:tcPr>
            <w:tcW w:w="3600" w:type="dxa"/>
            <w:vAlign w:val="center"/>
          </w:tcPr>
          <w:p w:rsidR="003A15BF" w:rsidRDefault="002934F3">
            <w:pPr>
              <w:snapToGrid w:val="0"/>
              <w:spacing w:line="300" w:lineRule="atLeast"/>
              <w:ind w:firstLineChars="200" w:firstLine="360"/>
              <w:rPr>
                <w:rFonts w:ascii="宋体"/>
                <w:sz w:val="18"/>
                <w:szCs w:val="21"/>
              </w:rPr>
            </w:pPr>
            <w:r>
              <w:rPr>
                <w:rFonts w:ascii="宋体" w:hAnsi="宋体" w:hint="eastAsia"/>
                <w:sz w:val="18"/>
                <w:szCs w:val="21"/>
              </w:rPr>
              <w:t>大宗谷物加工副产品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稻谷加工副产品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稻壳</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米糠</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3111003</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米粞</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lastRenderedPageBreak/>
              <w:t>3111004</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碎米</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3111005</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毛糠</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3111099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其他稻谷加工副产品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小麦加工副产品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麸皮</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次粉</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3112003</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小麦胚</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3112004</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麦粞</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3112099</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其他小麦加工副产品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3113</w:t>
            </w:r>
          </w:p>
        </w:tc>
        <w:tc>
          <w:tcPr>
            <w:tcW w:w="3600" w:type="dxa"/>
            <w:vAlign w:val="center"/>
          </w:tcPr>
          <w:p w:rsidR="003A15BF" w:rsidRDefault="002934F3">
            <w:pPr>
              <w:snapToGrid w:val="0"/>
              <w:spacing w:line="300" w:lineRule="atLeast"/>
              <w:ind w:firstLineChars="300" w:firstLine="540"/>
              <w:rPr>
                <w:rFonts w:ascii="宋体"/>
                <w:sz w:val="18"/>
                <w:szCs w:val="21"/>
              </w:rPr>
            </w:pPr>
            <w:r>
              <w:rPr>
                <w:rFonts w:ascii="宋体" w:hAnsi="宋体" w:hint="eastAsia"/>
                <w:sz w:val="18"/>
                <w:szCs w:val="21"/>
              </w:rPr>
              <w:t>玉米干法加工副产品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3113001</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玉米皮</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snapToGrid w:val="0"/>
              <w:spacing w:line="300" w:lineRule="atLeast"/>
              <w:rPr>
                <w:rFonts w:ascii="宋体"/>
                <w:sz w:val="18"/>
                <w:szCs w:val="21"/>
              </w:rPr>
            </w:pPr>
            <w:r>
              <w:rPr>
                <w:rFonts w:ascii="宋体" w:hAnsi="宋体"/>
                <w:sz w:val="18"/>
                <w:szCs w:val="21"/>
              </w:rPr>
              <w:t>3113002</w:t>
            </w:r>
          </w:p>
        </w:tc>
        <w:tc>
          <w:tcPr>
            <w:tcW w:w="3600" w:type="dxa"/>
            <w:vAlign w:val="center"/>
          </w:tcPr>
          <w:p w:rsidR="003A15BF" w:rsidRDefault="002934F3">
            <w:pPr>
              <w:snapToGrid w:val="0"/>
              <w:spacing w:line="300" w:lineRule="atLeast"/>
              <w:ind w:firstLineChars="400" w:firstLine="720"/>
              <w:rPr>
                <w:rFonts w:ascii="宋体"/>
                <w:sz w:val="18"/>
                <w:szCs w:val="21"/>
              </w:rPr>
            </w:pPr>
            <w:r>
              <w:rPr>
                <w:rFonts w:ascii="宋体" w:hAnsi="宋体" w:hint="eastAsia"/>
                <w:sz w:val="18"/>
                <w:szCs w:val="21"/>
              </w:rPr>
              <w:t>玉米胚</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3113099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其他玉米干法加工副产品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312</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小宗谷物加工副产品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3121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大麦皮</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3122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高粱皮</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3123</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粟糠</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3129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其他小宗谷物加工副产品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319</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其他粮食加工副产品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油料加工副产品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油料压榨副产品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3211001</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大豆压榨饼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3211002</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菜籽压榨饼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花生压榨饼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棉籽压榨饼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葵花籽压榨饼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3211099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其他压油料榨饼</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棕桐纤维渣</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3219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其他压榨油料副产品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油料浸出副产品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3221001</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大豆高温粕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3221002</w:t>
            </w:r>
          </w:p>
        </w:tc>
        <w:tc>
          <w:tcPr>
            <w:tcW w:w="3600" w:type="dxa"/>
            <w:vAlign w:val="center"/>
          </w:tcPr>
          <w:p w:rsidR="003A15BF" w:rsidRDefault="002934F3">
            <w:pPr>
              <w:ind w:firstLineChars="350" w:firstLine="630"/>
              <w:rPr>
                <w:rFonts w:ascii="宋体"/>
                <w:sz w:val="18"/>
                <w:szCs w:val="21"/>
              </w:rPr>
            </w:pPr>
            <w:r>
              <w:rPr>
                <w:rFonts w:ascii="宋体" w:hAnsi="宋体" w:hint="eastAsia"/>
                <w:sz w:val="18"/>
                <w:szCs w:val="21"/>
              </w:rPr>
              <w:t>菜籽高温粕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花生高温粕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棉籽高温粕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葵花籽高温粕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3221099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其他油料高温粕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3222001</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大豆低温粕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3222002</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菜籽低温粕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lastRenderedPageBreak/>
              <w:t>3222003</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花生低温粕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3222004</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棉籽低温粕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3222005</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葵花籽低温粕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3222099</w:t>
            </w:r>
          </w:p>
        </w:tc>
        <w:tc>
          <w:tcPr>
            <w:tcW w:w="3600" w:type="dxa"/>
            <w:vAlign w:val="center"/>
          </w:tcPr>
          <w:p w:rsidR="003A15BF" w:rsidRDefault="002934F3">
            <w:pPr>
              <w:ind w:firstLineChars="400" w:firstLine="720"/>
              <w:rPr>
                <w:rFonts w:ascii="宋体"/>
                <w:sz w:val="18"/>
                <w:szCs w:val="21"/>
              </w:rPr>
            </w:pPr>
            <w:r>
              <w:rPr>
                <w:rFonts w:ascii="宋体" w:hAnsi="宋体" w:hint="eastAsia"/>
                <w:sz w:val="18"/>
                <w:szCs w:val="21"/>
              </w:rPr>
              <w:t>其他油料低温粕</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3229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其他浸出油料副产品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323</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油料皮壳副产品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3231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大豆、菜籽等油料种皮</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3232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花生、棉籽、葵花籽等油料皮壳</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3239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其他油料皮壳</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324</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油脂精炼副产品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3241</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水化油脚</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3242</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碱炼皂脚</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3243</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脱臭馏出物</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3249</w:t>
            </w:r>
          </w:p>
        </w:tc>
        <w:tc>
          <w:tcPr>
            <w:tcW w:w="3600" w:type="dxa"/>
            <w:vAlign w:val="center"/>
          </w:tcPr>
          <w:p w:rsidR="003A15BF" w:rsidRDefault="002934F3">
            <w:pPr>
              <w:ind w:firstLineChars="300" w:firstLine="540"/>
              <w:rPr>
                <w:rFonts w:ascii="宋体"/>
                <w:sz w:val="18"/>
                <w:szCs w:val="21"/>
              </w:rPr>
            </w:pPr>
            <w:r>
              <w:rPr>
                <w:rFonts w:ascii="宋体" w:hAnsi="宋体" w:hint="eastAsia"/>
                <w:sz w:val="18"/>
                <w:szCs w:val="21"/>
              </w:rPr>
              <w:t>其他油脂精炼副产品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329</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其他油料加工副产品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39</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其他副产品</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w:t>
            </w:r>
          </w:p>
        </w:tc>
        <w:tc>
          <w:tcPr>
            <w:tcW w:w="3600" w:type="dxa"/>
            <w:vAlign w:val="center"/>
          </w:tcPr>
          <w:p w:rsidR="003A15BF" w:rsidRDefault="002934F3">
            <w:pPr>
              <w:rPr>
                <w:rFonts w:ascii="宋体"/>
                <w:sz w:val="18"/>
                <w:szCs w:val="21"/>
              </w:rPr>
            </w:pPr>
            <w:r>
              <w:rPr>
                <w:rFonts w:ascii="宋体" w:hAnsi="宋体" w:hint="eastAsia"/>
                <w:sz w:val="18"/>
                <w:szCs w:val="21"/>
              </w:rPr>
              <w:t>加工饲料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41</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粉状饲料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411</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浓缩饲料</w:t>
            </w:r>
            <w:r>
              <w:rPr>
                <w:rFonts w:ascii="宋体" w:hAnsi="宋体"/>
                <w:sz w:val="18"/>
                <w:szCs w:val="21"/>
              </w:rPr>
              <w:t>(</w:t>
            </w:r>
            <w:r>
              <w:rPr>
                <w:rFonts w:ascii="宋体" w:hAnsi="宋体" w:hint="eastAsia"/>
                <w:sz w:val="18"/>
                <w:szCs w:val="21"/>
              </w:rPr>
              <w:t>料精</w:t>
            </w:r>
            <w:r>
              <w:rPr>
                <w:rFonts w:ascii="宋体" w:hAnsi="宋体"/>
                <w:sz w:val="18"/>
                <w:szCs w:val="21"/>
              </w:rPr>
              <w:t>)</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412</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添加剂预混料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413</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复合预混料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419</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其他粉状配合饲料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42</w:t>
            </w:r>
          </w:p>
        </w:tc>
        <w:tc>
          <w:tcPr>
            <w:tcW w:w="3600" w:type="dxa"/>
            <w:vAlign w:val="center"/>
          </w:tcPr>
          <w:p w:rsidR="003A15BF" w:rsidRDefault="002934F3">
            <w:pPr>
              <w:ind w:firstLineChars="100" w:firstLine="180"/>
              <w:rPr>
                <w:rFonts w:ascii="宋体"/>
                <w:sz w:val="18"/>
                <w:szCs w:val="21"/>
              </w:rPr>
            </w:pPr>
            <w:r>
              <w:rPr>
                <w:rFonts w:ascii="宋体" w:hAnsi="宋体" w:hint="eastAsia"/>
                <w:sz w:val="18"/>
                <w:szCs w:val="21"/>
              </w:rPr>
              <w:t>非粉状饲料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421</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颗粒饲料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422</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软颗粒饲料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423</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膨化颗粒饲料</w:t>
            </w:r>
          </w:p>
        </w:tc>
        <w:tc>
          <w:tcPr>
            <w:tcW w:w="3528" w:type="dxa"/>
          </w:tcPr>
          <w:p w:rsidR="003A15BF" w:rsidRDefault="003A15BF">
            <w:pPr>
              <w:ind w:firstLineChars="300" w:firstLine="540"/>
              <w:jc w:val="left"/>
              <w:rPr>
                <w:rFonts w:ascii="宋体"/>
                <w:sz w:val="18"/>
                <w:szCs w:val="21"/>
              </w:rPr>
            </w:pPr>
          </w:p>
        </w:tc>
      </w:tr>
      <w:tr w:rsidR="003A15BF">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728" w:type="dxa"/>
            <w:vAlign w:val="center"/>
          </w:tcPr>
          <w:p w:rsidR="003A15BF" w:rsidRDefault="002934F3">
            <w:pPr>
              <w:jc w:val="left"/>
              <w:rPr>
                <w:rFonts w:ascii="宋体"/>
                <w:sz w:val="18"/>
                <w:szCs w:val="21"/>
              </w:rPr>
            </w:pPr>
            <w:r>
              <w:rPr>
                <w:rFonts w:ascii="宋体" w:hAnsi="宋体"/>
                <w:sz w:val="18"/>
                <w:szCs w:val="21"/>
              </w:rPr>
              <w:t>429</w:t>
            </w:r>
          </w:p>
        </w:tc>
        <w:tc>
          <w:tcPr>
            <w:tcW w:w="3600" w:type="dxa"/>
            <w:vAlign w:val="center"/>
          </w:tcPr>
          <w:p w:rsidR="003A15BF" w:rsidRDefault="002934F3">
            <w:pPr>
              <w:ind w:firstLineChars="200" w:firstLine="360"/>
              <w:rPr>
                <w:rFonts w:ascii="宋体"/>
                <w:sz w:val="18"/>
                <w:szCs w:val="21"/>
              </w:rPr>
            </w:pPr>
            <w:r>
              <w:rPr>
                <w:rFonts w:ascii="宋体" w:hAnsi="宋体" w:hint="eastAsia"/>
                <w:sz w:val="18"/>
                <w:szCs w:val="21"/>
              </w:rPr>
              <w:t>其他非粉状配合饲料</w:t>
            </w:r>
          </w:p>
        </w:tc>
        <w:tc>
          <w:tcPr>
            <w:tcW w:w="3528" w:type="dxa"/>
          </w:tcPr>
          <w:p w:rsidR="003A15BF" w:rsidRDefault="003A15BF">
            <w:pPr>
              <w:ind w:firstLineChars="300" w:firstLine="540"/>
              <w:jc w:val="left"/>
              <w:rPr>
                <w:rFonts w:ascii="宋体"/>
                <w:sz w:val="18"/>
                <w:szCs w:val="21"/>
              </w:rPr>
            </w:pPr>
          </w:p>
        </w:tc>
      </w:tr>
    </w:tbl>
    <w:p w:rsidR="003A15BF" w:rsidRDefault="003A15BF">
      <w:pPr>
        <w:ind w:firstLineChars="300" w:firstLine="540"/>
        <w:jc w:val="left"/>
        <w:rPr>
          <w:rFonts w:ascii="宋体"/>
          <w:sz w:val="18"/>
          <w:szCs w:val="21"/>
        </w:rPr>
      </w:pPr>
    </w:p>
    <w:p w:rsidR="003A15BF" w:rsidRDefault="003A15BF">
      <w:pPr>
        <w:ind w:firstLineChars="300" w:firstLine="540"/>
        <w:jc w:val="left"/>
        <w:rPr>
          <w:rFonts w:ascii="宋体"/>
          <w:sz w:val="18"/>
          <w:szCs w:val="21"/>
        </w:rPr>
      </w:pPr>
    </w:p>
    <w:p w:rsidR="003A15BF" w:rsidRDefault="00321309">
      <w:pPr>
        <w:ind w:firstLineChars="2050" w:firstLine="3690"/>
        <w:jc w:val="left"/>
        <w:rPr>
          <w:rFonts w:ascii="宋体"/>
          <w:sz w:val="18"/>
          <w:szCs w:val="21"/>
        </w:rPr>
      </w:pPr>
      <w:r>
        <w:rPr>
          <w:rFonts w:ascii="宋体"/>
          <w:sz w:val="18"/>
          <w:szCs w:val="21"/>
        </w:rPr>
      </w:r>
      <w:r>
        <w:rPr>
          <w:rFonts w:ascii="宋体"/>
          <w:sz w:val="18"/>
          <w:szCs w:val="21"/>
        </w:rPr>
        <w:pict>
          <v:line id="Line 64" o:spid="_x0000_s1042" style="mso-position-horizontal-relative:char;mso-position-vertical-relative:line" from="0,0" to="116.8pt,0">
            <w10:wrap type="none"/>
            <w10:anchorlock/>
          </v:line>
        </w:pict>
      </w:r>
    </w:p>
    <w:sectPr w:rsidR="003A15BF" w:rsidSect="003A15BF">
      <w:footerReference w:type="even" r:id="rId17"/>
      <w:footerReference w:type="default" r:id="rId18"/>
      <w:pgSz w:w="11906" w:h="16838"/>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0571" w:rsidRDefault="003F0571" w:rsidP="003A15BF">
      <w:r>
        <w:separator/>
      </w:r>
    </w:p>
  </w:endnote>
  <w:endnote w:type="continuationSeparator" w:id="1">
    <w:p w:rsidR="003F0571" w:rsidRDefault="003F0571" w:rsidP="003A15BF">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fb"/>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fb"/>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fb"/>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BF" w:rsidRDefault="00321309">
    <w:pPr>
      <w:pStyle w:val="afff6"/>
    </w:pPr>
    <w:r>
      <w:fldChar w:fldCharType="begin"/>
    </w:r>
    <w:r w:rsidR="002934F3">
      <w:instrText xml:space="preserve"> PAGE  \* MERGEFORMAT </w:instrText>
    </w:r>
    <w:r>
      <w:fldChar w:fldCharType="separate"/>
    </w:r>
    <w:r w:rsidR="00BD5477">
      <w:rPr>
        <w:noProof/>
      </w:rPr>
      <w:t>II</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BF" w:rsidRDefault="00321309">
    <w:pPr>
      <w:pStyle w:val="affb"/>
      <w:framePr w:wrap="around" w:vAnchor="text" w:hAnchor="page" w:x="9889" w:yAlign="top"/>
      <w:ind w:left="400"/>
      <w:jc w:val="left"/>
      <w:rPr>
        <w:rStyle w:val="afff0"/>
      </w:rPr>
    </w:pPr>
    <w:r>
      <w:rPr>
        <w:rStyle w:val="afff0"/>
      </w:rPr>
      <w:fldChar w:fldCharType="begin"/>
    </w:r>
    <w:r w:rsidR="002934F3">
      <w:rPr>
        <w:rStyle w:val="afff0"/>
      </w:rPr>
      <w:instrText xml:space="preserve">PAGE  </w:instrText>
    </w:r>
    <w:r>
      <w:rPr>
        <w:rStyle w:val="afff0"/>
      </w:rPr>
      <w:fldChar w:fldCharType="separate"/>
    </w:r>
    <w:r w:rsidR="002934F3">
      <w:rPr>
        <w:rStyle w:val="afff0"/>
      </w:rPr>
      <w:t>2</w:t>
    </w:r>
    <w:r>
      <w:rPr>
        <w:rStyle w:val="afff0"/>
      </w:rPr>
      <w:fldChar w:fldCharType="end"/>
    </w:r>
  </w:p>
  <w:p w:rsidR="003A15BF" w:rsidRDefault="003A15BF">
    <w:pPr>
      <w:pStyle w:val="affb"/>
      <w:ind w:left="40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BF" w:rsidRDefault="00321309">
    <w:pPr>
      <w:pStyle w:val="afff6"/>
      <w:rPr>
        <w:rStyle w:val="afff0"/>
      </w:rPr>
    </w:pPr>
    <w:r>
      <w:rPr>
        <w:rStyle w:val="afff0"/>
      </w:rPr>
      <w:fldChar w:fldCharType="begin"/>
    </w:r>
    <w:r w:rsidR="002934F3">
      <w:rPr>
        <w:rStyle w:val="afff0"/>
      </w:rPr>
      <w:instrText xml:space="preserve">PAGE  </w:instrText>
    </w:r>
    <w:r>
      <w:rPr>
        <w:rStyle w:val="afff0"/>
      </w:rPr>
      <w:fldChar w:fldCharType="separate"/>
    </w:r>
    <w:r w:rsidR="00416807">
      <w:rPr>
        <w:rStyle w:val="afff0"/>
        <w:noProof/>
      </w:rPr>
      <w:t>11</w:t>
    </w:r>
    <w:r>
      <w:rPr>
        <w:rStyle w:val="afff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0571" w:rsidRDefault="003F0571" w:rsidP="003A15BF">
      <w:r>
        <w:separator/>
      </w:r>
    </w:p>
  </w:footnote>
  <w:footnote w:type="continuationSeparator" w:id="1">
    <w:p w:rsidR="003F0571" w:rsidRDefault="003F0571" w:rsidP="003A15B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b"/>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b"/>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6807" w:rsidRDefault="00416807">
    <w:pPr>
      <w:pStyle w:val="afb"/>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5BF" w:rsidRDefault="002934F3">
    <w:pPr>
      <w:pStyle w:val="afff7"/>
    </w:pPr>
    <w:r>
      <w:t>XX/T XXXXX</w:t>
    </w:r>
    <w:r>
      <w:t>—</w:t>
    </w:r>
    <w:r>
      <w:t>XXXX</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15CD"/>
    <w:multiLevelType w:val="multilevel"/>
    <w:tmpl w:val="040A15CD"/>
    <w:lvl w:ilvl="0">
      <w:start w:val="1"/>
      <w:numFmt w:val="none"/>
      <w:suff w:val="nothing"/>
      <w:lvlText w:val="　"/>
      <w:lvlJc w:val="left"/>
      <w:rPr>
        <w:rFonts w:ascii="黑体" w:eastAsia="黑体" w:hAnsi="Times New Roman" w:cs="Times New Roman" w:hint="eastAsia"/>
        <w:b w:val="0"/>
        <w:i w:val="0"/>
        <w:sz w:val="21"/>
      </w:rPr>
    </w:lvl>
    <w:lvl w:ilvl="1">
      <w:start w:val="1"/>
      <w:numFmt w:val="decimal"/>
      <w:isLgl/>
      <w:suff w:val="nothing"/>
      <w:lvlText w:val="%2　"/>
      <w:lvlJc w:val="left"/>
      <w:rPr>
        <w:rFonts w:ascii="黑体" w:eastAsia="黑体" w:hAnsi="Times New Roman" w:cs="Times New Roman" w:hint="eastAsia"/>
        <w:b w:val="0"/>
        <w:i w:val="0"/>
        <w:snapToGrid/>
        <w:spacing w:val="0"/>
        <w:w w:val="100"/>
        <w:kern w:val="21"/>
        <w:sz w:val="21"/>
      </w:rPr>
    </w:lvl>
    <w:lvl w:ilvl="2">
      <w:start w:val="1"/>
      <w:numFmt w:val="decimal"/>
      <w:pStyle w:val="a"/>
      <w:suff w:val="nothing"/>
      <w:lvlText w:val="%1%2.%3　"/>
      <w:lvlJc w:val="left"/>
      <w:rPr>
        <w:rFonts w:ascii="黑体" w:eastAsia="黑体" w:hAnsi="Times New Roman" w:cs="Times New Roman" w:hint="eastAsia"/>
        <w:b w:val="0"/>
        <w:i w:val="0"/>
        <w:sz w:val="21"/>
      </w:rPr>
    </w:lvl>
    <w:lvl w:ilvl="3">
      <w:start w:val="1"/>
      <w:numFmt w:val="decimal"/>
      <w:pStyle w:val="a0"/>
      <w:suff w:val="nothing"/>
      <w:lvlText w:val="%1%2.%3.%4　"/>
      <w:lvlJc w:val="left"/>
      <w:rPr>
        <w:rFonts w:ascii="黑体" w:eastAsia="黑体" w:hAnsi="Times New Roman" w:cs="Times New Roman" w:hint="eastAsia"/>
        <w:b w:val="0"/>
        <w:i w:val="0"/>
        <w:sz w:val="21"/>
      </w:rPr>
    </w:lvl>
    <w:lvl w:ilvl="4">
      <w:start w:val="1"/>
      <w:numFmt w:val="decimal"/>
      <w:pStyle w:val="a1"/>
      <w:suff w:val="nothing"/>
      <w:lvlText w:val="%1%2.%3.%4.%5　"/>
      <w:lvlJc w:val="left"/>
      <w:rPr>
        <w:rFonts w:ascii="黑体" w:eastAsia="黑体" w:hAnsi="Times New Roman" w:cs="Times New Roman" w:hint="eastAsia"/>
        <w:b w:val="0"/>
        <w:i w:val="0"/>
        <w:sz w:val="21"/>
      </w:rPr>
    </w:lvl>
    <w:lvl w:ilvl="5">
      <w:start w:val="1"/>
      <w:numFmt w:val="decimal"/>
      <w:pStyle w:val="a2"/>
      <w:suff w:val="nothing"/>
      <w:lvlText w:val="%1%2.%3.%4.%5.%6　"/>
      <w:lvlJc w:val="left"/>
      <w:rPr>
        <w:rFonts w:ascii="黑体" w:eastAsia="黑体" w:hAnsi="Times New Roman" w:cs="Times New Roman" w:hint="eastAsia"/>
        <w:b w:val="0"/>
        <w:i w:val="0"/>
        <w:sz w:val="21"/>
      </w:rPr>
    </w:lvl>
    <w:lvl w:ilvl="6">
      <w:start w:val="1"/>
      <w:numFmt w:val="decimal"/>
      <w:pStyle w:val="a3"/>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94"/>
        </w:tabs>
        <w:ind w:left="4394" w:hanging="1418"/>
      </w:pPr>
      <w:rPr>
        <w:rFonts w:cs="Times New Roman" w:hint="eastAsia"/>
      </w:rPr>
    </w:lvl>
    <w:lvl w:ilvl="8">
      <w:start w:val="1"/>
      <w:numFmt w:val="decimal"/>
      <w:lvlText w:val="%1.%2.%3.%4.%5.%6.%7.%8.%9"/>
      <w:lvlJc w:val="left"/>
      <w:pPr>
        <w:tabs>
          <w:tab w:val="left" w:pos="5102"/>
        </w:tabs>
        <w:ind w:left="5102" w:hanging="1700"/>
      </w:pPr>
      <w:rPr>
        <w:rFonts w:cs="Times New Roman" w:hint="eastAsia"/>
      </w:rPr>
    </w:lvl>
  </w:abstractNum>
  <w:abstractNum w:abstractNumId="1">
    <w:nsid w:val="1DBF583A"/>
    <w:multiLevelType w:val="multilevel"/>
    <w:tmpl w:val="1DBF583A"/>
    <w:lvl w:ilvl="0">
      <w:start w:val="1"/>
      <w:numFmt w:val="decimal"/>
      <w:pStyle w:val="a4"/>
      <w:suff w:val="nothing"/>
      <w:lvlText w:val="注%1："/>
      <w:lvlJc w:val="left"/>
      <w:pPr>
        <w:ind w:left="811" w:hanging="448"/>
      </w:pPr>
      <w:rPr>
        <w:rFonts w:ascii="黑体" w:eastAsia="黑体" w:cs="Times New Roman" w:hint="eastAsia"/>
        <w:b w:val="0"/>
        <w:i w:val="0"/>
        <w:sz w:val="18"/>
        <w:szCs w:val="18"/>
        <w:vertAlign w:val="baseline"/>
      </w:rPr>
    </w:lvl>
    <w:lvl w:ilvl="1">
      <w:start w:val="1"/>
      <w:numFmt w:val="lowerLetter"/>
      <w:lvlText w:val="%2)"/>
      <w:lvlJc w:val="left"/>
      <w:pPr>
        <w:tabs>
          <w:tab w:val="left" w:pos="180"/>
        </w:tabs>
        <w:ind w:left="1172" w:hanging="629"/>
      </w:pPr>
      <w:rPr>
        <w:rFonts w:cs="Times New Roman" w:hint="eastAsia"/>
        <w:vertAlign w:val="baseline"/>
      </w:rPr>
    </w:lvl>
    <w:lvl w:ilvl="2">
      <w:start w:val="1"/>
      <w:numFmt w:val="lowerRoman"/>
      <w:lvlText w:val="%3."/>
      <w:lvlJc w:val="right"/>
      <w:pPr>
        <w:tabs>
          <w:tab w:val="left" w:pos="180"/>
        </w:tabs>
        <w:ind w:left="1172" w:hanging="629"/>
      </w:pPr>
      <w:rPr>
        <w:rFonts w:cs="Times New Roman" w:hint="eastAsia"/>
        <w:vertAlign w:val="baseline"/>
      </w:rPr>
    </w:lvl>
    <w:lvl w:ilvl="3">
      <w:start w:val="1"/>
      <w:numFmt w:val="decimal"/>
      <w:lvlText w:val="%4."/>
      <w:lvlJc w:val="left"/>
      <w:pPr>
        <w:tabs>
          <w:tab w:val="left" w:pos="180"/>
        </w:tabs>
        <w:ind w:left="1172" w:hanging="629"/>
      </w:pPr>
      <w:rPr>
        <w:rFonts w:cs="Times New Roman" w:hint="eastAsia"/>
        <w:vertAlign w:val="baseline"/>
      </w:rPr>
    </w:lvl>
    <w:lvl w:ilvl="4">
      <w:start w:val="1"/>
      <w:numFmt w:val="lowerLetter"/>
      <w:lvlText w:val="%5)"/>
      <w:lvlJc w:val="left"/>
      <w:pPr>
        <w:tabs>
          <w:tab w:val="left" w:pos="180"/>
        </w:tabs>
        <w:ind w:left="1172" w:hanging="629"/>
      </w:pPr>
      <w:rPr>
        <w:rFonts w:cs="Times New Roman" w:hint="eastAsia"/>
        <w:vertAlign w:val="baseline"/>
      </w:rPr>
    </w:lvl>
    <w:lvl w:ilvl="5">
      <w:start w:val="1"/>
      <w:numFmt w:val="lowerRoman"/>
      <w:lvlText w:val="%6."/>
      <w:lvlJc w:val="right"/>
      <w:pPr>
        <w:tabs>
          <w:tab w:val="left" w:pos="180"/>
        </w:tabs>
        <w:ind w:left="1172" w:hanging="629"/>
      </w:pPr>
      <w:rPr>
        <w:rFonts w:cs="Times New Roman" w:hint="eastAsia"/>
        <w:vertAlign w:val="baseline"/>
      </w:rPr>
    </w:lvl>
    <w:lvl w:ilvl="6">
      <w:start w:val="1"/>
      <w:numFmt w:val="decimal"/>
      <w:lvlText w:val="%7."/>
      <w:lvlJc w:val="left"/>
      <w:pPr>
        <w:tabs>
          <w:tab w:val="left" w:pos="180"/>
        </w:tabs>
        <w:ind w:left="1172" w:hanging="629"/>
      </w:pPr>
      <w:rPr>
        <w:rFonts w:cs="Times New Roman" w:hint="eastAsia"/>
        <w:vertAlign w:val="baseline"/>
      </w:rPr>
    </w:lvl>
    <w:lvl w:ilvl="7">
      <w:start w:val="1"/>
      <w:numFmt w:val="lowerLetter"/>
      <w:lvlText w:val="%8)"/>
      <w:lvlJc w:val="left"/>
      <w:pPr>
        <w:tabs>
          <w:tab w:val="left" w:pos="180"/>
        </w:tabs>
        <w:ind w:left="1172" w:hanging="629"/>
      </w:pPr>
      <w:rPr>
        <w:rFonts w:cs="Times New Roman" w:hint="eastAsia"/>
        <w:vertAlign w:val="baseline"/>
      </w:rPr>
    </w:lvl>
    <w:lvl w:ilvl="8">
      <w:start w:val="1"/>
      <w:numFmt w:val="lowerRoman"/>
      <w:lvlText w:val="%9."/>
      <w:lvlJc w:val="right"/>
      <w:pPr>
        <w:tabs>
          <w:tab w:val="left" w:pos="180"/>
        </w:tabs>
        <w:ind w:left="1172" w:hanging="629"/>
      </w:pPr>
      <w:rPr>
        <w:rFonts w:cs="Times New Roman" w:hint="eastAsia"/>
        <w:vertAlign w:val="baseline"/>
      </w:rPr>
    </w:lvl>
  </w:abstractNum>
  <w:abstractNum w:abstractNumId="2">
    <w:nsid w:val="2A8F7113"/>
    <w:multiLevelType w:val="multilevel"/>
    <w:tmpl w:val="2A8F7113"/>
    <w:lvl w:ilvl="0">
      <w:start w:val="1"/>
      <w:numFmt w:val="upperLetter"/>
      <w:pStyle w:val="a5"/>
      <w:suff w:val="space"/>
      <w:lvlText w:val="%1"/>
      <w:lvlJc w:val="left"/>
      <w:pPr>
        <w:ind w:left="623" w:hanging="425"/>
      </w:pPr>
      <w:rPr>
        <w:rFonts w:cs="Times New Roman" w:hint="eastAsia"/>
      </w:rPr>
    </w:lvl>
    <w:lvl w:ilvl="1">
      <w:start w:val="1"/>
      <w:numFmt w:val="decimal"/>
      <w:pStyle w:val="a6"/>
      <w:suff w:val="nothing"/>
      <w:lvlText w:val="图%1.%2　"/>
      <w:lvlJc w:val="left"/>
      <w:pPr>
        <w:ind w:left="1190" w:hanging="567"/>
      </w:pPr>
      <w:rPr>
        <w:rFonts w:cs="Times New Roman" w:hint="eastAsia"/>
      </w:rPr>
    </w:lvl>
    <w:lvl w:ilvl="2">
      <w:start w:val="1"/>
      <w:numFmt w:val="decimal"/>
      <w:lvlText w:val="%1.%2.%3"/>
      <w:lvlJc w:val="left"/>
      <w:pPr>
        <w:tabs>
          <w:tab w:val="left" w:pos="1616"/>
        </w:tabs>
        <w:ind w:left="1616" w:hanging="567"/>
      </w:pPr>
      <w:rPr>
        <w:rFonts w:cs="Times New Roman" w:hint="eastAsia"/>
      </w:rPr>
    </w:lvl>
    <w:lvl w:ilvl="3">
      <w:start w:val="1"/>
      <w:numFmt w:val="decimal"/>
      <w:lvlText w:val="%1.%2.%3.%4"/>
      <w:lvlJc w:val="left"/>
      <w:pPr>
        <w:tabs>
          <w:tab w:val="left" w:pos="2914"/>
        </w:tabs>
        <w:ind w:left="2182" w:hanging="708"/>
      </w:pPr>
      <w:rPr>
        <w:rFonts w:cs="Times New Roman" w:hint="eastAsia"/>
      </w:rPr>
    </w:lvl>
    <w:lvl w:ilvl="4">
      <w:start w:val="1"/>
      <w:numFmt w:val="decimal"/>
      <w:lvlText w:val="%1.%2.%3.%4.%5"/>
      <w:lvlJc w:val="left"/>
      <w:pPr>
        <w:tabs>
          <w:tab w:val="left" w:pos="3699"/>
        </w:tabs>
        <w:ind w:left="2749" w:hanging="850"/>
      </w:pPr>
      <w:rPr>
        <w:rFonts w:cs="Times New Roman" w:hint="eastAsia"/>
      </w:rPr>
    </w:lvl>
    <w:lvl w:ilvl="5">
      <w:start w:val="1"/>
      <w:numFmt w:val="decimal"/>
      <w:lvlText w:val="%1.%2.%3.%4.%5.%6"/>
      <w:lvlJc w:val="left"/>
      <w:pPr>
        <w:tabs>
          <w:tab w:val="left" w:pos="4484"/>
        </w:tabs>
        <w:ind w:left="3458" w:hanging="1134"/>
      </w:pPr>
      <w:rPr>
        <w:rFonts w:cs="Times New Roman" w:hint="eastAsia"/>
      </w:rPr>
    </w:lvl>
    <w:lvl w:ilvl="6">
      <w:start w:val="1"/>
      <w:numFmt w:val="decimal"/>
      <w:lvlText w:val="%1.%2.%3.%4.%5.%6.%7"/>
      <w:lvlJc w:val="left"/>
      <w:pPr>
        <w:tabs>
          <w:tab w:val="left" w:pos="5269"/>
        </w:tabs>
        <w:ind w:left="4025" w:hanging="1276"/>
      </w:pPr>
      <w:rPr>
        <w:rFonts w:cs="Times New Roman" w:hint="eastAsia"/>
      </w:rPr>
    </w:lvl>
    <w:lvl w:ilvl="7">
      <w:start w:val="1"/>
      <w:numFmt w:val="decimal"/>
      <w:lvlText w:val="%1.%2.%3.%4.%5.%6.%7.%8"/>
      <w:lvlJc w:val="left"/>
      <w:pPr>
        <w:tabs>
          <w:tab w:val="left" w:pos="6054"/>
        </w:tabs>
        <w:ind w:left="4592" w:hanging="1418"/>
      </w:pPr>
      <w:rPr>
        <w:rFonts w:cs="Times New Roman" w:hint="eastAsia"/>
      </w:rPr>
    </w:lvl>
    <w:lvl w:ilvl="8">
      <w:start w:val="1"/>
      <w:numFmt w:val="decimal"/>
      <w:lvlText w:val="%1.%2.%3.%4.%5.%6.%7.%8.%9"/>
      <w:lvlJc w:val="left"/>
      <w:pPr>
        <w:tabs>
          <w:tab w:val="left" w:pos="6840"/>
        </w:tabs>
        <w:ind w:left="5300" w:hanging="1700"/>
      </w:pPr>
      <w:rPr>
        <w:rFonts w:cs="Times New Roman" w:hint="eastAsia"/>
      </w:rPr>
    </w:lvl>
  </w:abstractNum>
  <w:abstractNum w:abstractNumId="3">
    <w:nsid w:val="2C5917C3"/>
    <w:multiLevelType w:val="multilevel"/>
    <w:tmpl w:val="2C5917C3"/>
    <w:lvl w:ilvl="0">
      <w:start w:val="1"/>
      <w:numFmt w:val="none"/>
      <w:pStyle w:val="a7"/>
      <w:suff w:val="nothing"/>
      <w:lvlText w:val="%1——"/>
      <w:lvlJc w:val="left"/>
      <w:pPr>
        <w:ind w:left="833" w:hanging="408"/>
      </w:pPr>
      <w:rPr>
        <w:rFonts w:cs="Times New Roman" w:hint="eastAsia"/>
      </w:rPr>
    </w:lvl>
    <w:lvl w:ilvl="1">
      <w:start w:val="1"/>
      <w:numFmt w:val="bullet"/>
      <w:pStyle w:val="a8"/>
      <w:lvlText w:val=""/>
      <w:lvlJc w:val="left"/>
      <w:pPr>
        <w:tabs>
          <w:tab w:val="left" w:pos="760"/>
        </w:tabs>
        <w:ind w:left="1264" w:hanging="413"/>
      </w:pPr>
      <w:rPr>
        <w:rFonts w:ascii="Symbol" w:hAnsi="Symbol" w:hint="default"/>
        <w:color w:val="auto"/>
      </w:rPr>
    </w:lvl>
    <w:lvl w:ilvl="2">
      <w:start w:val="1"/>
      <w:numFmt w:val="bullet"/>
      <w:pStyle w:val="a9"/>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cs="Times New Roman" w:hint="eastAsia"/>
      </w:rPr>
    </w:lvl>
    <w:lvl w:ilvl="4">
      <w:start w:val="1"/>
      <w:numFmt w:val="lowerLetter"/>
      <w:lvlText w:val="%5)"/>
      <w:lvlJc w:val="left"/>
      <w:pPr>
        <w:tabs>
          <w:tab w:val="left" w:pos="2383"/>
        </w:tabs>
        <w:ind w:left="2196" w:hanging="528"/>
      </w:pPr>
      <w:rPr>
        <w:rFonts w:cs="Times New Roman" w:hint="eastAsia"/>
      </w:rPr>
    </w:lvl>
    <w:lvl w:ilvl="5">
      <w:start w:val="1"/>
      <w:numFmt w:val="lowerRoman"/>
      <w:lvlText w:val="%6."/>
      <w:lvlJc w:val="right"/>
      <w:pPr>
        <w:tabs>
          <w:tab w:val="left" w:pos="2695"/>
        </w:tabs>
        <w:ind w:left="2508" w:hanging="528"/>
      </w:pPr>
      <w:rPr>
        <w:rFonts w:cs="Times New Roman" w:hint="eastAsia"/>
      </w:rPr>
    </w:lvl>
    <w:lvl w:ilvl="6">
      <w:start w:val="1"/>
      <w:numFmt w:val="decimal"/>
      <w:lvlText w:val="%7."/>
      <w:lvlJc w:val="left"/>
      <w:pPr>
        <w:tabs>
          <w:tab w:val="left" w:pos="3007"/>
        </w:tabs>
        <w:ind w:left="2820" w:hanging="528"/>
      </w:pPr>
      <w:rPr>
        <w:rFonts w:cs="Times New Roman" w:hint="eastAsia"/>
      </w:rPr>
    </w:lvl>
    <w:lvl w:ilvl="7">
      <w:start w:val="1"/>
      <w:numFmt w:val="lowerLetter"/>
      <w:lvlText w:val="%8)"/>
      <w:lvlJc w:val="left"/>
      <w:pPr>
        <w:tabs>
          <w:tab w:val="left" w:pos="3319"/>
        </w:tabs>
        <w:ind w:left="3132" w:hanging="528"/>
      </w:pPr>
      <w:rPr>
        <w:rFonts w:cs="Times New Roman" w:hint="eastAsia"/>
      </w:rPr>
    </w:lvl>
    <w:lvl w:ilvl="8">
      <w:start w:val="1"/>
      <w:numFmt w:val="lowerRoman"/>
      <w:lvlText w:val="%9."/>
      <w:lvlJc w:val="right"/>
      <w:pPr>
        <w:tabs>
          <w:tab w:val="left" w:pos="3631"/>
        </w:tabs>
        <w:ind w:left="3444" w:hanging="528"/>
      </w:pPr>
      <w:rPr>
        <w:rFonts w:cs="Times New Roman" w:hint="eastAsia"/>
      </w:rPr>
    </w:lvl>
  </w:abstractNum>
  <w:abstractNum w:abstractNumId="4">
    <w:nsid w:val="3D733618"/>
    <w:multiLevelType w:val="multilevel"/>
    <w:tmpl w:val="3D733618"/>
    <w:lvl w:ilvl="0">
      <w:start w:val="1"/>
      <w:numFmt w:val="decimal"/>
      <w:pStyle w:val="aa"/>
      <w:lvlText w:val="%1)"/>
      <w:lvlJc w:val="left"/>
      <w:pPr>
        <w:tabs>
          <w:tab w:val="left" w:pos="0"/>
        </w:tabs>
        <w:ind w:left="720" w:hanging="357"/>
      </w:pPr>
      <w:rPr>
        <w:rFonts w:cs="Times New Roman" w:hint="eastAsia"/>
      </w:rPr>
    </w:lvl>
    <w:lvl w:ilvl="1">
      <w:start w:val="1"/>
      <w:numFmt w:val="lowerLetter"/>
      <w:lvlText w:val="%2)"/>
      <w:lvlJc w:val="left"/>
      <w:pPr>
        <w:tabs>
          <w:tab w:val="left" w:pos="504"/>
        </w:tabs>
        <w:ind w:left="544" w:hanging="544"/>
      </w:pPr>
      <w:rPr>
        <w:rFonts w:cs="Times New Roman" w:hint="eastAsia"/>
      </w:rPr>
    </w:lvl>
    <w:lvl w:ilvl="2">
      <w:start w:val="1"/>
      <w:numFmt w:val="lowerRoman"/>
      <w:lvlText w:val="%3."/>
      <w:lvlJc w:val="right"/>
      <w:pPr>
        <w:tabs>
          <w:tab w:val="left" w:pos="532"/>
        </w:tabs>
        <w:ind w:left="544" w:hanging="544"/>
      </w:pPr>
      <w:rPr>
        <w:rFonts w:cs="Times New Roman" w:hint="eastAsia"/>
      </w:rPr>
    </w:lvl>
    <w:lvl w:ilvl="3">
      <w:start w:val="1"/>
      <w:numFmt w:val="decimal"/>
      <w:lvlText w:val="%4."/>
      <w:lvlJc w:val="left"/>
      <w:pPr>
        <w:tabs>
          <w:tab w:val="left" w:pos="560"/>
        </w:tabs>
        <w:ind w:left="544" w:hanging="544"/>
      </w:pPr>
      <w:rPr>
        <w:rFonts w:cs="Times New Roman" w:hint="eastAsia"/>
      </w:rPr>
    </w:lvl>
    <w:lvl w:ilvl="4">
      <w:start w:val="1"/>
      <w:numFmt w:val="lowerLetter"/>
      <w:lvlText w:val="%5)"/>
      <w:lvlJc w:val="left"/>
      <w:pPr>
        <w:tabs>
          <w:tab w:val="left" w:pos="588"/>
        </w:tabs>
        <w:ind w:left="544" w:hanging="544"/>
      </w:pPr>
      <w:rPr>
        <w:rFonts w:cs="Times New Roman" w:hint="eastAsia"/>
      </w:rPr>
    </w:lvl>
    <w:lvl w:ilvl="5">
      <w:start w:val="1"/>
      <w:numFmt w:val="lowerRoman"/>
      <w:lvlText w:val="%6."/>
      <w:lvlJc w:val="right"/>
      <w:pPr>
        <w:tabs>
          <w:tab w:val="left" w:pos="616"/>
        </w:tabs>
        <w:ind w:left="544" w:hanging="544"/>
      </w:pPr>
      <w:rPr>
        <w:rFonts w:cs="Times New Roman" w:hint="eastAsia"/>
      </w:rPr>
    </w:lvl>
    <w:lvl w:ilvl="6">
      <w:start w:val="1"/>
      <w:numFmt w:val="decimal"/>
      <w:lvlText w:val="%7."/>
      <w:lvlJc w:val="left"/>
      <w:pPr>
        <w:tabs>
          <w:tab w:val="left" w:pos="644"/>
        </w:tabs>
        <w:ind w:left="544" w:hanging="544"/>
      </w:pPr>
      <w:rPr>
        <w:rFonts w:cs="Times New Roman" w:hint="eastAsia"/>
      </w:rPr>
    </w:lvl>
    <w:lvl w:ilvl="7">
      <w:start w:val="1"/>
      <w:numFmt w:val="lowerLetter"/>
      <w:lvlText w:val="%8)"/>
      <w:lvlJc w:val="left"/>
      <w:pPr>
        <w:tabs>
          <w:tab w:val="left" w:pos="672"/>
        </w:tabs>
        <w:ind w:left="544" w:hanging="544"/>
      </w:pPr>
      <w:rPr>
        <w:rFonts w:cs="Times New Roman" w:hint="eastAsia"/>
      </w:rPr>
    </w:lvl>
    <w:lvl w:ilvl="8">
      <w:start w:val="1"/>
      <w:numFmt w:val="lowerRoman"/>
      <w:lvlText w:val="%9."/>
      <w:lvlJc w:val="right"/>
      <w:pPr>
        <w:tabs>
          <w:tab w:val="left" w:pos="700"/>
        </w:tabs>
        <w:ind w:left="544" w:hanging="544"/>
      </w:pPr>
      <w:rPr>
        <w:rFonts w:cs="Times New Roman" w:hint="eastAsia"/>
      </w:rPr>
    </w:lvl>
  </w:abstractNum>
  <w:abstractNum w:abstractNumId="5">
    <w:nsid w:val="44C50F90"/>
    <w:multiLevelType w:val="multilevel"/>
    <w:tmpl w:val="44C50F90"/>
    <w:lvl w:ilvl="0">
      <w:start w:val="1"/>
      <w:numFmt w:val="decimal"/>
      <w:lvlText w:val="[%1]"/>
      <w:lvlJc w:val="left"/>
      <w:pPr>
        <w:tabs>
          <w:tab w:val="left" w:pos="839"/>
        </w:tabs>
        <w:ind w:left="839" w:hanging="419"/>
      </w:pPr>
      <w:rPr>
        <w:rFonts w:cs="Times New Roman" w:hint="eastAsia"/>
        <w:b w:val="0"/>
        <w:i w:val="0"/>
        <w:sz w:val="21"/>
        <w:szCs w:val="21"/>
      </w:rPr>
    </w:lvl>
    <w:lvl w:ilvl="1">
      <w:start w:val="1"/>
      <w:numFmt w:val="decimal"/>
      <w:pStyle w:val="ab"/>
      <w:lvlText w:val="%2)"/>
      <w:lvlJc w:val="left"/>
      <w:pPr>
        <w:tabs>
          <w:tab w:val="left" w:pos="1259"/>
        </w:tabs>
        <w:ind w:left="1259" w:hanging="420"/>
      </w:pPr>
      <w:rPr>
        <w:rFonts w:ascii="宋体" w:eastAsia="宋体" w:hAnsi="宋体" w:cs="Times New Roman" w:hint="eastAsia"/>
        <w:b w:val="0"/>
        <w:i w:val="0"/>
        <w:sz w:val="20"/>
      </w:rPr>
    </w:lvl>
    <w:lvl w:ilvl="2">
      <w:start w:val="1"/>
      <w:numFmt w:val="decimal"/>
      <w:pStyle w:val="ac"/>
      <w:lvlText w:val="(%3)"/>
      <w:lvlJc w:val="left"/>
      <w:pPr>
        <w:tabs>
          <w:tab w:val="left" w:pos="0"/>
        </w:tabs>
        <w:ind w:left="1678" w:hanging="419"/>
      </w:pPr>
      <w:rPr>
        <w:rFonts w:ascii="宋体" w:eastAsia="宋体" w:hAnsi="宋体" w:cs="Times New Roman" w:hint="eastAsia"/>
        <w:b w:val="0"/>
        <w:i w:val="0"/>
        <w:sz w:val="21"/>
        <w:szCs w:val="21"/>
      </w:rPr>
    </w:lvl>
    <w:lvl w:ilvl="3">
      <w:start w:val="1"/>
      <w:numFmt w:val="decimal"/>
      <w:lvlText w:val="%4."/>
      <w:lvlJc w:val="left"/>
      <w:pPr>
        <w:tabs>
          <w:tab w:val="left" w:pos="2098"/>
        </w:tabs>
        <w:ind w:left="2098" w:hanging="420"/>
      </w:pPr>
      <w:rPr>
        <w:rFonts w:cs="Times New Roman" w:hint="eastAsia"/>
      </w:rPr>
    </w:lvl>
    <w:lvl w:ilvl="4">
      <w:start w:val="1"/>
      <w:numFmt w:val="lowerLetter"/>
      <w:lvlText w:val="%5)"/>
      <w:lvlJc w:val="left"/>
      <w:pPr>
        <w:tabs>
          <w:tab w:val="left" w:pos="845"/>
        </w:tabs>
        <w:ind w:left="845" w:hanging="419"/>
      </w:pPr>
      <w:rPr>
        <w:rFonts w:cs="Times New Roman" w:hint="eastAsia"/>
      </w:rPr>
    </w:lvl>
    <w:lvl w:ilvl="5">
      <w:start w:val="1"/>
      <w:numFmt w:val="lowerRoman"/>
      <w:lvlText w:val="%6."/>
      <w:lvlJc w:val="right"/>
      <w:pPr>
        <w:tabs>
          <w:tab w:val="left" w:pos="2942"/>
        </w:tabs>
        <w:ind w:left="2937" w:hanging="420"/>
      </w:pPr>
      <w:rPr>
        <w:rFonts w:cs="Times New Roman" w:hint="eastAsia"/>
      </w:rPr>
    </w:lvl>
    <w:lvl w:ilvl="6">
      <w:start w:val="1"/>
      <w:numFmt w:val="decimal"/>
      <w:lvlText w:val="%7."/>
      <w:lvlJc w:val="left"/>
      <w:pPr>
        <w:tabs>
          <w:tab w:val="left" w:pos="3362"/>
        </w:tabs>
        <w:ind w:left="3356" w:hanging="414"/>
      </w:pPr>
      <w:rPr>
        <w:rFonts w:cs="Times New Roman" w:hint="eastAsia"/>
      </w:rPr>
    </w:lvl>
    <w:lvl w:ilvl="7">
      <w:start w:val="1"/>
      <w:numFmt w:val="lowerLetter"/>
      <w:lvlText w:val="%8)"/>
      <w:lvlJc w:val="left"/>
      <w:pPr>
        <w:tabs>
          <w:tab w:val="left" w:pos="3781"/>
        </w:tabs>
        <w:ind w:left="3776" w:hanging="414"/>
      </w:pPr>
      <w:rPr>
        <w:rFonts w:cs="Times New Roman" w:hint="eastAsia"/>
      </w:rPr>
    </w:lvl>
    <w:lvl w:ilvl="8">
      <w:start w:val="1"/>
      <w:numFmt w:val="lowerRoman"/>
      <w:lvlText w:val="%9."/>
      <w:lvlJc w:val="right"/>
      <w:pPr>
        <w:tabs>
          <w:tab w:val="left" w:pos="4201"/>
        </w:tabs>
        <w:ind w:left="4201" w:hanging="420"/>
      </w:pPr>
      <w:rPr>
        <w:rFonts w:cs="Times New Roman" w:hint="eastAsia"/>
      </w:rPr>
    </w:lvl>
  </w:abstractNum>
  <w:abstractNum w:abstractNumId="6">
    <w:nsid w:val="60B55DC2"/>
    <w:multiLevelType w:val="multilevel"/>
    <w:tmpl w:val="60B55DC2"/>
    <w:lvl w:ilvl="0">
      <w:start w:val="1"/>
      <w:numFmt w:val="upperLetter"/>
      <w:pStyle w:val="ad"/>
      <w:lvlText w:val="%1"/>
      <w:lvlJc w:val="left"/>
      <w:pPr>
        <w:tabs>
          <w:tab w:val="left" w:pos="0"/>
        </w:tabs>
        <w:ind w:hanging="425"/>
      </w:pPr>
      <w:rPr>
        <w:rFonts w:cs="Times New Roman" w:hint="eastAsia"/>
      </w:rPr>
    </w:lvl>
    <w:lvl w:ilvl="1">
      <w:start w:val="1"/>
      <w:numFmt w:val="decimal"/>
      <w:pStyle w:val="ae"/>
      <w:suff w:val="nothing"/>
      <w:lvlText w:val="表%1.%2　"/>
      <w:lvlJc w:val="left"/>
      <w:pPr>
        <w:ind w:left="567" w:hanging="567"/>
      </w:pPr>
      <w:rPr>
        <w:rFonts w:cs="Times New Roman" w:hint="eastAsia"/>
      </w:rPr>
    </w:lvl>
    <w:lvl w:ilvl="2">
      <w:start w:val="1"/>
      <w:numFmt w:val="decimal"/>
      <w:lvlText w:val="%1.%2.%3"/>
      <w:lvlJc w:val="left"/>
      <w:pPr>
        <w:tabs>
          <w:tab w:val="left" w:pos="993"/>
        </w:tabs>
        <w:ind w:left="993" w:hanging="567"/>
      </w:pPr>
      <w:rPr>
        <w:rFonts w:cs="Times New Roman" w:hint="eastAsia"/>
      </w:rPr>
    </w:lvl>
    <w:lvl w:ilvl="3">
      <w:start w:val="1"/>
      <w:numFmt w:val="decimal"/>
      <w:lvlText w:val="%1.%2.%3.%4"/>
      <w:lvlJc w:val="left"/>
      <w:pPr>
        <w:tabs>
          <w:tab w:val="left" w:pos="2291"/>
        </w:tabs>
        <w:ind w:left="1559" w:hanging="708"/>
      </w:pPr>
      <w:rPr>
        <w:rFonts w:cs="Times New Roman" w:hint="eastAsia"/>
      </w:rPr>
    </w:lvl>
    <w:lvl w:ilvl="4">
      <w:start w:val="1"/>
      <w:numFmt w:val="decimal"/>
      <w:lvlText w:val="%1.%2.%3.%4.%5"/>
      <w:lvlJc w:val="left"/>
      <w:pPr>
        <w:tabs>
          <w:tab w:val="left" w:pos="3076"/>
        </w:tabs>
        <w:ind w:left="2126" w:hanging="850"/>
      </w:pPr>
      <w:rPr>
        <w:rFonts w:cs="Times New Roman" w:hint="eastAsia"/>
      </w:rPr>
    </w:lvl>
    <w:lvl w:ilvl="5">
      <w:start w:val="1"/>
      <w:numFmt w:val="decimal"/>
      <w:lvlText w:val="%1.%2.%3.%4.%5.%6"/>
      <w:lvlJc w:val="left"/>
      <w:pPr>
        <w:tabs>
          <w:tab w:val="left" w:pos="3861"/>
        </w:tabs>
        <w:ind w:left="2835" w:hanging="1134"/>
      </w:pPr>
      <w:rPr>
        <w:rFonts w:cs="Times New Roman" w:hint="eastAsia"/>
      </w:rPr>
    </w:lvl>
    <w:lvl w:ilvl="6">
      <w:start w:val="1"/>
      <w:numFmt w:val="decimal"/>
      <w:lvlText w:val="%1.%2.%3.%4.%5.%6.%7"/>
      <w:lvlJc w:val="left"/>
      <w:pPr>
        <w:tabs>
          <w:tab w:val="left" w:pos="4646"/>
        </w:tabs>
        <w:ind w:left="3402" w:hanging="1276"/>
      </w:pPr>
      <w:rPr>
        <w:rFonts w:cs="Times New Roman" w:hint="eastAsia"/>
      </w:rPr>
    </w:lvl>
    <w:lvl w:ilvl="7">
      <w:start w:val="1"/>
      <w:numFmt w:val="decimal"/>
      <w:lvlText w:val="%1.%2.%3.%4.%5.%6.%7.%8"/>
      <w:lvlJc w:val="left"/>
      <w:pPr>
        <w:tabs>
          <w:tab w:val="left" w:pos="5431"/>
        </w:tabs>
        <w:ind w:left="3969" w:hanging="1418"/>
      </w:pPr>
      <w:rPr>
        <w:rFonts w:cs="Times New Roman" w:hint="eastAsia"/>
      </w:rPr>
    </w:lvl>
    <w:lvl w:ilvl="8">
      <w:start w:val="1"/>
      <w:numFmt w:val="decimal"/>
      <w:lvlText w:val="%1.%2.%3.%4.%5.%6.%7.%8.%9"/>
      <w:lvlJc w:val="left"/>
      <w:pPr>
        <w:tabs>
          <w:tab w:val="left" w:pos="6217"/>
        </w:tabs>
        <w:ind w:left="4677" w:hanging="1700"/>
      </w:pPr>
      <w:rPr>
        <w:rFonts w:cs="Times New Roman" w:hint="eastAsia"/>
      </w:rPr>
    </w:lvl>
  </w:abstractNum>
  <w:abstractNum w:abstractNumId="7">
    <w:nsid w:val="657D3FBC"/>
    <w:multiLevelType w:val="multilevel"/>
    <w:tmpl w:val="657D3FBC"/>
    <w:lvl w:ilvl="0">
      <w:start w:val="1"/>
      <w:numFmt w:val="upperLetter"/>
      <w:pStyle w:val="af"/>
      <w:suff w:val="nothing"/>
      <w:lvlText w:val="附　录　%1"/>
      <w:lvlJc w:val="left"/>
      <w:rPr>
        <w:rFonts w:ascii="黑体" w:eastAsia="黑体" w:hAnsi="Times New Roman" w:cs="Times New Roman" w:hint="eastAsia"/>
        <w:b w:val="0"/>
        <w:i w:val="0"/>
        <w:spacing w:val="0"/>
        <w:w w:val="100"/>
        <w:sz w:val="21"/>
      </w:rPr>
    </w:lvl>
    <w:lvl w:ilvl="1">
      <w:start w:val="1"/>
      <w:numFmt w:val="decimal"/>
      <w:pStyle w:val="af0"/>
      <w:suff w:val="nothing"/>
      <w:lvlText w:val="%1.%2　"/>
      <w:lvlJc w:val="left"/>
      <w:pPr>
        <w:ind w:left="993"/>
      </w:pPr>
      <w:rPr>
        <w:rFonts w:ascii="黑体" w:eastAsia="黑体" w:hAnsi="Times New Roman" w:cs="Times New Roman" w:hint="eastAsia"/>
        <w:b w:val="0"/>
        <w:i w:val="0"/>
        <w:snapToGrid/>
        <w:spacing w:val="0"/>
        <w:w w:val="100"/>
        <w:kern w:val="21"/>
        <w:sz w:val="21"/>
      </w:rPr>
    </w:lvl>
    <w:lvl w:ilvl="2">
      <w:start w:val="1"/>
      <w:numFmt w:val="decimal"/>
      <w:pStyle w:val="af1"/>
      <w:suff w:val="nothing"/>
      <w:lvlText w:val="%1.%2.%3　"/>
      <w:lvlJc w:val="left"/>
      <w:rPr>
        <w:rFonts w:ascii="黑体" w:eastAsia="黑体" w:hAnsi="Times New Roman" w:cs="Times New Roman" w:hint="eastAsia"/>
        <w:b w:val="0"/>
        <w:i w:val="0"/>
        <w:sz w:val="21"/>
      </w:rPr>
    </w:lvl>
    <w:lvl w:ilvl="3">
      <w:start w:val="1"/>
      <w:numFmt w:val="decimal"/>
      <w:pStyle w:val="af2"/>
      <w:suff w:val="nothing"/>
      <w:lvlText w:val="%1.%2.%3.%4　"/>
      <w:lvlJc w:val="left"/>
      <w:rPr>
        <w:rFonts w:ascii="黑体" w:eastAsia="黑体" w:hAnsi="Times New Roman" w:cs="Times New Roman" w:hint="eastAsia"/>
        <w:b w:val="0"/>
        <w:i w:val="0"/>
        <w:sz w:val="21"/>
      </w:rPr>
    </w:lvl>
    <w:lvl w:ilvl="4">
      <w:start w:val="1"/>
      <w:numFmt w:val="decimal"/>
      <w:pStyle w:val="af3"/>
      <w:suff w:val="nothing"/>
      <w:lvlText w:val="%1.%2.%3.%4.%5　"/>
      <w:lvlJc w:val="left"/>
      <w:rPr>
        <w:rFonts w:ascii="黑体" w:eastAsia="黑体" w:hAnsi="Times New Roman" w:cs="Times New Roman" w:hint="eastAsia"/>
        <w:b w:val="0"/>
        <w:i w:val="0"/>
        <w:sz w:val="21"/>
      </w:rPr>
    </w:lvl>
    <w:lvl w:ilvl="5">
      <w:start w:val="1"/>
      <w:numFmt w:val="decimal"/>
      <w:pStyle w:val="af4"/>
      <w:suff w:val="nothing"/>
      <w:lvlText w:val="%1.%2.%3.%4.%5.%6　"/>
      <w:lvlJc w:val="left"/>
      <w:rPr>
        <w:rFonts w:ascii="黑体" w:eastAsia="黑体" w:hAnsi="Times New Roman" w:cs="Times New Roman" w:hint="eastAsia"/>
        <w:b w:val="0"/>
        <w:i w:val="0"/>
        <w:sz w:val="21"/>
      </w:rPr>
    </w:lvl>
    <w:lvl w:ilvl="6">
      <w:start w:val="1"/>
      <w:numFmt w:val="decimal"/>
      <w:pStyle w:val="af5"/>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94"/>
        </w:tabs>
        <w:ind w:left="4394" w:hanging="1418"/>
      </w:pPr>
      <w:rPr>
        <w:rFonts w:cs="Times New Roman" w:hint="eastAsia"/>
      </w:rPr>
    </w:lvl>
    <w:lvl w:ilvl="8">
      <w:start w:val="1"/>
      <w:numFmt w:val="decimal"/>
      <w:lvlText w:val="%1.%2.%3.%4.%5.%6.%7.%8.%9"/>
      <w:lvlJc w:val="left"/>
      <w:pPr>
        <w:tabs>
          <w:tab w:val="left" w:pos="5102"/>
        </w:tabs>
        <w:ind w:left="5102" w:hanging="1700"/>
      </w:pPr>
      <w:rPr>
        <w:rFonts w:cs="Times New Roman" w:hint="eastAsia"/>
      </w:rPr>
    </w:lvl>
  </w:abstractNum>
  <w:abstractNum w:abstractNumId="8">
    <w:nsid w:val="6CEA2025"/>
    <w:multiLevelType w:val="multilevel"/>
    <w:tmpl w:val="6CEA2025"/>
    <w:lvl w:ilvl="0">
      <w:start w:val="1"/>
      <w:numFmt w:val="none"/>
      <w:pStyle w:val="af6"/>
      <w:suff w:val="nothing"/>
      <w:lvlText w:val="%1"/>
      <w:lvlJc w:val="left"/>
      <w:rPr>
        <w:rFonts w:ascii="Times New Roman" w:hAnsi="Times New Roman" w:cs="Times New Roman" w:hint="default"/>
        <w:b/>
        <w:i w:val="0"/>
        <w:sz w:val="21"/>
      </w:rPr>
    </w:lvl>
    <w:lvl w:ilvl="1">
      <w:start w:val="1"/>
      <w:numFmt w:val="decimal"/>
      <w:pStyle w:val="af7"/>
      <w:suff w:val="nothing"/>
      <w:lvlText w:val="%1%2　"/>
      <w:lvlJc w:val="left"/>
      <w:rPr>
        <w:rFonts w:ascii="黑体" w:eastAsia="黑体" w:hAnsi="Times New Roman" w:cs="Times New Roman" w:hint="eastAsia"/>
        <w:b w:val="0"/>
        <w:i w:val="0"/>
        <w:sz w:val="21"/>
      </w:rPr>
    </w:lvl>
    <w:lvl w:ilvl="2">
      <w:start w:val="1"/>
      <w:numFmt w:val="decimal"/>
      <w:pStyle w:val="af8"/>
      <w:suff w:val="nothing"/>
      <w:lvlText w:val="%1%2.%3　"/>
      <w:lvlJc w:val="left"/>
      <w:pPr>
        <w:ind w:left="142"/>
      </w:pPr>
      <w:rPr>
        <w:rFonts w:ascii="黑体" w:eastAsia="黑体" w:hAnsi="Times New Roman" w:cs="Times New Roman" w:hint="eastAsia"/>
        <w:b w:val="0"/>
        <w:i w:val="0"/>
        <w:color w:val="auto"/>
        <w:sz w:val="21"/>
      </w:rPr>
    </w:lvl>
    <w:lvl w:ilvl="3">
      <w:start w:val="1"/>
      <w:numFmt w:val="decimal"/>
      <w:pStyle w:val="af9"/>
      <w:suff w:val="nothing"/>
      <w:lvlText w:val="%1%2.%3.%4　"/>
      <w:lvlJc w:val="left"/>
      <w:pPr>
        <w:ind w:left="525"/>
      </w:pPr>
      <w:rPr>
        <w:rFonts w:ascii="黑体" w:eastAsia="黑体" w:hAnsi="Times New Roman" w:cs="Times New Roman" w:hint="eastAsia"/>
        <w:b w:val="0"/>
        <w:i w:val="0"/>
        <w:sz w:val="21"/>
      </w:rPr>
    </w:lvl>
    <w:lvl w:ilvl="4">
      <w:start w:val="1"/>
      <w:numFmt w:val="decimal"/>
      <w:pStyle w:val="afa"/>
      <w:suff w:val="nothing"/>
      <w:lvlText w:val="%1%2.%3.%4.%5　"/>
      <w:lvlJc w:val="left"/>
      <w:pPr>
        <w:ind w:left="567"/>
      </w:pPr>
      <w:rPr>
        <w:rFonts w:ascii="黑体" w:eastAsia="黑体" w:hAnsi="Times New Roman" w:cs="Times New Roman" w:hint="eastAsia"/>
        <w:b w:val="0"/>
        <w:i w:val="0"/>
        <w:sz w:val="21"/>
      </w:rPr>
    </w:lvl>
    <w:lvl w:ilvl="5">
      <w:start w:val="1"/>
      <w:numFmt w:val="decimal"/>
      <w:suff w:val="nothing"/>
      <w:lvlText w:val="%1%2.%3.%4.%5.%6　"/>
      <w:lvlJc w:val="left"/>
      <w:rPr>
        <w:rFonts w:ascii="黑体" w:eastAsia="黑体" w:hAnsi="Times New Roman" w:cs="Times New Roman" w:hint="eastAsia"/>
        <w:b w:val="0"/>
        <w:i w:val="0"/>
        <w:sz w:val="21"/>
      </w:rPr>
    </w:lvl>
    <w:lvl w:ilvl="6">
      <w:start w:val="1"/>
      <w:numFmt w:val="decimal"/>
      <w:pStyle w:val="afb"/>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51"/>
        </w:tabs>
        <w:ind w:left="3969" w:hanging="1418"/>
      </w:pPr>
      <w:rPr>
        <w:rFonts w:cs="Times New Roman" w:hint="eastAsia"/>
      </w:rPr>
    </w:lvl>
    <w:lvl w:ilvl="8">
      <w:start w:val="1"/>
      <w:numFmt w:val="decimal"/>
      <w:lvlText w:val="%1.%2.%3.%4.%5.%6.%7.%8.%9"/>
      <w:lvlJc w:val="left"/>
      <w:pPr>
        <w:tabs>
          <w:tab w:val="left" w:pos="4777"/>
        </w:tabs>
        <w:ind w:left="4677" w:hanging="1700"/>
      </w:pPr>
      <w:rPr>
        <w:rFonts w:cs="Times New Roman" w:hint="eastAsia"/>
      </w:rPr>
    </w:lvl>
  </w:abstractNum>
  <w:abstractNum w:abstractNumId="9">
    <w:nsid w:val="6D6C07CD"/>
    <w:multiLevelType w:val="multilevel"/>
    <w:tmpl w:val="6D6C07CD"/>
    <w:lvl w:ilvl="0">
      <w:start w:val="1"/>
      <w:numFmt w:val="lowerLetter"/>
      <w:pStyle w:val="afc"/>
      <w:lvlText w:val="%1)"/>
      <w:lvlJc w:val="left"/>
      <w:pPr>
        <w:tabs>
          <w:tab w:val="left" w:pos="839"/>
        </w:tabs>
        <w:ind w:left="839" w:hanging="419"/>
      </w:pPr>
      <w:rPr>
        <w:rFonts w:ascii="宋体" w:eastAsia="宋体" w:cs="Times New Roman" w:hint="eastAsia"/>
        <w:b w:val="0"/>
        <w:i w:val="0"/>
        <w:sz w:val="21"/>
      </w:rPr>
    </w:lvl>
    <w:lvl w:ilvl="1">
      <w:start w:val="1"/>
      <w:numFmt w:val="decimal"/>
      <w:pStyle w:val="afd"/>
      <w:lvlText w:val="%2)"/>
      <w:lvlJc w:val="left"/>
      <w:pPr>
        <w:tabs>
          <w:tab w:val="left" w:pos="840"/>
        </w:tabs>
        <w:ind w:left="839" w:hanging="419"/>
      </w:pPr>
      <w:rPr>
        <w:rFonts w:ascii="宋体" w:eastAsia="宋体" w:cs="Times New Roman" w:hint="eastAsia"/>
        <w:b w:val="0"/>
        <w:i w:val="0"/>
        <w:sz w:val="21"/>
      </w:rPr>
    </w:lvl>
    <w:lvl w:ilvl="2">
      <w:start w:val="1"/>
      <w:numFmt w:val="lowerRoman"/>
      <w:lvlText w:val="%3."/>
      <w:lvlJc w:val="right"/>
      <w:pPr>
        <w:tabs>
          <w:tab w:val="left" w:pos="1260"/>
        </w:tabs>
        <w:ind w:left="1259" w:hanging="419"/>
      </w:pPr>
      <w:rPr>
        <w:rFonts w:cs="Times New Roman" w:hint="eastAsia"/>
      </w:rPr>
    </w:lvl>
    <w:lvl w:ilvl="3">
      <w:start w:val="1"/>
      <w:numFmt w:val="decimal"/>
      <w:lvlText w:val="%4."/>
      <w:lvlJc w:val="left"/>
      <w:pPr>
        <w:tabs>
          <w:tab w:val="left" w:pos="1680"/>
        </w:tabs>
        <w:ind w:left="1679" w:hanging="419"/>
      </w:pPr>
      <w:rPr>
        <w:rFonts w:cs="Times New Roman" w:hint="eastAsia"/>
      </w:rPr>
    </w:lvl>
    <w:lvl w:ilvl="4">
      <w:start w:val="1"/>
      <w:numFmt w:val="lowerLetter"/>
      <w:lvlText w:val="%5)"/>
      <w:lvlJc w:val="left"/>
      <w:pPr>
        <w:tabs>
          <w:tab w:val="left" w:pos="2100"/>
        </w:tabs>
        <w:ind w:left="2099" w:hanging="419"/>
      </w:pPr>
      <w:rPr>
        <w:rFonts w:cs="Times New Roman" w:hint="eastAsia"/>
      </w:rPr>
    </w:lvl>
    <w:lvl w:ilvl="5">
      <w:start w:val="1"/>
      <w:numFmt w:val="lowerRoman"/>
      <w:lvlText w:val="%6."/>
      <w:lvlJc w:val="right"/>
      <w:pPr>
        <w:tabs>
          <w:tab w:val="left" w:pos="2520"/>
        </w:tabs>
        <w:ind w:left="2519" w:hanging="419"/>
      </w:pPr>
      <w:rPr>
        <w:rFonts w:cs="Times New Roman" w:hint="eastAsia"/>
      </w:rPr>
    </w:lvl>
    <w:lvl w:ilvl="6">
      <w:start w:val="1"/>
      <w:numFmt w:val="decimal"/>
      <w:lvlText w:val="%7."/>
      <w:lvlJc w:val="left"/>
      <w:pPr>
        <w:tabs>
          <w:tab w:val="left" w:pos="2940"/>
        </w:tabs>
        <w:ind w:left="2939" w:hanging="419"/>
      </w:pPr>
      <w:rPr>
        <w:rFonts w:cs="Times New Roman" w:hint="eastAsia"/>
      </w:rPr>
    </w:lvl>
    <w:lvl w:ilvl="7">
      <w:start w:val="1"/>
      <w:numFmt w:val="lowerLetter"/>
      <w:lvlText w:val="%8)"/>
      <w:lvlJc w:val="left"/>
      <w:pPr>
        <w:tabs>
          <w:tab w:val="left" w:pos="3360"/>
        </w:tabs>
        <w:ind w:left="3359" w:hanging="419"/>
      </w:pPr>
      <w:rPr>
        <w:rFonts w:cs="Times New Roman" w:hint="eastAsia"/>
      </w:rPr>
    </w:lvl>
    <w:lvl w:ilvl="8">
      <w:start w:val="1"/>
      <w:numFmt w:val="lowerRoman"/>
      <w:lvlText w:val="%9."/>
      <w:lvlJc w:val="right"/>
      <w:pPr>
        <w:tabs>
          <w:tab w:val="left" w:pos="3780"/>
        </w:tabs>
        <w:ind w:left="3779" w:hanging="419"/>
      </w:pPr>
      <w:rPr>
        <w:rFonts w:cs="Times New Roman" w:hint="eastAsia"/>
      </w:rPr>
    </w:lvl>
  </w:abstractNum>
  <w:abstractNum w:abstractNumId="10">
    <w:nsid w:val="76933334"/>
    <w:multiLevelType w:val="multilevel"/>
    <w:tmpl w:val="76933334"/>
    <w:lvl w:ilvl="0">
      <w:start w:val="1"/>
      <w:numFmt w:val="none"/>
      <w:pStyle w:val="afe"/>
      <w:lvlText w:val="%1——"/>
      <w:lvlJc w:val="left"/>
      <w:pPr>
        <w:tabs>
          <w:tab w:val="left" w:pos="1140"/>
        </w:tabs>
        <w:ind w:left="840" w:hanging="420"/>
      </w:pPr>
      <w:rPr>
        <w:rFonts w:cs="Times New Roman" w:hint="eastAsia"/>
      </w:rPr>
    </w:lvl>
    <w:lvl w:ilvl="1">
      <w:start w:val="1"/>
      <w:numFmt w:val="lowerLetter"/>
      <w:lvlText w:val="%2)"/>
      <w:lvlJc w:val="left"/>
      <w:pPr>
        <w:tabs>
          <w:tab w:val="left" w:pos="840"/>
        </w:tabs>
        <w:ind w:left="840" w:hanging="420"/>
      </w:pPr>
      <w:rPr>
        <w:rFonts w:cs="Times New Roman"/>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abstractNumId w:val="8"/>
  </w:num>
  <w:num w:numId="2">
    <w:abstractNumId w:val="4"/>
  </w:num>
  <w:num w:numId="3">
    <w:abstractNumId w:val="3"/>
  </w:num>
  <w:num w:numId="4">
    <w:abstractNumId w:val="5"/>
  </w:num>
  <w:num w:numId="5">
    <w:abstractNumId w:val="1"/>
  </w:num>
  <w:num w:numId="6">
    <w:abstractNumId w:val="7"/>
  </w:num>
  <w:num w:numId="7">
    <w:abstractNumId w:val="6"/>
  </w:num>
  <w:num w:numId="8">
    <w:abstractNumId w:val="9"/>
  </w:num>
  <w:num w:numId="9">
    <w:abstractNumId w:val="2"/>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0"/>
  <w:bordersDoNotSurroundHeader/>
  <w:bordersDoNotSurroundFooter/>
  <w:attachedTemplate r:id="rId1"/>
  <w:documentProtection w:edit="forms" w:enforcement="1"/>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6146" fillcolor="white">
      <v:fill color="white"/>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924A9"/>
    <w:rsid w:val="00000244"/>
    <w:rsid w:val="00000BE9"/>
    <w:rsid w:val="0000185F"/>
    <w:rsid w:val="0000586F"/>
    <w:rsid w:val="00006663"/>
    <w:rsid w:val="00012B01"/>
    <w:rsid w:val="00013D86"/>
    <w:rsid w:val="00013E02"/>
    <w:rsid w:val="000161FD"/>
    <w:rsid w:val="0002143C"/>
    <w:rsid w:val="000227D1"/>
    <w:rsid w:val="00025A65"/>
    <w:rsid w:val="00026646"/>
    <w:rsid w:val="00026811"/>
    <w:rsid w:val="000268FF"/>
    <w:rsid w:val="00026C31"/>
    <w:rsid w:val="00027280"/>
    <w:rsid w:val="00031CA7"/>
    <w:rsid w:val="000320A7"/>
    <w:rsid w:val="00032A42"/>
    <w:rsid w:val="00034C8F"/>
    <w:rsid w:val="00035925"/>
    <w:rsid w:val="00041774"/>
    <w:rsid w:val="000458FB"/>
    <w:rsid w:val="000544C3"/>
    <w:rsid w:val="00057AB2"/>
    <w:rsid w:val="00061493"/>
    <w:rsid w:val="00062284"/>
    <w:rsid w:val="0006388A"/>
    <w:rsid w:val="0006626B"/>
    <w:rsid w:val="00067BF6"/>
    <w:rsid w:val="00067CDF"/>
    <w:rsid w:val="00074FBE"/>
    <w:rsid w:val="00083A09"/>
    <w:rsid w:val="00085243"/>
    <w:rsid w:val="0009005E"/>
    <w:rsid w:val="00092857"/>
    <w:rsid w:val="00093639"/>
    <w:rsid w:val="000A0DEC"/>
    <w:rsid w:val="000A20A9"/>
    <w:rsid w:val="000A48B1"/>
    <w:rsid w:val="000B0448"/>
    <w:rsid w:val="000B0752"/>
    <w:rsid w:val="000B10BD"/>
    <w:rsid w:val="000B3143"/>
    <w:rsid w:val="000B73A4"/>
    <w:rsid w:val="000B7E2B"/>
    <w:rsid w:val="000C22D8"/>
    <w:rsid w:val="000C235A"/>
    <w:rsid w:val="000C2C0D"/>
    <w:rsid w:val="000C2FE9"/>
    <w:rsid w:val="000C3879"/>
    <w:rsid w:val="000C4034"/>
    <w:rsid w:val="000C64A7"/>
    <w:rsid w:val="000C6B05"/>
    <w:rsid w:val="000C6DD6"/>
    <w:rsid w:val="000C73D4"/>
    <w:rsid w:val="000C7F79"/>
    <w:rsid w:val="000C7FBE"/>
    <w:rsid w:val="000D181A"/>
    <w:rsid w:val="000D3D4C"/>
    <w:rsid w:val="000D4902"/>
    <w:rsid w:val="000D4F51"/>
    <w:rsid w:val="000D52A5"/>
    <w:rsid w:val="000D64AE"/>
    <w:rsid w:val="000D718B"/>
    <w:rsid w:val="000E0C46"/>
    <w:rsid w:val="000E78BA"/>
    <w:rsid w:val="000F030C"/>
    <w:rsid w:val="000F129C"/>
    <w:rsid w:val="000F2C4F"/>
    <w:rsid w:val="000F4592"/>
    <w:rsid w:val="000F5FE5"/>
    <w:rsid w:val="000F6C0F"/>
    <w:rsid w:val="001004C7"/>
    <w:rsid w:val="001056DE"/>
    <w:rsid w:val="001073CA"/>
    <w:rsid w:val="00111473"/>
    <w:rsid w:val="001124C0"/>
    <w:rsid w:val="001177BA"/>
    <w:rsid w:val="00117A60"/>
    <w:rsid w:val="0012254D"/>
    <w:rsid w:val="00123DC8"/>
    <w:rsid w:val="0012650A"/>
    <w:rsid w:val="0013175F"/>
    <w:rsid w:val="00133F38"/>
    <w:rsid w:val="0013694A"/>
    <w:rsid w:val="001430DF"/>
    <w:rsid w:val="00143AFE"/>
    <w:rsid w:val="00147E0A"/>
    <w:rsid w:val="00150B25"/>
    <w:rsid w:val="001512B4"/>
    <w:rsid w:val="00154803"/>
    <w:rsid w:val="00157B7B"/>
    <w:rsid w:val="001620A5"/>
    <w:rsid w:val="00164E53"/>
    <w:rsid w:val="0016699D"/>
    <w:rsid w:val="001736F8"/>
    <w:rsid w:val="00174C48"/>
    <w:rsid w:val="00175159"/>
    <w:rsid w:val="00175985"/>
    <w:rsid w:val="00175BAF"/>
    <w:rsid w:val="00176208"/>
    <w:rsid w:val="00176D82"/>
    <w:rsid w:val="0018211B"/>
    <w:rsid w:val="00183F14"/>
    <w:rsid w:val="001840D3"/>
    <w:rsid w:val="0018410B"/>
    <w:rsid w:val="00187A36"/>
    <w:rsid w:val="001900F8"/>
    <w:rsid w:val="00190FCA"/>
    <w:rsid w:val="00191258"/>
    <w:rsid w:val="001924A9"/>
    <w:rsid w:val="00192680"/>
    <w:rsid w:val="00193037"/>
    <w:rsid w:val="001935CA"/>
    <w:rsid w:val="00193A2C"/>
    <w:rsid w:val="001951DD"/>
    <w:rsid w:val="001967E3"/>
    <w:rsid w:val="00197A83"/>
    <w:rsid w:val="001A025A"/>
    <w:rsid w:val="001A22D0"/>
    <w:rsid w:val="001A288E"/>
    <w:rsid w:val="001A2E26"/>
    <w:rsid w:val="001A776A"/>
    <w:rsid w:val="001B397D"/>
    <w:rsid w:val="001B4057"/>
    <w:rsid w:val="001B42C1"/>
    <w:rsid w:val="001B4879"/>
    <w:rsid w:val="001B5C90"/>
    <w:rsid w:val="001B6DC2"/>
    <w:rsid w:val="001B6F2F"/>
    <w:rsid w:val="001B734A"/>
    <w:rsid w:val="001B754A"/>
    <w:rsid w:val="001C149C"/>
    <w:rsid w:val="001C21AC"/>
    <w:rsid w:val="001C3F0A"/>
    <w:rsid w:val="001C47BA"/>
    <w:rsid w:val="001C59EA"/>
    <w:rsid w:val="001C5D69"/>
    <w:rsid w:val="001C68A6"/>
    <w:rsid w:val="001D1351"/>
    <w:rsid w:val="001D406C"/>
    <w:rsid w:val="001D41EE"/>
    <w:rsid w:val="001D6894"/>
    <w:rsid w:val="001D799D"/>
    <w:rsid w:val="001E0380"/>
    <w:rsid w:val="001E13B1"/>
    <w:rsid w:val="001E13BA"/>
    <w:rsid w:val="001E5033"/>
    <w:rsid w:val="001F0A47"/>
    <w:rsid w:val="001F39A7"/>
    <w:rsid w:val="001F3A19"/>
    <w:rsid w:val="001F6C55"/>
    <w:rsid w:val="002006AF"/>
    <w:rsid w:val="00211284"/>
    <w:rsid w:val="002135EF"/>
    <w:rsid w:val="0022058A"/>
    <w:rsid w:val="002225ED"/>
    <w:rsid w:val="00223491"/>
    <w:rsid w:val="00223EFD"/>
    <w:rsid w:val="00227B38"/>
    <w:rsid w:val="00233E5F"/>
    <w:rsid w:val="00234137"/>
    <w:rsid w:val="00234467"/>
    <w:rsid w:val="0023504B"/>
    <w:rsid w:val="00237D8D"/>
    <w:rsid w:val="00241DA2"/>
    <w:rsid w:val="00242F93"/>
    <w:rsid w:val="00244B59"/>
    <w:rsid w:val="00247FEE"/>
    <w:rsid w:val="00250E77"/>
    <w:rsid w:val="00250E7D"/>
    <w:rsid w:val="0025472B"/>
    <w:rsid w:val="002565D5"/>
    <w:rsid w:val="002622C0"/>
    <w:rsid w:val="0026246F"/>
    <w:rsid w:val="00263493"/>
    <w:rsid w:val="0026541F"/>
    <w:rsid w:val="00267A2F"/>
    <w:rsid w:val="002704D3"/>
    <w:rsid w:val="00270853"/>
    <w:rsid w:val="002724B0"/>
    <w:rsid w:val="00272583"/>
    <w:rsid w:val="00272B20"/>
    <w:rsid w:val="00276702"/>
    <w:rsid w:val="002778AE"/>
    <w:rsid w:val="00281229"/>
    <w:rsid w:val="0028269A"/>
    <w:rsid w:val="00283590"/>
    <w:rsid w:val="00286973"/>
    <w:rsid w:val="00290C77"/>
    <w:rsid w:val="0029223F"/>
    <w:rsid w:val="002934F3"/>
    <w:rsid w:val="002943A3"/>
    <w:rsid w:val="00294E70"/>
    <w:rsid w:val="002A1924"/>
    <w:rsid w:val="002A7420"/>
    <w:rsid w:val="002B0F12"/>
    <w:rsid w:val="002B1308"/>
    <w:rsid w:val="002B4554"/>
    <w:rsid w:val="002B785D"/>
    <w:rsid w:val="002C3A3C"/>
    <w:rsid w:val="002C42CE"/>
    <w:rsid w:val="002C71E5"/>
    <w:rsid w:val="002C72D8"/>
    <w:rsid w:val="002C7340"/>
    <w:rsid w:val="002D11FA"/>
    <w:rsid w:val="002D3F96"/>
    <w:rsid w:val="002E0A6C"/>
    <w:rsid w:val="002E0DDF"/>
    <w:rsid w:val="002E2906"/>
    <w:rsid w:val="002E5635"/>
    <w:rsid w:val="002E5B0F"/>
    <w:rsid w:val="002E64C3"/>
    <w:rsid w:val="002E6A2C"/>
    <w:rsid w:val="002F1D8C"/>
    <w:rsid w:val="002F21DA"/>
    <w:rsid w:val="002F3D2B"/>
    <w:rsid w:val="0030152E"/>
    <w:rsid w:val="00301F39"/>
    <w:rsid w:val="00302C9F"/>
    <w:rsid w:val="003049DE"/>
    <w:rsid w:val="00313C25"/>
    <w:rsid w:val="003168EE"/>
    <w:rsid w:val="00321309"/>
    <w:rsid w:val="00325926"/>
    <w:rsid w:val="003276B5"/>
    <w:rsid w:val="00327A8A"/>
    <w:rsid w:val="003307DA"/>
    <w:rsid w:val="00333FDE"/>
    <w:rsid w:val="003345F1"/>
    <w:rsid w:val="0033521F"/>
    <w:rsid w:val="00336277"/>
    <w:rsid w:val="00336610"/>
    <w:rsid w:val="003409B5"/>
    <w:rsid w:val="00343F73"/>
    <w:rsid w:val="00345060"/>
    <w:rsid w:val="0034642A"/>
    <w:rsid w:val="00346D02"/>
    <w:rsid w:val="0035323B"/>
    <w:rsid w:val="003535B3"/>
    <w:rsid w:val="00353F1E"/>
    <w:rsid w:val="00355BEC"/>
    <w:rsid w:val="003609D2"/>
    <w:rsid w:val="00363F22"/>
    <w:rsid w:val="00365055"/>
    <w:rsid w:val="00365DD1"/>
    <w:rsid w:val="0037076C"/>
    <w:rsid w:val="00375564"/>
    <w:rsid w:val="003771AD"/>
    <w:rsid w:val="00383191"/>
    <w:rsid w:val="00386DED"/>
    <w:rsid w:val="00386FF7"/>
    <w:rsid w:val="003902E2"/>
    <w:rsid w:val="003912E7"/>
    <w:rsid w:val="00391C01"/>
    <w:rsid w:val="00391C2F"/>
    <w:rsid w:val="00393947"/>
    <w:rsid w:val="00393BDC"/>
    <w:rsid w:val="00393BFD"/>
    <w:rsid w:val="00397045"/>
    <w:rsid w:val="003972E7"/>
    <w:rsid w:val="003979E8"/>
    <w:rsid w:val="003A15BF"/>
    <w:rsid w:val="003A2275"/>
    <w:rsid w:val="003A305D"/>
    <w:rsid w:val="003A6A4F"/>
    <w:rsid w:val="003A7088"/>
    <w:rsid w:val="003B00DF"/>
    <w:rsid w:val="003B1275"/>
    <w:rsid w:val="003B1778"/>
    <w:rsid w:val="003C11CB"/>
    <w:rsid w:val="003C194A"/>
    <w:rsid w:val="003C2277"/>
    <w:rsid w:val="003C3108"/>
    <w:rsid w:val="003C5202"/>
    <w:rsid w:val="003C75F3"/>
    <w:rsid w:val="003C78A3"/>
    <w:rsid w:val="003D033E"/>
    <w:rsid w:val="003D34A9"/>
    <w:rsid w:val="003D3D96"/>
    <w:rsid w:val="003D7522"/>
    <w:rsid w:val="003E0131"/>
    <w:rsid w:val="003E0E04"/>
    <w:rsid w:val="003E1867"/>
    <w:rsid w:val="003E2FAE"/>
    <w:rsid w:val="003E5729"/>
    <w:rsid w:val="003F0571"/>
    <w:rsid w:val="003F21C8"/>
    <w:rsid w:val="003F4EE0"/>
    <w:rsid w:val="003F593C"/>
    <w:rsid w:val="003F5BE0"/>
    <w:rsid w:val="00402153"/>
    <w:rsid w:val="00402FC1"/>
    <w:rsid w:val="0040317D"/>
    <w:rsid w:val="004047AA"/>
    <w:rsid w:val="00416807"/>
    <w:rsid w:val="0041743F"/>
    <w:rsid w:val="00422B8A"/>
    <w:rsid w:val="00423E6F"/>
    <w:rsid w:val="00423E7D"/>
    <w:rsid w:val="00424969"/>
    <w:rsid w:val="00425082"/>
    <w:rsid w:val="00425745"/>
    <w:rsid w:val="004278BE"/>
    <w:rsid w:val="00431DEB"/>
    <w:rsid w:val="00432A74"/>
    <w:rsid w:val="00433570"/>
    <w:rsid w:val="00435794"/>
    <w:rsid w:val="00441120"/>
    <w:rsid w:val="004439D0"/>
    <w:rsid w:val="00446B29"/>
    <w:rsid w:val="004474D4"/>
    <w:rsid w:val="004512DA"/>
    <w:rsid w:val="004516E3"/>
    <w:rsid w:val="00453F9A"/>
    <w:rsid w:val="00455A90"/>
    <w:rsid w:val="00460B0F"/>
    <w:rsid w:val="0046289A"/>
    <w:rsid w:val="00463A41"/>
    <w:rsid w:val="004640D1"/>
    <w:rsid w:val="004642A4"/>
    <w:rsid w:val="00471E91"/>
    <w:rsid w:val="00472BD9"/>
    <w:rsid w:val="00474675"/>
    <w:rsid w:val="0047470C"/>
    <w:rsid w:val="0047547F"/>
    <w:rsid w:val="00476AE2"/>
    <w:rsid w:val="0047742F"/>
    <w:rsid w:val="004805CD"/>
    <w:rsid w:val="004807B7"/>
    <w:rsid w:val="00483D8F"/>
    <w:rsid w:val="00484A0B"/>
    <w:rsid w:val="00486FF9"/>
    <w:rsid w:val="004873BE"/>
    <w:rsid w:val="00490BEE"/>
    <w:rsid w:val="0049110A"/>
    <w:rsid w:val="0049383B"/>
    <w:rsid w:val="00494068"/>
    <w:rsid w:val="004A07F2"/>
    <w:rsid w:val="004A0A81"/>
    <w:rsid w:val="004A3513"/>
    <w:rsid w:val="004A35F9"/>
    <w:rsid w:val="004A721E"/>
    <w:rsid w:val="004B24C1"/>
    <w:rsid w:val="004B3758"/>
    <w:rsid w:val="004B4EEB"/>
    <w:rsid w:val="004C292F"/>
    <w:rsid w:val="004C58F2"/>
    <w:rsid w:val="004C5FCB"/>
    <w:rsid w:val="004D291B"/>
    <w:rsid w:val="004E0461"/>
    <w:rsid w:val="004E46CD"/>
    <w:rsid w:val="004E479D"/>
    <w:rsid w:val="004E6691"/>
    <w:rsid w:val="004F15AB"/>
    <w:rsid w:val="004F3D32"/>
    <w:rsid w:val="0050130C"/>
    <w:rsid w:val="00510280"/>
    <w:rsid w:val="0051341B"/>
    <w:rsid w:val="00513A2B"/>
    <w:rsid w:val="00513D73"/>
    <w:rsid w:val="00514A43"/>
    <w:rsid w:val="005174E5"/>
    <w:rsid w:val="00522393"/>
    <w:rsid w:val="00522620"/>
    <w:rsid w:val="005226E7"/>
    <w:rsid w:val="00523CEB"/>
    <w:rsid w:val="00525656"/>
    <w:rsid w:val="00525DE1"/>
    <w:rsid w:val="005278EC"/>
    <w:rsid w:val="00530304"/>
    <w:rsid w:val="00530C14"/>
    <w:rsid w:val="00531C74"/>
    <w:rsid w:val="00534C02"/>
    <w:rsid w:val="00534E29"/>
    <w:rsid w:val="00535DDF"/>
    <w:rsid w:val="0053663B"/>
    <w:rsid w:val="00536732"/>
    <w:rsid w:val="00540BE0"/>
    <w:rsid w:val="0054264B"/>
    <w:rsid w:val="00543786"/>
    <w:rsid w:val="005474CD"/>
    <w:rsid w:val="005475DE"/>
    <w:rsid w:val="00550890"/>
    <w:rsid w:val="005525BE"/>
    <w:rsid w:val="0055282A"/>
    <w:rsid w:val="00553197"/>
    <w:rsid w:val="005531E0"/>
    <w:rsid w:val="005533D7"/>
    <w:rsid w:val="00563DDA"/>
    <w:rsid w:val="00566B99"/>
    <w:rsid w:val="00566C46"/>
    <w:rsid w:val="005703DE"/>
    <w:rsid w:val="00571B73"/>
    <w:rsid w:val="00572CD2"/>
    <w:rsid w:val="00575976"/>
    <w:rsid w:val="005762EB"/>
    <w:rsid w:val="005763BD"/>
    <w:rsid w:val="0058061B"/>
    <w:rsid w:val="0058464E"/>
    <w:rsid w:val="005846FE"/>
    <w:rsid w:val="00592248"/>
    <w:rsid w:val="005974D0"/>
    <w:rsid w:val="005A01CB"/>
    <w:rsid w:val="005A02EE"/>
    <w:rsid w:val="005A2D89"/>
    <w:rsid w:val="005A4543"/>
    <w:rsid w:val="005A58FF"/>
    <w:rsid w:val="005A5EAF"/>
    <w:rsid w:val="005A64C0"/>
    <w:rsid w:val="005B1C8C"/>
    <w:rsid w:val="005B2820"/>
    <w:rsid w:val="005B3C11"/>
    <w:rsid w:val="005B51F4"/>
    <w:rsid w:val="005B7835"/>
    <w:rsid w:val="005C058A"/>
    <w:rsid w:val="005C1C28"/>
    <w:rsid w:val="005C62BF"/>
    <w:rsid w:val="005C6DB5"/>
    <w:rsid w:val="005D280E"/>
    <w:rsid w:val="005E19E7"/>
    <w:rsid w:val="005E2C26"/>
    <w:rsid w:val="005E701F"/>
    <w:rsid w:val="006022E2"/>
    <w:rsid w:val="006058F1"/>
    <w:rsid w:val="00610527"/>
    <w:rsid w:val="0061340B"/>
    <w:rsid w:val="006157F0"/>
    <w:rsid w:val="0061716C"/>
    <w:rsid w:val="006212A2"/>
    <w:rsid w:val="00621625"/>
    <w:rsid w:val="006243A1"/>
    <w:rsid w:val="006267CB"/>
    <w:rsid w:val="00631CE5"/>
    <w:rsid w:val="00632E56"/>
    <w:rsid w:val="00633C90"/>
    <w:rsid w:val="006347D3"/>
    <w:rsid w:val="00635CBA"/>
    <w:rsid w:val="00637A9B"/>
    <w:rsid w:val="006405C6"/>
    <w:rsid w:val="0064338B"/>
    <w:rsid w:val="00643489"/>
    <w:rsid w:val="006438E6"/>
    <w:rsid w:val="00644787"/>
    <w:rsid w:val="00644D8F"/>
    <w:rsid w:val="006450D6"/>
    <w:rsid w:val="00645790"/>
    <w:rsid w:val="00646542"/>
    <w:rsid w:val="006465C8"/>
    <w:rsid w:val="00646D9C"/>
    <w:rsid w:val="006473AA"/>
    <w:rsid w:val="006504F4"/>
    <w:rsid w:val="00654BC9"/>
    <w:rsid w:val="006552FD"/>
    <w:rsid w:val="00663AF3"/>
    <w:rsid w:val="006646B5"/>
    <w:rsid w:val="00666B6C"/>
    <w:rsid w:val="00672DFC"/>
    <w:rsid w:val="00673E72"/>
    <w:rsid w:val="00676F93"/>
    <w:rsid w:val="00680FEC"/>
    <w:rsid w:val="00681F26"/>
    <w:rsid w:val="00682682"/>
    <w:rsid w:val="00682702"/>
    <w:rsid w:val="00683366"/>
    <w:rsid w:val="00687687"/>
    <w:rsid w:val="00692368"/>
    <w:rsid w:val="006933F9"/>
    <w:rsid w:val="006978D5"/>
    <w:rsid w:val="006A17C8"/>
    <w:rsid w:val="006A2EBC"/>
    <w:rsid w:val="006A3DEF"/>
    <w:rsid w:val="006A40D4"/>
    <w:rsid w:val="006A55A8"/>
    <w:rsid w:val="006A5EA0"/>
    <w:rsid w:val="006A6621"/>
    <w:rsid w:val="006A783B"/>
    <w:rsid w:val="006A7B33"/>
    <w:rsid w:val="006B4E13"/>
    <w:rsid w:val="006B75DD"/>
    <w:rsid w:val="006C473C"/>
    <w:rsid w:val="006C67E0"/>
    <w:rsid w:val="006C7ABA"/>
    <w:rsid w:val="006D08CC"/>
    <w:rsid w:val="006D0C78"/>
    <w:rsid w:val="006D0D60"/>
    <w:rsid w:val="006D1122"/>
    <w:rsid w:val="006D1406"/>
    <w:rsid w:val="006D35B2"/>
    <w:rsid w:val="006D3C00"/>
    <w:rsid w:val="006D5D59"/>
    <w:rsid w:val="006D6544"/>
    <w:rsid w:val="006D7164"/>
    <w:rsid w:val="006E3675"/>
    <w:rsid w:val="006E4A7F"/>
    <w:rsid w:val="006E7EC4"/>
    <w:rsid w:val="006F21F1"/>
    <w:rsid w:val="006F2F70"/>
    <w:rsid w:val="006F7167"/>
    <w:rsid w:val="00700F4A"/>
    <w:rsid w:val="0070139B"/>
    <w:rsid w:val="00702241"/>
    <w:rsid w:val="0070387B"/>
    <w:rsid w:val="0070403E"/>
    <w:rsid w:val="00704971"/>
    <w:rsid w:val="00704DF6"/>
    <w:rsid w:val="00705CBF"/>
    <w:rsid w:val="00705F77"/>
    <w:rsid w:val="00706512"/>
    <w:rsid w:val="0070651C"/>
    <w:rsid w:val="007073A0"/>
    <w:rsid w:val="0070782D"/>
    <w:rsid w:val="00712228"/>
    <w:rsid w:val="00712F00"/>
    <w:rsid w:val="007132A3"/>
    <w:rsid w:val="00716421"/>
    <w:rsid w:val="00717F2F"/>
    <w:rsid w:val="00720342"/>
    <w:rsid w:val="0072347A"/>
    <w:rsid w:val="00724EFB"/>
    <w:rsid w:val="007262A1"/>
    <w:rsid w:val="00732694"/>
    <w:rsid w:val="007352B5"/>
    <w:rsid w:val="007419C3"/>
    <w:rsid w:val="007467A7"/>
    <w:rsid w:val="007469DD"/>
    <w:rsid w:val="0074741B"/>
    <w:rsid w:val="0074759E"/>
    <w:rsid w:val="007478EA"/>
    <w:rsid w:val="00750BF6"/>
    <w:rsid w:val="00750D73"/>
    <w:rsid w:val="0075186F"/>
    <w:rsid w:val="00751985"/>
    <w:rsid w:val="0075415C"/>
    <w:rsid w:val="00755496"/>
    <w:rsid w:val="007554A8"/>
    <w:rsid w:val="00760841"/>
    <w:rsid w:val="00763502"/>
    <w:rsid w:val="00764E47"/>
    <w:rsid w:val="00767043"/>
    <w:rsid w:val="00770421"/>
    <w:rsid w:val="00776E4A"/>
    <w:rsid w:val="00783A08"/>
    <w:rsid w:val="00785E9B"/>
    <w:rsid w:val="00785EE7"/>
    <w:rsid w:val="007877E0"/>
    <w:rsid w:val="00790BAB"/>
    <w:rsid w:val="007913AB"/>
    <w:rsid w:val="007914F7"/>
    <w:rsid w:val="00791B71"/>
    <w:rsid w:val="00791E77"/>
    <w:rsid w:val="00792139"/>
    <w:rsid w:val="007928C7"/>
    <w:rsid w:val="0079506B"/>
    <w:rsid w:val="0079534E"/>
    <w:rsid w:val="0079582C"/>
    <w:rsid w:val="00796E38"/>
    <w:rsid w:val="00797E61"/>
    <w:rsid w:val="007A059F"/>
    <w:rsid w:val="007A0D47"/>
    <w:rsid w:val="007A2054"/>
    <w:rsid w:val="007A2D20"/>
    <w:rsid w:val="007A33B2"/>
    <w:rsid w:val="007A5444"/>
    <w:rsid w:val="007B0C8A"/>
    <w:rsid w:val="007B1625"/>
    <w:rsid w:val="007B1C6C"/>
    <w:rsid w:val="007B1CDA"/>
    <w:rsid w:val="007B2FC1"/>
    <w:rsid w:val="007B3530"/>
    <w:rsid w:val="007B39DE"/>
    <w:rsid w:val="007B4530"/>
    <w:rsid w:val="007B706E"/>
    <w:rsid w:val="007B71EB"/>
    <w:rsid w:val="007C42D1"/>
    <w:rsid w:val="007C4854"/>
    <w:rsid w:val="007C6205"/>
    <w:rsid w:val="007C686A"/>
    <w:rsid w:val="007C728E"/>
    <w:rsid w:val="007D0A3E"/>
    <w:rsid w:val="007D2C53"/>
    <w:rsid w:val="007D2F56"/>
    <w:rsid w:val="007D3D60"/>
    <w:rsid w:val="007D40B9"/>
    <w:rsid w:val="007D7921"/>
    <w:rsid w:val="007E085E"/>
    <w:rsid w:val="007E0DE6"/>
    <w:rsid w:val="007E1980"/>
    <w:rsid w:val="007E38A5"/>
    <w:rsid w:val="007E4B76"/>
    <w:rsid w:val="007E5EA8"/>
    <w:rsid w:val="007E7A8E"/>
    <w:rsid w:val="007F0CF1"/>
    <w:rsid w:val="007F12A5"/>
    <w:rsid w:val="007F1AF6"/>
    <w:rsid w:val="007F4CF1"/>
    <w:rsid w:val="007F5F30"/>
    <w:rsid w:val="007F758D"/>
    <w:rsid w:val="007F7D52"/>
    <w:rsid w:val="0080654C"/>
    <w:rsid w:val="008071C6"/>
    <w:rsid w:val="00810F5F"/>
    <w:rsid w:val="00811149"/>
    <w:rsid w:val="00812E87"/>
    <w:rsid w:val="00813B91"/>
    <w:rsid w:val="00815BD0"/>
    <w:rsid w:val="00817A00"/>
    <w:rsid w:val="00821B61"/>
    <w:rsid w:val="0082496C"/>
    <w:rsid w:val="008264C7"/>
    <w:rsid w:val="0083044B"/>
    <w:rsid w:val="008318EE"/>
    <w:rsid w:val="00833E56"/>
    <w:rsid w:val="00835DB3"/>
    <w:rsid w:val="0083617B"/>
    <w:rsid w:val="008371BD"/>
    <w:rsid w:val="00840339"/>
    <w:rsid w:val="0084047E"/>
    <w:rsid w:val="008504A8"/>
    <w:rsid w:val="008508CC"/>
    <w:rsid w:val="008510C2"/>
    <w:rsid w:val="0085282E"/>
    <w:rsid w:val="008535D7"/>
    <w:rsid w:val="00856220"/>
    <w:rsid w:val="00860F84"/>
    <w:rsid w:val="00862676"/>
    <w:rsid w:val="00864574"/>
    <w:rsid w:val="0087198C"/>
    <w:rsid w:val="00871991"/>
    <w:rsid w:val="00871A00"/>
    <w:rsid w:val="00872C1F"/>
    <w:rsid w:val="00873B42"/>
    <w:rsid w:val="0087680B"/>
    <w:rsid w:val="008839CF"/>
    <w:rsid w:val="00883AF0"/>
    <w:rsid w:val="008856D8"/>
    <w:rsid w:val="00885706"/>
    <w:rsid w:val="00886C0F"/>
    <w:rsid w:val="00886C98"/>
    <w:rsid w:val="00892E82"/>
    <w:rsid w:val="00892EF4"/>
    <w:rsid w:val="00894D77"/>
    <w:rsid w:val="00895B40"/>
    <w:rsid w:val="008968A4"/>
    <w:rsid w:val="00896BBB"/>
    <w:rsid w:val="008976C9"/>
    <w:rsid w:val="008A66B7"/>
    <w:rsid w:val="008A7195"/>
    <w:rsid w:val="008B1D3D"/>
    <w:rsid w:val="008B6AEE"/>
    <w:rsid w:val="008C1B58"/>
    <w:rsid w:val="008C39AE"/>
    <w:rsid w:val="008C590D"/>
    <w:rsid w:val="008C7904"/>
    <w:rsid w:val="008D39D3"/>
    <w:rsid w:val="008D484B"/>
    <w:rsid w:val="008D501A"/>
    <w:rsid w:val="008D6165"/>
    <w:rsid w:val="008D7167"/>
    <w:rsid w:val="008E031B"/>
    <w:rsid w:val="008E1F84"/>
    <w:rsid w:val="008E45D5"/>
    <w:rsid w:val="008E5963"/>
    <w:rsid w:val="008E7029"/>
    <w:rsid w:val="008E7EF6"/>
    <w:rsid w:val="008F1F98"/>
    <w:rsid w:val="008F5B95"/>
    <w:rsid w:val="008F5F6D"/>
    <w:rsid w:val="008F6758"/>
    <w:rsid w:val="008F6D09"/>
    <w:rsid w:val="009020D3"/>
    <w:rsid w:val="009040DD"/>
    <w:rsid w:val="009059CF"/>
    <w:rsid w:val="00905B47"/>
    <w:rsid w:val="00906D4E"/>
    <w:rsid w:val="00911BF1"/>
    <w:rsid w:val="0091331C"/>
    <w:rsid w:val="00915456"/>
    <w:rsid w:val="00926E5C"/>
    <w:rsid w:val="009279DE"/>
    <w:rsid w:val="00930116"/>
    <w:rsid w:val="00930471"/>
    <w:rsid w:val="009312E7"/>
    <w:rsid w:val="00932820"/>
    <w:rsid w:val="0093516D"/>
    <w:rsid w:val="00935C93"/>
    <w:rsid w:val="009404F6"/>
    <w:rsid w:val="0094212C"/>
    <w:rsid w:val="00942E38"/>
    <w:rsid w:val="00945277"/>
    <w:rsid w:val="00946846"/>
    <w:rsid w:val="00947B16"/>
    <w:rsid w:val="00950F6D"/>
    <w:rsid w:val="00952E14"/>
    <w:rsid w:val="00954689"/>
    <w:rsid w:val="0095706C"/>
    <w:rsid w:val="009617C9"/>
    <w:rsid w:val="00961C93"/>
    <w:rsid w:val="00965324"/>
    <w:rsid w:val="00967117"/>
    <w:rsid w:val="00967E55"/>
    <w:rsid w:val="00970098"/>
    <w:rsid w:val="0097091E"/>
    <w:rsid w:val="00975D17"/>
    <w:rsid w:val="009760D3"/>
    <w:rsid w:val="00977132"/>
    <w:rsid w:val="009778AE"/>
    <w:rsid w:val="00981A4B"/>
    <w:rsid w:val="00982501"/>
    <w:rsid w:val="009877D3"/>
    <w:rsid w:val="00993B11"/>
    <w:rsid w:val="00994E8F"/>
    <w:rsid w:val="009951DC"/>
    <w:rsid w:val="009955C8"/>
    <w:rsid w:val="009959BB"/>
    <w:rsid w:val="0099691A"/>
    <w:rsid w:val="00997158"/>
    <w:rsid w:val="00997C63"/>
    <w:rsid w:val="009A3A7C"/>
    <w:rsid w:val="009A5C7E"/>
    <w:rsid w:val="009B073B"/>
    <w:rsid w:val="009B2ADB"/>
    <w:rsid w:val="009B603A"/>
    <w:rsid w:val="009C2D0E"/>
    <w:rsid w:val="009C3DAC"/>
    <w:rsid w:val="009C42E0"/>
    <w:rsid w:val="009D17A0"/>
    <w:rsid w:val="009D5362"/>
    <w:rsid w:val="009D54E5"/>
    <w:rsid w:val="009D54FF"/>
    <w:rsid w:val="009D7691"/>
    <w:rsid w:val="009E1415"/>
    <w:rsid w:val="009E5D60"/>
    <w:rsid w:val="009E5F64"/>
    <w:rsid w:val="009E6116"/>
    <w:rsid w:val="009E61D8"/>
    <w:rsid w:val="009E628D"/>
    <w:rsid w:val="009E6494"/>
    <w:rsid w:val="009F155D"/>
    <w:rsid w:val="009F2C2A"/>
    <w:rsid w:val="009F7B60"/>
    <w:rsid w:val="00A02E43"/>
    <w:rsid w:val="00A03831"/>
    <w:rsid w:val="00A04306"/>
    <w:rsid w:val="00A043E2"/>
    <w:rsid w:val="00A04710"/>
    <w:rsid w:val="00A056AA"/>
    <w:rsid w:val="00A065F9"/>
    <w:rsid w:val="00A07F34"/>
    <w:rsid w:val="00A121D9"/>
    <w:rsid w:val="00A12391"/>
    <w:rsid w:val="00A13832"/>
    <w:rsid w:val="00A145EF"/>
    <w:rsid w:val="00A15456"/>
    <w:rsid w:val="00A16140"/>
    <w:rsid w:val="00A215B9"/>
    <w:rsid w:val="00A21604"/>
    <w:rsid w:val="00A22154"/>
    <w:rsid w:val="00A247E2"/>
    <w:rsid w:val="00A25C38"/>
    <w:rsid w:val="00A36BBE"/>
    <w:rsid w:val="00A36C6B"/>
    <w:rsid w:val="00A36DA4"/>
    <w:rsid w:val="00A36FB7"/>
    <w:rsid w:val="00A3728A"/>
    <w:rsid w:val="00A3761D"/>
    <w:rsid w:val="00A376B7"/>
    <w:rsid w:val="00A4307A"/>
    <w:rsid w:val="00A4367D"/>
    <w:rsid w:val="00A46816"/>
    <w:rsid w:val="00A47EBB"/>
    <w:rsid w:val="00A47F62"/>
    <w:rsid w:val="00A50671"/>
    <w:rsid w:val="00A51CDD"/>
    <w:rsid w:val="00A55382"/>
    <w:rsid w:val="00A62B3B"/>
    <w:rsid w:val="00A655C3"/>
    <w:rsid w:val="00A65766"/>
    <w:rsid w:val="00A65AD6"/>
    <w:rsid w:val="00A6730D"/>
    <w:rsid w:val="00A71625"/>
    <w:rsid w:val="00A71B9B"/>
    <w:rsid w:val="00A731B3"/>
    <w:rsid w:val="00A73D4B"/>
    <w:rsid w:val="00A74924"/>
    <w:rsid w:val="00A751C7"/>
    <w:rsid w:val="00A75D84"/>
    <w:rsid w:val="00A77591"/>
    <w:rsid w:val="00A80F18"/>
    <w:rsid w:val="00A81E89"/>
    <w:rsid w:val="00A84052"/>
    <w:rsid w:val="00A849D2"/>
    <w:rsid w:val="00A87844"/>
    <w:rsid w:val="00A9029C"/>
    <w:rsid w:val="00A91188"/>
    <w:rsid w:val="00A926F3"/>
    <w:rsid w:val="00A92AF8"/>
    <w:rsid w:val="00A95494"/>
    <w:rsid w:val="00A971D0"/>
    <w:rsid w:val="00A97418"/>
    <w:rsid w:val="00AA038C"/>
    <w:rsid w:val="00AA1CFF"/>
    <w:rsid w:val="00AA315E"/>
    <w:rsid w:val="00AA630E"/>
    <w:rsid w:val="00AA6B1E"/>
    <w:rsid w:val="00AA754F"/>
    <w:rsid w:val="00AA787C"/>
    <w:rsid w:val="00AA7A09"/>
    <w:rsid w:val="00AB3179"/>
    <w:rsid w:val="00AB36E7"/>
    <w:rsid w:val="00AB3B50"/>
    <w:rsid w:val="00AC012C"/>
    <w:rsid w:val="00AC05B1"/>
    <w:rsid w:val="00AC0D81"/>
    <w:rsid w:val="00AC0E1D"/>
    <w:rsid w:val="00AC6A57"/>
    <w:rsid w:val="00AC6AE1"/>
    <w:rsid w:val="00AD3440"/>
    <w:rsid w:val="00AD356C"/>
    <w:rsid w:val="00AD69C4"/>
    <w:rsid w:val="00AE28D6"/>
    <w:rsid w:val="00AE2914"/>
    <w:rsid w:val="00AE30FD"/>
    <w:rsid w:val="00AE567B"/>
    <w:rsid w:val="00AE6D15"/>
    <w:rsid w:val="00AE6DA6"/>
    <w:rsid w:val="00AE77AE"/>
    <w:rsid w:val="00AF306D"/>
    <w:rsid w:val="00AF319D"/>
    <w:rsid w:val="00AF3400"/>
    <w:rsid w:val="00AF407F"/>
    <w:rsid w:val="00B00AD1"/>
    <w:rsid w:val="00B00DFC"/>
    <w:rsid w:val="00B02C24"/>
    <w:rsid w:val="00B04182"/>
    <w:rsid w:val="00B07AE3"/>
    <w:rsid w:val="00B07C54"/>
    <w:rsid w:val="00B1080D"/>
    <w:rsid w:val="00B11430"/>
    <w:rsid w:val="00B135B5"/>
    <w:rsid w:val="00B1394E"/>
    <w:rsid w:val="00B158C5"/>
    <w:rsid w:val="00B170A6"/>
    <w:rsid w:val="00B23BCB"/>
    <w:rsid w:val="00B274BB"/>
    <w:rsid w:val="00B31C77"/>
    <w:rsid w:val="00B322F3"/>
    <w:rsid w:val="00B33FB4"/>
    <w:rsid w:val="00B34008"/>
    <w:rsid w:val="00B340C6"/>
    <w:rsid w:val="00B353EB"/>
    <w:rsid w:val="00B35E13"/>
    <w:rsid w:val="00B439C4"/>
    <w:rsid w:val="00B4535E"/>
    <w:rsid w:val="00B464DB"/>
    <w:rsid w:val="00B52433"/>
    <w:rsid w:val="00B52A8C"/>
    <w:rsid w:val="00B52AE9"/>
    <w:rsid w:val="00B5743F"/>
    <w:rsid w:val="00B602EA"/>
    <w:rsid w:val="00B636A8"/>
    <w:rsid w:val="00B63F22"/>
    <w:rsid w:val="00B6506B"/>
    <w:rsid w:val="00B657F4"/>
    <w:rsid w:val="00B665C6"/>
    <w:rsid w:val="00B70C1D"/>
    <w:rsid w:val="00B70CB9"/>
    <w:rsid w:val="00B74AD0"/>
    <w:rsid w:val="00B75B99"/>
    <w:rsid w:val="00B805AF"/>
    <w:rsid w:val="00B820EC"/>
    <w:rsid w:val="00B869EC"/>
    <w:rsid w:val="00B9246A"/>
    <w:rsid w:val="00B924D9"/>
    <w:rsid w:val="00B93034"/>
    <w:rsid w:val="00B9397A"/>
    <w:rsid w:val="00B9633D"/>
    <w:rsid w:val="00B96379"/>
    <w:rsid w:val="00BA1375"/>
    <w:rsid w:val="00BA2EBE"/>
    <w:rsid w:val="00BB0F28"/>
    <w:rsid w:val="00BB125B"/>
    <w:rsid w:val="00BB1884"/>
    <w:rsid w:val="00BB29AA"/>
    <w:rsid w:val="00BB29B9"/>
    <w:rsid w:val="00BB2B0D"/>
    <w:rsid w:val="00BB458A"/>
    <w:rsid w:val="00BB5333"/>
    <w:rsid w:val="00BC1E25"/>
    <w:rsid w:val="00BC46CA"/>
    <w:rsid w:val="00BC65CA"/>
    <w:rsid w:val="00BD00D3"/>
    <w:rsid w:val="00BD1659"/>
    <w:rsid w:val="00BD3AA9"/>
    <w:rsid w:val="00BD4155"/>
    <w:rsid w:val="00BD4A18"/>
    <w:rsid w:val="00BD4E1C"/>
    <w:rsid w:val="00BD5477"/>
    <w:rsid w:val="00BD6DB2"/>
    <w:rsid w:val="00BE11CF"/>
    <w:rsid w:val="00BE196A"/>
    <w:rsid w:val="00BE21AB"/>
    <w:rsid w:val="00BE55CB"/>
    <w:rsid w:val="00BE574E"/>
    <w:rsid w:val="00BF617A"/>
    <w:rsid w:val="00BF6716"/>
    <w:rsid w:val="00C0379D"/>
    <w:rsid w:val="00C03931"/>
    <w:rsid w:val="00C03983"/>
    <w:rsid w:val="00C05FE3"/>
    <w:rsid w:val="00C10862"/>
    <w:rsid w:val="00C1246D"/>
    <w:rsid w:val="00C13FD9"/>
    <w:rsid w:val="00C15709"/>
    <w:rsid w:val="00C15F7E"/>
    <w:rsid w:val="00C15FE0"/>
    <w:rsid w:val="00C2014C"/>
    <w:rsid w:val="00C2136D"/>
    <w:rsid w:val="00C214EE"/>
    <w:rsid w:val="00C227EC"/>
    <w:rsid w:val="00C22DA0"/>
    <w:rsid w:val="00C2314B"/>
    <w:rsid w:val="00C245CE"/>
    <w:rsid w:val="00C24971"/>
    <w:rsid w:val="00C252AF"/>
    <w:rsid w:val="00C26BE5"/>
    <w:rsid w:val="00C26E4D"/>
    <w:rsid w:val="00C27909"/>
    <w:rsid w:val="00C27B03"/>
    <w:rsid w:val="00C314E1"/>
    <w:rsid w:val="00C32060"/>
    <w:rsid w:val="00C324FC"/>
    <w:rsid w:val="00C34397"/>
    <w:rsid w:val="00C34FA3"/>
    <w:rsid w:val="00C35A76"/>
    <w:rsid w:val="00C4095D"/>
    <w:rsid w:val="00C41C36"/>
    <w:rsid w:val="00C45019"/>
    <w:rsid w:val="00C46618"/>
    <w:rsid w:val="00C50470"/>
    <w:rsid w:val="00C53558"/>
    <w:rsid w:val="00C554FF"/>
    <w:rsid w:val="00C57E97"/>
    <w:rsid w:val="00C601D2"/>
    <w:rsid w:val="00C61AE6"/>
    <w:rsid w:val="00C65BCC"/>
    <w:rsid w:val="00C6625A"/>
    <w:rsid w:val="00C66970"/>
    <w:rsid w:val="00C70872"/>
    <w:rsid w:val="00C708E2"/>
    <w:rsid w:val="00C70C1F"/>
    <w:rsid w:val="00C773D0"/>
    <w:rsid w:val="00C77CFB"/>
    <w:rsid w:val="00C80B3B"/>
    <w:rsid w:val="00C8141A"/>
    <w:rsid w:val="00C8691C"/>
    <w:rsid w:val="00C96973"/>
    <w:rsid w:val="00CA082B"/>
    <w:rsid w:val="00CA1124"/>
    <w:rsid w:val="00CA168A"/>
    <w:rsid w:val="00CA357E"/>
    <w:rsid w:val="00CA38C9"/>
    <w:rsid w:val="00CA3F34"/>
    <w:rsid w:val="00CA44F9"/>
    <w:rsid w:val="00CA4A69"/>
    <w:rsid w:val="00CA4B7B"/>
    <w:rsid w:val="00CA57DD"/>
    <w:rsid w:val="00CA67B3"/>
    <w:rsid w:val="00CA7656"/>
    <w:rsid w:val="00CA7A50"/>
    <w:rsid w:val="00CB1706"/>
    <w:rsid w:val="00CB19E2"/>
    <w:rsid w:val="00CB5CD5"/>
    <w:rsid w:val="00CB5F7A"/>
    <w:rsid w:val="00CC0F75"/>
    <w:rsid w:val="00CC1AEA"/>
    <w:rsid w:val="00CC2B7F"/>
    <w:rsid w:val="00CC3E0C"/>
    <w:rsid w:val="00CC58D3"/>
    <w:rsid w:val="00CC6B5A"/>
    <w:rsid w:val="00CC784D"/>
    <w:rsid w:val="00CD6EE6"/>
    <w:rsid w:val="00CE1C1F"/>
    <w:rsid w:val="00CE2144"/>
    <w:rsid w:val="00CE5E13"/>
    <w:rsid w:val="00CE7ED1"/>
    <w:rsid w:val="00CF0FCF"/>
    <w:rsid w:val="00CF1618"/>
    <w:rsid w:val="00CF4727"/>
    <w:rsid w:val="00CF49C5"/>
    <w:rsid w:val="00CF5D64"/>
    <w:rsid w:val="00CF5EED"/>
    <w:rsid w:val="00CF79F6"/>
    <w:rsid w:val="00D0337B"/>
    <w:rsid w:val="00D03E36"/>
    <w:rsid w:val="00D04AE3"/>
    <w:rsid w:val="00D0702E"/>
    <w:rsid w:val="00D0719A"/>
    <w:rsid w:val="00D079B2"/>
    <w:rsid w:val="00D114E9"/>
    <w:rsid w:val="00D12458"/>
    <w:rsid w:val="00D17ECE"/>
    <w:rsid w:val="00D2274D"/>
    <w:rsid w:val="00D2375C"/>
    <w:rsid w:val="00D31805"/>
    <w:rsid w:val="00D338F0"/>
    <w:rsid w:val="00D33A13"/>
    <w:rsid w:val="00D33FF3"/>
    <w:rsid w:val="00D34122"/>
    <w:rsid w:val="00D35F23"/>
    <w:rsid w:val="00D3774F"/>
    <w:rsid w:val="00D37B23"/>
    <w:rsid w:val="00D414C6"/>
    <w:rsid w:val="00D42796"/>
    <w:rsid w:val="00D429C6"/>
    <w:rsid w:val="00D450F2"/>
    <w:rsid w:val="00D47748"/>
    <w:rsid w:val="00D52E9F"/>
    <w:rsid w:val="00D531E7"/>
    <w:rsid w:val="00D53ABE"/>
    <w:rsid w:val="00D54CC3"/>
    <w:rsid w:val="00D562CA"/>
    <w:rsid w:val="00D6041A"/>
    <w:rsid w:val="00D62564"/>
    <w:rsid w:val="00D633EB"/>
    <w:rsid w:val="00D67868"/>
    <w:rsid w:val="00D72CC3"/>
    <w:rsid w:val="00D7607A"/>
    <w:rsid w:val="00D764AD"/>
    <w:rsid w:val="00D81D72"/>
    <w:rsid w:val="00D82FF7"/>
    <w:rsid w:val="00D8381D"/>
    <w:rsid w:val="00D847FE"/>
    <w:rsid w:val="00D86797"/>
    <w:rsid w:val="00D90E6A"/>
    <w:rsid w:val="00D93843"/>
    <w:rsid w:val="00D941CC"/>
    <w:rsid w:val="00D944BE"/>
    <w:rsid w:val="00D964EA"/>
    <w:rsid w:val="00D966D0"/>
    <w:rsid w:val="00D969A2"/>
    <w:rsid w:val="00D96DD5"/>
    <w:rsid w:val="00DA01CD"/>
    <w:rsid w:val="00DA0C59"/>
    <w:rsid w:val="00DA243A"/>
    <w:rsid w:val="00DA3991"/>
    <w:rsid w:val="00DA7EE3"/>
    <w:rsid w:val="00DB7E6C"/>
    <w:rsid w:val="00DC32A1"/>
    <w:rsid w:val="00DC6D2E"/>
    <w:rsid w:val="00DC7745"/>
    <w:rsid w:val="00DD1648"/>
    <w:rsid w:val="00DD228A"/>
    <w:rsid w:val="00DD26ED"/>
    <w:rsid w:val="00DD2D9B"/>
    <w:rsid w:val="00DD5A29"/>
    <w:rsid w:val="00DD5D9D"/>
    <w:rsid w:val="00DE01B0"/>
    <w:rsid w:val="00DE35CB"/>
    <w:rsid w:val="00DE362F"/>
    <w:rsid w:val="00DE533D"/>
    <w:rsid w:val="00DF21E9"/>
    <w:rsid w:val="00DF76D1"/>
    <w:rsid w:val="00DF7DFD"/>
    <w:rsid w:val="00E00F14"/>
    <w:rsid w:val="00E02D65"/>
    <w:rsid w:val="00E038AF"/>
    <w:rsid w:val="00E06386"/>
    <w:rsid w:val="00E06858"/>
    <w:rsid w:val="00E109A9"/>
    <w:rsid w:val="00E11323"/>
    <w:rsid w:val="00E1277B"/>
    <w:rsid w:val="00E24EB4"/>
    <w:rsid w:val="00E25109"/>
    <w:rsid w:val="00E320ED"/>
    <w:rsid w:val="00E32763"/>
    <w:rsid w:val="00E33AFB"/>
    <w:rsid w:val="00E34218"/>
    <w:rsid w:val="00E34E3E"/>
    <w:rsid w:val="00E352A6"/>
    <w:rsid w:val="00E371AC"/>
    <w:rsid w:val="00E428BD"/>
    <w:rsid w:val="00E435A9"/>
    <w:rsid w:val="00E45BA0"/>
    <w:rsid w:val="00E46282"/>
    <w:rsid w:val="00E467B7"/>
    <w:rsid w:val="00E476CB"/>
    <w:rsid w:val="00E47928"/>
    <w:rsid w:val="00E5216E"/>
    <w:rsid w:val="00E61356"/>
    <w:rsid w:val="00E63054"/>
    <w:rsid w:val="00E631E9"/>
    <w:rsid w:val="00E760BF"/>
    <w:rsid w:val="00E812AD"/>
    <w:rsid w:val="00E82344"/>
    <w:rsid w:val="00E8319D"/>
    <w:rsid w:val="00E84C82"/>
    <w:rsid w:val="00E84D64"/>
    <w:rsid w:val="00E850D4"/>
    <w:rsid w:val="00E87408"/>
    <w:rsid w:val="00E87530"/>
    <w:rsid w:val="00E914C4"/>
    <w:rsid w:val="00E92CB9"/>
    <w:rsid w:val="00E934F5"/>
    <w:rsid w:val="00E9686D"/>
    <w:rsid w:val="00E96961"/>
    <w:rsid w:val="00EA075B"/>
    <w:rsid w:val="00EA0D5F"/>
    <w:rsid w:val="00EA3F13"/>
    <w:rsid w:val="00EA62BE"/>
    <w:rsid w:val="00EA72EC"/>
    <w:rsid w:val="00EB0FB0"/>
    <w:rsid w:val="00EB11CB"/>
    <w:rsid w:val="00EB11DD"/>
    <w:rsid w:val="00EB275A"/>
    <w:rsid w:val="00EB6D31"/>
    <w:rsid w:val="00EB786A"/>
    <w:rsid w:val="00EC1578"/>
    <w:rsid w:val="00EC1C72"/>
    <w:rsid w:val="00EC1D90"/>
    <w:rsid w:val="00EC2CDE"/>
    <w:rsid w:val="00EC3CC9"/>
    <w:rsid w:val="00EC5326"/>
    <w:rsid w:val="00EC680A"/>
    <w:rsid w:val="00EC6F55"/>
    <w:rsid w:val="00ED05D8"/>
    <w:rsid w:val="00ED0D05"/>
    <w:rsid w:val="00ED18E3"/>
    <w:rsid w:val="00ED2E6B"/>
    <w:rsid w:val="00ED6ED6"/>
    <w:rsid w:val="00ED76A0"/>
    <w:rsid w:val="00EE071C"/>
    <w:rsid w:val="00EE15A4"/>
    <w:rsid w:val="00EE1F8E"/>
    <w:rsid w:val="00EE2BED"/>
    <w:rsid w:val="00EE374B"/>
    <w:rsid w:val="00EE61DB"/>
    <w:rsid w:val="00EE724B"/>
    <w:rsid w:val="00EF1AD4"/>
    <w:rsid w:val="00EF7BBC"/>
    <w:rsid w:val="00F01601"/>
    <w:rsid w:val="00F01F6E"/>
    <w:rsid w:val="00F02EF0"/>
    <w:rsid w:val="00F04857"/>
    <w:rsid w:val="00F076FB"/>
    <w:rsid w:val="00F11BB5"/>
    <w:rsid w:val="00F13CEA"/>
    <w:rsid w:val="00F1417B"/>
    <w:rsid w:val="00F147F6"/>
    <w:rsid w:val="00F1784C"/>
    <w:rsid w:val="00F200BC"/>
    <w:rsid w:val="00F247B1"/>
    <w:rsid w:val="00F272BF"/>
    <w:rsid w:val="00F311C8"/>
    <w:rsid w:val="00F34B99"/>
    <w:rsid w:val="00F42BA2"/>
    <w:rsid w:val="00F432EC"/>
    <w:rsid w:val="00F44E99"/>
    <w:rsid w:val="00F50A91"/>
    <w:rsid w:val="00F514EC"/>
    <w:rsid w:val="00F52DAB"/>
    <w:rsid w:val="00F543F0"/>
    <w:rsid w:val="00F6017F"/>
    <w:rsid w:val="00F603CB"/>
    <w:rsid w:val="00F66222"/>
    <w:rsid w:val="00F663B8"/>
    <w:rsid w:val="00F71B19"/>
    <w:rsid w:val="00F7348E"/>
    <w:rsid w:val="00F771CD"/>
    <w:rsid w:val="00F81087"/>
    <w:rsid w:val="00F81AFC"/>
    <w:rsid w:val="00F81C17"/>
    <w:rsid w:val="00F81D29"/>
    <w:rsid w:val="00F822EF"/>
    <w:rsid w:val="00F843F3"/>
    <w:rsid w:val="00F86CA4"/>
    <w:rsid w:val="00F8719A"/>
    <w:rsid w:val="00F91C4D"/>
    <w:rsid w:val="00F92FD9"/>
    <w:rsid w:val="00F973CD"/>
    <w:rsid w:val="00F97D2A"/>
    <w:rsid w:val="00FA0654"/>
    <w:rsid w:val="00FA1D3D"/>
    <w:rsid w:val="00FA2E6A"/>
    <w:rsid w:val="00FA62DD"/>
    <w:rsid w:val="00FA6684"/>
    <w:rsid w:val="00FA731E"/>
    <w:rsid w:val="00FB2B38"/>
    <w:rsid w:val="00FB3AAE"/>
    <w:rsid w:val="00FB500C"/>
    <w:rsid w:val="00FB7C53"/>
    <w:rsid w:val="00FC144F"/>
    <w:rsid w:val="00FC4B0D"/>
    <w:rsid w:val="00FC5D43"/>
    <w:rsid w:val="00FC6358"/>
    <w:rsid w:val="00FC6923"/>
    <w:rsid w:val="00FD1CC2"/>
    <w:rsid w:val="00FD320D"/>
    <w:rsid w:val="00FD4AE8"/>
    <w:rsid w:val="00FE0AFC"/>
    <w:rsid w:val="00FE23DE"/>
    <w:rsid w:val="00FE5CA1"/>
    <w:rsid w:val="00FE65E3"/>
    <w:rsid w:val="00FF2995"/>
    <w:rsid w:val="00FF5D2F"/>
    <w:rsid w:val="5A666F3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267">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qFormat="1"/>
    <w:lsdException w:name="index 3" w:qFormat="1"/>
    <w:lsdException w:name="index 5" w:qFormat="1"/>
    <w:lsdException w:name="index 6" w:qFormat="1"/>
    <w:lsdException w:name="index 7" w:qFormat="1"/>
    <w:lsdException w:name="index 8" w:qFormat="1"/>
    <w:lsdException w:name="toc 2" w:semiHidden="1" w:qFormat="1"/>
    <w:lsdException w:name="toc 4" w:semiHidden="1"/>
    <w:lsdException w:name="toc 5" w:semiHidden="1"/>
    <w:lsdException w:name="toc 6" w:semiHidden="1" w:qFormat="1"/>
    <w:lsdException w:name="toc 7" w:semiHidden="1"/>
    <w:lsdException w:name="toc 8" w:semiHidden="1" w:qFormat="1"/>
    <w:lsdException w:name="toc 9" w:semiHidden="1"/>
    <w:lsdException w:name="annotation text" w:qFormat="1"/>
    <w:lsdException w:name="header" w:qFormat="1"/>
    <w:lsdException w:name="index heading"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Strong" w:locked="1" w:uiPriority="0" w:qFormat="1"/>
    <w:lsdException w:name="Emphasis" w:locked="1" w:uiPriority="0" w:qFormat="1"/>
    <w:lsdException w:name="Document Map" w:semiHidden="1"/>
    <w:lsdException w:name="Plain Text"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qFormat="1"/>
    <w:lsdException w:name="HTML Definition" w:semiHidden="1" w:unhideWhenUsed="1"/>
    <w:lsdException w:name="HTML Keyboard"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f">
    <w:name w:val="Normal"/>
    <w:qFormat/>
    <w:rsid w:val="003A15BF"/>
    <w:pPr>
      <w:widowControl w:val="0"/>
      <w:jc w:val="both"/>
    </w:pPr>
    <w:rPr>
      <w:kern w:val="2"/>
      <w:sz w:val="21"/>
      <w:szCs w:val="24"/>
    </w:rPr>
  </w:style>
  <w:style w:type="character" w:default="1" w:styleId="aff0">
    <w:name w:val="Default Paragraph Font"/>
    <w:uiPriority w:val="1"/>
    <w:semiHidden/>
    <w:unhideWhenUsed/>
  </w:style>
  <w:style w:type="table" w:default="1" w:styleId="aff1">
    <w:name w:val="Normal Table"/>
    <w:uiPriority w:val="99"/>
    <w:semiHidden/>
    <w:unhideWhenUsed/>
    <w:qFormat/>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styleId="aff3">
    <w:name w:val="annotation subject"/>
    <w:basedOn w:val="aff4"/>
    <w:next w:val="aff4"/>
    <w:link w:val="Char"/>
    <w:uiPriority w:val="99"/>
    <w:rsid w:val="003A15BF"/>
    <w:rPr>
      <w:b/>
      <w:bCs/>
    </w:rPr>
  </w:style>
  <w:style w:type="paragraph" w:styleId="aff4">
    <w:name w:val="annotation text"/>
    <w:basedOn w:val="aff"/>
    <w:link w:val="Char0"/>
    <w:uiPriority w:val="99"/>
    <w:qFormat/>
    <w:rsid w:val="003A15BF"/>
    <w:pPr>
      <w:jc w:val="left"/>
    </w:pPr>
  </w:style>
  <w:style w:type="paragraph" w:styleId="7">
    <w:name w:val="toc 7"/>
    <w:basedOn w:val="aff"/>
    <w:next w:val="aff"/>
    <w:uiPriority w:val="99"/>
    <w:semiHidden/>
    <w:rsid w:val="003A15BF"/>
    <w:pPr>
      <w:tabs>
        <w:tab w:val="right" w:leader="dot" w:pos="9241"/>
      </w:tabs>
      <w:ind w:firstLineChars="500" w:firstLine="505"/>
      <w:jc w:val="left"/>
    </w:pPr>
    <w:rPr>
      <w:rFonts w:ascii="宋体"/>
      <w:szCs w:val="21"/>
    </w:rPr>
  </w:style>
  <w:style w:type="paragraph" w:styleId="8">
    <w:name w:val="index 8"/>
    <w:basedOn w:val="aff"/>
    <w:next w:val="aff"/>
    <w:uiPriority w:val="99"/>
    <w:qFormat/>
    <w:rsid w:val="003A15BF"/>
    <w:pPr>
      <w:ind w:left="1680" w:hanging="210"/>
      <w:jc w:val="left"/>
    </w:pPr>
    <w:rPr>
      <w:rFonts w:ascii="Calibri" w:hAnsi="Calibri"/>
      <w:sz w:val="20"/>
      <w:szCs w:val="20"/>
    </w:rPr>
  </w:style>
  <w:style w:type="paragraph" w:styleId="aff5">
    <w:name w:val="Normal Indent"/>
    <w:basedOn w:val="aff"/>
    <w:uiPriority w:val="99"/>
    <w:rsid w:val="003A15BF"/>
    <w:pPr>
      <w:ind w:firstLine="420"/>
    </w:pPr>
  </w:style>
  <w:style w:type="paragraph" w:styleId="aff6">
    <w:name w:val="caption"/>
    <w:basedOn w:val="aff"/>
    <w:next w:val="aff"/>
    <w:uiPriority w:val="99"/>
    <w:qFormat/>
    <w:rsid w:val="003A15BF"/>
    <w:pPr>
      <w:spacing w:before="152" w:after="160"/>
    </w:pPr>
    <w:rPr>
      <w:rFonts w:ascii="Arial" w:eastAsia="黑体" w:hAnsi="Arial" w:cs="Arial"/>
      <w:sz w:val="20"/>
      <w:szCs w:val="20"/>
    </w:rPr>
  </w:style>
  <w:style w:type="paragraph" w:styleId="5">
    <w:name w:val="index 5"/>
    <w:basedOn w:val="aff"/>
    <w:next w:val="aff"/>
    <w:uiPriority w:val="99"/>
    <w:qFormat/>
    <w:rsid w:val="003A15BF"/>
    <w:pPr>
      <w:ind w:left="1050" w:hanging="210"/>
      <w:jc w:val="left"/>
    </w:pPr>
    <w:rPr>
      <w:rFonts w:ascii="Calibri" w:hAnsi="Calibri"/>
      <w:sz w:val="20"/>
      <w:szCs w:val="20"/>
    </w:rPr>
  </w:style>
  <w:style w:type="paragraph" w:styleId="aff7">
    <w:name w:val="Document Map"/>
    <w:basedOn w:val="aff"/>
    <w:link w:val="Char1"/>
    <w:uiPriority w:val="99"/>
    <w:semiHidden/>
    <w:rsid w:val="003A15BF"/>
    <w:pPr>
      <w:shd w:val="clear" w:color="auto" w:fill="000080"/>
    </w:pPr>
  </w:style>
  <w:style w:type="paragraph" w:styleId="6">
    <w:name w:val="index 6"/>
    <w:basedOn w:val="aff"/>
    <w:next w:val="aff"/>
    <w:uiPriority w:val="99"/>
    <w:qFormat/>
    <w:rsid w:val="003A15BF"/>
    <w:pPr>
      <w:ind w:left="1260" w:hanging="210"/>
      <w:jc w:val="left"/>
    </w:pPr>
    <w:rPr>
      <w:rFonts w:ascii="Calibri" w:hAnsi="Calibri"/>
      <w:sz w:val="20"/>
      <w:szCs w:val="20"/>
    </w:rPr>
  </w:style>
  <w:style w:type="paragraph" w:styleId="4">
    <w:name w:val="index 4"/>
    <w:basedOn w:val="aff"/>
    <w:next w:val="aff"/>
    <w:uiPriority w:val="99"/>
    <w:rsid w:val="003A15BF"/>
    <w:pPr>
      <w:ind w:left="840" w:hanging="210"/>
      <w:jc w:val="left"/>
    </w:pPr>
    <w:rPr>
      <w:rFonts w:ascii="Calibri" w:hAnsi="Calibri"/>
      <w:sz w:val="20"/>
      <w:szCs w:val="20"/>
    </w:rPr>
  </w:style>
  <w:style w:type="paragraph" w:styleId="50">
    <w:name w:val="toc 5"/>
    <w:basedOn w:val="aff"/>
    <w:next w:val="aff"/>
    <w:uiPriority w:val="99"/>
    <w:semiHidden/>
    <w:rsid w:val="003A15BF"/>
    <w:pPr>
      <w:tabs>
        <w:tab w:val="right" w:leader="dot" w:pos="9241"/>
      </w:tabs>
      <w:ind w:firstLineChars="300" w:firstLine="300"/>
      <w:jc w:val="left"/>
    </w:pPr>
    <w:rPr>
      <w:rFonts w:ascii="宋体"/>
      <w:szCs w:val="21"/>
    </w:rPr>
  </w:style>
  <w:style w:type="paragraph" w:styleId="3">
    <w:name w:val="toc 3"/>
    <w:basedOn w:val="aff"/>
    <w:next w:val="aff"/>
    <w:uiPriority w:val="99"/>
    <w:rsid w:val="003A15BF"/>
    <w:pPr>
      <w:tabs>
        <w:tab w:val="right" w:leader="dot" w:pos="9241"/>
      </w:tabs>
      <w:ind w:firstLineChars="100" w:firstLine="102"/>
      <w:jc w:val="left"/>
    </w:pPr>
    <w:rPr>
      <w:rFonts w:ascii="宋体"/>
      <w:szCs w:val="21"/>
    </w:rPr>
  </w:style>
  <w:style w:type="paragraph" w:styleId="aff8">
    <w:name w:val="Plain Text"/>
    <w:basedOn w:val="aff"/>
    <w:link w:val="Char2"/>
    <w:uiPriority w:val="99"/>
    <w:qFormat/>
    <w:rsid w:val="003A15BF"/>
    <w:rPr>
      <w:rFonts w:ascii="宋体" w:hAnsi="Courier New"/>
      <w:szCs w:val="20"/>
    </w:rPr>
  </w:style>
  <w:style w:type="paragraph" w:styleId="80">
    <w:name w:val="toc 8"/>
    <w:basedOn w:val="aff"/>
    <w:next w:val="aff"/>
    <w:uiPriority w:val="99"/>
    <w:semiHidden/>
    <w:qFormat/>
    <w:rsid w:val="003A15BF"/>
    <w:pPr>
      <w:tabs>
        <w:tab w:val="right" w:leader="dot" w:pos="9241"/>
      </w:tabs>
      <w:ind w:firstLineChars="600" w:firstLine="607"/>
      <w:jc w:val="left"/>
    </w:pPr>
    <w:rPr>
      <w:rFonts w:ascii="宋体"/>
      <w:szCs w:val="21"/>
    </w:rPr>
  </w:style>
  <w:style w:type="paragraph" w:styleId="30">
    <w:name w:val="index 3"/>
    <w:basedOn w:val="aff"/>
    <w:next w:val="aff"/>
    <w:uiPriority w:val="99"/>
    <w:qFormat/>
    <w:rsid w:val="003A15BF"/>
    <w:pPr>
      <w:ind w:left="630" w:hanging="210"/>
      <w:jc w:val="left"/>
    </w:pPr>
    <w:rPr>
      <w:rFonts w:ascii="Calibri" w:hAnsi="Calibri"/>
      <w:sz w:val="20"/>
      <w:szCs w:val="20"/>
    </w:rPr>
  </w:style>
  <w:style w:type="paragraph" w:styleId="aff9">
    <w:name w:val="endnote text"/>
    <w:basedOn w:val="aff"/>
    <w:link w:val="Char3"/>
    <w:uiPriority w:val="99"/>
    <w:semiHidden/>
    <w:qFormat/>
    <w:rsid w:val="003A15BF"/>
    <w:pPr>
      <w:snapToGrid w:val="0"/>
      <w:jc w:val="left"/>
    </w:pPr>
  </w:style>
  <w:style w:type="paragraph" w:styleId="affa">
    <w:name w:val="Balloon Text"/>
    <w:basedOn w:val="aff"/>
    <w:link w:val="Char4"/>
    <w:uiPriority w:val="99"/>
    <w:qFormat/>
    <w:rsid w:val="003A15BF"/>
    <w:rPr>
      <w:sz w:val="18"/>
      <w:szCs w:val="18"/>
    </w:rPr>
  </w:style>
  <w:style w:type="paragraph" w:styleId="affb">
    <w:name w:val="footer"/>
    <w:basedOn w:val="aff"/>
    <w:link w:val="Char5"/>
    <w:uiPriority w:val="99"/>
    <w:rsid w:val="003A15BF"/>
    <w:pPr>
      <w:snapToGrid w:val="0"/>
      <w:ind w:rightChars="100" w:right="210"/>
      <w:jc w:val="right"/>
    </w:pPr>
    <w:rPr>
      <w:sz w:val="18"/>
      <w:szCs w:val="18"/>
    </w:rPr>
  </w:style>
  <w:style w:type="paragraph" w:styleId="afb">
    <w:name w:val="header"/>
    <w:basedOn w:val="aff"/>
    <w:link w:val="Char6"/>
    <w:uiPriority w:val="99"/>
    <w:qFormat/>
    <w:rsid w:val="003A15BF"/>
    <w:pPr>
      <w:numPr>
        <w:ilvl w:val="6"/>
        <w:numId w:val="1"/>
      </w:numPr>
      <w:snapToGrid w:val="0"/>
      <w:jc w:val="left"/>
    </w:pPr>
    <w:rPr>
      <w:sz w:val="18"/>
      <w:szCs w:val="18"/>
    </w:rPr>
  </w:style>
  <w:style w:type="paragraph" w:styleId="1">
    <w:name w:val="toc 1"/>
    <w:basedOn w:val="aff"/>
    <w:next w:val="aff"/>
    <w:uiPriority w:val="99"/>
    <w:rsid w:val="003A15BF"/>
    <w:pPr>
      <w:tabs>
        <w:tab w:val="right" w:leader="dot" w:pos="9241"/>
      </w:tabs>
      <w:spacing w:beforeLines="25" w:afterLines="25"/>
      <w:jc w:val="left"/>
    </w:pPr>
    <w:rPr>
      <w:rFonts w:ascii="宋体"/>
      <w:szCs w:val="21"/>
    </w:rPr>
  </w:style>
  <w:style w:type="paragraph" w:styleId="40">
    <w:name w:val="toc 4"/>
    <w:basedOn w:val="aff"/>
    <w:next w:val="aff"/>
    <w:uiPriority w:val="99"/>
    <w:semiHidden/>
    <w:rsid w:val="003A15BF"/>
    <w:pPr>
      <w:tabs>
        <w:tab w:val="right" w:leader="dot" w:pos="9241"/>
      </w:tabs>
      <w:ind w:firstLineChars="200" w:firstLine="198"/>
      <w:jc w:val="left"/>
    </w:pPr>
    <w:rPr>
      <w:rFonts w:ascii="宋体"/>
      <w:szCs w:val="21"/>
    </w:rPr>
  </w:style>
  <w:style w:type="paragraph" w:styleId="affc">
    <w:name w:val="index heading"/>
    <w:basedOn w:val="aff"/>
    <w:next w:val="10"/>
    <w:uiPriority w:val="99"/>
    <w:qFormat/>
    <w:rsid w:val="003A15BF"/>
    <w:pPr>
      <w:spacing w:before="120" w:after="120"/>
      <w:jc w:val="center"/>
    </w:pPr>
    <w:rPr>
      <w:rFonts w:ascii="Calibri" w:hAnsi="Calibri"/>
      <w:b/>
      <w:bCs/>
      <w:iCs/>
      <w:szCs w:val="20"/>
    </w:rPr>
  </w:style>
  <w:style w:type="paragraph" w:styleId="10">
    <w:name w:val="index 1"/>
    <w:basedOn w:val="aff"/>
    <w:next w:val="affd"/>
    <w:uiPriority w:val="99"/>
    <w:qFormat/>
    <w:rsid w:val="003A15BF"/>
    <w:pPr>
      <w:tabs>
        <w:tab w:val="right" w:leader="dot" w:pos="9299"/>
      </w:tabs>
      <w:jc w:val="left"/>
    </w:pPr>
    <w:rPr>
      <w:rFonts w:ascii="宋体"/>
      <w:szCs w:val="21"/>
    </w:rPr>
  </w:style>
  <w:style w:type="paragraph" w:customStyle="1" w:styleId="affd">
    <w:name w:val="段"/>
    <w:link w:val="Char7"/>
    <w:uiPriority w:val="99"/>
    <w:qFormat/>
    <w:rsid w:val="003A15BF"/>
    <w:pPr>
      <w:tabs>
        <w:tab w:val="center" w:pos="4201"/>
        <w:tab w:val="right" w:leader="dot" w:pos="9298"/>
      </w:tabs>
      <w:autoSpaceDE w:val="0"/>
      <w:autoSpaceDN w:val="0"/>
      <w:ind w:firstLineChars="200" w:firstLine="420"/>
      <w:jc w:val="both"/>
    </w:pPr>
    <w:rPr>
      <w:rFonts w:ascii="宋体"/>
      <w:sz w:val="21"/>
    </w:rPr>
  </w:style>
  <w:style w:type="paragraph" w:styleId="aa">
    <w:name w:val="footnote text"/>
    <w:basedOn w:val="aff"/>
    <w:link w:val="Char8"/>
    <w:uiPriority w:val="99"/>
    <w:rsid w:val="003A15BF"/>
    <w:pPr>
      <w:numPr>
        <w:numId w:val="2"/>
      </w:numPr>
      <w:snapToGrid w:val="0"/>
      <w:jc w:val="left"/>
    </w:pPr>
    <w:rPr>
      <w:rFonts w:ascii="宋体"/>
      <w:sz w:val="18"/>
      <w:szCs w:val="18"/>
    </w:rPr>
  </w:style>
  <w:style w:type="paragraph" w:styleId="60">
    <w:name w:val="toc 6"/>
    <w:basedOn w:val="aff"/>
    <w:next w:val="aff"/>
    <w:uiPriority w:val="99"/>
    <w:semiHidden/>
    <w:qFormat/>
    <w:rsid w:val="003A15BF"/>
    <w:pPr>
      <w:tabs>
        <w:tab w:val="right" w:leader="dot" w:pos="9241"/>
      </w:tabs>
      <w:ind w:firstLineChars="400" w:firstLine="403"/>
      <w:jc w:val="left"/>
    </w:pPr>
    <w:rPr>
      <w:rFonts w:ascii="宋体"/>
      <w:szCs w:val="21"/>
    </w:rPr>
  </w:style>
  <w:style w:type="paragraph" w:styleId="70">
    <w:name w:val="index 7"/>
    <w:basedOn w:val="aff"/>
    <w:next w:val="aff"/>
    <w:uiPriority w:val="99"/>
    <w:qFormat/>
    <w:rsid w:val="003A15BF"/>
    <w:pPr>
      <w:ind w:left="1470" w:hanging="210"/>
      <w:jc w:val="left"/>
    </w:pPr>
    <w:rPr>
      <w:rFonts w:ascii="Calibri" w:hAnsi="Calibri"/>
      <w:sz w:val="20"/>
      <w:szCs w:val="20"/>
    </w:rPr>
  </w:style>
  <w:style w:type="paragraph" w:styleId="9">
    <w:name w:val="index 9"/>
    <w:basedOn w:val="aff"/>
    <w:next w:val="aff"/>
    <w:uiPriority w:val="99"/>
    <w:rsid w:val="003A15BF"/>
    <w:pPr>
      <w:ind w:left="1890" w:hanging="210"/>
      <w:jc w:val="left"/>
    </w:pPr>
    <w:rPr>
      <w:rFonts w:ascii="Calibri" w:hAnsi="Calibri"/>
      <w:sz w:val="20"/>
      <w:szCs w:val="20"/>
    </w:rPr>
  </w:style>
  <w:style w:type="paragraph" w:styleId="2">
    <w:name w:val="toc 2"/>
    <w:basedOn w:val="aff"/>
    <w:next w:val="aff"/>
    <w:uiPriority w:val="99"/>
    <w:semiHidden/>
    <w:qFormat/>
    <w:rsid w:val="003A15BF"/>
    <w:pPr>
      <w:tabs>
        <w:tab w:val="right" w:leader="dot" w:pos="9241"/>
      </w:tabs>
    </w:pPr>
    <w:rPr>
      <w:rFonts w:ascii="宋体"/>
      <w:szCs w:val="21"/>
    </w:rPr>
  </w:style>
  <w:style w:type="paragraph" w:styleId="90">
    <w:name w:val="toc 9"/>
    <w:basedOn w:val="aff"/>
    <w:next w:val="aff"/>
    <w:uiPriority w:val="99"/>
    <w:semiHidden/>
    <w:rsid w:val="003A15BF"/>
    <w:pPr>
      <w:ind w:left="1470"/>
      <w:jc w:val="left"/>
    </w:pPr>
    <w:rPr>
      <w:sz w:val="20"/>
      <w:szCs w:val="20"/>
    </w:rPr>
  </w:style>
  <w:style w:type="paragraph" w:styleId="20">
    <w:name w:val="index 2"/>
    <w:basedOn w:val="aff"/>
    <w:next w:val="aff"/>
    <w:uiPriority w:val="99"/>
    <w:rsid w:val="003A15BF"/>
    <w:pPr>
      <w:ind w:left="420" w:hanging="210"/>
      <w:jc w:val="left"/>
    </w:pPr>
    <w:rPr>
      <w:rFonts w:ascii="Calibri" w:hAnsi="Calibri"/>
      <w:sz w:val="20"/>
      <w:szCs w:val="20"/>
    </w:rPr>
  </w:style>
  <w:style w:type="paragraph" w:styleId="affe">
    <w:name w:val="Title"/>
    <w:basedOn w:val="aff"/>
    <w:link w:val="Char9"/>
    <w:uiPriority w:val="99"/>
    <w:qFormat/>
    <w:rsid w:val="003A15BF"/>
    <w:pPr>
      <w:spacing w:before="240" w:after="60"/>
      <w:jc w:val="center"/>
      <w:outlineLvl w:val="0"/>
    </w:pPr>
    <w:rPr>
      <w:rFonts w:ascii="Arial" w:hAnsi="Arial" w:cs="Arial"/>
      <w:b/>
      <w:bCs/>
      <w:sz w:val="32"/>
      <w:szCs w:val="32"/>
    </w:rPr>
  </w:style>
  <w:style w:type="character" w:styleId="afff">
    <w:name w:val="endnote reference"/>
    <w:basedOn w:val="aff0"/>
    <w:uiPriority w:val="99"/>
    <w:semiHidden/>
    <w:qFormat/>
    <w:rsid w:val="003A15BF"/>
    <w:rPr>
      <w:rFonts w:cs="Times New Roman"/>
      <w:vertAlign w:val="superscript"/>
    </w:rPr>
  </w:style>
  <w:style w:type="character" w:styleId="afff0">
    <w:name w:val="page number"/>
    <w:basedOn w:val="aff0"/>
    <w:uiPriority w:val="99"/>
    <w:qFormat/>
    <w:rsid w:val="003A15BF"/>
    <w:rPr>
      <w:rFonts w:ascii="Times New Roman" w:eastAsia="宋体" w:hAnsi="Times New Roman" w:cs="Times New Roman"/>
      <w:sz w:val="18"/>
    </w:rPr>
  </w:style>
  <w:style w:type="character" w:styleId="afff1">
    <w:name w:val="FollowedHyperlink"/>
    <w:basedOn w:val="aff0"/>
    <w:uiPriority w:val="99"/>
    <w:rsid w:val="003A15BF"/>
    <w:rPr>
      <w:rFonts w:cs="Times New Roman"/>
      <w:color w:val="800080"/>
      <w:u w:val="single"/>
    </w:rPr>
  </w:style>
  <w:style w:type="character" w:styleId="afff2">
    <w:name w:val="Hyperlink"/>
    <w:basedOn w:val="aff0"/>
    <w:uiPriority w:val="99"/>
    <w:qFormat/>
    <w:rsid w:val="003A15BF"/>
    <w:rPr>
      <w:rFonts w:cs="Times New Roman"/>
      <w:color w:val="0000FF"/>
      <w:spacing w:val="0"/>
      <w:w w:val="100"/>
      <w:sz w:val="21"/>
      <w:szCs w:val="21"/>
      <w:u w:val="single"/>
    </w:rPr>
  </w:style>
  <w:style w:type="character" w:styleId="HTML">
    <w:name w:val="HTML Code"/>
    <w:basedOn w:val="aff0"/>
    <w:uiPriority w:val="99"/>
    <w:qFormat/>
    <w:rsid w:val="003A15BF"/>
    <w:rPr>
      <w:rFonts w:ascii="Courier New" w:hAnsi="Courier New" w:cs="Times New Roman"/>
      <w:sz w:val="20"/>
      <w:szCs w:val="20"/>
    </w:rPr>
  </w:style>
  <w:style w:type="character" w:styleId="afff3">
    <w:name w:val="annotation reference"/>
    <w:basedOn w:val="aff0"/>
    <w:uiPriority w:val="99"/>
    <w:rsid w:val="003A15BF"/>
    <w:rPr>
      <w:rFonts w:cs="Times New Roman"/>
      <w:sz w:val="21"/>
      <w:szCs w:val="21"/>
    </w:rPr>
  </w:style>
  <w:style w:type="character" w:styleId="afff4">
    <w:name w:val="footnote reference"/>
    <w:basedOn w:val="aff0"/>
    <w:uiPriority w:val="99"/>
    <w:semiHidden/>
    <w:rsid w:val="003A15BF"/>
    <w:rPr>
      <w:rFonts w:cs="Times New Roman"/>
      <w:vertAlign w:val="superscript"/>
    </w:rPr>
  </w:style>
  <w:style w:type="character" w:styleId="HTML0">
    <w:name w:val="HTML Keyboard"/>
    <w:basedOn w:val="aff0"/>
    <w:uiPriority w:val="99"/>
    <w:qFormat/>
    <w:rsid w:val="003A15BF"/>
    <w:rPr>
      <w:rFonts w:ascii="Courier New" w:hAnsi="Courier New" w:cs="Times New Roman"/>
      <w:sz w:val="20"/>
      <w:szCs w:val="20"/>
    </w:rPr>
  </w:style>
  <w:style w:type="table" w:styleId="afff5">
    <w:name w:val="Table Grid"/>
    <w:basedOn w:val="aff1"/>
    <w:uiPriority w:val="99"/>
    <w:qFormat/>
    <w:rsid w:val="003A15BF"/>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har7">
    <w:name w:val="段 Char"/>
    <w:basedOn w:val="aff0"/>
    <w:link w:val="affd"/>
    <w:uiPriority w:val="99"/>
    <w:qFormat/>
    <w:locked/>
    <w:rsid w:val="003A15BF"/>
    <w:rPr>
      <w:rFonts w:ascii="宋体"/>
      <w:sz w:val="21"/>
      <w:lang w:val="en-US" w:eastAsia="zh-CN" w:bidi="ar-SA"/>
    </w:rPr>
  </w:style>
  <w:style w:type="paragraph" w:customStyle="1" w:styleId="af8">
    <w:name w:val="一级条标题"/>
    <w:next w:val="affd"/>
    <w:uiPriority w:val="99"/>
    <w:rsid w:val="003A15BF"/>
    <w:pPr>
      <w:numPr>
        <w:ilvl w:val="2"/>
        <w:numId w:val="1"/>
      </w:numPr>
      <w:spacing w:beforeLines="50" w:afterLines="50"/>
      <w:outlineLvl w:val="2"/>
    </w:pPr>
    <w:rPr>
      <w:rFonts w:ascii="黑体" w:eastAsia="黑体"/>
      <w:sz w:val="21"/>
      <w:szCs w:val="21"/>
    </w:rPr>
  </w:style>
  <w:style w:type="paragraph" w:customStyle="1" w:styleId="afff6">
    <w:name w:val="标准书脚_奇数页"/>
    <w:uiPriority w:val="99"/>
    <w:qFormat/>
    <w:rsid w:val="003A15BF"/>
    <w:pPr>
      <w:spacing w:before="120"/>
      <w:ind w:right="198"/>
      <w:jc w:val="right"/>
    </w:pPr>
    <w:rPr>
      <w:rFonts w:ascii="宋体"/>
      <w:sz w:val="18"/>
      <w:szCs w:val="18"/>
    </w:rPr>
  </w:style>
  <w:style w:type="paragraph" w:customStyle="1" w:styleId="afff7">
    <w:name w:val="标准书眉_奇数页"/>
    <w:next w:val="aff"/>
    <w:uiPriority w:val="99"/>
    <w:rsid w:val="003A15BF"/>
    <w:pPr>
      <w:tabs>
        <w:tab w:val="center" w:pos="4154"/>
        <w:tab w:val="right" w:pos="8306"/>
      </w:tabs>
      <w:spacing w:after="220"/>
      <w:jc w:val="right"/>
    </w:pPr>
    <w:rPr>
      <w:rFonts w:ascii="黑体" w:eastAsia="黑体"/>
      <w:sz w:val="21"/>
      <w:szCs w:val="21"/>
    </w:rPr>
  </w:style>
  <w:style w:type="paragraph" w:customStyle="1" w:styleId="af7">
    <w:name w:val="章标题"/>
    <w:next w:val="affd"/>
    <w:uiPriority w:val="99"/>
    <w:rsid w:val="003A15BF"/>
    <w:pPr>
      <w:numPr>
        <w:ilvl w:val="1"/>
        <w:numId w:val="1"/>
      </w:numPr>
      <w:spacing w:beforeLines="100" w:afterLines="100"/>
      <w:jc w:val="both"/>
      <w:outlineLvl w:val="1"/>
    </w:pPr>
    <w:rPr>
      <w:rFonts w:ascii="黑体" w:eastAsia="黑体"/>
      <w:sz w:val="21"/>
    </w:rPr>
  </w:style>
  <w:style w:type="paragraph" w:customStyle="1" w:styleId="af9">
    <w:name w:val="二级条标题"/>
    <w:basedOn w:val="af8"/>
    <w:next w:val="affd"/>
    <w:uiPriority w:val="99"/>
    <w:qFormat/>
    <w:rsid w:val="003A15BF"/>
    <w:pPr>
      <w:numPr>
        <w:ilvl w:val="3"/>
      </w:numPr>
      <w:spacing w:before="50" w:after="50"/>
      <w:outlineLvl w:val="3"/>
    </w:pPr>
  </w:style>
  <w:style w:type="paragraph" w:customStyle="1" w:styleId="21">
    <w:name w:val="封面标准号2"/>
    <w:uiPriority w:val="99"/>
    <w:rsid w:val="003A15BF"/>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7">
    <w:name w:val="列项——（一级）"/>
    <w:uiPriority w:val="99"/>
    <w:qFormat/>
    <w:rsid w:val="003A15BF"/>
    <w:pPr>
      <w:widowControl w:val="0"/>
      <w:numPr>
        <w:numId w:val="3"/>
      </w:numPr>
      <w:jc w:val="both"/>
    </w:pPr>
    <w:rPr>
      <w:rFonts w:ascii="宋体"/>
      <w:sz w:val="21"/>
    </w:rPr>
  </w:style>
  <w:style w:type="paragraph" w:customStyle="1" w:styleId="a8">
    <w:name w:val="列项●（二级）"/>
    <w:uiPriority w:val="99"/>
    <w:rsid w:val="003A15BF"/>
    <w:pPr>
      <w:numPr>
        <w:ilvl w:val="1"/>
        <w:numId w:val="3"/>
      </w:numPr>
      <w:tabs>
        <w:tab w:val="left" w:pos="840"/>
      </w:tabs>
      <w:jc w:val="both"/>
    </w:pPr>
    <w:rPr>
      <w:rFonts w:ascii="宋体"/>
      <w:sz w:val="21"/>
    </w:rPr>
  </w:style>
  <w:style w:type="paragraph" w:customStyle="1" w:styleId="afff8">
    <w:name w:val="目次、标准名称标题"/>
    <w:basedOn w:val="aff"/>
    <w:next w:val="affd"/>
    <w:uiPriority w:val="99"/>
    <w:qFormat/>
    <w:rsid w:val="003A15BF"/>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fff9">
    <w:name w:val="三级条标题"/>
    <w:basedOn w:val="af9"/>
    <w:next w:val="affd"/>
    <w:uiPriority w:val="99"/>
    <w:rsid w:val="003A15BF"/>
    <w:pPr>
      <w:outlineLvl w:val="4"/>
    </w:pPr>
  </w:style>
  <w:style w:type="paragraph" w:customStyle="1" w:styleId="afffa">
    <w:name w:val="示例"/>
    <w:next w:val="afffb"/>
    <w:uiPriority w:val="99"/>
    <w:rsid w:val="003A15BF"/>
    <w:pPr>
      <w:widowControl w:val="0"/>
      <w:ind w:firstLine="363"/>
      <w:jc w:val="both"/>
    </w:pPr>
    <w:rPr>
      <w:rFonts w:ascii="宋体"/>
      <w:sz w:val="18"/>
      <w:szCs w:val="18"/>
    </w:rPr>
  </w:style>
  <w:style w:type="paragraph" w:customStyle="1" w:styleId="afffb">
    <w:name w:val="示例内容"/>
    <w:uiPriority w:val="99"/>
    <w:qFormat/>
    <w:rsid w:val="003A15BF"/>
    <w:pPr>
      <w:ind w:firstLineChars="200" w:firstLine="200"/>
    </w:pPr>
    <w:rPr>
      <w:rFonts w:ascii="宋体"/>
      <w:sz w:val="18"/>
      <w:szCs w:val="18"/>
    </w:rPr>
  </w:style>
  <w:style w:type="paragraph" w:customStyle="1" w:styleId="ab">
    <w:name w:val="数字编号列项（二级）"/>
    <w:uiPriority w:val="99"/>
    <w:qFormat/>
    <w:rsid w:val="003A15BF"/>
    <w:pPr>
      <w:numPr>
        <w:ilvl w:val="1"/>
        <w:numId w:val="4"/>
      </w:numPr>
      <w:jc w:val="both"/>
    </w:pPr>
    <w:rPr>
      <w:rFonts w:ascii="宋体"/>
      <w:sz w:val="21"/>
    </w:rPr>
  </w:style>
  <w:style w:type="paragraph" w:customStyle="1" w:styleId="afffc">
    <w:name w:val="四级条标题"/>
    <w:basedOn w:val="afff9"/>
    <w:next w:val="affd"/>
    <w:uiPriority w:val="99"/>
    <w:rsid w:val="003A15BF"/>
    <w:pPr>
      <w:numPr>
        <w:ilvl w:val="0"/>
        <w:numId w:val="0"/>
      </w:numPr>
      <w:outlineLvl w:val="5"/>
    </w:pPr>
  </w:style>
  <w:style w:type="paragraph" w:customStyle="1" w:styleId="afffd">
    <w:name w:val="五级条标题"/>
    <w:basedOn w:val="afffc"/>
    <w:next w:val="affd"/>
    <w:uiPriority w:val="99"/>
    <w:rsid w:val="003A15BF"/>
    <w:pPr>
      <w:numPr>
        <w:ilvl w:val="5"/>
      </w:numPr>
      <w:outlineLvl w:val="6"/>
    </w:pPr>
  </w:style>
  <w:style w:type="character" w:customStyle="1" w:styleId="Char5">
    <w:name w:val="页脚 Char"/>
    <w:basedOn w:val="aff0"/>
    <w:link w:val="affb"/>
    <w:uiPriority w:val="99"/>
    <w:qFormat/>
    <w:locked/>
    <w:rsid w:val="003A15BF"/>
    <w:rPr>
      <w:rFonts w:cs="Times New Roman"/>
      <w:kern w:val="2"/>
      <w:sz w:val="18"/>
      <w:szCs w:val="18"/>
    </w:rPr>
  </w:style>
  <w:style w:type="character" w:customStyle="1" w:styleId="Char6">
    <w:name w:val="页眉 Char"/>
    <w:basedOn w:val="aff0"/>
    <w:link w:val="afb"/>
    <w:uiPriority w:val="99"/>
    <w:locked/>
    <w:rsid w:val="003A15BF"/>
    <w:rPr>
      <w:rFonts w:cs="Times New Roman"/>
      <w:kern w:val="2"/>
      <w:sz w:val="18"/>
      <w:szCs w:val="18"/>
    </w:rPr>
  </w:style>
  <w:style w:type="paragraph" w:customStyle="1" w:styleId="afffe">
    <w:name w:val="注："/>
    <w:next w:val="affd"/>
    <w:uiPriority w:val="99"/>
    <w:rsid w:val="003A15BF"/>
    <w:pPr>
      <w:widowControl w:val="0"/>
      <w:autoSpaceDE w:val="0"/>
      <w:autoSpaceDN w:val="0"/>
      <w:ind w:left="726" w:hanging="363"/>
      <w:jc w:val="both"/>
    </w:pPr>
    <w:rPr>
      <w:rFonts w:ascii="宋体"/>
      <w:sz w:val="18"/>
      <w:szCs w:val="18"/>
    </w:rPr>
  </w:style>
  <w:style w:type="paragraph" w:customStyle="1" w:styleId="affff">
    <w:name w:val="注×："/>
    <w:uiPriority w:val="99"/>
    <w:qFormat/>
    <w:rsid w:val="003A15BF"/>
    <w:pPr>
      <w:widowControl w:val="0"/>
      <w:autoSpaceDE w:val="0"/>
      <w:autoSpaceDN w:val="0"/>
      <w:ind w:left="811" w:hanging="448"/>
      <w:jc w:val="both"/>
    </w:pPr>
    <w:rPr>
      <w:rFonts w:ascii="宋体"/>
      <w:sz w:val="18"/>
      <w:szCs w:val="18"/>
    </w:rPr>
  </w:style>
  <w:style w:type="paragraph" w:customStyle="1" w:styleId="affff0">
    <w:name w:val="字母编号列项（一级）"/>
    <w:uiPriority w:val="99"/>
    <w:rsid w:val="003A15BF"/>
    <w:pPr>
      <w:jc w:val="both"/>
    </w:pPr>
    <w:rPr>
      <w:rFonts w:ascii="宋体"/>
      <w:sz w:val="21"/>
    </w:rPr>
  </w:style>
  <w:style w:type="paragraph" w:customStyle="1" w:styleId="a9">
    <w:name w:val="列项◆（三级）"/>
    <w:basedOn w:val="aff"/>
    <w:uiPriority w:val="99"/>
    <w:rsid w:val="003A15BF"/>
    <w:pPr>
      <w:numPr>
        <w:ilvl w:val="2"/>
        <w:numId w:val="3"/>
      </w:numPr>
    </w:pPr>
    <w:rPr>
      <w:rFonts w:ascii="宋体"/>
      <w:szCs w:val="21"/>
    </w:rPr>
  </w:style>
  <w:style w:type="paragraph" w:customStyle="1" w:styleId="ac">
    <w:name w:val="编号列项（三级）"/>
    <w:uiPriority w:val="99"/>
    <w:qFormat/>
    <w:rsid w:val="003A15BF"/>
    <w:pPr>
      <w:numPr>
        <w:ilvl w:val="2"/>
        <w:numId w:val="4"/>
      </w:numPr>
    </w:pPr>
    <w:rPr>
      <w:rFonts w:ascii="宋体"/>
      <w:sz w:val="21"/>
    </w:rPr>
  </w:style>
  <w:style w:type="paragraph" w:customStyle="1" w:styleId="affff1">
    <w:name w:val="示例×："/>
    <w:basedOn w:val="af7"/>
    <w:uiPriority w:val="99"/>
    <w:rsid w:val="003A15BF"/>
    <w:pPr>
      <w:numPr>
        <w:numId w:val="0"/>
      </w:numPr>
      <w:spacing w:beforeLines="0" w:afterLines="0"/>
      <w:ind w:firstLine="363"/>
      <w:outlineLvl w:val="9"/>
    </w:pPr>
    <w:rPr>
      <w:rFonts w:ascii="宋体" w:eastAsia="宋体"/>
      <w:sz w:val="18"/>
      <w:szCs w:val="18"/>
    </w:rPr>
  </w:style>
  <w:style w:type="paragraph" w:customStyle="1" w:styleId="affff2">
    <w:name w:val="二级无"/>
    <w:basedOn w:val="af9"/>
    <w:uiPriority w:val="99"/>
    <w:rsid w:val="003A15BF"/>
    <w:pPr>
      <w:spacing w:beforeLines="0" w:afterLines="0"/>
    </w:pPr>
    <w:rPr>
      <w:rFonts w:ascii="宋体" w:eastAsia="宋体"/>
    </w:rPr>
  </w:style>
  <w:style w:type="paragraph" w:customStyle="1" w:styleId="affff3">
    <w:name w:val="注：（正文）"/>
    <w:basedOn w:val="afffe"/>
    <w:next w:val="affd"/>
    <w:uiPriority w:val="99"/>
    <w:qFormat/>
    <w:rsid w:val="003A15BF"/>
  </w:style>
  <w:style w:type="paragraph" w:customStyle="1" w:styleId="a4">
    <w:name w:val="注×：（正文）"/>
    <w:uiPriority w:val="99"/>
    <w:qFormat/>
    <w:rsid w:val="003A15BF"/>
    <w:pPr>
      <w:numPr>
        <w:numId w:val="5"/>
      </w:numPr>
      <w:jc w:val="both"/>
    </w:pPr>
    <w:rPr>
      <w:rFonts w:ascii="宋体"/>
      <w:sz w:val="18"/>
      <w:szCs w:val="18"/>
    </w:rPr>
  </w:style>
  <w:style w:type="paragraph" w:customStyle="1" w:styleId="affff4">
    <w:name w:val="标准标志"/>
    <w:next w:val="aff"/>
    <w:uiPriority w:val="99"/>
    <w:qFormat/>
    <w:rsid w:val="003A15BF"/>
    <w:pPr>
      <w:framePr w:w="2546" w:h="1389" w:hRule="exact" w:hSpace="181" w:vSpace="181" w:wrap="around" w:hAnchor="margin" w:x="6522" w:y="398" w:anchorLock="1"/>
      <w:shd w:val="solid" w:color="FFFFFF" w:fill="FFFFFF"/>
      <w:spacing w:line="240" w:lineRule="atLeast"/>
      <w:jc w:val="right"/>
    </w:pPr>
    <w:rPr>
      <w:b/>
      <w:w w:val="170"/>
      <w:sz w:val="96"/>
      <w:szCs w:val="96"/>
    </w:rPr>
  </w:style>
  <w:style w:type="paragraph" w:customStyle="1" w:styleId="affff5">
    <w:name w:val="标准称谓"/>
    <w:next w:val="aff"/>
    <w:uiPriority w:val="99"/>
    <w:qFormat/>
    <w:rsid w:val="003A15BF"/>
    <w:pPr>
      <w:framePr w:w="9639" w:h="624" w:hRule="exact" w:hSpace="181" w:vSpace="181" w:wrap="around" w:vAnchor="page" w:hAnchor="page" w:x="1419" w:y="2286" w:anchorLock="1"/>
      <w:widowControl w:val="0"/>
      <w:kinsoku w:val="0"/>
      <w:overflowPunct w:val="0"/>
      <w:autoSpaceDE w:val="0"/>
      <w:autoSpaceDN w:val="0"/>
      <w:spacing w:line="240" w:lineRule="atLeast"/>
      <w:jc w:val="distribute"/>
    </w:pPr>
    <w:rPr>
      <w:rFonts w:ascii="宋体"/>
      <w:b/>
      <w:bCs/>
      <w:spacing w:val="20"/>
      <w:w w:val="148"/>
      <w:sz w:val="48"/>
    </w:rPr>
  </w:style>
  <w:style w:type="paragraph" w:customStyle="1" w:styleId="affff6">
    <w:name w:val="标准书脚_偶数页"/>
    <w:uiPriority w:val="99"/>
    <w:rsid w:val="003A15BF"/>
    <w:pPr>
      <w:spacing w:before="120"/>
      <w:ind w:left="221"/>
    </w:pPr>
    <w:rPr>
      <w:rFonts w:ascii="宋体"/>
      <w:sz w:val="18"/>
      <w:szCs w:val="18"/>
    </w:rPr>
  </w:style>
  <w:style w:type="paragraph" w:customStyle="1" w:styleId="affff7">
    <w:name w:val="标准书眉_偶数页"/>
    <w:basedOn w:val="afff7"/>
    <w:next w:val="aff"/>
    <w:uiPriority w:val="99"/>
    <w:rsid w:val="003A15BF"/>
    <w:pPr>
      <w:jc w:val="left"/>
    </w:pPr>
  </w:style>
  <w:style w:type="paragraph" w:customStyle="1" w:styleId="affff8">
    <w:name w:val="标准书眉一"/>
    <w:uiPriority w:val="99"/>
    <w:qFormat/>
    <w:rsid w:val="003A15BF"/>
    <w:pPr>
      <w:jc w:val="both"/>
    </w:pPr>
  </w:style>
  <w:style w:type="paragraph" w:customStyle="1" w:styleId="affff9">
    <w:name w:val="参考文献"/>
    <w:basedOn w:val="aff"/>
    <w:next w:val="affd"/>
    <w:uiPriority w:val="99"/>
    <w:rsid w:val="003A15BF"/>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a">
    <w:name w:val="参考文献、索引标题"/>
    <w:basedOn w:val="aff"/>
    <w:next w:val="affd"/>
    <w:uiPriority w:val="99"/>
    <w:rsid w:val="003A15BF"/>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b">
    <w:name w:val="发布"/>
    <w:basedOn w:val="aff0"/>
    <w:uiPriority w:val="99"/>
    <w:rsid w:val="003A15BF"/>
    <w:rPr>
      <w:rFonts w:ascii="黑体" w:eastAsia="黑体" w:cs="Times New Roman"/>
      <w:spacing w:val="85"/>
      <w:w w:val="100"/>
      <w:position w:val="3"/>
      <w:sz w:val="28"/>
      <w:szCs w:val="28"/>
    </w:rPr>
  </w:style>
  <w:style w:type="paragraph" w:customStyle="1" w:styleId="affffc">
    <w:name w:val="发布部门"/>
    <w:next w:val="affd"/>
    <w:uiPriority w:val="99"/>
    <w:rsid w:val="003A15BF"/>
    <w:pPr>
      <w:framePr w:w="7938" w:h="1134" w:hRule="exact" w:hSpace="125" w:vSpace="181" w:wrap="around" w:vAnchor="page" w:hAnchor="page" w:x="2150" w:y="14630" w:anchorLock="1"/>
      <w:jc w:val="center"/>
    </w:pPr>
    <w:rPr>
      <w:rFonts w:ascii="宋体"/>
      <w:b/>
      <w:spacing w:val="20"/>
      <w:w w:val="135"/>
      <w:sz w:val="28"/>
    </w:rPr>
  </w:style>
  <w:style w:type="paragraph" w:customStyle="1" w:styleId="affffd">
    <w:name w:val="发布日期"/>
    <w:uiPriority w:val="99"/>
    <w:qFormat/>
    <w:rsid w:val="003A15BF"/>
    <w:pPr>
      <w:framePr w:w="3997" w:h="471" w:hRule="exact" w:vSpace="181" w:wrap="around" w:hAnchor="page" w:x="7089" w:y="14097" w:anchorLock="1"/>
    </w:pPr>
    <w:rPr>
      <w:rFonts w:eastAsia="黑体"/>
      <w:sz w:val="28"/>
    </w:rPr>
  </w:style>
  <w:style w:type="paragraph" w:customStyle="1" w:styleId="affffe">
    <w:name w:val="封面标准代替信息"/>
    <w:uiPriority w:val="99"/>
    <w:rsid w:val="003A15BF"/>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1">
    <w:name w:val="封面标准号1"/>
    <w:uiPriority w:val="99"/>
    <w:rsid w:val="003A15BF"/>
    <w:pPr>
      <w:widowControl w:val="0"/>
      <w:kinsoku w:val="0"/>
      <w:overflowPunct w:val="0"/>
      <w:autoSpaceDE w:val="0"/>
      <w:autoSpaceDN w:val="0"/>
      <w:spacing w:before="308"/>
      <w:jc w:val="right"/>
      <w:textAlignment w:val="center"/>
    </w:pPr>
    <w:rPr>
      <w:sz w:val="28"/>
    </w:rPr>
  </w:style>
  <w:style w:type="paragraph" w:customStyle="1" w:styleId="afffff">
    <w:name w:val="封面标准名称"/>
    <w:uiPriority w:val="99"/>
    <w:rsid w:val="003A15BF"/>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0">
    <w:name w:val="封面标准英文名称"/>
    <w:basedOn w:val="afffff"/>
    <w:uiPriority w:val="99"/>
    <w:rsid w:val="003A15BF"/>
    <w:pPr>
      <w:framePr w:wrap="around"/>
      <w:spacing w:before="370" w:line="400" w:lineRule="exact"/>
    </w:pPr>
    <w:rPr>
      <w:rFonts w:ascii="Times New Roman"/>
      <w:sz w:val="28"/>
      <w:szCs w:val="28"/>
    </w:rPr>
  </w:style>
  <w:style w:type="paragraph" w:customStyle="1" w:styleId="afffff1">
    <w:name w:val="封面一致性程度标识"/>
    <w:basedOn w:val="afffff0"/>
    <w:uiPriority w:val="99"/>
    <w:rsid w:val="003A15BF"/>
    <w:pPr>
      <w:framePr w:wrap="around"/>
      <w:spacing w:before="440"/>
    </w:pPr>
    <w:rPr>
      <w:rFonts w:ascii="宋体" w:eastAsia="宋体"/>
    </w:rPr>
  </w:style>
  <w:style w:type="paragraph" w:customStyle="1" w:styleId="afffff2">
    <w:name w:val="封面标准文稿类别"/>
    <w:basedOn w:val="afffff1"/>
    <w:uiPriority w:val="99"/>
    <w:rsid w:val="003A15BF"/>
    <w:pPr>
      <w:framePr w:wrap="around"/>
      <w:spacing w:after="160" w:line="240" w:lineRule="auto"/>
    </w:pPr>
    <w:rPr>
      <w:sz w:val="24"/>
    </w:rPr>
  </w:style>
  <w:style w:type="paragraph" w:customStyle="1" w:styleId="afffff3">
    <w:name w:val="封面标准文稿编辑信息"/>
    <w:basedOn w:val="afffff2"/>
    <w:uiPriority w:val="99"/>
    <w:rsid w:val="003A15BF"/>
    <w:pPr>
      <w:framePr w:wrap="around"/>
      <w:spacing w:before="180" w:line="180" w:lineRule="exact"/>
    </w:pPr>
    <w:rPr>
      <w:sz w:val="21"/>
    </w:rPr>
  </w:style>
  <w:style w:type="paragraph" w:customStyle="1" w:styleId="afffff4">
    <w:name w:val="封面正文"/>
    <w:uiPriority w:val="99"/>
    <w:rsid w:val="003A15BF"/>
    <w:pPr>
      <w:jc w:val="both"/>
    </w:pPr>
  </w:style>
  <w:style w:type="paragraph" w:customStyle="1" w:styleId="af">
    <w:name w:val="附录标识"/>
    <w:basedOn w:val="aff"/>
    <w:next w:val="affd"/>
    <w:uiPriority w:val="99"/>
    <w:rsid w:val="003A15BF"/>
    <w:pPr>
      <w:keepNext/>
      <w:widowControl/>
      <w:numPr>
        <w:numId w:val="6"/>
      </w:numPr>
      <w:shd w:val="clear" w:color="FFFFFF" w:fill="FFFFFF"/>
      <w:tabs>
        <w:tab w:val="left" w:pos="6405"/>
      </w:tabs>
      <w:spacing w:before="640" w:after="280"/>
      <w:jc w:val="center"/>
      <w:outlineLvl w:val="0"/>
    </w:pPr>
    <w:rPr>
      <w:rFonts w:ascii="黑体" w:eastAsia="黑体"/>
      <w:kern w:val="0"/>
      <w:szCs w:val="20"/>
    </w:rPr>
  </w:style>
  <w:style w:type="paragraph" w:customStyle="1" w:styleId="afffff5">
    <w:name w:val="附录标题"/>
    <w:basedOn w:val="affd"/>
    <w:next w:val="affd"/>
    <w:uiPriority w:val="99"/>
    <w:rsid w:val="003A15BF"/>
    <w:pPr>
      <w:ind w:firstLineChars="0" w:firstLine="0"/>
      <w:jc w:val="center"/>
    </w:pPr>
    <w:rPr>
      <w:rFonts w:ascii="黑体" w:eastAsia="黑体"/>
    </w:rPr>
  </w:style>
  <w:style w:type="paragraph" w:customStyle="1" w:styleId="ad">
    <w:name w:val="附录表标号"/>
    <w:basedOn w:val="aff"/>
    <w:next w:val="affd"/>
    <w:uiPriority w:val="99"/>
    <w:rsid w:val="003A15BF"/>
    <w:pPr>
      <w:numPr>
        <w:numId w:val="7"/>
      </w:numPr>
      <w:spacing w:line="14" w:lineRule="exact"/>
      <w:jc w:val="center"/>
      <w:outlineLvl w:val="0"/>
    </w:pPr>
    <w:rPr>
      <w:color w:val="FFFFFF"/>
    </w:rPr>
  </w:style>
  <w:style w:type="paragraph" w:customStyle="1" w:styleId="ae">
    <w:name w:val="附录表标题"/>
    <w:basedOn w:val="aff"/>
    <w:next w:val="affd"/>
    <w:uiPriority w:val="99"/>
    <w:rsid w:val="003A15BF"/>
    <w:pPr>
      <w:numPr>
        <w:ilvl w:val="1"/>
        <w:numId w:val="7"/>
      </w:numPr>
      <w:spacing w:beforeLines="50" w:afterLines="50"/>
      <w:jc w:val="center"/>
    </w:pPr>
    <w:rPr>
      <w:rFonts w:ascii="黑体" w:eastAsia="黑体"/>
      <w:szCs w:val="21"/>
    </w:rPr>
  </w:style>
  <w:style w:type="paragraph" w:customStyle="1" w:styleId="af2">
    <w:name w:val="附录二级条标题"/>
    <w:basedOn w:val="aff"/>
    <w:next w:val="affd"/>
    <w:uiPriority w:val="99"/>
    <w:rsid w:val="003A15BF"/>
    <w:pPr>
      <w:widowControl/>
      <w:numPr>
        <w:ilvl w:val="3"/>
        <w:numId w:val="6"/>
      </w:numPr>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f6">
    <w:name w:val="附录二级无"/>
    <w:basedOn w:val="af2"/>
    <w:uiPriority w:val="99"/>
    <w:rsid w:val="003A15BF"/>
    <w:pPr>
      <w:spacing w:beforeLines="0" w:afterLines="0"/>
    </w:pPr>
    <w:rPr>
      <w:rFonts w:ascii="宋体" w:eastAsia="宋体"/>
      <w:szCs w:val="21"/>
    </w:rPr>
  </w:style>
  <w:style w:type="paragraph" w:customStyle="1" w:styleId="afffff7">
    <w:name w:val="附录公式"/>
    <w:basedOn w:val="affd"/>
    <w:next w:val="affd"/>
    <w:link w:val="Chara"/>
    <w:uiPriority w:val="99"/>
    <w:rsid w:val="003A15BF"/>
  </w:style>
  <w:style w:type="character" w:customStyle="1" w:styleId="Chara">
    <w:name w:val="附录公式 Char"/>
    <w:basedOn w:val="Char7"/>
    <w:link w:val="afffff7"/>
    <w:uiPriority w:val="99"/>
    <w:locked/>
    <w:rsid w:val="003A15BF"/>
  </w:style>
  <w:style w:type="paragraph" w:customStyle="1" w:styleId="afffff8">
    <w:name w:val="附录公式编号制表符"/>
    <w:basedOn w:val="aff"/>
    <w:next w:val="affd"/>
    <w:uiPriority w:val="99"/>
    <w:rsid w:val="003A15BF"/>
    <w:pPr>
      <w:widowControl/>
      <w:tabs>
        <w:tab w:val="center" w:pos="4201"/>
        <w:tab w:val="right" w:leader="dot" w:pos="9298"/>
      </w:tabs>
      <w:autoSpaceDE w:val="0"/>
      <w:autoSpaceDN w:val="0"/>
    </w:pPr>
    <w:rPr>
      <w:rFonts w:ascii="宋体"/>
      <w:kern w:val="0"/>
      <w:szCs w:val="20"/>
    </w:rPr>
  </w:style>
  <w:style w:type="paragraph" w:customStyle="1" w:styleId="af3">
    <w:name w:val="附录三级条标题"/>
    <w:basedOn w:val="af2"/>
    <w:next w:val="affd"/>
    <w:uiPriority w:val="99"/>
    <w:rsid w:val="003A15BF"/>
    <w:pPr>
      <w:numPr>
        <w:ilvl w:val="4"/>
      </w:numPr>
      <w:outlineLvl w:val="4"/>
    </w:pPr>
  </w:style>
  <w:style w:type="paragraph" w:customStyle="1" w:styleId="afffff9">
    <w:name w:val="附录三级无"/>
    <w:basedOn w:val="af3"/>
    <w:uiPriority w:val="99"/>
    <w:rsid w:val="003A15BF"/>
    <w:pPr>
      <w:spacing w:beforeLines="0" w:afterLines="0"/>
    </w:pPr>
    <w:rPr>
      <w:rFonts w:ascii="宋体" w:eastAsia="宋体"/>
      <w:szCs w:val="21"/>
    </w:rPr>
  </w:style>
  <w:style w:type="paragraph" w:customStyle="1" w:styleId="afd">
    <w:name w:val="附录数字编号列项（二级）"/>
    <w:uiPriority w:val="99"/>
    <w:rsid w:val="003A15BF"/>
    <w:pPr>
      <w:numPr>
        <w:ilvl w:val="1"/>
        <w:numId w:val="8"/>
      </w:numPr>
    </w:pPr>
    <w:rPr>
      <w:rFonts w:ascii="宋体"/>
      <w:sz w:val="21"/>
    </w:rPr>
  </w:style>
  <w:style w:type="paragraph" w:customStyle="1" w:styleId="af4">
    <w:name w:val="附录四级条标题"/>
    <w:basedOn w:val="af3"/>
    <w:next w:val="affd"/>
    <w:uiPriority w:val="99"/>
    <w:rsid w:val="003A15BF"/>
    <w:pPr>
      <w:numPr>
        <w:ilvl w:val="5"/>
      </w:numPr>
      <w:outlineLvl w:val="5"/>
    </w:pPr>
  </w:style>
  <w:style w:type="paragraph" w:customStyle="1" w:styleId="afffffa">
    <w:name w:val="附录四级无"/>
    <w:basedOn w:val="af4"/>
    <w:uiPriority w:val="99"/>
    <w:qFormat/>
    <w:rsid w:val="003A15BF"/>
    <w:pPr>
      <w:spacing w:beforeLines="0" w:afterLines="0"/>
    </w:pPr>
    <w:rPr>
      <w:rFonts w:ascii="宋体" w:eastAsia="宋体"/>
      <w:szCs w:val="21"/>
    </w:rPr>
  </w:style>
  <w:style w:type="paragraph" w:customStyle="1" w:styleId="a5">
    <w:name w:val="附录图标号"/>
    <w:basedOn w:val="aff"/>
    <w:uiPriority w:val="99"/>
    <w:rsid w:val="003A15BF"/>
    <w:pPr>
      <w:keepNext/>
      <w:pageBreakBefore/>
      <w:widowControl/>
      <w:numPr>
        <w:numId w:val="9"/>
      </w:numPr>
      <w:spacing w:line="14" w:lineRule="exact"/>
      <w:ind w:firstLine="363"/>
      <w:jc w:val="center"/>
      <w:outlineLvl w:val="0"/>
    </w:pPr>
    <w:rPr>
      <w:color w:val="FFFFFF"/>
    </w:rPr>
  </w:style>
  <w:style w:type="paragraph" w:customStyle="1" w:styleId="a6">
    <w:name w:val="附录图标题"/>
    <w:basedOn w:val="aff"/>
    <w:next w:val="affd"/>
    <w:uiPriority w:val="99"/>
    <w:rsid w:val="003A15BF"/>
    <w:pPr>
      <w:numPr>
        <w:ilvl w:val="1"/>
        <w:numId w:val="9"/>
      </w:numPr>
      <w:tabs>
        <w:tab w:val="left" w:pos="363"/>
      </w:tabs>
      <w:spacing w:beforeLines="50" w:afterLines="50"/>
      <w:jc w:val="center"/>
    </w:pPr>
    <w:rPr>
      <w:rFonts w:ascii="黑体" w:eastAsia="黑体"/>
      <w:szCs w:val="21"/>
    </w:rPr>
  </w:style>
  <w:style w:type="paragraph" w:customStyle="1" w:styleId="af5">
    <w:name w:val="附录五级条标题"/>
    <w:basedOn w:val="af4"/>
    <w:next w:val="affd"/>
    <w:uiPriority w:val="99"/>
    <w:rsid w:val="003A15BF"/>
    <w:pPr>
      <w:numPr>
        <w:ilvl w:val="6"/>
      </w:numPr>
      <w:outlineLvl w:val="6"/>
    </w:pPr>
  </w:style>
  <w:style w:type="paragraph" w:customStyle="1" w:styleId="afffffb">
    <w:name w:val="附录五级无"/>
    <w:basedOn w:val="af5"/>
    <w:uiPriority w:val="99"/>
    <w:rsid w:val="003A15BF"/>
    <w:pPr>
      <w:spacing w:beforeLines="0" w:afterLines="0"/>
    </w:pPr>
    <w:rPr>
      <w:rFonts w:ascii="宋体" w:eastAsia="宋体"/>
      <w:szCs w:val="21"/>
    </w:rPr>
  </w:style>
  <w:style w:type="paragraph" w:customStyle="1" w:styleId="af0">
    <w:name w:val="附录章标题"/>
    <w:next w:val="affd"/>
    <w:uiPriority w:val="99"/>
    <w:rsid w:val="003A15BF"/>
    <w:pPr>
      <w:numPr>
        <w:ilvl w:val="1"/>
        <w:numId w:val="6"/>
      </w:numPr>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1">
    <w:name w:val="附录一级条标题"/>
    <w:basedOn w:val="af0"/>
    <w:next w:val="affd"/>
    <w:uiPriority w:val="99"/>
    <w:rsid w:val="003A15BF"/>
    <w:pPr>
      <w:numPr>
        <w:ilvl w:val="2"/>
      </w:numPr>
      <w:autoSpaceDN w:val="0"/>
      <w:spacing w:beforeLines="50" w:afterLines="50"/>
      <w:ind w:left="0"/>
      <w:outlineLvl w:val="2"/>
    </w:pPr>
  </w:style>
  <w:style w:type="paragraph" w:customStyle="1" w:styleId="afffffc">
    <w:name w:val="附录一级无"/>
    <w:basedOn w:val="af1"/>
    <w:uiPriority w:val="99"/>
    <w:rsid w:val="003A15BF"/>
    <w:pPr>
      <w:spacing w:beforeLines="0" w:afterLines="0"/>
    </w:pPr>
    <w:rPr>
      <w:rFonts w:ascii="宋体" w:eastAsia="宋体"/>
      <w:szCs w:val="21"/>
    </w:rPr>
  </w:style>
  <w:style w:type="paragraph" w:customStyle="1" w:styleId="afc">
    <w:name w:val="附录字母编号列项（一级）"/>
    <w:uiPriority w:val="99"/>
    <w:rsid w:val="003A15BF"/>
    <w:pPr>
      <w:numPr>
        <w:numId w:val="8"/>
      </w:numPr>
    </w:pPr>
    <w:rPr>
      <w:rFonts w:ascii="宋体"/>
      <w:sz w:val="21"/>
    </w:rPr>
  </w:style>
  <w:style w:type="character" w:customStyle="1" w:styleId="Char8">
    <w:name w:val="脚注文本 Char"/>
    <w:basedOn w:val="aff0"/>
    <w:link w:val="aa"/>
    <w:uiPriority w:val="99"/>
    <w:semiHidden/>
    <w:locked/>
    <w:rsid w:val="003A15BF"/>
    <w:rPr>
      <w:rFonts w:cs="Times New Roman"/>
      <w:sz w:val="18"/>
      <w:szCs w:val="18"/>
    </w:rPr>
  </w:style>
  <w:style w:type="paragraph" w:customStyle="1" w:styleId="afffffd">
    <w:name w:val="列项说明"/>
    <w:basedOn w:val="aff"/>
    <w:uiPriority w:val="99"/>
    <w:rsid w:val="003A15BF"/>
    <w:pPr>
      <w:adjustRightInd w:val="0"/>
      <w:spacing w:line="320" w:lineRule="exact"/>
      <w:ind w:leftChars="200" w:left="400" w:hangingChars="200" w:hanging="200"/>
      <w:jc w:val="left"/>
      <w:textAlignment w:val="baseline"/>
    </w:pPr>
    <w:rPr>
      <w:rFonts w:ascii="宋体"/>
      <w:kern w:val="0"/>
      <w:szCs w:val="20"/>
    </w:rPr>
  </w:style>
  <w:style w:type="paragraph" w:customStyle="1" w:styleId="afffffe">
    <w:name w:val="列项说明数字编号"/>
    <w:uiPriority w:val="99"/>
    <w:rsid w:val="003A15BF"/>
    <w:pPr>
      <w:ind w:leftChars="400" w:left="600" w:hangingChars="200" w:hanging="200"/>
    </w:pPr>
    <w:rPr>
      <w:rFonts w:ascii="宋体"/>
      <w:sz w:val="21"/>
    </w:rPr>
  </w:style>
  <w:style w:type="paragraph" w:customStyle="1" w:styleId="affffff">
    <w:name w:val="目次、索引正文"/>
    <w:uiPriority w:val="99"/>
    <w:rsid w:val="003A15BF"/>
    <w:pPr>
      <w:spacing w:line="320" w:lineRule="exact"/>
      <w:jc w:val="both"/>
    </w:pPr>
    <w:rPr>
      <w:rFonts w:ascii="宋体"/>
      <w:sz w:val="21"/>
    </w:rPr>
  </w:style>
  <w:style w:type="paragraph" w:customStyle="1" w:styleId="affffff0">
    <w:name w:val="其他标准标志"/>
    <w:basedOn w:val="affff4"/>
    <w:uiPriority w:val="99"/>
    <w:rsid w:val="003A15BF"/>
    <w:pPr>
      <w:framePr w:w="6101" w:wrap="around" w:vAnchor="page" w:hAnchor="page" w:x="4673" w:y="942"/>
    </w:pPr>
    <w:rPr>
      <w:w w:val="130"/>
    </w:rPr>
  </w:style>
  <w:style w:type="paragraph" w:customStyle="1" w:styleId="affffff1">
    <w:name w:val="其他标准称谓"/>
    <w:next w:val="aff"/>
    <w:uiPriority w:val="99"/>
    <w:rsid w:val="003A15BF"/>
    <w:pPr>
      <w:framePr w:hSpace="181" w:vSpace="181" w:wrap="around" w:vAnchor="page" w:hAnchor="page" w:x="1419" w:y="2286" w:anchorLock="1"/>
      <w:spacing w:line="240" w:lineRule="atLeast"/>
      <w:jc w:val="distribute"/>
    </w:pPr>
    <w:rPr>
      <w:rFonts w:ascii="黑体" w:eastAsia="黑体" w:hAnsi="宋体"/>
      <w:spacing w:val="-40"/>
      <w:sz w:val="48"/>
      <w:szCs w:val="52"/>
    </w:rPr>
  </w:style>
  <w:style w:type="paragraph" w:customStyle="1" w:styleId="affffff2">
    <w:name w:val="其他发布部门"/>
    <w:basedOn w:val="affffc"/>
    <w:uiPriority w:val="99"/>
    <w:rsid w:val="003A15BF"/>
    <w:pPr>
      <w:framePr w:wrap="around" w:y="15310"/>
      <w:spacing w:line="240" w:lineRule="atLeast"/>
    </w:pPr>
    <w:rPr>
      <w:rFonts w:ascii="黑体" w:eastAsia="黑体"/>
      <w:b w:val="0"/>
    </w:rPr>
  </w:style>
  <w:style w:type="paragraph" w:customStyle="1" w:styleId="af6">
    <w:name w:val="前言、引言标题"/>
    <w:next w:val="affd"/>
    <w:uiPriority w:val="99"/>
    <w:rsid w:val="003A15BF"/>
    <w:pPr>
      <w:keepNext/>
      <w:pageBreakBefore/>
      <w:numPr>
        <w:numId w:val="1"/>
      </w:numPr>
      <w:shd w:val="clear" w:color="FFFFFF" w:fill="FFFFFF"/>
      <w:spacing w:before="640" w:after="560"/>
      <w:jc w:val="center"/>
      <w:outlineLvl w:val="0"/>
    </w:pPr>
    <w:rPr>
      <w:rFonts w:ascii="黑体" w:eastAsia="黑体"/>
      <w:sz w:val="32"/>
    </w:rPr>
  </w:style>
  <w:style w:type="paragraph" w:customStyle="1" w:styleId="affffff3">
    <w:name w:val="三级无"/>
    <w:basedOn w:val="afff9"/>
    <w:uiPriority w:val="99"/>
    <w:rsid w:val="003A15BF"/>
    <w:pPr>
      <w:spacing w:beforeLines="0" w:afterLines="0"/>
    </w:pPr>
    <w:rPr>
      <w:rFonts w:ascii="宋体" w:eastAsia="宋体"/>
    </w:rPr>
  </w:style>
  <w:style w:type="paragraph" w:customStyle="1" w:styleId="afa">
    <w:name w:val="实施日期"/>
    <w:basedOn w:val="affffd"/>
    <w:uiPriority w:val="99"/>
    <w:rsid w:val="003A15BF"/>
    <w:pPr>
      <w:framePr w:wrap="around" w:vAnchor="page" w:hAnchor="text"/>
      <w:numPr>
        <w:ilvl w:val="4"/>
        <w:numId w:val="1"/>
      </w:numPr>
      <w:jc w:val="right"/>
    </w:pPr>
  </w:style>
  <w:style w:type="paragraph" w:customStyle="1" w:styleId="affffff4">
    <w:name w:val="示例后文字"/>
    <w:basedOn w:val="affd"/>
    <w:next w:val="affd"/>
    <w:uiPriority w:val="99"/>
    <w:rsid w:val="003A15BF"/>
    <w:pPr>
      <w:ind w:firstLine="360"/>
    </w:pPr>
    <w:rPr>
      <w:sz w:val="18"/>
    </w:rPr>
  </w:style>
  <w:style w:type="paragraph" w:customStyle="1" w:styleId="affffff5">
    <w:name w:val="首示例"/>
    <w:next w:val="affd"/>
    <w:link w:val="Charb"/>
    <w:uiPriority w:val="99"/>
    <w:rsid w:val="003A15BF"/>
    <w:pPr>
      <w:tabs>
        <w:tab w:val="left" w:pos="360"/>
      </w:tabs>
    </w:pPr>
    <w:rPr>
      <w:rFonts w:ascii="宋体" w:hAnsi="宋体"/>
      <w:kern w:val="2"/>
      <w:sz w:val="18"/>
      <w:szCs w:val="18"/>
    </w:rPr>
  </w:style>
  <w:style w:type="character" w:customStyle="1" w:styleId="Charb">
    <w:name w:val="首示例 Char"/>
    <w:basedOn w:val="aff0"/>
    <w:link w:val="affffff5"/>
    <w:uiPriority w:val="99"/>
    <w:qFormat/>
    <w:locked/>
    <w:rsid w:val="003A15BF"/>
    <w:rPr>
      <w:rFonts w:ascii="宋体" w:hAnsi="宋体"/>
      <w:kern w:val="2"/>
      <w:sz w:val="18"/>
      <w:szCs w:val="18"/>
      <w:lang w:val="en-US" w:eastAsia="zh-CN" w:bidi="ar-SA"/>
    </w:rPr>
  </w:style>
  <w:style w:type="paragraph" w:customStyle="1" w:styleId="affffff6">
    <w:name w:val="四级无"/>
    <w:basedOn w:val="afffc"/>
    <w:uiPriority w:val="99"/>
    <w:rsid w:val="003A15BF"/>
    <w:pPr>
      <w:spacing w:beforeLines="0" w:afterLines="0"/>
    </w:pPr>
    <w:rPr>
      <w:rFonts w:ascii="宋体" w:eastAsia="宋体"/>
    </w:rPr>
  </w:style>
  <w:style w:type="paragraph" w:customStyle="1" w:styleId="affffff7">
    <w:name w:val="条文脚注"/>
    <w:basedOn w:val="aa"/>
    <w:uiPriority w:val="99"/>
    <w:rsid w:val="003A15BF"/>
    <w:pPr>
      <w:numPr>
        <w:numId w:val="0"/>
      </w:numPr>
      <w:jc w:val="both"/>
    </w:pPr>
  </w:style>
  <w:style w:type="paragraph" w:customStyle="1" w:styleId="affffff8">
    <w:name w:val="图标脚注说明"/>
    <w:basedOn w:val="affd"/>
    <w:uiPriority w:val="99"/>
    <w:qFormat/>
    <w:rsid w:val="003A15BF"/>
    <w:pPr>
      <w:ind w:left="840" w:firstLineChars="0" w:hanging="420"/>
    </w:pPr>
    <w:rPr>
      <w:sz w:val="18"/>
      <w:szCs w:val="18"/>
    </w:rPr>
  </w:style>
  <w:style w:type="paragraph" w:customStyle="1" w:styleId="affffff9">
    <w:name w:val="图表脚注说明"/>
    <w:basedOn w:val="aff"/>
    <w:uiPriority w:val="99"/>
    <w:qFormat/>
    <w:rsid w:val="003A15BF"/>
    <w:pPr>
      <w:ind w:left="544" w:hanging="181"/>
    </w:pPr>
    <w:rPr>
      <w:rFonts w:ascii="宋体"/>
      <w:sz w:val="18"/>
      <w:szCs w:val="18"/>
    </w:rPr>
  </w:style>
  <w:style w:type="paragraph" w:customStyle="1" w:styleId="affffffa">
    <w:name w:val="图的脚注"/>
    <w:next w:val="affd"/>
    <w:uiPriority w:val="99"/>
    <w:rsid w:val="003A15BF"/>
    <w:pPr>
      <w:widowControl w:val="0"/>
      <w:ind w:leftChars="200" w:left="840" w:hangingChars="200" w:hanging="420"/>
      <w:jc w:val="both"/>
    </w:pPr>
    <w:rPr>
      <w:rFonts w:ascii="宋体"/>
      <w:sz w:val="18"/>
    </w:rPr>
  </w:style>
  <w:style w:type="character" w:customStyle="1" w:styleId="Char3">
    <w:name w:val="尾注文本 Char"/>
    <w:basedOn w:val="aff0"/>
    <w:link w:val="aff9"/>
    <w:uiPriority w:val="99"/>
    <w:semiHidden/>
    <w:qFormat/>
    <w:locked/>
    <w:rsid w:val="003A15BF"/>
    <w:rPr>
      <w:rFonts w:cs="Times New Roman"/>
      <w:sz w:val="24"/>
      <w:szCs w:val="24"/>
    </w:rPr>
  </w:style>
  <w:style w:type="character" w:customStyle="1" w:styleId="Char1">
    <w:name w:val="文档结构图 Char"/>
    <w:basedOn w:val="aff0"/>
    <w:link w:val="aff7"/>
    <w:uiPriority w:val="99"/>
    <w:semiHidden/>
    <w:locked/>
    <w:rsid w:val="003A15BF"/>
    <w:rPr>
      <w:rFonts w:cs="Times New Roman"/>
      <w:sz w:val="2"/>
    </w:rPr>
  </w:style>
  <w:style w:type="paragraph" w:customStyle="1" w:styleId="affffffb">
    <w:name w:val="文献分类号"/>
    <w:uiPriority w:val="99"/>
    <w:qFormat/>
    <w:rsid w:val="003A15BF"/>
    <w:pPr>
      <w:framePr w:hSpace="180" w:vSpace="180" w:wrap="around" w:hAnchor="margin" w:y="1" w:anchorLock="1"/>
      <w:widowControl w:val="0"/>
      <w:textAlignment w:val="center"/>
    </w:pPr>
    <w:rPr>
      <w:rFonts w:ascii="黑体" w:eastAsia="黑体"/>
      <w:sz w:val="21"/>
      <w:szCs w:val="21"/>
    </w:rPr>
  </w:style>
  <w:style w:type="paragraph" w:customStyle="1" w:styleId="affffffc">
    <w:name w:val="五级无"/>
    <w:basedOn w:val="afffd"/>
    <w:uiPriority w:val="99"/>
    <w:rsid w:val="003A15BF"/>
    <w:pPr>
      <w:spacing w:beforeLines="0" w:afterLines="0"/>
    </w:pPr>
    <w:rPr>
      <w:rFonts w:ascii="宋体" w:eastAsia="宋体"/>
    </w:rPr>
  </w:style>
  <w:style w:type="paragraph" w:customStyle="1" w:styleId="affffffd">
    <w:name w:val="一级无"/>
    <w:basedOn w:val="af8"/>
    <w:uiPriority w:val="99"/>
    <w:qFormat/>
    <w:rsid w:val="003A15BF"/>
    <w:pPr>
      <w:spacing w:beforeLines="0" w:afterLines="0"/>
    </w:pPr>
    <w:rPr>
      <w:rFonts w:ascii="宋体" w:eastAsia="宋体"/>
    </w:rPr>
  </w:style>
  <w:style w:type="paragraph" w:customStyle="1" w:styleId="affffffe">
    <w:name w:val="正文表标题"/>
    <w:next w:val="affd"/>
    <w:uiPriority w:val="99"/>
    <w:qFormat/>
    <w:rsid w:val="003A15BF"/>
    <w:pPr>
      <w:tabs>
        <w:tab w:val="left" w:pos="360"/>
      </w:tabs>
      <w:spacing w:beforeLines="50" w:afterLines="50"/>
      <w:jc w:val="center"/>
    </w:pPr>
    <w:rPr>
      <w:rFonts w:ascii="黑体" w:eastAsia="黑体"/>
      <w:sz w:val="21"/>
    </w:rPr>
  </w:style>
  <w:style w:type="paragraph" w:customStyle="1" w:styleId="afffffff">
    <w:name w:val="正文公式编号制表符"/>
    <w:basedOn w:val="affd"/>
    <w:next w:val="affd"/>
    <w:uiPriority w:val="99"/>
    <w:rsid w:val="003A15BF"/>
    <w:pPr>
      <w:ind w:firstLineChars="0" w:firstLine="0"/>
    </w:pPr>
  </w:style>
  <w:style w:type="paragraph" w:customStyle="1" w:styleId="afffffff0">
    <w:name w:val="正文图标题"/>
    <w:next w:val="affd"/>
    <w:uiPriority w:val="99"/>
    <w:qFormat/>
    <w:rsid w:val="003A15BF"/>
    <w:pPr>
      <w:tabs>
        <w:tab w:val="left" w:pos="360"/>
      </w:tabs>
      <w:spacing w:beforeLines="50" w:afterLines="50"/>
      <w:jc w:val="center"/>
    </w:pPr>
    <w:rPr>
      <w:rFonts w:ascii="黑体" w:eastAsia="黑体"/>
      <w:sz w:val="21"/>
    </w:rPr>
  </w:style>
  <w:style w:type="paragraph" w:customStyle="1" w:styleId="afffffff1">
    <w:name w:val="终结线"/>
    <w:basedOn w:val="aff"/>
    <w:uiPriority w:val="99"/>
    <w:qFormat/>
    <w:rsid w:val="003A15BF"/>
    <w:pPr>
      <w:framePr w:hSpace="181" w:vSpace="181" w:wrap="around" w:vAnchor="text" w:hAnchor="margin" w:xAlign="center" w:y="285"/>
    </w:pPr>
  </w:style>
  <w:style w:type="paragraph" w:customStyle="1" w:styleId="afffffff2">
    <w:name w:val="其他发布日期"/>
    <w:basedOn w:val="affffd"/>
    <w:uiPriority w:val="99"/>
    <w:qFormat/>
    <w:rsid w:val="003A15BF"/>
    <w:pPr>
      <w:framePr w:wrap="around" w:vAnchor="page" w:hAnchor="text" w:x="1419"/>
    </w:pPr>
  </w:style>
  <w:style w:type="paragraph" w:customStyle="1" w:styleId="afffffff3">
    <w:name w:val="其他实施日期"/>
    <w:basedOn w:val="afa"/>
    <w:uiPriority w:val="99"/>
    <w:qFormat/>
    <w:rsid w:val="003A15BF"/>
    <w:pPr>
      <w:framePr w:wrap="around"/>
    </w:pPr>
  </w:style>
  <w:style w:type="paragraph" w:customStyle="1" w:styleId="22">
    <w:name w:val="封面标准名称2"/>
    <w:basedOn w:val="afffff"/>
    <w:uiPriority w:val="99"/>
    <w:rsid w:val="003A15BF"/>
    <w:pPr>
      <w:framePr w:wrap="around" w:y="4469"/>
      <w:spacing w:beforeLines="630"/>
    </w:pPr>
  </w:style>
  <w:style w:type="paragraph" w:customStyle="1" w:styleId="23">
    <w:name w:val="封面标准英文名称2"/>
    <w:basedOn w:val="afffff0"/>
    <w:uiPriority w:val="99"/>
    <w:rsid w:val="003A15BF"/>
    <w:pPr>
      <w:framePr w:wrap="around" w:y="4469"/>
    </w:pPr>
  </w:style>
  <w:style w:type="paragraph" w:customStyle="1" w:styleId="24">
    <w:name w:val="封面一致性程度标识2"/>
    <w:basedOn w:val="afffff1"/>
    <w:uiPriority w:val="99"/>
    <w:qFormat/>
    <w:rsid w:val="003A15BF"/>
    <w:pPr>
      <w:framePr w:wrap="around" w:y="4469"/>
    </w:pPr>
  </w:style>
  <w:style w:type="paragraph" w:customStyle="1" w:styleId="25">
    <w:name w:val="封面标准文稿类别2"/>
    <w:basedOn w:val="afffff2"/>
    <w:uiPriority w:val="99"/>
    <w:rsid w:val="003A15BF"/>
    <w:pPr>
      <w:framePr w:wrap="around" w:y="4469"/>
    </w:pPr>
  </w:style>
  <w:style w:type="paragraph" w:customStyle="1" w:styleId="26">
    <w:name w:val="封面标准文稿编辑信息2"/>
    <w:basedOn w:val="afffff3"/>
    <w:uiPriority w:val="99"/>
    <w:rsid w:val="003A15BF"/>
    <w:pPr>
      <w:framePr w:wrap="around" w:y="4469"/>
    </w:pPr>
  </w:style>
  <w:style w:type="character" w:customStyle="1" w:styleId="Char9">
    <w:name w:val="标题 Char"/>
    <w:basedOn w:val="aff0"/>
    <w:link w:val="affe"/>
    <w:uiPriority w:val="99"/>
    <w:qFormat/>
    <w:locked/>
    <w:rsid w:val="003A15BF"/>
    <w:rPr>
      <w:rFonts w:ascii="Arial" w:hAnsi="Arial" w:cs="Arial"/>
      <w:b/>
      <w:bCs/>
      <w:kern w:val="2"/>
      <w:sz w:val="32"/>
      <w:szCs w:val="32"/>
    </w:rPr>
  </w:style>
  <w:style w:type="paragraph" w:customStyle="1" w:styleId="a0">
    <w:name w:val="二级无标题条"/>
    <w:basedOn w:val="aff"/>
    <w:uiPriority w:val="99"/>
    <w:qFormat/>
    <w:rsid w:val="003A15BF"/>
    <w:pPr>
      <w:numPr>
        <w:ilvl w:val="3"/>
        <w:numId w:val="10"/>
      </w:numPr>
    </w:pPr>
  </w:style>
  <w:style w:type="paragraph" w:customStyle="1" w:styleId="a1">
    <w:name w:val="三级无标题条"/>
    <w:basedOn w:val="aff"/>
    <w:uiPriority w:val="99"/>
    <w:qFormat/>
    <w:rsid w:val="003A15BF"/>
    <w:pPr>
      <w:numPr>
        <w:ilvl w:val="4"/>
        <w:numId w:val="10"/>
      </w:numPr>
    </w:pPr>
  </w:style>
  <w:style w:type="paragraph" w:customStyle="1" w:styleId="a2">
    <w:name w:val="四级无标题条"/>
    <w:basedOn w:val="aff"/>
    <w:uiPriority w:val="99"/>
    <w:qFormat/>
    <w:rsid w:val="003A15BF"/>
    <w:pPr>
      <w:numPr>
        <w:ilvl w:val="5"/>
        <w:numId w:val="10"/>
      </w:numPr>
    </w:pPr>
  </w:style>
  <w:style w:type="paragraph" w:customStyle="1" w:styleId="a3">
    <w:name w:val="五级无标题条"/>
    <w:basedOn w:val="aff"/>
    <w:uiPriority w:val="99"/>
    <w:rsid w:val="003A15BF"/>
    <w:pPr>
      <w:numPr>
        <w:ilvl w:val="6"/>
        <w:numId w:val="10"/>
      </w:numPr>
    </w:pPr>
  </w:style>
  <w:style w:type="paragraph" w:customStyle="1" w:styleId="a">
    <w:name w:val="一级无标题条"/>
    <w:basedOn w:val="aff"/>
    <w:uiPriority w:val="99"/>
    <w:rsid w:val="003A15BF"/>
    <w:pPr>
      <w:numPr>
        <w:ilvl w:val="2"/>
        <w:numId w:val="10"/>
      </w:numPr>
    </w:pPr>
  </w:style>
  <w:style w:type="character" w:customStyle="1" w:styleId="Char4">
    <w:name w:val="批注框文本 Char"/>
    <w:basedOn w:val="aff0"/>
    <w:link w:val="affa"/>
    <w:uiPriority w:val="99"/>
    <w:locked/>
    <w:rsid w:val="003A15BF"/>
    <w:rPr>
      <w:rFonts w:cs="Times New Roman"/>
      <w:kern w:val="2"/>
      <w:sz w:val="18"/>
      <w:szCs w:val="18"/>
    </w:rPr>
  </w:style>
  <w:style w:type="paragraph" w:customStyle="1" w:styleId="afe">
    <w:name w:val="列项——"/>
    <w:uiPriority w:val="99"/>
    <w:qFormat/>
    <w:rsid w:val="003A15BF"/>
    <w:pPr>
      <w:widowControl w:val="0"/>
      <w:numPr>
        <w:numId w:val="11"/>
      </w:numPr>
      <w:jc w:val="both"/>
    </w:pPr>
    <w:rPr>
      <w:rFonts w:ascii="宋体"/>
      <w:sz w:val="21"/>
    </w:rPr>
  </w:style>
  <w:style w:type="paragraph" w:customStyle="1" w:styleId="afffffff4">
    <w:name w:val="表格正文"/>
    <w:basedOn w:val="aff"/>
    <w:link w:val="Charc"/>
    <w:uiPriority w:val="99"/>
    <w:qFormat/>
    <w:rsid w:val="003A15BF"/>
    <w:rPr>
      <w:rFonts w:ascii="Calibri" w:hAnsi="Calibri"/>
      <w:szCs w:val="20"/>
    </w:rPr>
  </w:style>
  <w:style w:type="character" w:customStyle="1" w:styleId="Charc">
    <w:name w:val="表格正文 Char"/>
    <w:link w:val="afffffff4"/>
    <w:uiPriority w:val="99"/>
    <w:locked/>
    <w:rsid w:val="003A15BF"/>
    <w:rPr>
      <w:rFonts w:ascii="Calibri" w:hAnsi="Calibri"/>
      <w:kern w:val="2"/>
      <w:sz w:val="21"/>
    </w:rPr>
  </w:style>
  <w:style w:type="paragraph" w:customStyle="1" w:styleId="afffffff5">
    <w:name w:val="表头"/>
    <w:basedOn w:val="afffffff4"/>
    <w:uiPriority w:val="99"/>
    <w:qFormat/>
    <w:rsid w:val="003A15BF"/>
    <w:pPr>
      <w:jc w:val="center"/>
    </w:pPr>
    <w:rPr>
      <w:bCs/>
    </w:rPr>
  </w:style>
  <w:style w:type="paragraph" w:customStyle="1" w:styleId="afffffff6">
    <w:name w:val="标准正文"/>
    <w:basedOn w:val="aff"/>
    <w:uiPriority w:val="99"/>
    <w:rsid w:val="003A15BF"/>
    <w:pPr>
      <w:spacing w:line="360" w:lineRule="auto"/>
      <w:ind w:firstLineChars="200" w:firstLine="200"/>
    </w:pPr>
    <w:rPr>
      <w:rFonts w:ascii="Calibri" w:hAnsi="Calibri" w:cs="宋体"/>
      <w:szCs w:val="20"/>
    </w:rPr>
  </w:style>
  <w:style w:type="paragraph" w:customStyle="1" w:styleId="afffffff7">
    <w:name w:val="无标题条"/>
    <w:next w:val="aff"/>
    <w:uiPriority w:val="99"/>
    <w:qFormat/>
    <w:rsid w:val="003A15BF"/>
    <w:pPr>
      <w:jc w:val="both"/>
    </w:pPr>
    <w:rPr>
      <w:sz w:val="21"/>
    </w:rPr>
  </w:style>
  <w:style w:type="character" w:customStyle="1" w:styleId="Char2">
    <w:name w:val="纯文本 Char"/>
    <w:basedOn w:val="aff0"/>
    <w:link w:val="aff8"/>
    <w:uiPriority w:val="99"/>
    <w:qFormat/>
    <w:locked/>
    <w:rsid w:val="003A15BF"/>
    <w:rPr>
      <w:rFonts w:ascii="宋体" w:hAnsi="Courier New" w:cs="Times New Roman"/>
      <w:kern w:val="2"/>
      <w:sz w:val="21"/>
    </w:rPr>
  </w:style>
  <w:style w:type="paragraph" w:customStyle="1" w:styleId="Chard">
    <w:name w:val="Char"/>
    <w:basedOn w:val="aff"/>
    <w:uiPriority w:val="99"/>
    <w:qFormat/>
    <w:rsid w:val="003A15BF"/>
    <w:pPr>
      <w:tabs>
        <w:tab w:val="left" w:pos="360"/>
      </w:tabs>
    </w:pPr>
    <w:rPr>
      <w:sz w:val="24"/>
    </w:rPr>
  </w:style>
  <w:style w:type="paragraph" w:customStyle="1" w:styleId="12">
    <w:name w:val="列出段落1"/>
    <w:basedOn w:val="aff"/>
    <w:uiPriority w:val="99"/>
    <w:qFormat/>
    <w:rsid w:val="003A15BF"/>
    <w:pPr>
      <w:ind w:firstLineChars="200" w:firstLine="420"/>
    </w:pPr>
  </w:style>
  <w:style w:type="paragraph" w:customStyle="1" w:styleId="Char10">
    <w:name w:val="Char1"/>
    <w:basedOn w:val="aff"/>
    <w:uiPriority w:val="99"/>
    <w:qFormat/>
    <w:rsid w:val="003A15BF"/>
    <w:pPr>
      <w:tabs>
        <w:tab w:val="left" w:pos="360"/>
      </w:tabs>
    </w:pPr>
    <w:rPr>
      <w:sz w:val="24"/>
    </w:rPr>
  </w:style>
  <w:style w:type="character" w:customStyle="1" w:styleId="Char0">
    <w:name w:val="批注文字 Char"/>
    <w:basedOn w:val="aff0"/>
    <w:link w:val="aff4"/>
    <w:uiPriority w:val="99"/>
    <w:qFormat/>
    <w:locked/>
    <w:rsid w:val="003A15BF"/>
    <w:rPr>
      <w:rFonts w:cs="Times New Roman"/>
      <w:kern w:val="2"/>
      <w:sz w:val="24"/>
      <w:szCs w:val="24"/>
    </w:rPr>
  </w:style>
  <w:style w:type="character" w:customStyle="1" w:styleId="Char">
    <w:name w:val="批注主题 Char"/>
    <w:basedOn w:val="Char0"/>
    <w:link w:val="aff3"/>
    <w:uiPriority w:val="99"/>
    <w:qFormat/>
    <w:locked/>
    <w:rsid w:val="003A15BF"/>
    <w:rPr>
      <w:b/>
      <w:bCs/>
    </w:rPr>
  </w:style>
  <w:style w:type="paragraph" w:customStyle="1" w:styleId="afffffff8">
    <w:name w:val="图表脚注"/>
    <w:next w:val="affd"/>
    <w:uiPriority w:val="99"/>
    <w:qFormat/>
    <w:rsid w:val="003A15BF"/>
    <w:pPr>
      <w:ind w:leftChars="200" w:left="300" w:hangingChars="100" w:hanging="100"/>
      <w:jc w:val="both"/>
    </w:pPr>
    <w:rPr>
      <w:rFonts w:ascii="宋体"/>
      <w:sz w:val="18"/>
    </w:rPr>
  </w:style>
</w:styles>
</file>

<file path=word/webSettings.xml><?xml version="1.0" encoding="utf-8"?>
<w:webSettings xmlns:r="http://schemas.openxmlformats.org/officeDocument/2006/relationships" xmlns:w="http://schemas.openxmlformats.org/wordprocessingml/2006/main"/>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footer" Target="footer4.xml"/><Relationship Id="rId20"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E:\40%20&#31918;&#39135;&#34892;&#19994;&#20449;&#24687;&#21270;\&#30465;&#32423;&#31918;&#39135;&#20449;&#24687;&#24212;&#29992;&#24179;&#21488;&#25216;&#26415;&#35268;&#33539;%20v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3"/>
    <customShpInfo spid="_x0000_s104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省级粮食信息应用平台技术规范 v0.1</Template>
  <TotalTime>9</TotalTime>
  <Pages>14</Pages>
  <Words>1271</Words>
  <Characters>7251</Characters>
  <Application>Microsoft Office Word</Application>
  <DocSecurity>0</DocSecurity>
  <Lines>60</Lines>
  <Paragraphs>17</Paragraphs>
  <ScaleCrop>false</ScaleCrop>
  <Company>zle</Company>
  <LinksUpToDate>false</LinksUpToDate>
  <CharactersWithSpaces>8505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LSY</dc:creator>
  <cp:lastModifiedBy>yang</cp:lastModifiedBy>
  <cp:revision>6</cp:revision>
  <dcterms:created xsi:type="dcterms:W3CDTF">2017-02-07T08:30:00Z</dcterms:created>
  <dcterms:modified xsi:type="dcterms:W3CDTF">2017-03-23T06:23:00Z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2052-10.8.0.5874</vt:lpwstr>
  </property>
</Properties>
</file>