
<file path=[Content_Types].xml><?xml version="1.0" encoding="utf-8"?>
<Types xmlns="http://schemas.openxmlformats.org/package/2006/content-types">
  <Default Extension="bin" ContentType="application/vnd.ms-word.attachedToolbar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69BD" w:rsidRDefault="008369BD">
      <w:pPr>
        <w:pStyle w:val="afffa"/>
        <w:framePr w:wrap="around"/>
      </w:pPr>
      <w:r>
        <w:rPr>
          <w:rFonts w:ascii="Times New Roman"/>
        </w:rPr>
        <w:t>ICS</w:t>
      </w:r>
      <w:r>
        <w:rPr>
          <w:rFonts w:ascii="MS Gothic" w:eastAsia="MS Gothic" w:hAnsi="MS Gothic" w:cs="MS Gothic" w:hint="eastAsia"/>
        </w:rPr>
        <w:t> </w:t>
      </w:r>
      <w:bookmarkStart w:id="0" w:name="ICS"/>
      <w:r w:rsidR="00731D76">
        <w:fldChar w:fldCharType="begin">
          <w:ffData>
            <w:name w:val="ICS"/>
            <w:enabled/>
            <w:calcOnExit w:val="0"/>
            <w:helpText w:type="autoText" w:val="请输入正确的ICS号："/>
            <w:textInput>
              <w:default w:val="点击此处添加ICS号"/>
            </w:textInput>
          </w:ffData>
        </w:fldChar>
      </w:r>
      <w:r>
        <w:instrText xml:space="preserve"> FORMTEXT </w:instrText>
      </w:r>
      <w:r w:rsidR="00731D76">
        <w:fldChar w:fldCharType="separate"/>
      </w:r>
      <w:r>
        <w:t>     </w:t>
      </w:r>
      <w:r w:rsidR="00731D76">
        <w:fldChar w:fldCharType="end"/>
      </w:r>
      <w:bookmarkEnd w:id="0"/>
    </w:p>
    <w:bookmarkStart w:id="1" w:name="WXFLH"/>
    <w:p w:rsidR="008369BD" w:rsidRDefault="00731D76">
      <w:pPr>
        <w:pStyle w:val="afffa"/>
        <w:framePr w:wrap="around"/>
      </w:pPr>
      <w:r>
        <w:fldChar w:fldCharType="begin">
          <w:ffData>
            <w:name w:val="WXFLH"/>
            <w:enabled/>
            <w:calcOnExit w:val="0"/>
            <w:helpText w:type="autoText" w:val="请输入中国标准文献分类号："/>
            <w:textInput>
              <w:default w:val="点击此处添加中国标准文献分类号"/>
            </w:textInput>
          </w:ffData>
        </w:fldChar>
      </w:r>
      <w:r w:rsidR="008369BD">
        <w:instrText xml:space="preserve"> FORMTEXT </w:instrText>
      </w:r>
      <w:r>
        <w:fldChar w:fldCharType="separate"/>
      </w:r>
      <w:r w:rsidR="008369BD">
        <w:rPr>
          <w:rFonts w:hint="eastAsia"/>
        </w:rPr>
        <w:t>点击此处添加中国标准文献分类号</w:t>
      </w:r>
      <w:r>
        <w:fldChar w:fldCharType="end"/>
      </w:r>
      <w:bookmarkEnd w:id="1"/>
    </w:p>
    <w:p w:rsidR="008369BD" w:rsidRDefault="00A65556">
      <w:pPr>
        <w:pStyle w:val="affff2"/>
        <w:framePr w:wrap="around"/>
      </w:pPr>
      <w:r>
        <w:rPr>
          <w:noProof/>
        </w:rPr>
        <w:drawing>
          <wp:inline distT="0" distB="0" distL="0" distR="0">
            <wp:extent cx="1438275" cy="723900"/>
            <wp:effectExtent l="0" t="0" r="9525" b="0"/>
            <wp:docPr id="1" name="图片 1" desc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inline>
        </w:drawing>
      </w:r>
    </w:p>
    <w:p w:rsidR="008369BD" w:rsidRDefault="008369BD">
      <w:pPr>
        <w:pStyle w:val="afff8"/>
        <w:framePr w:wrap="around"/>
      </w:pPr>
      <w:r>
        <w:rPr>
          <w:rFonts w:hint="eastAsia"/>
        </w:rPr>
        <w:t>中华人民共和国国家标准</w:t>
      </w:r>
    </w:p>
    <w:p w:rsidR="008369BD" w:rsidRDefault="008369BD">
      <w:pPr>
        <w:pStyle w:val="22"/>
        <w:framePr w:wrap="around"/>
      </w:pPr>
      <w:r>
        <w:rPr>
          <w:rFonts w:ascii="Times New Roman"/>
        </w:rPr>
        <w:t xml:space="preserve">GB/T </w:t>
      </w:r>
      <w:bookmarkStart w:id="2" w:name="StdNo1"/>
      <w:r w:rsidR="00731D76">
        <w:fldChar w:fldCharType="begin">
          <w:ffData>
            <w:name w:val="StdNo1"/>
            <w:enabled/>
            <w:calcOnExit w:val="0"/>
            <w:textInput>
              <w:default w:val="XXXXX"/>
            </w:textInput>
          </w:ffData>
        </w:fldChar>
      </w:r>
      <w:r>
        <w:instrText xml:space="preserve"> FORMTEXT </w:instrText>
      </w:r>
      <w:r w:rsidR="00731D76">
        <w:fldChar w:fldCharType="separate"/>
      </w:r>
      <w:r>
        <w:t>XXXXX</w:t>
      </w:r>
      <w:r w:rsidR="00731D76">
        <w:fldChar w:fldCharType="end"/>
      </w:r>
      <w:bookmarkEnd w:id="2"/>
      <w:r>
        <w:t>—</w:t>
      </w:r>
      <w:bookmarkStart w:id="3" w:name="StdNo2"/>
      <w:r w:rsidR="00731D76">
        <w:fldChar w:fldCharType="begin">
          <w:ffData>
            <w:name w:val="StdNo2"/>
            <w:enabled/>
            <w:calcOnExit w:val="0"/>
            <w:textInput>
              <w:default w:val="XXXX"/>
              <w:maxLength w:val="4"/>
            </w:textInput>
          </w:ffData>
        </w:fldChar>
      </w:r>
      <w:r>
        <w:instrText xml:space="preserve"> FORMTEXT </w:instrText>
      </w:r>
      <w:r w:rsidR="00731D76">
        <w:fldChar w:fldCharType="separate"/>
      </w:r>
      <w:r>
        <w:t>XXXX</w:t>
      </w:r>
      <w:r w:rsidR="00731D76">
        <w:fldChar w:fldCharType="end"/>
      </w:r>
      <w:bookmarkEnd w:id="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6"/>
      </w:tblGrid>
      <w:tr w:rsidR="008369BD">
        <w:tc>
          <w:tcPr>
            <w:tcW w:w="9356" w:type="dxa"/>
            <w:tcBorders>
              <w:top w:val="nil"/>
              <w:left w:val="nil"/>
              <w:bottom w:val="nil"/>
              <w:right w:val="nil"/>
            </w:tcBorders>
          </w:tcPr>
          <w:bookmarkStart w:id="4" w:name="DT"/>
          <w:p w:rsidR="008369BD" w:rsidRDefault="00A65556">
            <w:pPr>
              <w:pStyle w:val="afffff1"/>
              <w:framePr w:wrap="around"/>
            </w:pPr>
            <w:r>
              <w:rPr>
                <w:noProof/>
              </w:rPr>
              <mc:AlternateContent>
                <mc:Choice Requires="wps">
                  <w:drawing>
                    <wp:anchor distT="0" distB="0" distL="114300" distR="114300" simplePos="0" relativeHeight="251661824" behindDoc="1" locked="0" layoutInCell="1" allowOverlap="1">
                      <wp:simplePos x="0" y="0"/>
                      <wp:positionH relativeFrom="column">
                        <wp:posOffset>4734560</wp:posOffset>
                      </wp:positionH>
                      <wp:positionV relativeFrom="paragraph">
                        <wp:posOffset>1521460</wp:posOffset>
                      </wp:positionV>
                      <wp:extent cx="1143000" cy="228600"/>
                      <wp:effectExtent l="0" t="0" r="0" b="0"/>
                      <wp:wrapNone/>
                      <wp:docPr id="34" name="D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T" o:spid="_x0000_s1026" style="position:absolute;left:0;text-align:left;margin-left:372.8pt;margin-top:119.8pt;width:90pt;height:1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" stroked="f"/>
                  </w:pict>
                </mc:Fallback>
              </mc:AlternateContent>
            </w:r>
            <w:r w:rsidR="00731D76">
              <w:fldChar w:fldCharType="begin">
                <w:ffData>
                  <w:name w:val="DT"/>
                  <w:enabled/>
                  <w:calcOnExit w:val="0"/>
                  <w:entryMacro w:val="ShowHelp4"/>
                  <w:textInput/>
                </w:ffData>
              </w:fldChar>
            </w:r>
            <w:r w:rsidR="008369BD">
              <w:instrText xml:space="preserve"> FORMTEXT </w:instrText>
            </w:r>
            <w:r w:rsidR="00731D76">
              <w:fldChar w:fldCharType="separate"/>
            </w:r>
            <w:r w:rsidR="008369BD">
              <w:t>     </w:t>
            </w:r>
            <w:r w:rsidR="00731D76">
              <w:fldChar w:fldCharType="end"/>
            </w:r>
            <w:bookmarkEnd w:id="4"/>
          </w:p>
        </w:tc>
      </w:tr>
    </w:tbl>
    <w:p w:rsidR="008369BD" w:rsidRDefault="008369BD">
      <w:pPr>
        <w:pStyle w:val="22"/>
        <w:framePr w:wrap="around"/>
      </w:pPr>
    </w:p>
    <w:p w:rsidR="008369BD" w:rsidRDefault="008369BD">
      <w:pPr>
        <w:pStyle w:val="22"/>
        <w:framePr w:wrap="around"/>
      </w:pPr>
    </w:p>
    <w:bookmarkStart w:id="5" w:name="StdName"/>
    <w:p w:rsidR="008369BD" w:rsidRDefault="00731D76">
      <w:pPr>
        <w:pStyle w:val="afff7"/>
        <w:framePr w:wrap="around"/>
      </w:pPr>
      <w:r>
        <w:fldChar w:fldCharType="begin">
          <w:ffData>
            <w:name w:val="StdName"/>
            <w:enabled/>
            <w:calcOnExit w:val="0"/>
            <w:textInput>
              <w:default w:val="点击此处添加标准名称"/>
            </w:textInput>
          </w:ffData>
        </w:fldChar>
      </w:r>
      <w:r w:rsidR="008369BD">
        <w:instrText xml:space="preserve"> FORMTEXT </w:instrText>
      </w:r>
      <w:r>
        <w:fldChar w:fldCharType="separate"/>
      </w:r>
      <w:r w:rsidR="008369BD">
        <w:rPr>
          <w:rFonts w:hint="eastAsia"/>
        </w:rPr>
        <w:t xml:space="preserve">粮油机械 </w:t>
      </w:r>
      <w:r w:rsidR="003A6478">
        <w:rPr>
          <w:rFonts w:hint="eastAsia"/>
        </w:rPr>
        <w:t>刮板输送机</w:t>
      </w:r>
      <w:r>
        <w:fldChar w:fldCharType="end"/>
      </w:r>
      <w:bookmarkEnd w:id="5"/>
    </w:p>
    <w:bookmarkStart w:id="6" w:name="StdEnglishName"/>
    <w:p w:rsidR="008369BD" w:rsidRDefault="00731D76">
      <w:pPr>
        <w:pStyle w:val="afff5"/>
        <w:framePr w:wrap="around"/>
      </w:pPr>
      <w:r>
        <w:fldChar w:fldCharType="begin">
          <w:ffData>
            <w:name w:val="StdEnglishName"/>
            <w:enabled/>
            <w:calcOnExit w:val="0"/>
            <w:textInput>
              <w:default w:val="点击此处添加标准英文译名"/>
            </w:textInput>
          </w:ffData>
        </w:fldChar>
      </w:r>
      <w:r w:rsidR="008369BD">
        <w:instrText xml:space="preserve"> FORMTEXT </w:instrText>
      </w:r>
      <w:r>
        <w:fldChar w:fldCharType="separate"/>
      </w:r>
      <w:r w:rsidR="008369BD">
        <w:t xml:space="preserve">Grain and oil machinery -- </w:t>
      </w:r>
      <w:r w:rsidR="00F7245A">
        <w:rPr>
          <w:rFonts w:hint="eastAsia"/>
        </w:rPr>
        <w:t>S</w:t>
      </w:r>
      <w:r w:rsidR="00F7245A" w:rsidRPr="00F7245A">
        <w:t>craper conveyor</w:t>
      </w:r>
      <w:r>
        <w:fldChar w:fldCharType="end"/>
      </w:r>
      <w:bookmarkEnd w:id="6"/>
    </w:p>
    <w:bookmarkStart w:id="7" w:name="YZBS"/>
    <w:p w:rsidR="008369BD" w:rsidRDefault="00731D76">
      <w:pPr>
        <w:pStyle w:val="afffb"/>
        <w:framePr w:wrap="around"/>
      </w:pPr>
      <w:r>
        <w:fldChar w:fldCharType="begin">
          <w:ffData>
            <w:name w:val="YZBS"/>
            <w:enabled/>
            <w:calcOnExit w:val="0"/>
            <w:textInput>
              <w:default w:val="点击此处添加与国际标准一致性程度的标识"/>
            </w:textInput>
          </w:ffData>
        </w:fldChar>
      </w:r>
      <w:r w:rsidR="008369BD">
        <w:instrText xml:space="preserve"> FORMTEXT </w:instrText>
      </w:r>
      <w:r>
        <w:fldChar w:fldCharType="separate"/>
      </w:r>
      <w:r w:rsidR="00B330A3">
        <w:t> </w:t>
      </w:r>
      <w:r w:rsidR="00B330A3">
        <w:t> </w:t>
      </w:r>
      <w:r w:rsidR="00B330A3">
        <w:t> </w:t>
      </w:r>
      <w:r w:rsidR="00B330A3">
        <w:t> </w:t>
      </w:r>
      <w:r w:rsidR="00B330A3">
        <w:t> </w:t>
      </w:r>
      <w:r>
        <w:fldChar w:fldCharType="end"/>
      </w:r>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5"/>
      </w:tblGrid>
      <w:tr w:rsidR="008369BD">
        <w:tc>
          <w:tcPr>
            <w:tcW w:w="9855" w:type="dxa"/>
            <w:tcBorders>
              <w:top w:val="nil"/>
              <w:left w:val="nil"/>
              <w:bottom w:val="nil"/>
              <w:right w:val="nil"/>
            </w:tcBorders>
          </w:tcPr>
          <w:p w:rsidR="008369BD" w:rsidRDefault="00A65556">
            <w:pPr>
              <w:pStyle w:val="afffd"/>
              <w:framePr w:wrap="around"/>
            </w:pPr>
            <w:r>
              <w:rPr>
                <w:noProof/>
              </w:rPr>
              <mc:AlternateContent>
                <mc:Choice Requires="wps">
                  <w:drawing>
                    <wp:anchor distT="0" distB="0" distL="114300" distR="114300" simplePos="0" relativeHeight="251663872" behindDoc="1" locked="1" layoutInCell="1" allowOverlap="1">
                      <wp:simplePos x="0" y="0"/>
                      <wp:positionH relativeFrom="column">
                        <wp:posOffset>2200910</wp:posOffset>
                      </wp:positionH>
                      <wp:positionV relativeFrom="paragraph">
                        <wp:posOffset>4281805</wp:posOffset>
                      </wp:positionV>
                      <wp:extent cx="1905000" cy="254000"/>
                      <wp:effectExtent l="0" t="0" r="0" b="0"/>
                      <wp:wrapNone/>
                      <wp:docPr id="33"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Q" o:spid="_x0000_s1026" style="position:absolute;left:0;text-align:left;margin-left:173.3pt;margin-top:337.15pt;width:150pt;height:20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" stroked="f">
                      <w10:anchorlock/>
                    </v:rect>
                  </w:pict>
                </mc:Fallback>
              </mc:AlternateContent>
            </w:r>
            <w:r>
              <w:rPr>
                <w:noProof/>
              </w:rPr>
              <mc:AlternateContent>
                <mc:Choice Requires="wps">
                  <w:drawing>
                    <wp:anchor distT="0" distB="0" distL="114300" distR="114300" simplePos="0" relativeHeight="251662848" behindDoc="1" locked="0" layoutInCell="1" allowOverlap="1">
                      <wp:simplePos x="0" y="0"/>
                      <wp:positionH relativeFrom="column">
                        <wp:posOffset>2454910</wp:posOffset>
                      </wp:positionH>
                      <wp:positionV relativeFrom="paragraph">
                        <wp:posOffset>3964305</wp:posOffset>
                      </wp:positionV>
                      <wp:extent cx="1270000" cy="304800"/>
                      <wp:effectExtent l="0" t="0" r="6350" b="0"/>
                      <wp:wrapNone/>
                      <wp:docPr id="32"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LB" o:spid="_x0000_s1026" style="position:absolute;left:0;text-align:left;margin-left:193.3pt;margin-top:312.15pt;width:100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" stroked="f"/>
                  </w:pict>
                </mc:Fallback>
              </mc:AlternateContent>
            </w:r>
            <w:r w:rsidR="00731D76">
              <w:fldChar w:fldCharType="begin">
                <w:ffData>
                  <w:name w:val="LB"/>
                  <w:enabled/>
                  <w:calcOnExit w:val="0"/>
                  <w:ddList>
                    <w:result w:val="2"/>
                    <w:listEntry w:val="文稿版次选择"/>
                    <w:listEntry w:val="（工作组讨论稿）"/>
                    <w:listEntry w:val="（征求意见稿）"/>
                    <w:listEntry w:val="（送审讨论稿）"/>
                    <w:listEntry w:val="（送审稿）"/>
                    <w:listEntry w:val="（报批稿）"/>
                  </w:ddList>
                </w:ffData>
              </w:fldChar>
            </w:r>
            <w:bookmarkStart w:id="8" w:name="LB"/>
            <w:r w:rsidR="008369BD">
              <w:instrText xml:space="preserve"> FORMDROPDOWN </w:instrText>
            </w:r>
            <w:r w:rsidR="00731D76">
              <w:fldChar w:fldCharType="end"/>
            </w:r>
            <w:bookmarkEnd w:id="8"/>
          </w:p>
        </w:tc>
      </w:tr>
      <w:bookmarkStart w:id="9" w:name="WCRQ"/>
      <w:tr w:rsidR="008369BD">
        <w:tc>
          <w:tcPr>
            <w:tcW w:w="9855" w:type="dxa"/>
            <w:tcBorders>
              <w:top w:val="nil"/>
              <w:left w:val="nil"/>
              <w:bottom w:val="nil"/>
              <w:right w:val="nil"/>
            </w:tcBorders>
          </w:tcPr>
          <w:p w:rsidR="008369BD" w:rsidRDefault="00731D76" w:rsidP="00B330A3">
            <w:pPr>
              <w:pStyle w:val="afffe"/>
              <w:framePr w:wrap="around"/>
            </w:pPr>
            <w:r>
              <w:fldChar w:fldCharType="begin">
                <w:ffData>
                  <w:name w:val="WCRQ"/>
                  <w:enabled/>
                  <w:calcOnExit w:val="0"/>
                  <w:textInput/>
                </w:ffData>
              </w:fldChar>
            </w:r>
            <w:r w:rsidR="008369BD">
              <w:instrText xml:space="preserve"> FORMTEXT </w:instrText>
            </w:r>
            <w:r>
              <w:fldChar w:fldCharType="separate"/>
            </w:r>
            <w:r w:rsidR="00B330A3">
              <w:t> </w:t>
            </w:r>
            <w:r w:rsidR="00B330A3">
              <w:t> </w:t>
            </w:r>
            <w:r w:rsidR="00B330A3">
              <w:t> </w:t>
            </w:r>
            <w:r w:rsidR="00B330A3">
              <w:t> </w:t>
            </w:r>
            <w:r w:rsidR="00B330A3">
              <w:t> </w:t>
            </w:r>
            <w:r>
              <w:fldChar w:fldCharType="end"/>
            </w:r>
            <w:bookmarkEnd w:id="9"/>
          </w:p>
        </w:tc>
      </w:tr>
    </w:tbl>
    <w:bookmarkStart w:id="10" w:name="FY"/>
    <w:p w:rsidR="008369BD" w:rsidRDefault="00731D76" w:rsidP="006A271B">
      <w:pPr>
        <w:pStyle w:val="afffffd"/>
        <w:framePr w:w="2761" w:wrap="around" w:hAnchor="page" w:x="1396" w:y="14086"/>
      </w:pPr>
      <w:r>
        <w:rPr>
          <w:rFonts w:ascii="黑体"/>
        </w:rPr>
        <w:fldChar w:fldCharType="begin">
          <w:ffData>
            <w:name w:val="FY"/>
            <w:enabled/>
            <w:calcOnExit w:val="0"/>
            <w:entryMacro w:val="ShowHelp8"/>
            <w:textInput>
              <w:default w:val="XXXX"/>
              <w:maxLength w:val="4"/>
            </w:textInput>
          </w:ffData>
        </w:fldChar>
      </w:r>
      <w:r w:rsidR="008369BD">
        <w:rPr>
          <w:rFonts w:ascii="黑体"/>
        </w:rPr>
        <w:instrText xml:space="preserve"> FORMTEXT </w:instrText>
      </w:r>
      <w:r>
        <w:rPr>
          <w:rFonts w:ascii="黑体"/>
        </w:rPr>
      </w:r>
      <w:r>
        <w:rPr>
          <w:rFonts w:ascii="黑体"/>
        </w:rPr>
        <w:fldChar w:fldCharType="separate"/>
      </w:r>
      <w:r w:rsidR="008369BD">
        <w:rPr>
          <w:rFonts w:ascii="黑体"/>
        </w:rPr>
        <w:t>XXXX</w:t>
      </w:r>
      <w:r>
        <w:rPr>
          <w:rFonts w:ascii="黑体"/>
        </w:rPr>
        <w:fldChar w:fldCharType="end"/>
      </w:r>
      <w:bookmarkEnd w:id="10"/>
      <w:r w:rsidR="008369BD">
        <w:t xml:space="preserve"> </w:t>
      </w:r>
      <w:r w:rsidR="008369BD">
        <w:rPr>
          <w:rFonts w:ascii="黑体"/>
        </w:rPr>
        <w:t>-</w:t>
      </w:r>
      <w:r w:rsidR="008369BD">
        <w:t xml:space="preserve"> </w:t>
      </w:r>
      <w:bookmarkStart w:id="11" w:name="FM"/>
      <w:r>
        <w:rPr>
          <w:rFonts w:ascii="黑体"/>
        </w:rPr>
        <w:fldChar w:fldCharType="begin">
          <w:ffData>
            <w:name w:val="FM"/>
            <w:enabled/>
            <w:calcOnExit w:val="0"/>
            <w:entryMacro w:val="ShowHelp8"/>
            <w:textInput>
              <w:default w:val="XX"/>
              <w:maxLength w:val="2"/>
            </w:textInput>
          </w:ffData>
        </w:fldChar>
      </w:r>
      <w:r w:rsidR="008369BD">
        <w:rPr>
          <w:rFonts w:ascii="黑体"/>
        </w:rPr>
        <w:instrText xml:space="preserve"> FORMTEXT </w:instrText>
      </w:r>
      <w:r>
        <w:rPr>
          <w:rFonts w:ascii="黑体"/>
        </w:rPr>
      </w:r>
      <w:r>
        <w:rPr>
          <w:rFonts w:ascii="黑体"/>
        </w:rPr>
        <w:fldChar w:fldCharType="separate"/>
      </w:r>
      <w:r w:rsidR="008369BD">
        <w:rPr>
          <w:rFonts w:ascii="黑体"/>
        </w:rPr>
        <w:t>XX</w:t>
      </w:r>
      <w:r>
        <w:rPr>
          <w:rFonts w:ascii="黑体"/>
        </w:rPr>
        <w:fldChar w:fldCharType="end"/>
      </w:r>
      <w:bookmarkEnd w:id="11"/>
      <w:r w:rsidR="008369BD">
        <w:t xml:space="preserve"> </w:t>
      </w:r>
      <w:r w:rsidR="008369BD">
        <w:rPr>
          <w:rFonts w:ascii="黑体"/>
        </w:rPr>
        <w:t>-</w:t>
      </w:r>
      <w:r w:rsidR="008369BD">
        <w:t xml:space="preserve"> </w:t>
      </w:r>
      <w:bookmarkStart w:id="12" w:name="FD"/>
      <w:r>
        <w:rPr>
          <w:rFonts w:ascii="黑体"/>
        </w:rPr>
        <w:fldChar w:fldCharType="begin">
          <w:ffData>
            <w:name w:val="FD"/>
            <w:enabled/>
            <w:calcOnExit w:val="0"/>
            <w:entryMacro w:val="ShowHelp8"/>
            <w:textInput>
              <w:default w:val="XX"/>
              <w:maxLength w:val="2"/>
            </w:textInput>
          </w:ffData>
        </w:fldChar>
      </w:r>
      <w:r w:rsidR="008369BD">
        <w:rPr>
          <w:rFonts w:ascii="黑体"/>
        </w:rPr>
        <w:instrText xml:space="preserve"> FORMTEXT </w:instrText>
      </w:r>
      <w:r>
        <w:rPr>
          <w:rFonts w:ascii="黑体"/>
        </w:rPr>
      </w:r>
      <w:r>
        <w:rPr>
          <w:rFonts w:ascii="黑体"/>
        </w:rPr>
        <w:fldChar w:fldCharType="separate"/>
      </w:r>
      <w:r w:rsidR="008369BD">
        <w:rPr>
          <w:rFonts w:ascii="黑体"/>
        </w:rPr>
        <w:t>XX</w:t>
      </w:r>
      <w:r>
        <w:rPr>
          <w:rFonts w:ascii="黑体"/>
        </w:rPr>
        <w:fldChar w:fldCharType="end"/>
      </w:r>
      <w:bookmarkEnd w:id="12"/>
      <w:r w:rsidR="008369BD">
        <w:rPr>
          <w:rFonts w:hint="eastAsia"/>
        </w:rPr>
        <w:t>发布</w:t>
      </w:r>
      <w:r w:rsidR="00A65556">
        <w:rPr>
          <w:noProof/>
        </w:rPr>
        <mc:AlternateContent>
          <mc:Choice Requires="wps">
            <w:drawing>
              <wp:anchor distT="0" distB="0" distL="114300" distR="114300" simplePos="0" relativeHeight="251651584" behindDoc="0" locked="1" layoutInCell="1" allowOverlap="1">
                <wp:simplePos x="0" y="0"/>
                <wp:positionH relativeFrom="margin">
                  <wp:posOffset>2540</wp:posOffset>
                </wp:positionH>
                <wp:positionV relativeFrom="page">
                  <wp:posOffset>9251950</wp:posOffset>
                </wp:positionV>
                <wp:extent cx="6120130" cy="0"/>
                <wp:effectExtent l="7620" t="12700" r="6350" b="6350"/>
                <wp:wrapNone/>
                <wp:docPr id="7" name="直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线 10"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2pt,728.5pt" to="482.1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">
                <w10:wrap anchorx="margin" anchory="page"/>
                <w10:anchorlock/>
              </v:line>
            </w:pict>
          </mc:Fallback>
        </mc:AlternateContent>
      </w:r>
    </w:p>
    <w:bookmarkStart w:id="13" w:name="SY"/>
    <w:p w:rsidR="008369BD" w:rsidRDefault="00731D76" w:rsidP="006A271B">
      <w:pPr>
        <w:pStyle w:val="affffff3"/>
        <w:framePr w:w="2596" w:wrap="around" w:hAnchor="page" w:x="8716" w:y="14101"/>
        <w:jc w:val="left"/>
      </w:pPr>
      <w:r>
        <w:rPr>
          <w:rFonts w:ascii="黑体"/>
        </w:rPr>
        <w:fldChar w:fldCharType="begin">
          <w:ffData>
            <w:name w:val="SY"/>
            <w:enabled/>
            <w:calcOnExit w:val="0"/>
            <w:entryMacro w:val="ShowHelp9"/>
            <w:textInput>
              <w:default w:val="XXXX"/>
              <w:maxLength w:val="4"/>
            </w:textInput>
          </w:ffData>
        </w:fldChar>
      </w:r>
      <w:r w:rsidR="008369BD">
        <w:rPr>
          <w:rFonts w:ascii="黑体"/>
        </w:rPr>
        <w:instrText xml:space="preserve"> FORMTEXT </w:instrText>
      </w:r>
      <w:r>
        <w:rPr>
          <w:rFonts w:ascii="黑体"/>
        </w:rPr>
      </w:r>
      <w:r>
        <w:rPr>
          <w:rFonts w:ascii="黑体"/>
        </w:rPr>
        <w:fldChar w:fldCharType="separate"/>
      </w:r>
      <w:r w:rsidR="008369BD">
        <w:rPr>
          <w:rFonts w:ascii="黑体"/>
        </w:rPr>
        <w:t>XXXX</w:t>
      </w:r>
      <w:r>
        <w:rPr>
          <w:rFonts w:ascii="黑体"/>
        </w:rPr>
        <w:fldChar w:fldCharType="end"/>
      </w:r>
      <w:bookmarkEnd w:id="13"/>
      <w:r w:rsidR="008369BD">
        <w:t xml:space="preserve"> </w:t>
      </w:r>
      <w:r w:rsidR="008369BD">
        <w:rPr>
          <w:rFonts w:ascii="黑体"/>
        </w:rPr>
        <w:t>-</w:t>
      </w:r>
      <w:r w:rsidR="008369BD">
        <w:t xml:space="preserve"> </w:t>
      </w:r>
      <w:bookmarkStart w:id="14" w:name="SM"/>
      <w:r>
        <w:rPr>
          <w:rFonts w:ascii="黑体"/>
        </w:rPr>
        <w:fldChar w:fldCharType="begin">
          <w:ffData>
            <w:name w:val="SM"/>
            <w:enabled/>
            <w:calcOnExit w:val="0"/>
            <w:entryMacro w:val="ShowHelp9"/>
            <w:textInput>
              <w:default w:val="XX"/>
              <w:maxLength w:val="2"/>
            </w:textInput>
          </w:ffData>
        </w:fldChar>
      </w:r>
      <w:r w:rsidR="008369BD">
        <w:rPr>
          <w:rFonts w:ascii="黑体"/>
        </w:rPr>
        <w:instrText xml:space="preserve"> FORMTEXT </w:instrText>
      </w:r>
      <w:r>
        <w:rPr>
          <w:rFonts w:ascii="黑体"/>
        </w:rPr>
      </w:r>
      <w:r>
        <w:rPr>
          <w:rFonts w:ascii="黑体"/>
        </w:rPr>
        <w:fldChar w:fldCharType="separate"/>
      </w:r>
      <w:r w:rsidR="008369BD">
        <w:rPr>
          <w:rFonts w:ascii="黑体"/>
        </w:rPr>
        <w:t>XX</w:t>
      </w:r>
      <w:r>
        <w:rPr>
          <w:rFonts w:ascii="黑体"/>
        </w:rPr>
        <w:fldChar w:fldCharType="end"/>
      </w:r>
      <w:bookmarkEnd w:id="14"/>
      <w:r w:rsidR="008369BD">
        <w:t xml:space="preserve"> </w:t>
      </w:r>
      <w:r w:rsidR="008369BD">
        <w:rPr>
          <w:rFonts w:ascii="黑体"/>
        </w:rPr>
        <w:t>-</w:t>
      </w:r>
      <w:r w:rsidR="008369BD">
        <w:t xml:space="preserve"> </w:t>
      </w:r>
      <w:bookmarkStart w:id="15" w:name="SD"/>
      <w:r>
        <w:rPr>
          <w:rFonts w:ascii="黑体"/>
        </w:rPr>
        <w:fldChar w:fldCharType="begin">
          <w:ffData>
            <w:name w:val="SD"/>
            <w:enabled/>
            <w:calcOnExit w:val="0"/>
            <w:entryMacro w:val="ShowHelp9"/>
            <w:textInput>
              <w:default w:val="XX"/>
              <w:maxLength w:val="2"/>
            </w:textInput>
          </w:ffData>
        </w:fldChar>
      </w:r>
      <w:r w:rsidR="008369BD">
        <w:rPr>
          <w:rFonts w:ascii="黑体"/>
        </w:rPr>
        <w:instrText xml:space="preserve"> FORMTEXT </w:instrText>
      </w:r>
      <w:r>
        <w:rPr>
          <w:rFonts w:ascii="黑体"/>
        </w:rPr>
      </w:r>
      <w:r>
        <w:rPr>
          <w:rFonts w:ascii="黑体"/>
        </w:rPr>
        <w:fldChar w:fldCharType="separate"/>
      </w:r>
      <w:r w:rsidR="008369BD">
        <w:rPr>
          <w:rFonts w:ascii="黑体"/>
        </w:rPr>
        <w:t>XX</w:t>
      </w:r>
      <w:r>
        <w:rPr>
          <w:rFonts w:ascii="黑体"/>
        </w:rPr>
        <w:fldChar w:fldCharType="end"/>
      </w:r>
      <w:bookmarkEnd w:id="15"/>
      <w:r w:rsidR="008369BD">
        <w:rPr>
          <w:rFonts w:hint="eastAsia"/>
        </w:rPr>
        <w:t>实施</w:t>
      </w:r>
    </w:p>
    <w:p w:rsidR="008369BD" w:rsidRDefault="00A65556">
      <w:pPr>
        <w:pStyle w:val="affff8"/>
        <w:framePr w:wrap="around"/>
      </w:pPr>
      <w:r>
        <w:rPr>
          <w:noProof/>
        </w:rPr>
        <w:drawing>
          <wp:inline distT="0" distB="0" distL="0" distR="0">
            <wp:extent cx="5029200" cy="714375"/>
            <wp:effectExtent l="0" t="0" r="0" b="9525"/>
            <wp:docPr id="29" name="图片 4" descr="GBSend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GBSendCle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714375"/>
                    </a:xfrm>
                    <a:prstGeom prst="rect">
                      <a:avLst/>
                    </a:prstGeom>
                    <a:noFill/>
                    <a:ln>
                      <a:noFill/>
                    </a:ln>
                  </pic:spPr>
                </pic:pic>
              </a:graphicData>
            </a:graphic>
          </wp:inline>
        </w:drawing>
      </w:r>
    </w:p>
    <w:p w:rsidR="008369BD" w:rsidRDefault="00A65556">
      <w:pPr>
        <w:pStyle w:val="aff6"/>
        <w:sectPr w:rsidR="008369BD">
          <w:pgSz w:w="11906" w:h="16838"/>
          <w:pgMar w:top="567" w:right="850" w:bottom="1134" w:left="1418" w:header="0" w:footer="0" w:gutter="0"/>
          <w:pgNumType w:start="1"/>
          <w:cols w:space="720"/>
          <w:docGrid w:type="lines" w:linePitch="312"/>
        </w:sectPr>
      </w:pPr>
      <w:r>
        <w:rPr>
          <w:noProof/>
        </w:rPr>
        <mc:AlternateContent>
          <mc:Choice Requires="wps">
            <w:drawing>
              <wp:anchor distT="4294967295" distB="4294967295" distL="114300" distR="114300" simplePos="0" relativeHeight="251652608" behindDoc="0" locked="0" layoutInCell="1" allowOverlap="1">
                <wp:simplePos x="0" y="0"/>
                <wp:positionH relativeFrom="column">
                  <wp:posOffset>-635</wp:posOffset>
                </wp:positionH>
                <wp:positionV relativeFrom="paragraph">
                  <wp:posOffset>2339974</wp:posOffset>
                </wp:positionV>
                <wp:extent cx="6120130" cy="0"/>
                <wp:effectExtent l="0" t="0" r="13970" b="19050"/>
                <wp:wrapNone/>
                <wp:docPr id="6"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线 11" o:spid="_x0000_s1026" style="position:absolute;left:0;text-align:left;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184.25pt" to="481.85pt,1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"/>
            </w:pict>
          </mc:Fallback>
        </mc:AlternateContent>
      </w:r>
    </w:p>
    <w:p w:rsidR="008369BD" w:rsidRDefault="008369BD">
      <w:pPr>
        <w:pStyle w:val="affffff2"/>
      </w:pPr>
      <w:r>
        <w:rPr>
          <w:rFonts w:hint="eastAsia"/>
        </w:rPr>
        <w:lastRenderedPageBreak/>
        <w:t>前</w:t>
      </w:r>
      <w:bookmarkStart w:id="16" w:name="BKQY"/>
      <w:r>
        <w:t>  </w:t>
      </w:r>
      <w:r>
        <w:rPr>
          <w:rFonts w:hint="eastAsia"/>
        </w:rPr>
        <w:t>言</w:t>
      </w:r>
      <w:bookmarkEnd w:id="16"/>
    </w:p>
    <w:p w:rsidR="008369BD" w:rsidRDefault="008369BD">
      <w:pPr>
        <w:pStyle w:val="aff6"/>
        <w:spacing w:line="440" w:lineRule="exact"/>
      </w:pPr>
      <w:r>
        <w:rPr>
          <w:rFonts w:hint="eastAsia"/>
        </w:rPr>
        <w:t>本标准按</w:t>
      </w:r>
      <w:r w:rsidRPr="008105F2">
        <w:rPr>
          <w:rFonts w:ascii="Times New Roman"/>
        </w:rPr>
        <w:t>照</w:t>
      </w:r>
      <w:r w:rsidRPr="008105F2">
        <w:rPr>
          <w:rFonts w:ascii="Times New Roman"/>
        </w:rPr>
        <w:t>GB/T 1.1-2009</w:t>
      </w:r>
      <w:r w:rsidRPr="008105F2">
        <w:rPr>
          <w:rFonts w:ascii="Times New Roman"/>
        </w:rPr>
        <w:t>给</w:t>
      </w:r>
      <w:r>
        <w:rPr>
          <w:rFonts w:hint="eastAsia"/>
        </w:rPr>
        <w:t>出的规则起草。</w:t>
      </w:r>
    </w:p>
    <w:p w:rsidR="008369BD" w:rsidRDefault="008369BD">
      <w:pPr>
        <w:pStyle w:val="aff6"/>
      </w:pPr>
      <w:r>
        <w:rPr>
          <w:rFonts w:hint="eastAsia"/>
        </w:rPr>
        <w:t>本标准由国家粮食局提出</w:t>
      </w:r>
      <w:r w:rsidRPr="006E4824">
        <w:rPr>
          <w:rFonts w:hint="eastAsia"/>
        </w:rPr>
        <w:t>。</w:t>
      </w:r>
    </w:p>
    <w:p w:rsidR="008369BD" w:rsidRDefault="008369BD">
      <w:pPr>
        <w:pStyle w:val="aff6"/>
      </w:pPr>
      <w:r>
        <w:rPr>
          <w:rFonts w:hint="eastAsia"/>
        </w:rPr>
        <w:t>本标准由全国粮油标准化技术委员会归口。</w:t>
      </w:r>
    </w:p>
    <w:p w:rsidR="008369BD" w:rsidRDefault="008369BD">
      <w:pPr>
        <w:pStyle w:val="aff6"/>
      </w:pPr>
      <w:r>
        <w:rPr>
          <w:rFonts w:hint="eastAsia"/>
        </w:rPr>
        <w:t>本标准主要起草单位：</w:t>
      </w:r>
      <w:r w:rsidR="00810B3D">
        <w:rPr>
          <w:rFonts w:hint="eastAsia"/>
        </w:rPr>
        <w:t>郑州中</w:t>
      </w:r>
      <w:proofErr w:type="gramStart"/>
      <w:r w:rsidR="00810B3D">
        <w:rPr>
          <w:rFonts w:hint="eastAsia"/>
        </w:rPr>
        <w:t>粮科研</w:t>
      </w:r>
      <w:proofErr w:type="gramEnd"/>
      <w:r w:rsidR="00810B3D">
        <w:rPr>
          <w:rFonts w:hint="eastAsia"/>
        </w:rPr>
        <w:t>设计院有限公司</w:t>
      </w:r>
    </w:p>
    <w:p w:rsidR="008369BD" w:rsidRDefault="008369BD">
      <w:pPr>
        <w:pStyle w:val="aff6"/>
      </w:pPr>
      <w:r>
        <w:rPr>
          <w:rFonts w:hint="eastAsia"/>
        </w:rPr>
        <w:t>本标准主要起草人：</w:t>
      </w:r>
      <w:r w:rsidR="00F07A4F">
        <w:rPr>
          <w:rFonts w:hint="eastAsia"/>
        </w:rPr>
        <w:t>陈艺</w:t>
      </w:r>
      <w:bookmarkStart w:id="17" w:name="_GoBack"/>
      <w:bookmarkEnd w:id="17"/>
    </w:p>
    <w:p w:rsidR="00CF09AA" w:rsidRDefault="00CF09AA">
      <w:pPr>
        <w:pStyle w:val="aff6"/>
      </w:pPr>
    </w:p>
    <w:p w:rsidR="00CF09AA" w:rsidRDefault="00CF09AA">
      <w:pPr>
        <w:pStyle w:val="aff6"/>
      </w:pPr>
    </w:p>
    <w:p w:rsidR="008369BD" w:rsidRDefault="008369BD">
      <w:pPr>
        <w:pStyle w:val="aff6"/>
      </w:pPr>
    </w:p>
    <w:p w:rsidR="008369BD" w:rsidRDefault="008369BD">
      <w:pPr>
        <w:pStyle w:val="aff6"/>
        <w:sectPr w:rsidR="008369BD">
          <w:headerReference w:type="default" r:id="rId12"/>
          <w:footerReference w:type="default" r:id="rId13"/>
          <w:pgSz w:w="11906" w:h="16838"/>
          <w:pgMar w:top="567" w:right="1134" w:bottom="1134" w:left="1418" w:header="1418" w:footer="1134" w:gutter="0"/>
          <w:pgNumType w:fmt="upperRoman" w:start="1"/>
          <w:cols w:space="720"/>
          <w:formProt w:val="0"/>
          <w:docGrid w:type="lines" w:linePitch="312"/>
        </w:sectPr>
      </w:pPr>
    </w:p>
    <w:p w:rsidR="008369BD" w:rsidRDefault="008369BD">
      <w:pPr>
        <w:pStyle w:val="affff"/>
      </w:pPr>
      <w:r>
        <w:rPr>
          <w:rFonts w:hint="eastAsia"/>
        </w:rPr>
        <w:lastRenderedPageBreak/>
        <w:t>粮</w:t>
      </w:r>
      <w:bookmarkStart w:id="18" w:name="StandardName"/>
      <w:r>
        <w:rPr>
          <w:rFonts w:hint="eastAsia"/>
        </w:rPr>
        <w:t xml:space="preserve">油机械 </w:t>
      </w:r>
      <w:bookmarkEnd w:id="18"/>
      <w:r w:rsidR="007D3F7C">
        <w:rPr>
          <w:rFonts w:hint="eastAsia"/>
        </w:rPr>
        <w:t>刮板输送机</w:t>
      </w:r>
    </w:p>
    <w:p w:rsidR="008369BD" w:rsidRPr="00B6413E" w:rsidRDefault="008369BD" w:rsidP="00C64BD2">
      <w:pPr>
        <w:pStyle w:val="a4"/>
        <w:spacing w:beforeLines="50" w:before="156" w:afterLines="50" w:after="156" w:line="360" w:lineRule="auto"/>
        <w:rPr>
          <w:b/>
        </w:rPr>
      </w:pPr>
      <w:r w:rsidRPr="00B6413E">
        <w:rPr>
          <w:rFonts w:hint="eastAsia"/>
          <w:b/>
        </w:rPr>
        <w:t>范围</w:t>
      </w:r>
    </w:p>
    <w:p w:rsidR="008369BD" w:rsidRDefault="008369BD">
      <w:pPr>
        <w:pStyle w:val="aff6"/>
        <w:ind w:firstLineChars="0"/>
      </w:pPr>
      <w:r>
        <w:rPr>
          <w:rFonts w:hint="eastAsia"/>
        </w:rPr>
        <w:t>本标准</w:t>
      </w:r>
      <w:r w:rsidRPr="009F6881">
        <w:rPr>
          <w:rFonts w:hint="eastAsia"/>
        </w:rPr>
        <w:t>规定了粮</w:t>
      </w:r>
      <w:r w:rsidR="00AA6821" w:rsidRPr="009F6881">
        <w:rPr>
          <w:rFonts w:hint="eastAsia"/>
        </w:rPr>
        <w:t>油</w:t>
      </w:r>
      <w:r w:rsidRPr="009F6881">
        <w:rPr>
          <w:rFonts w:hint="eastAsia"/>
        </w:rPr>
        <w:t>机械</w:t>
      </w:r>
      <w:r w:rsidR="000C2EFB" w:rsidRPr="009F6881">
        <w:rPr>
          <w:rFonts w:hint="eastAsia"/>
        </w:rPr>
        <w:t>刮板输送机</w:t>
      </w:r>
      <w:r w:rsidRPr="009F6881">
        <w:rPr>
          <w:rFonts w:hint="eastAsia"/>
        </w:rPr>
        <w:t>的术语和</w:t>
      </w:r>
      <w:r>
        <w:rPr>
          <w:rFonts w:hint="eastAsia"/>
        </w:rPr>
        <w:t>定义、工作原理、分类、技术要求、试验方法、检验规则、</w:t>
      </w:r>
      <w:r w:rsidR="00A56C1A">
        <w:rPr>
          <w:rFonts w:hint="eastAsia"/>
        </w:rPr>
        <w:t>标志、</w:t>
      </w:r>
      <w:r>
        <w:rPr>
          <w:rFonts w:hint="eastAsia"/>
        </w:rPr>
        <w:t>包装</w:t>
      </w:r>
      <w:r w:rsidR="009C159B">
        <w:rPr>
          <w:rFonts w:hint="eastAsia"/>
        </w:rPr>
        <w:t>、运输和</w:t>
      </w:r>
      <w:r>
        <w:rPr>
          <w:rFonts w:hint="eastAsia"/>
        </w:rPr>
        <w:t>储存要求。</w:t>
      </w:r>
    </w:p>
    <w:p w:rsidR="003A23F1" w:rsidRPr="001F31B4" w:rsidRDefault="003A23F1" w:rsidP="003A23F1">
      <w:pPr>
        <w:widowControl/>
        <w:tabs>
          <w:tab w:val="center" w:pos="4201"/>
          <w:tab w:val="right" w:leader="dot" w:pos="9298"/>
        </w:tabs>
        <w:autoSpaceDE w:val="0"/>
        <w:autoSpaceDN w:val="0"/>
        <w:ind w:firstLineChars="200" w:firstLine="420"/>
        <w:rPr>
          <w:rFonts w:ascii="宋体"/>
          <w:kern w:val="0"/>
          <w:szCs w:val="20"/>
        </w:rPr>
      </w:pPr>
      <w:r w:rsidRPr="001F31B4">
        <w:rPr>
          <w:rFonts w:ascii="宋体" w:hint="eastAsia"/>
          <w:kern w:val="0"/>
          <w:szCs w:val="20"/>
        </w:rPr>
        <w:t>本</w:t>
      </w:r>
      <w:r w:rsidR="00755F8B" w:rsidRPr="001F31B4">
        <w:rPr>
          <w:rFonts w:ascii="宋体" w:hint="eastAsia"/>
          <w:kern w:val="0"/>
          <w:szCs w:val="20"/>
        </w:rPr>
        <w:t>标准适用于工作位置</w:t>
      </w:r>
      <w:r w:rsidR="00C86339" w:rsidRPr="001F31B4">
        <w:rPr>
          <w:rFonts w:ascii="宋体" w:hint="eastAsia"/>
          <w:kern w:val="0"/>
          <w:szCs w:val="20"/>
        </w:rPr>
        <w:t>为</w:t>
      </w:r>
      <w:r w:rsidR="008C4C0E" w:rsidRPr="001F31B4">
        <w:rPr>
          <w:rFonts w:ascii="宋体" w:hint="eastAsia"/>
          <w:kern w:val="0"/>
          <w:szCs w:val="20"/>
        </w:rPr>
        <w:t>水平、垂直或倾斜布置</w:t>
      </w:r>
      <w:r w:rsidR="00BE17AC" w:rsidRPr="001F31B4">
        <w:rPr>
          <w:rFonts w:ascii="宋体" w:hint="eastAsia"/>
          <w:kern w:val="0"/>
          <w:szCs w:val="20"/>
        </w:rPr>
        <w:t>连续输送</w:t>
      </w:r>
      <w:r w:rsidR="008D3062" w:rsidRPr="001F31B4">
        <w:rPr>
          <w:rFonts w:ascii="宋体" w:hint="eastAsia"/>
          <w:kern w:val="0"/>
          <w:szCs w:val="20"/>
        </w:rPr>
        <w:t>粮食散状物料（颗粒物料或粉状物料）</w:t>
      </w:r>
      <w:r w:rsidR="007A076A" w:rsidRPr="001F31B4">
        <w:rPr>
          <w:rFonts w:ascii="宋体" w:hint="eastAsia"/>
          <w:kern w:val="0"/>
          <w:szCs w:val="20"/>
        </w:rPr>
        <w:t>的</w:t>
      </w:r>
      <w:r w:rsidR="00BA65FF" w:rsidRPr="001F31B4">
        <w:rPr>
          <w:rFonts w:ascii="宋体" w:hint="eastAsia"/>
          <w:kern w:val="0"/>
          <w:szCs w:val="20"/>
        </w:rPr>
        <w:t>埋</w:t>
      </w:r>
      <w:r w:rsidR="003D62AA" w:rsidRPr="001F31B4">
        <w:rPr>
          <w:rFonts w:ascii="宋体" w:hint="eastAsia"/>
          <w:kern w:val="0"/>
          <w:szCs w:val="20"/>
        </w:rPr>
        <w:t>刮板</w:t>
      </w:r>
      <w:r w:rsidR="007A076A" w:rsidRPr="001F31B4">
        <w:rPr>
          <w:rFonts w:ascii="宋体" w:hint="eastAsia"/>
          <w:kern w:val="0"/>
          <w:szCs w:val="20"/>
        </w:rPr>
        <w:t>输送</w:t>
      </w:r>
      <w:r w:rsidR="00F30CF4" w:rsidRPr="007A669C">
        <w:rPr>
          <w:rFonts w:ascii="宋体" w:hint="eastAsia"/>
          <w:kern w:val="0"/>
          <w:szCs w:val="20"/>
        </w:rPr>
        <w:t>设备</w:t>
      </w:r>
      <w:r w:rsidR="00CF427D" w:rsidRPr="001F31B4">
        <w:rPr>
          <w:rFonts w:ascii="宋体" w:hint="eastAsia"/>
          <w:kern w:val="0"/>
          <w:szCs w:val="20"/>
        </w:rPr>
        <w:t>（以下简称刮板输送机）</w:t>
      </w:r>
      <w:r w:rsidR="001F31B4" w:rsidRPr="001F31B4">
        <w:rPr>
          <w:rFonts w:ascii="宋体" w:hint="eastAsia"/>
          <w:kern w:val="0"/>
          <w:szCs w:val="20"/>
        </w:rPr>
        <w:t>的生产、用户和质量评定</w:t>
      </w:r>
      <w:r w:rsidRPr="001F31B4">
        <w:rPr>
          <w:rFonts w:ascii="宋体" w:hint="eastAsia"/>
          <w:kern w:val="0"/>
          <w:szCs w:val="20"/>
        </w:rPr>
        <w:t>。</w:t>
      </w:r>
    </w:p>
    <w:p w:rsidR="008369BD" w:rsidRPr="00B6413E" w:rsidRDefault="008369BD" w:rsidP="00C64BD2">
      <w:pPr>
        <w:pStyle w:val="a4"/>
        <w:spacing w:beforeLines="50" w:before="156" w:afterLines="50" w:after="156" w:line="360" w:lineRule="auto"/>
        <w:rPr>
          <w:b/>
        </w:rPr>
      </w:pPr>
      <w:r w:rsidRPr="00B6413E">
        <w:rPr>
          <w:rFonts w:hint="eastAsia"/>
          <w:b/>
        </w:rPr>
        <w:t>规范性引用文件</w:t>
      </w:r>
    </w:p>
    <w:p w:rsidR="008369BD" w:rsidRDefault="008369BD">
      <w:pPr>
        <w:pStyle w:val="aff6"/>
      </w:pPr>
      <w:r>
        <w:rPr>
          <w:rFonts w:hint="eastAsia"/>
        </w:rPr>
        <w:t>下列文件对于本文件的应用是必不可少的。凡是注日期的引用文件，仅所注日期的版本适用于本文件。凡是不注日期的引用文件，其最新版本（包括所有的修改单）适用于本文件。</w:t>
      </w:r>
    </w:p>
    <w:p w:rsidR="006E625F" w:rsidRDefault="006E625F" w:rsidP="00804F31">
      <w:pPr>
        <w:widowControl/>
        <w:tabs>
          <w:tab w:val="center" w:pos="4201"/>
          <w:tab w:val="right" w:leader="dot" w:pos="9298"/>
        </w:tabs>
        <w:autoSpaceDE w:val="0"/>
        <w:autoSpaceDN w:val="0"/>
        <w:ind w:firstLineChars="200" w:firstLine="420"/>
        <w:rPr>
          <w:kern w:val="0"/>
          <w:szCs w:val="21"/>
        </w:rPr>
      </w:pPr>
      <w:r w:rsidRPr="00EE5359">
        <w:rPr>
          <w:kern w:val="0"/>
          <w:szCs w:val="21"/>
        </w:rPr>
        <w:t>GBZ 2.1</w:t>
      </w:r>
      <w:r>
        <w:rPr>
          <w:rFonts w:hint="eastAsia"/>
          <w:kern w:val="0"/>
          <w:szCs w:val="21"/>
        </w:rPr>
        <w:t xml:space="preserve"> </w:t>
      </w:r>
      <w:r w:rsidR="00550F99">
        <w:rPr>
          <w:rFonts w:hint="eastAsia"/>
          <w:kern w:val="0"/>
          <w:szCs w:val="21"/>
        </w:rPr>
        <w:t xml:space="preserve"> </w:t>
      </w:r>
      <w:r w:rsidRPr="006E625F">
        <w:rPr>
          <w:rFonts w:hint="eastAsia"/>
          <w:kern w:val="0"/>
          <w:szCs w:val="21"/>
        </w:rPr>
        <w:t>工作场所有害因素职业接触限值</w:t>
      </w:r>
      <w:r w:rsidRPr="006E625F">
        <w:rPr>
          <w:rFonts w:hint="eastAsia"/>
          <w:kern w:val="0"/>
          <w:szCs w:val="21"/>
        </w:rPr>
        <w:t xml:space="preserve"> </w:t>
      </w:r>
      <w:r w:rsidRPr="006E625F">
        <w:rPr>
          <w:rFonts w:hint="eastAsia"/>
          <w:kern w:val="0"/>
          <w:szCs w:val="21"/>
        </w:rPr>
        <w:t>第</w:t>
      </w:r>
      <w:r w:rsidRPr="006E625F">
        <w:rPr>
          <w:rFonts w:hint="eastAsia"/>
          <w:kern w:val="0"/>
          <w:szCs w:val="21"/>
        </w:rPr>
        <w:t>1</w:t>
      </w:r>
      <w:r w:rsidRPr="006E625F">
        <w:rPr>
          <w:rFonts w:hint="eastAsia"/>
          <w:kern w:val="0"/>
          <w:szCs w:val="21"/>
        </w:rPr>
        <w:t>部分</w:t>
      </w:r>
      <w:r w:rsidRPr="006E625F">
        <w:rPr>
          <w:rFonts w:hint="eastAsia"/>
          <w:kern w:val="0"/>
          <w:szCs w:val="21"/>
        </w:rPr>
        <w:t>:</w:t>
      </w:r>
      <w:r w:rsidRPr="006E625F">
        <w:rPr>
          <w:rFonts w:hint="eastAsia"/>
          <w:kern w:val="0"/>
          <w:szCs w:val="21"/>
        </w:rPr>
        <w:t>化学有害因素</w:t>
      </w:r>
    </w:p>
    <w:p w:rsidR="00745411" w:rsidRDefault="006932F6" w:rsidP="00804F31">
      <w:pPr>
        <w:widowControl/>
        <w:tabs>
          <w:tab w:val="center" w:pos="4201"/>
          <w:tab w:val="right" w:leader="dot" w:pos="9298"/>
        </w:tabs>
        <w:autoSpaceDE w:val="0"/>
        <w:autoSpaceDN w:val="0"/>
        <w:ind w:firstLineChars="200" w:firstLine="420"/>
        <w:rPr>
          <w:kern w:val="0"/>
          <w:szCs w:val="20"/>
        </w:rPr>
      </w:pPr>
      <w:r>
        <w:rPr>
          <w:kern w:val="0"/>
          <w:szCs w:val="20"/>
        </w:rPr>
        <w:t xml:space="preserve">GB/T 191 </w:t>
      </w:r>
      <w:r w:rsidR="00550F99">
        <w:rPr>
          <w:rFonts w:hint="eastAsia"/>
          <w:kern w:val="0"/>
          <w:szCs w:val="20"/>
        </w:rPr>
        <w:t xml:space="preserve"> </w:t>
      </w:r>
      <w:r w:rsidR="00745411" w:rsidRPr="00E92EEB">
        <w:rPr>
          <w:rFonts w:hint="eastAsia"/>
          <w:kern w:val="0"/>
          <w:szCs w:val="20"/>
        </w:rPr>
        <w:t>包装储运图示标志</w:t>
      </w:r>
    </w:p>
    <w:p w:rsidR="0018661E" w:rsidRDefault="006932F6" w:rsidP="00804F31">
      <w:pPr>
        <w:ind w:firstLineChars="200" w:firstLine="420"/>
      </w:pPr>
      <w:r>
        <w:rPr>
          <w:rFonts w:hint="eastAsia"/>
        </w:rPr>
        <w:t xml:space="preserve">GB/T 1184-1996 </w:t>
      </w:r>
      <w:r w:rsidR="00550F99">
        <w:rPr>
          <w:rFonts w:hint="eastAsia"/>
        </w:rPr>
        <w:t xml:space="preserve"> </w:t>
      </w:r>
      <w:r w:rsidR="00641789" w:rsidRPr="00641789">
        <w:rPr>
          <w:rFonts w:hint="eastAsia"/>
        </w:rPr>
        <w:t>形状和位置公差未注公差值</w:t>
      </w:r>
    </w:p>
    <w:p w:rsidR="00745411" w:rsidRDefault="00745411" w:rsidP="00804F31">
      <w:pPr>
        <w:ind w:firstLineChars="200" w:firstLine="420"/>
      </w:pPr>
      <w:r w:rsidRPr="00E92EEB">
        <w:t>GB/T 1958</w:t>
      </w:r>
      <w:r w:rsidR="006510ED">
        <w:rPr>
          <w:rFonts w:hint="eastAsia"/>
        </w:rPr>
        <w:t xml:space="preserve">-2004 </w:t>
      </w:r>
      <w:r w:rsidR="00550F99">
        <w:rPr>
          <w:rFonts w:hint="eastAsia"/>
        </w:rPr>
        <w:t xml:space="preserve"> </w:t>
      </w:r>
      <w:r w:rsidRPr="00E92EEB">
        <w:rPr>
          <w:rFonts w:hint="eastAsia"/>
        </w:rPr>
        <w:t>产品几何</w:t>
      </w:r>
      <w:proofErr w:type="gramStart"/>
      <w:r w:rsidRPr="00E92EEB">
        <w:rPr>
          <w:rFonts w:hint="eastAsia"/>
        </w:rPr>
        <w:t>量技术</w:t>
      </w:r>
      <w:proofErr w:type="gramEnd"/>
      <w:r w:rsidRPr="00E92EEB">
        <w:rPr>
          <w:rFonts w:hint="eastAsia"/>
        </w:rPr>
        <w:t>规范</w:t>
      </w:r>
      <w:r w:rsidRPr="00E92EEB">
        <w:t>(GPS)</w:t>
      </w:r>
      <w:r w:rsidRPr="00E92EEB">
        <w:rPr>
          <w:rFonts w:hint="eastAsia"/>
        </w:rPr>
        <w:t>形状和位置公差检测规定</w:t>
      </w:r>
    </w:p>
    <w:p w:rsidR="00A53559" w:rsidRPr="00A53559" w:rsidRDefault="00A53559" w:rsidP="00804F31">
      <w:pPr>
        <w:ind w:firstLineChars="200" w:firstLine="420"/>
      </w:pPr>
      <w:r>
        <w:rPr>
          <w:rFonts w:hint="eastAsia"/>
        </w:rPr>
        <w:t>GB</w:t>
      </w:r>
      <w:r w:rsidR="00874CAA">
        <w:rPr>
          <w:rFonts w:hint="eastAsia"/>
        </w:rPr>
        <w:t xml:space="preserve"> 2894</w:t>
      </w:r>
      <w:r>
        <w:rPr>
          <w:rFonts w:hint="eastAsia"/>
        </w:rPr>
        <w:t xml:space="preserve"> </w:t>
      </w:r>
      <w:r w:rsidR="002203E7">
        <w:rPr>
          <w:rFonts w:hint="eastAsia"/>
        </w:rPr>
        <w:t xml:space="preserve"> </w:t>
      </w:r>
      <w:r w:rsidR="00874CAA" w:rsidRPr="00874CAA">
        <w:rPr>
          <w:rFonts w:hint="eastAsia"/>
        </w:rPr>
        <w:t>安全标志及其使用导则</w:t>
      </w:r>
    </w:p>
    <w:p w:rsidR="00745411" w:rsidRPr="00E92EEB" w:rsidRDefault="006932F6" w:rsidP="00804F31">
      <w:pPr>
        <w:ind w:firstLineChars="200" w:firstLine="420"/>
      </w:pPr>
      <w:r>
        <w:t>GB/T 3768</w:t>
      </w:r>
      <w:r>
        <w:rPr>
          <w:rFonts w:hint="eastAsia"/>
        </w:rPr>
        <w:t xml:space="preserve"> </w:t>
      </w:r>
      <w:r w:rsidR="00550F99">
        <w:rPr>
          <w:rFonts w:hint="eastAsia"/>
        </w:rPr>
        <w:t xml:space="preserve"> </w:t>
      </w:r>
      <w:r w:rsidR="00745411" w:rsidRPr="00E92EEB">
        <w:rPr>
          <w:rFonts w:hint="eastAsia"/>
        </w:rPr>
        <w:t>声学</w:t>
      </w:r>
      <w:r w:rsidR="006510ED">
        <w:t xml:space="preserve"> </w:t>
      </w:r>
      <w:r w:rsidR="00745411" w:rsidRPr="00E92EEB">
        <w:rPr>
          <w:rFonts w:hint="eastAsia"/>
        </w:rPr>
        <w:t>声压法测定噪声源声功率级</w:t>
      </w:r>
      <w:r w:rsidR="00745411" w:rsidRPr="00E92EEB">
        <w:t xml:space="preserve">  </w:t>
      </w:r>
      <w:r w:rsidR="00745411" w:rsidRPr="00E92EEB">
        <w:rPr>
          <w:rFonts w:hint="eastAsia"/>
        </w:rPr>
        <w:t>反射面上方采用包络测量表面的简易法</w:t>
      </w:r>
    </w:p>
    <w:p w:rsidR="00507488" w:rsidRPr="00877EF5" w:rsidRDefault="00507488" w:rsidP="00804F31">
      <w:pPr>
        <w:widowControl/>
        <w:tabs>
          <w:tab w:val="center" w:pos="4201"/>
          <w:tab w:val="right" w:leader="dot" w:pos="9298"/>
        </w:tabs>
        <w:autoSpaceDE w:val="0"/>
        <w:autoSpaceDN w:val="0"/>
        <w:ind w:firstLineChars="200" w:firstLine="420"/>
        <w:rPr>
          <w:kern w:val="0"/>
          <w:szCs w:val="20"/>
        </w:rPr>
      </w:pPr>
      <w:r w:rsidRPr="00877EF5">
        <w:rPr>
          <w:rFonts w:hint="eastAsia"/>
          <w:kern w:val="0"/>
          <w:szCs w:val="21"/>
        </w:rPr>
        <w:t xml:space="preserve">GB/T 9286 </w:t>
      </w:r>
      <w:r w:rsidR="00550F99">
        <w:rPr>
          <w:rFonts w:hint="eastAsia"/>
          <w:kern w:val="0"/>
          <w:szCs w:val="21"/>
        </w:rPr>
        <w:t xml:space="preserve"> </w:t>
      </w:r>
      <w:r w:rsidRPr="00877EF5">
        <w:rPr>
          <w:rFonts w:hint="eastAsia"/>
          <w:kern w:val="0"/>
          <w:szCs w:val="21"/>
        </w:rPr>
        <w:t>色漆和清漆</w:t>
      </w:r>
      <w:r w:rsidRPr="00877EF5">
        <w:rPr>
          <w:rFonts w:hint="eastAsia"/>
          <w:kern w:val="0"/>
          <w:szCs w:val="21"/>
        </w:rPr>
        <w:t xml:space="preserve"> </w:t>
      </w:r>
      <w:r w:rsidRPr="00877EF5">
        <w:rPr>
          <w:rFonts w:hint="eastAsia"/>
          <w:kern w:val="0"/>
          <w:szCs w:val="21"/>
        </w:rPr>
        <w:t>漆膜的划格试验</w:t>
      </w:r>
    </w:p>
    <w:p w:rsidR="00745411" w:rsidRDefault="006932F6" w:rsidP="00804F31">
      <w:pPr>
        <w:widowControl/>
        <w:tabs>
          <w:tab w:val="center" w:pos="4201"/>
          <w:tab w:val="right" w:leader="dot" w:pos="9298"/>
        </w:tabs>
        <w:autoSpaceDE w:val="0"/>
        <w:autoSpaceDN w:val="0"/>
        <w:ind w:firstLineChars="200" w:firstLine="420"/>
        <w:rPr>
          <w:kern w:val="0"/>
          <w:szCs w:val="20"/>
        </w:rPr>
      </w:pPr>
      <w:r>
        <w:rPr>
          <w:kern w:val="0"/>
          <w:szCs w:val="20"/>
        </w:rPr>
        <w:t xml:space="preserve">GB/T 13306 </w:t>
      </w:r>
      <w:r w:rsidR="00550F99">
        <w:rPr>
          <w:rFonts w:hint="eastAsia"/>
          <w:kern w:val="0"/>
          <w:szCs w:val="20"/>
        </w:rPr>
        <w:t xml:space="preserve"> </w:t>
      </w:r>
      <w:r w:rsidR="00745411" w:rsidRPr="00E92EEB">
        <w:rPr>
          <w:rFonts w:hint="eastAsia"/>
          <w:kern w:val="0"/>
          <w:szCs w:val="20"/>
        </w:rPr>
        <w:t>标牌</w:t>
      </w:r>
    </w:p>
    <w:p w:rsidR="00745411" w:rsidRPr="00E92EEB" w:rsidRDefault="00745411" w:rsidP="00804F31">
      <w:pPr>
        <w:ind w:firstLineChars="200" w:firstLine="420"/>
        <w:rPr>
          <w:rFonts w:ascii="宋体"/>
        </w:rPr>
      </w:pPr>
      <w:r w:rsidRPr="00E92EEB">
        <w:rPr>
          <w:kern w:val="0"/>
          <w:szCs w:val="20"/>
        </w:rPr>
        <w:t xml:space="preserve">GB/T 24854 </w:t>
      </w:r>
      <w:r w:rsidR="00550F99">
        <w:rPr>
          <w:rFonts w:hint="eastAsia"/>
          <w:kern w:val="0"/>
          <w:szCs w:val="20"/>
        </w:rPr>
        <w:t xml:space="preserve"> </w:t>
      </w:r>
      <w:r w:rsidRPr="00E92EEB">
        <w:rPr>
          <w:rFonts w:ascii="宋体" w:hAnsi="宋体" w:hint="eastAsia"/>
        </w:rPr>
        <w:t>粮油机械</w:t>
      </w:r>
      <w:r w:rsidRPr="00E92EEB">
        <w:rPr>
          <w:rFonts w:ascii="宋体" w:hAnsi="宋体"/>
        </w:rPr>
        <w:t xml:space="preserve"> </w:t>
      </w:r>
      <w:r w:rsidRPr="00E92EEB">
        <w:rPr>
          <w:rFonts w:ascii="宋体" w:hAnsi="宋体" w:hint="eastAsia"/>
        </w:rPr>
        <w:t>产品包装通用技术条件</w:t>
      </w:r>
    </w:p>
    <w:p w:rsidR="00745411" w:rsidRPr="00E92EEB" w:rsidRDefault="006932F6" w:rsidP="00804F31">
      <w:pPr>
        <w:ind w:firstLineChars="200" w:firstLine="420"/>
        <w:rPr>
          <w:kern w:val="0"/>
          <w:szCs w:val="20"/>
        </w:rPr>
      </w:pPr>
      <w:r>
        <w:rPr>
          <w:kern w:val="0"/>
          <w:szCs w:val="20"/>
        </w:rPr>
        <w:t xml:space="preserve">GB/T 24855 </w:t>
      </w:r>
      <w:r w:rsidR="00550F99">
        <w:rPr>
          <w:rFonts w:hint="eastAsia"/>
          <w:kern w:val="0"/>
          <w:szCs w:val="20"/>
        </w:rPr>
        <w:t xml:space="preserve"> </w:t>
      </w:r>
      <w:r w:rsidR="00745411" w:rsidRPr="00E92EEB">
        <w:rPr>
          <w:rFonts w:hint="eastAsia"/>
          <w:kern w:val="0"/>
          <w:szCs w:val="20"/>
        </w:rPr>
        <w:t>粮油机械</w:t>
      </w:r>
      <w:r w:rsidR="00745411" w:rsidRPr="00E92EEB">
        <w:rPr>
          <w:kern w:val="0"/>
          <w:szCs w:val="20"/>
        </w:rPr>
        <w:t xml:space="preserve"> </w:t>
      </w:r>
      <w:r w:rsidR="00745411" w:rsidRPr="00E92EEB">
        <w:rPr>
          <w:rFonts w:hint="eastAsia"/>
          <w:kern w:val="0"/>
          <w:szCs w:val="20"/>
        </w:rPr>
        <w:t>装配通用技术条件</w:t>
      </w:r>
    </w:p>
    <w:p w:rsidR="00745411" w:rsidRPr="00E92EEB" w:rsidRDefault="00745411" w:rsidP="00804F31">
      <w:pPr>
        <w:ind w:firstLineChars="200" w:firstLine="420"/>
        <w:rPr>
          <w:rFonts w:ascii="宋体"/>
        </w:rPr>
      </w:pPr>
      <w:r w:rsidRPr="00E92EEB">
        <w:rPr>
          <w:kern w:val="0"/>
          <w:szCs w:val="20"/>
        </w:rPr>
        <w:t xml:space="preserve">GB/T 24856 </w:t>
      </w:r>
      <w:r w:rsidR="00550F99">
        <w:rPr>
          <w:rFonts w:hint="eastAsia"/>
          <w:kern w:val="0"/>
          <w:szCs w:val="20"/>
        </w:rPr>
        <w:t xml:space="preserve"> </w:t>
      </w:r>
      <w:r w:rsidRPr="00E92EEB">
        <w:rPr>
          <w:rFonts w:ascii="宋体" w:hAnsi="宋体" w:hint="eastAsia"/>
        </w:rPr>
        <w:t>粮油机械</w:t>
      </w:r>
      <w:r w:rsidRPr="00E92EEB">
        <w:rPr>
          <w:rFonts w:ascii="宋体" w:hAnsi="宋体"/>
        </w:rPr>
        <w:t xml:space="preserve"> </w:t>
      </w:r>
      <w:r w:rsidRPr="00E92EEB">
        <w:rPr>
          <w:rFonts w:ascii="宋体" w:hAnsi="宋体" w:hint="eastAsia"/>
        </w:rPr>
        <w:t>铸件通用技术条件</w:t>
      </w:r>
    </w:p>
    <w:p w:rsidR="00745411" w:rsidRPr="00E92EEB" w:rsidRDefault="00745411" w:rsidP="00804F31">
      <w:pPr>
        <w:ind w:firstLineChars="200" w:firstLine="420"/>
      </w:pPr>
      <w:r w:rsidRPr="00E92EEB">
        <w:rPr>
          <w:kern w:val="0"/>
          <w:szCs w:val="20"/>
        </w:rPr>
        <w:t>GB/T 24857</w:t>
      </w:r>
      <w:r w:rsidR="00550F99">
        <w:rPr>
          <w:rFonts w:hint="eastAsia"/>
          <w:kern w:val="0"/>
          <w:szCs w:val="20"/>
        </w:rPr>
        <w:t xml:space="preserve">  </w:t>
      </w:r>
      <w:r w:rsidRPr="00E92EEB">
        <w:rPr>
          <w:rFonts w:hint="eastAsia"/>
        </w:rPr>
        <w:t>粮油机械</w:t>
      </w:r>
      <w:r w:rsidRPr="00E92EEB">
        <w:t xml:space="preserve"> </w:t>
      </w:r>
      <w:r w:rsidRPr="00E92EEB">
        <w:rPr>
          <w:rFonts w:hint="eastAsia"/>
        </w:rPr>
        <w:t>板件板型钢构件通用技术条件</w:t>
      </w:r>
    </w:p>
    <w:p w:rsidR="0026220E" w:rsidRDefault="00745411" w:rsidP="00804F31">
      <w:pPr>
        <w:widowControl/>
        <w:tabs>
          <w:tab w:val="center" w:pos="4201"/>
          <w:tab w:val="right" w:leader="dot" w:pos="9298"/>
        </w:tabs>
        <w:autoSpaceDE w:val="0"/>
        <w:autoSpaceDN w:val="0"/>
        <w:ind w:firstLineChars="200" w:firstLine="420"/>
      </w:pPr>
      <w:r w:rsidRPr="00E92EEB">
        <w:rPr>
          <w:kern w:val="0"/>
          <w:szCs w:val="20"/>
        </w:rPr>
        <w:t>GB/T 25218</w:t>
      </w:r>
      <w:r w:rsidR="00550F99">
        <w:rPr>
          <w:rFonts w:hint="eastAsia"/>
        </w:rPr>
        <w:t xml:space="preserve">  </w:t>
      </w:r>
      <w:r w:rsidRPr="00E92EEB">
        <w:rPr>
          <w:rFonts w:hint="eastAsia"/>
        </w:rPr>
        <w:t>粮油机械</w:t>
      </w:r>
      <w:r w:rsidRPr="00E92EEB">
        <w:t xml:space="preserve"> </w:t>
      </w:r>
      <w:r w:rsidRPr="00E92EEB">
        <w:rPr>
          <w:rFonts w:hint="eastAsia"/>
        </w:rPr>
        <w:t>产品涂装通用技术条件</w:t>
      </w:r>
    </w:p>
    <w:p w:rsidR="0026220E" w:rsidRPr="00E92EEB" w:rsidRDefault="0026220E" w:rsidP="00804F31">
      <w:pPr>
        <w:widowControl/>
        <w:tabs>
          <w:tab w:val="center" w:pos="4201"/>
          <w:tab w:val="right" w:leader="dot" w:pos="9298"/>
        </w:tabs>
        <w:autoSpaceDE w:val="0"/>
        <w:autoSpaceDN w:val="0"/>
        <w:ind w:firstLineChars="200" w:firstLine="420"/>
        <w:rPr>
          <w:kern w:val="0"/>
          <w:szCs w:val="20"/>
        </w:rPr>
      </w:pPr>
      <w:r w:rsidRPr="001E4DD9">
        <w:rPr>
          <w:rFonts w:hint="eastAsia"/>
          <w:kern w:val="0"/>
          <w:szCs w:val="20"/>
        </w:rPr>
        <w:t>GB 50058</w:t>
      </w:r>
      <w:r>
        <w:rPr>
          <w:rFonts w:hint="eastAsia"/>
          <w:kern w:val="0"/>
          <w:szCs w:val="20"/>
        </w:rPr>
        <w:t xml:space="preserve"> </w:t>
      </w:r>
      <w:r w:rsidR="00550F99">
        <w:rPr>
          <w:rFonts w:hint="eastAsia"/>
          <w:kern w:val="0"/>
          <w:szCs w:val="20"/>
        </w:rPr>
        <w:t xml:space="preserve"> </w:t>
      </w:r>
      <w:r w:rsidRPr="001E4DD9">
        <w:rPr>
          <w:rFonts w:hint="eastAsia"/>
          <w:kern w:val="0"/>
          <w:szCs w:val="20"/>
        </w:rPr>
        <w:t>爆炸危险环境电力装置设计规范</w:t>
      </w:r>
    </w:p>
    <w:p w:rsidR="00745411" w:rsidRPr="00E92EEB" w:rsidRDefault="00745411" w:rsidP="00804F31">
      <w:pPr>
        <w:ind w:firstLineChars="200" w:firstLine="420"/>
      </w:pPr>
      <w:r w:rsidRPr="00E92EEB">
        <w:t>LS/T 3502</w:t>
      </w:r>
      <w:r w:rsidR="006932F6">
        <w:rPr>
          <w:rFonts w:hint="eastAsia"/>
        </w:rPr>
        <w:t xml:space="preserve"> </w:t>
      </w:r>
      <w:r w:rsidR="00550F99">
        <w:rPr>
          <w:rFonts w:hint="eastAsia"/>
        </w:rPr>
        <w:t xml:space="preserve"> </w:t>
      </w:r>
      <w:r w:rsidRPr="00E92EEB">
        <w:rPr>
          <w:rFonts w:hint="eastAsia"/>
        </w:rPr>
        <w:t>粮油饲料机械产品型号编制方法</w:t>
      </w:r>
    </w:p>
    <w:p w:rsidR="00F5439E" w:rsidRDefault="00F5439E" w:rsidP="002C3B84">
      <w:pPr>
        <w:ind w:leftChars="200" w:left="420" w:firstLineChars="200" w:firstLine="420"/>
        <w:rPr>
          <w:color w:val="0000FF"/>
          <w:kern w:val="0"/>
          <w:szCs w:val="20"/>
        </w:rPr>
      </w:pPr>
    </w:p>
    <w:p w:rsidR="001E6DF1" w:rsidRPr="00E569F6" w:rsidRDefault="001E6DF1" w:rsidP="00361776">
      <w:pPr>
        <w:pStyle w:val="aff6"/>
        <w:rPr>
          <w:color w:val="FF0000"/>
        </w:rPr>
      </w:pPr>
      <w:r>
        <w:rPr>
          <w:rFonts w:ascii="Times New Roman"/>
          <w:color w:val="FF0000"/>
        </w:rPr>
        <w:br w:type="page"/>
      </w:r>
    </w:p>
    <w:p w:rsidR="008369BD" w:rsidRPr="00B6413E" w:rsidRDefault="008369BD" w:rsidP="00C64BD2">
      <w:pPr>
        <w:pStyle w:val="a4"/>
        <w:spacing w:beforeLines="50" w:before="156" w:afterLines="50" w:after="156" w:line="360" w:lineRule="auto"/>
        <w:rPr>
          <w:b/>
        </w:rPr>
      </w:pPr>
      <w:r w:rsidRPr="00B6413E">
        <w:rPr>
          <w:rFonts w:hint="eastAsia"/>
          <w:b/>
        </w:rPr>
        <w:lastRenderedPageBreak/>
        <w:t>术语和定义</w:t>
      </w:r>
    </w:p>
    <w:p w:rsidR="008369BD" w:rsidRPr="00A65C11" w:rsidRDefault="008369BD">
      <w:pPr>
        <w:pStyle w:val="aff6"/>
        <w:rPr>
          <w:rFonts w:ascii="Times New Roman"/>
        </w:rPr>
      </w:pPr>
      <w:r w:rsidRPr="00145C83">
        <w:rPr>
          <w:rFonts w:ascii="Times New Roman"/>
        </w:rPr>
        <w:t>下列术语和定义适用于</w:t>
      </w:r>
      <w:r w:rsidR="00A044D4" w:rsidRPr="00145C83">
        <w:rPr>
          <w:rFonts w:ascii="Times New Roman" w:hint="eastAsia"/>
        </w:rPr>
        <w:t>本文件</w:t>
      </w:r>
      <w:r w:rsidRPr="00145C83">
        <w:rPr>
          <w:rFonts w:ascii="Times New Roman"/>
        </w:rPr>
        <w:t>。</w:t>
      </w:r>
    </w:p>
    <w:p w:rsidR="008369BD" w:rsidRDefault="008369BD" w:rsidP="003E5AE7">
      <w:pPr>
        <w:pStyle w:val="a5"/>
        <w:spacing w:beforeLines="0" w:before="0" w:afterLines="0" w:after="0"/>
      </w:pPr>
    </w:p>
    <w:p w:rsidR="00494BB4" w:rsidRPr="0029522F" w:rsidRDefault="00614BF9" w:rsidP="003A23F1">
      <w:pPr>
        <w:pStyle w:val="aff6"/>
        <w:rPr>
          <w:rFonts w:ascii="黑体" w:eastAsia="黑体" w:hAnsi="黑体"/>
        </w:rPr>
      </w:pPr>
      <w:r w:rsidRPr="0029522F">
        <w:rPr>
          <w:rFonts w:ascii="黑体" w:eastAsia="黑体" w:hAnsi="黑体" w:hint="eastAsia"/>
        </w:rPr>
        <w:t>埋</w:t>
      </w:r>
      <w:r w:rsidR="00494BB4" w:rsidRPr="0029522F">
        <w:rPr>
          <w:rFonts w:ascii="黑体" w:eastAsia="黑体" w:hAnsi="黑体" w:hint="eastAsia"/>
        </w:rPr>
        <w:t>刮板输送机</w:t>
      </w:r>
      <w:r w:rsidR="00CF427D">
        <w:rPr>
          <w:rFonts w:ascii="黑体" w:eastAsia="黑体" w:hAnsi="黑体" w:hint="eastAsia"/>
        </w:rPr>
        <w:t xml:space="preserve"> </w:t>
      </w:r>
      <w:r w:rsidR="00DB187E" w:rsidRPr="0029522F">
        <w:rPr>
          <w:rFonts w:ascii="黑体" w:eastAsia="黑体" w:hAnsi="黑体" w:hint="eastAsia"/>
        </w:rPr>
        <w:t>en</w:t>
      </w:r>
      <w:r w:rsidR="00E62DE5" w:rsidRPr="0029522F">
        <w:rPr>
          <w:rFonts w:ascii="黑体" w:eastAsia="黑体" w:hAnsi="黑体" w:hint="eastAsia"/>
        </w:rPr>
        <w:t>-</w:t>
      </w:r>
      <w:r w:rsidR="00DB187E" w:rsidRPr="0029522F">
        <w:rPr>
          <w:rFonts w:ascii="黑体" w:eastAsia="黑体" w:hAnsi="黑体" w:hint="eastAsia"/>
        </w:rPr>
        <w:t xml:space="preserve">masse </w:t>
      </w:r>
      <w:r w:rsidR="00000DE3" w:rsidRPr="0029522F">
        <w:rPr>
          <w:rFonts w:ascii="黑体" w:eastAsia="黑体" w:hAnsi="黑体" w:hint="eastAsia"/>
        </w:rPr>
        <w:t>conveyor</w:t>
      </w:r>
      <w:r w:rsidR="00E62DE5" w:rsidRPr="0029522F">
        <w:t xml:space="preserve"> </w:t>
      </w:r>
    </w:p>
    <w:p w:rsidR="00494BB4" w:rsidRDefault="009B1272" w:rsidP="003A23F1">
      <w:pPr>
        <w:pStyle w:val="aff6"/>
      </w:pPr>
      <w:r>
        <w:rPr>
          <w:rFonts w:hint="eastAsia"/>
        </w:rPr>
        <w:t>在封闭的料槽中靠刮板链条对物料的作用力及物料的内摩擦力输送物料的输送机。</w:t>
      </w:r>
    </w:p>
    <w:p w:rsidR="00494BB4" w:rsidRPr="00494BB4" w:rsidRDefault="00494BB4" w:rsidP="001A774F">
      <w:pPr>
        <w:pStyle w:val="a5"/>
        <w:spacing w:beforeLines="0" w:before="0" w:afterLines="0" w:after="0"/>
      </w:pPr>
    </w:p>
    <w:p w:rsidR="008369BD" w:rsidRPr="003A23F1" w:rsidRDefault="008369BD" w:rsidP="003A23F1">
      <w:pPr>
        <w:pStyle w:val="aff6"/>
        <w:rPr>
          <w:rFonts w:ascii="黑体" w:eastAsia="黑体" w:hAnsi="黑体"/>
        </w:rPr>
      </w:pPr>
      <w:r w:rsidRPr="001F23C2">
        <w:rPr>
          <w:rFonts w:ascii="黑体" w:eastAsia="黑体" w:hAnsi="黑体"/>
        </w:rPr>
        <w:t xml:space="preserve">机槽宽度 </w:t>
      </w:r>
      <w:r w:rsidRPr="003A23F1">
        <w:rPr>
          <w:rFonts w:ascii="黑体" w:eastAsia="黑体" w:hAnsi="黑体"/>
        </w:rPr>
        <w:t>chute width</w:t>
      </w:r>
    </w:p>
    <w:p w:rsidR="008369BD" w:rsidRDefault="008369BD" w:rsidP="003A23F1">
      <w:pPr>
        <w:pStyle w:val="aff6"/>
      </w:pPr>
      <w:r w:rsidRPr="003A23F1">
        <w:rPr>
          <w:rFonts w:hint="eastAsia"/>
        </w:rPr>
        <w:t>承载</w:t>
      </w:r>
      <w:proofErr w:type="gramStart"/>
      <w:r w:rsidR="00D660AD">
        <w:rPr>
          <w:rFonts w:hint="eastAsia"/>
        </w:rPr>
        <w:t>机槽</w:t>
      </w:r>
      <w:r w:rsidRPr="003A23F1">
        <w:rPr>
          <w:rFonts w:hint="eastAsia"/>
        </w:rPr>
        <w:t>两内侧壁</w:t>
      </w:r>
      <w:proofErr w:type="gramEnd"/>
      <w:r w:rsidRPr="003A23F1">
        <w:rPr>
          <w:rFonts w:hint="eastAsia"/>
        </w:rPr>
        <w:t>之间的宽度。</w:t>
      </w:r>
    </w:p>
    <w:p w:rsidR="00ED4389" w:rsidRDefault="00ED4389" w:rsidP="003E5AE7">
      <w:pPr>
        <w:pStyle w:val="a5"/>
        <w:spacing w:beforeLines="0" w:before="0" w:afterLines="0" w:after="0"/>
      </w:pPr>
    </w:p>
    <w:p w:rsidR="00ED4389" w:rsidRDefault="00ED4389" w:rsidP="003A23F1">
      <w:pPr>
        <w:pStyle w:val="aff6"/>
        <w:rPr>
          <w:rFonts w:ascii="黑体" w:eastAsia="黑体" w:hAnsi="黑体"/>
        </w:rPr>
      </w:pPr>
      <w:r w:rsidRPr="00ED4389">
        <w:rPr>
          <w:rFonts w:ascii="黑体" w:eastAsia="黑体" w:hAnsi="黑体" w:hint="eastAsia"/>
        </w:rPr>
        <w:t>机</w:t>
      </w:r>
      <w:proofErr w:type="gramStart"/>
      <w:r w:rsidRPr="00ED4389">
        <w:rPr>
          <w:rFonts w:ascii="黑体" w:eastAsia="黑体" w:hAnsi="黑体" w:hint="eastAsia"/>
        </w:rPr>
        <w:t>槽高度</w:t>
      </w:r>
      <w:proofErr w:type="gramEnd"/>
      <w:r w:rsidRPr="00ED4389">
        <w:rPr>
          <w:rFonts w:ascii="黑体" w:eastAsia="黑体" w:hAnsi="黑体" w:hint="eastAsia"/>
        </w:rPr>
        <w:t xml:space="preserve"> </w:t>
      </w:r>
      <w:r w:rsidRPr="003A23F1">
        <w:rPr>
          <w:rFonts w:ascii="黑体" w:eastAsia="黑体" w:hAnsi="黑体"/>
        </w:rPr>
        <w:t xml:space="preserve">chute </w:t>
      </w:r>
      <w:r>
        <w:rPr>
          <w:rFonts w:ascii="黑体" w:eastAsia="黑体" w:hAnsi="黑体" w:hint="eastAsia"/>
        </w:rPr>
        <w:t>height</w:t>
      </w:r>
    </w:p>
    <w:p w:rsidR="00ED4389" w:rsidRPr="00ED4389" w:rsidRDefault="00ED4389" w:rsidP="003A23F1">
      <w:pPr>
        <w:pStyle w:val="aff6"/>
      </w:pPr>
      <w:r w:rsidRPr="00AC793C">
        <w:rPr>
          <w:rFonts w:hint="eastAsia"/>
        </w:rPr>
        <w:t>承载机槽的内部高度。</w:t>
      </w:r>
    </w:p>
    <w:p w:rsidR="006D413C" w:rsidRDefault="006D413C" w:rsidP="003E5AE7">
      <w:pPr>
        <w:pStyle w:val="a5"/>
        <w:spacing w:beforeLines="0" w:before="0" w:afterLines="0" w:after="0"/>
        <w:rPr>
          <w:color w:val="FF0000"/>
        </w:rPr>
      </w:pPr>
    </w:p>
    <w:p w:rsidR="008369BD" w:rsidRPr="006D413C" w:rsidRDefault="00424EA7" w:rsidP="006D413C">
      <w:pPr>
        <w:pStyle w:val="aff6"/>
        <w:rPr>
          <w:rFonts w:ascii="黑体" w:eastAsia="黑体" w:hAnsi="黑体"/>
        </w:rPr>
      </w:pPr>
      <w:r w:rsidRPr="006D413C">
        <w:rPr>
          <w:rFonts w:ascii="黑体" w:eastAsia="黑体" w:hAnsi="黑体" w:hint="eastAsia"/>
        </w:rPr>
        <w:t>刮板</w:t>
      </w:r>
      <w:r w:rsidR="006D413C" w:rsidRPr="006D413C">
        <w:rPr>
          <w:rFonts w:ascii="黑体" w:eastAsia="黑体" w:hAnsi="黑体" w:hint="eastAsia"/>
        </w:rPr>
        <w:t>链条</w:t>
      </w:r>
      <w:r w:rsidR="006D413C">
        <w:rPr>
          <w:rFonts w:ascii="黑体" w:eastAsia="黑体" w:hAnsi="黑体" w:hint="eastAsia"/>
        </w:rPr>
        <w:t xml:space="preserve"> scraper chain</w:t>
      </w:r>
    </w:p>
    <w:p w:rsidR="006D413C" w:rsidRDefault="006D413C" w:rsidP="006D413C">
      <w:pPr>
        <w:pStyle w:val="aff6"/>
      </w:pPr>
      <w:proofErr w:type="gramStart"/>
      <w:r>
        <w:rPr>
          <w:rFonts w:hint="eastAsia"/>
        </w:rPr>
        <w:t>不</w:t>
      </w:r>
      <w:proofErr w:type="gramEnd"/>
      <w:r>
        <w:rPr>
          <w:rFonts w:hint="eastAsia"/>
        </w:rPr>
        <w:t>同型式的牵引链与不同形状的刮板组合而成的构件。</w:t>
      </w:r>
    </w:p>
    <w:p w:rsidR="007A35EA" w:rsidRDefault="007A35EA" w:rsidP="003E5AE7">
      <w:pPr>
        <w:pStyle w:val="a5"/>
        <w:spacing w:beforeLines="0" w:before="0" w:afterLines="0" w:after="0"/>
        <w:rPr>
          <w:rFonts w:hAnsi="黑体"/>
          <w:color w:val="FF0000"/>
        </w:rPr>
      </w:pPr>
    </w:p>
    <w:p w:rsidR="007A35EA" w:rsidRDefault="007A35EA" w:rsidP="007A35EA">
      <w:pPr>
        <w:pStyle w:val="aff6"/>
        <w:rPr>
          <w:rFonts w:ascii="黑体" w:eastAsia="黑体" w:hAnsi="黑体"/>
        </w:rPr>
      </w:pPr>
      <w:r w:rsidRPr="007A35EA">
        <w:rPr>
          <w:rFonts w:ascii="黑体" w:eastAsia="黑体" w:hAnsi="黑体" w:hint="eastAsia"/>
        </w:rPr>
        <w:t>圆环链</w:t>
      </w:r>
      <w:r w:rsidR="00266084">
        <w:rPr>
          <w:rFonts w:ascii="黑体" w:eastAsia="黑体" w:hAnsi="黑体" w:hint="eastAsia"/>
        </w:rPr>
        <w:t xml:space="preserve"> round link chain</w:t>
      </w:r>
    </w:p>
    <w:p w:rsidR="00266084" w:rsidRPr="00F56672" w:rsidRDefault="00F56672" w:rsidP="007A35EA">
      <w:pPr>
        <w:pStyle w:val="aff6"/>
      </w:pPr>
      <w:r w:rsidRPr="00F56672">
        <w:rPr>
          <w:rFonts w:hint="eastAsia"/>
        </w:rPr>
        <w:t>由锻造焊接成的圆环形链节所组成的链</w:t>
      </w:r>
      <w:r w:rsidR="00EF072B">
        <w:rPr>
          <w:rFonts w:hint="eastAsia"/>
        </w:rPr>
        <w:t>条</w:t>
      </w:r>
      <w:r w:rsidR="009B269E">
        <w:rPr>
          <w:rFonts w:hint="eastAsia"/>
        </w:rPr>
        <w:t>。</w:t>
      </w:r>
    </w:p>
    <w:p w:rsidR="007A35EA" w:rsidRPr="007A35EA" w:rsidRDefault="007A35EA" w:rsidP="003E5AE7">
      <w:pPr>
        <w:pStyle w:val="a5"/>
        <w:spacing w:beforeLines="0" w:before="0" w:afterLines="0" w:after="0"/>
        <w:rPr>
          <w:rFonts w:hAnsi="黑体"/>
        </w:rPr>
      </w:pPr>
    </w:p>
    <w:p w:rsidR="006B6D22" w:rsidRPr="007A35EA" w:rsidRDefault="00266084" w:rsidP="007A35EA">
      <w:pPr>
        <w:pStyle w:val="aff6"/>
        <w:rPr>
          <w:rFonts w:ascii="黑体" w:eastAsia="黑体" w:hAnsi="黑体"/>
        </w:rPr>
      </w:pPr>
      <w:r>
        <w:rPr>
          <w:rFonts w:ascii="黑体" w:eastAsia="黑体" w:hAnsi="黑体" w:hint="eastAsia"/>
        </w:rPr>
        <w:t>焊接弯板链</w:t>
      </w:r>
      <w:r w:rsidR="006C3C3B">
        <w:rPr>
          <w:rFonts w:ascii="黑体" w:eastAsia="黑体" w:hAnsi="黑体" w:hint="eastAsia"/>
        </w:rPr>
        <w:t xml:space="preserve"> welded </w:t>
      </w:r>
      <w:r w:rsidR="00BF032F">
        <w:rPr>
          <w:rFonts w:ascii="黑体" w:eastAsia="黑体" w:hAnsi="黑体" w:hint="eastAsia"/>
        </w:rPr>
        <w:t>steel</w:t>
      </w:r>
      <w:r w:rsidR="004C5491">
        <w:rPr>
          <w:rFonts w:ascii="黑体" w:eastAsia="黑体" w:hAnsi="黑体" w:hint="eastAsia"/>
        </w:rPr>
        <w:t xml:space="preserve"> </w:t>
      </w:r>
      <w:r w:rsidR="006C3C3B">
        <w:rPr>
          <w:rFonts w:ascii="黑体" w:eastAsia="黑体" w:hAnsi="黑体" w:hint="eastAsia"/>
        </w:rPr>
        <w:t>chain</w:t>
      </w:r>
    </w:p>
    <w:p w:rsidR="008F084D" w:rsidRPr="008F084D" w:rsidRDefault="00E37863" w:rsidP="00E37863">
      <w:pPr>
        <w:pStyle w:val="aff6"/>
      </w:pPr>
      <w:r w:rsidRPr="00730BC7">
        <w:rPr>
          <w:rFonts w:hint="eastAsia"/>
        </w:rPr>
        <w:t>由一系列弯板链</w:t>
      </w:r>
      <w:proofErr w:type="gramStart"/>
      <w:r w:rsidRPr="00730BC7">
        <w:rPr>
          <w:rFonts w:hint="eastAsia"/>
        </w:rPr>
        <w:t>节</w:t>
      </w:r>
      <w:r w:rsidR="00AF5624" w:rsidRPr="00730BC7">
        <w:rPr>
          <w:rFonts w:hint="eastAsia"/>
        </w:rPr>
        <w:t>采用</w:t>
      </w:r>
      <w:proofErr w:type="gramEnd"/>
      <w:r w:rsidRPr="00730BC7">
        <w:rPr>
          <w:rFonts w:hint="eastAsia"/>
        </w:rPr>
        <w:t>销轴</w:t>
      </w:r>
      <w:r w:rsidR="00A13ED0" w:rsidRPr="00730BC7">
        <w:rPr>
          <w:rFonts w:hint="eastAsia"/>
        </w:rPr>
        <w:t>联接</w:t>
      </w:r>
      <w:r w:rsidRPr="00730BC7">
        <w:rPr>
          <w:rFonts w:hint="eastAsia"/>
        </w:rPr>
        <w:t>所组成的链条。</w:t>
      </w:r>
    </w:p>
    <w:p w:rsidR="008369BD" w:rsidRPr="00424EA7" w:rsidRDefault="008369BD" w:rsidP="003E5AE7">
      <w:pPr>
        <w:pStyle w:val="a5"/>
        <w:spacing w:beforeLines="0" w:before="0" w:afterLines="0" w:after="0"/>
        <w:rPr>
          <w:color w:val="FF0000"/>
        </w:rPr>
      </w:pPr>
    </w:p>
    <w:p w:rsidR="00105270" w:rsidRDefault="00105270" w:rsidP="003A23F1">
      <w:pPr>
        <w:pStyle w:val="aff6"/>
        <w:rPr>
          <w:rFonts w:ascii="黑体" w:eastAsia="黑体" w:hAnsi="黑体"/>
        </w:rPr>
      </w:pPr>
      <w:r w:rsidRPr="00105270">
        <w:rPr>
          <w:rFonts w:ascii="黑体" w:eastAsia="黑体" w:hAnsi="黑体" w:hint="eastAsia"/>
        </w:rPr>
        <w:t>模锻链</w:t>
      </w:r>
      <w:r>
        <w:rPr>
          <w:rFonts w:ascii="黑体" w:eastAsia="黑体" w:hAnsi="黑体" w:hint="eastAsia"/>
        </w:rPr>
        <w:t xml:space="preserve"> forged chain</w:t>
      </w:r>
    </w:p>
    <w:p w:rsidR="008369BD" w:rsidRPr="003A23F1" w:rsidRDefault="00DE2DFF" w:rsidP="003A23F1">
      <w:pPr>
        <w:pStyle w:val="aff6"/>
      </w:pPr>
      <w:r>
        <w:rPr>
          <w:rFonts w:hint="eastAsia"/>
        </w:rPr>
        <w:t>用模锻法制成的链条零件所组成的</w:t>
      </w:r>
      <w:r w:rsidR="00EF072B">
        <w:rPr>
          <w:rFonts w:hint="eastAsia"/>
        </w:rPr>
        <w:t>链条</w:t>
      </w:r>
      <w:r w:rsidR="00F56672">
        <w:rPr>
          <w:rFonts w:hint="eastAsia"/>
        </w:rPr>
        <w:t>。</w:t>
      </w:r>
    </w:p>
    <w:p w:rsidR="008369BD" w:rsidRDefault="008369BD" w:rsidP="003E5AE7">
      <w:pPr>
        <w:pStyle w:val="a5"/>
        <w:spacing w:beforeLines="0" w:before="0" w:afterLines="0" w:after="0"/>
      </w:pPr>
    </w:p>
    <w:p w:rsidR="008369BD" w:rsidRPr="003A23F1" w:rsidRDefault="004B722A" w:rsidP="003A23F1">
      <w:pPr>
        <w:pStyle w:val="aff6"/>
        <w:rPr>
          <w:rFonts w:ascii="黑体" w:eastAsia="黑体" w:hAnsi="黑体"/>
        </w:rPr>
      </w:pPr>
      <w:r>
        <w:rPr>
          <w:rFonts w:ascii="黑体" w:eastAsia="黑体" w:hAnsi="黑体" w:hint="eastAsia"/>
        </w:rPr>
        <w:t>套筒滚子链</w:t>
      </w:r>
      <w:r w:rsidR="00960C64">
        <w:rPr>
          <w:rFonts w:ascii="黑体" w:eastAsia="黑体" w:hAnsi="黑体"/>
        </w:rPr>
        <w:t xml:space="preserve"> </w:t>
      </w:r>
      <w:r>
        <w:rPr>
          <w:rFonts w:ascii="黑体" w:eastAsia="黑体" w:hAnsi="黑体" w:hint="eastAsia"/>
        </w:rPr>
        <w:t>bushed roller chain</w:t>
      </w:r>
    </w:p>
    <w:p w:rsidR="008369BD" w:rsidRDefault="00984A1D" w:rsidP="003A23F1">
      <w:pPr>
        <w:pStyle w:val="aff6"/>
      </w:pPr>
      <w:r>
        <w:rPr>
          <w:rFonts w:hint="eastAsia"/>
        </w:rPr>
        <w:t>在内链板内侧装有套筒，在套筒上套有滚子的</w:t>
      </w:r>
      <w:r w:rsidR="00EF072B">
        <w:rPr>
          <w:rFonts w:hint="eastAsia"/>
        </w:rPr>
        <w:t>链条</w:t>
      </w:r>
      <w:r w:rsidR="00F56672">
        <w:rPr>
          <w:rFonts w:hint="eastAsia"/>
        </w:rPr>
        <w:t>。</w:t>
      </w:r>
    </w:p>
    <w:p w:rsidR="007A4F5A" w:rsidRPr="007A4F5A" w:rsidRDefault="007A4F5A" w:rsidP="003E5AE7">
      <w:pPr>
        <w:pStyle w:val="a5"/>
        <w:spacing w:beforeLines="0" w:before="0" w:afterLines="0" w:after="0"/>
        <w:rPr>
          <w:rFonts w:hAnsi="黑体"/>
          <w:color w:val="FF0000"/>
        </w:rPr>
      </w:pPr>
    </w:p>
    <w:p w:rsidR="007A4F5A" w:rsidRPr="00926FC6" w:rsidRDefault="007A4F5A" w:rsidP="00926FC6">
      <w:pPr>
        <w:pStyle w:val="aff6"/>
        <w:rPr>
          <w:rFonts w:ascii="黑体" w:eastAsia="黑体" w:hAnsi="黑体"/>
        </w:rPr>
      </w:pPr>
      <w:r w:rsidRPr="00926FC6">
        <w:rPr>
          <w:rFonts w:ascii="黑体" w:eastAsia="黑体" w:hAnsi="黑体" w:hint="eastAsia"/>
        </w:rPr>
        <w:t>驱动装置 driving unit</w:t>
      </w:r>
    </w:p>
    <w:p w:rsidR="007A4F5A" w:rsidRDefault="007A4F5A" w:rsidP="007A4F5A">
      <w:pPr>
        <w:pStyle w:val="aff6"/>
      </w:pPr>
      <w:r w:rsidRPr="006D413C">
        <w:rPr>
          <w:rFonts w:hint="eastAsia"/>
        </w:rPr>
        <w:t>连续搬运机械的动力装置</w:t>
      </w:r>
      <w:r>
        <w:rPr>
          <w:rFonts w:hint="eastAsia"/>
        </w:rPr>
        <w:t>。</w:t>
      </w:r>
    </w:p>
    <w:p w:rsidR="007A4F5A" w:rsidRPr="00B441F1" w:rsidRDefault="007A4F5A" w:rsidP="003E5AE7">
      <w:pPr>
        <w:pStyle w:val="a5"/>
        <w:spacing w:beforeLines="0" w:before="0" w:afterLines="0" w:after="0"/>
        <w:rPr>
          <w:rFonts w:hAnsi="黑体"/>
          <w:color w:val="FF0000"/>
        </w:rPr>
      </w:pPr>
    </w:p>
    <w:p w:rsidR="007A4F5A" w:rsidRPr="00926FC6" w:rsidRDefault="007A4F5A" w:rsidP="00926FC6">
      <w:pPr>
        <w:pStyle w:val="aff6"/>
        <w:rPr>
          <w:rFonts w:ascii="黑体" w:eastAsia="黑体" w:hAnsi="黑体"/>
        </w:rPr>
      </w:pPr>
      <w:r w:rsidRPr="00926FC6">
        <w:rPr>
          <w:rFonts w:ascii="黑体" w:eastAsia="黑体" w:hAnsi="黑体" w:hint="eastAsia"/>
        </w:rPr>
        <w:t>张紧装置 tension unit</w:t>
      </w:r>
    </w:p>
    <w:p w:rsidR="007A4F5A" w:rsidRPr="00F45DA0" w:rsidRDefault="007A4F5A" w:rsidP="007A4F5A">
      <w:pPr>
        <w:pStyle w:val="aff6"/>
        <w:rPr>
          <w:color w:val="000000" w:themeColor="text1"/>
        </w:rPr>
      </w:pPr>
      <w:r w:rsidRPr="00F45DA0">
        <w:rPr>
          <w:rFonts w:hint="eastAsia"/>
          <w:color w:val="000000" w:themeColor="text1"/>
        </w:rPr>
        <w:t>调整刮板输送机牵引链张紧力，以保证其正常运行的装置。</w:t>
      </w:r>
    </w:p>
    <w:p w:rsidR="008369BD" w:rsidRPr="009363F4" w:rsidRDefault="008369BD" w:rsidP="009363F4">
      <w:pPr>
        <w:pStyle w:val="a4"/>
      </w:pPr>
      <w:r w:rsidRPr="009363F4">
        <w:rPr>
          <w:rFonts w:hint="eastAsia"/>
          <w:b/>
        </w:rPr>
        <w:t>工作原理</w:t>
      </w:r>
    </w:p>
    <w:p w:rsidR="00851217" w:rsidRPr="00535E4F" w:rsidRDefault="008313C5" w:rsidP="003A23F1">
      <w:pPr>
        <w:pStyle w:val="aff6"/>
        <w:rPr>
          <w:color w:val="FF0000"/>
        </w:rPr>
      </w:pPr>
      <w:r>
        <w:rPr>
          <w:rFonts w:hint="eastAsia"/>
        </w:rPr>
        <w:t>刮板输送机</w:t>
      </w:r>
      <w:r w:rsidRPr="00B8006A">
        <w:rPr>
          <w:rFonts w:hint="eastAsia"/>
        </w:rPr>
        <w:t>主要由牵引件、刮板、机槽、驱动装置</w:t>
      </w:r>
      <w:r w:rsidR="00A80339">
        <w:rPr>
          <w:rFonts w:hint="eastAsia"/>
        </w:rPr>
        <w:t>和</w:t>
      </w:r>
      <w:r w:rsidRPr="00B8006A">
        <w:rPr>
          <w:rFonts w:hint="eastAsia"/>
        </w:rPr>
        <w:t>机架等组成</w:t>
      </w:r>
      <w:r w:rsidR="005A6E8D" w:rsidRPr="00B8006A">
        <w:rPr>
          <w:rFonts w:hint="eastAsia"/>
        </w:rPr>
        <w:t>。工作时刮板链条埋没于被输送的物料之中，刮板运动，推动机槽底层的物</w:t>
      </w:r>
      <w:r w:rsidR="005A6E8D" w:rsidRPr="00644CC7">
        <w:rPr>
          <w:rFonts w:hint="eastAsia"/>
        </w:rPr>
        <w:t>料移动，底层物料依靠内摩擦力带动上层物料，当物料内摩擦力大于物料与机槽的外摩擦力时，物料将随刮板链条一起向前移动，实现物料的</w:t>
      </w:r>
      <w:r w:rsidR="005A6E8D" w:rsidRPr="00E543C9">
        <w:rPr>
          <w:rFonts w:hint="eastAsia"/>
        </w:rPr>
        <w:t>输送。</w:t>
      </w:r>
    </w:p>
    <w:p w:rsidR="008369BD" w:rsidRPr="00B6413E" w:rsidRDefault="008369BD" w:rsidP="00C64BD2">
      <w:pPr>
        <w:pStyle w:val="a4"/>
        <w:spacing w:beforeLines="50" w:before="156" w:afterLines="50" w:after="156" w:line="360" w:lineRule="auto"/>
        <w:rPr>
          <w:b/>
        </w:rPr>
      </w:pPr>
      <w:r w:rsidRPr="00B6413E">
        <w:rPr>
          <w:rFonts w:hint="eastAsia"/>
          <w:b/>
        </w:rPr>
        <w:t>分类</w:t>
      </w:r>
    </w:p>
    <w:p w:rsidR="0089627C" w:rsidRPr="00955FD7" w:rsidRDefault="007731D4" w:rsidP="0089627C">
      <w:pPr>
        <w:pStyle w:val="a5"/>
      </w:pPr>
      <w:r w:rsidRPr="00955FD7">
        <w:rPr>
          <w:rFonts w:hint="eastAsia"/>
        </w:rPr>
        <w:t>按</w:t>
      </w:r>
      <w:r w:rsidR="0089627C" w:rsidRPr="00955FD7">
        <w:rPr>
          <w:rFonts w:hint="eastAsia"/>
        </w:rPr>
        <w:t>牵引链条种类</w:t>
      </w:r>
      <w:r w:rsidRPr="00955FD7">
        <w:rPr>
          <w:rFonts w:hint="eastAsia"/>
        </w:rPr>
        <w:t>分</w:t>
      </w:r>
    </w:p>
    <w:p w:rsidR="00C85DBE" w:rsidRPr="00930013" w:rsidRDefault="00C85DBE" w:rsidP="00930013">
      <w:pPr>
        <w:ind w:firstLine="480"/>
      </w:pPr>
      <w:r w:rsidRPr="00930013">
        <w:rPr>
          <w:rFonts w:hint="eastAsia"/>
        </w:rPr>
        <w:lastRenderedPageBreak/>
        <w:t>套筒</w:t>
      </w:r>
      <w:r w:rsidR="00A16DA0" w:rsidRPr="00930013">
        <w:rPr>
          <w:rFonts w:hint="eastAsia"/>
        </w:rPr>
        <w:t>滚子</w:t>
      </w:r>
      <w:r w:rsidR="006B6D22" w:rsidRPr="00930013">
        <w:rPr>
          <w:rFonts w:hint="eastAsia"/>
        </w:rPr>
        <w:t>链、</w:t>
      </w:r>
      <w:r w:rsidRPr="00930013">
        <w:rPr>
          <w:rFonts w:hint="eastAsia"/>
        </w:rPr>
        <w:t>模锻链</w:t>
      </w:r>
      <w:r w:rsidR="000B622D" w:rsidRPr="00930013">
        <w:rPr>
          <w:rFonts w:hint="eastAsia"/>
        </w:rPr>
        <w:t>、</w:t>
      </w:r>
      <w:r w:rsidRPr="00930013">
        <w:rPr>
          <w:rFonts w:hint="eastAsia"/>
        </w:rPr>
        <w:t>圆环链</w:t>
      </w:r>
      <w:r w:rsidR="000B622D" w:rsidRPr="00930013">
        <w:rPr>
          <w:rFonts w:hint="eastAsia"/>
        </w:rPr>
        <w:t>和焊接弯板链</w:t>
      </w:r>
      <w:r w:rsidRPr="00930013">
        <w:rPr>
          <w:rFonts w:hint="eastAsia"/>
        </w:rPr>
        <w:t>。</w:t>
      </w:r>
    </w:p>
    <w:p w:rsidR="009363F4" w:rsidRPr="00F71859" w:rsidRDefault="007731D4" w:rsidP="00F71859">
      <w:pPr>
        <w:pStyle w:val="a5"/>
      </w:pPr>
      <w:r w:rsidRPr="00F71859">
        <w:rPr>
          <w:rFonts w:hint="eastAsia"/>
        </w:rPr>
        <w:t>按</w:t>
      </w:r>
      <w:r w:rsidR="009363F4" w:rsidRPr="00F71859">
        <w:rPr>
          <w:rFonts w:hint="eastAsia"/>
        </w:rPr>
        <w:t>输送</w:t>
      </w:r>
      <w:r w:rsidRPr="00F71859">
        <w:rPr>
          <w:rFonts w:hint="eastAsia"/>
        </w:rPr>
        <w:t>型式分</w:t>
      </w:r>
    </w:p>
    <w:p w:rsidR="008369BD" w:rsidRDefault="008B1313" w:rsidP="00930013">
      <w:pPr>
        <w:ind w:firstLine="480"/>
      </w:pPr>
      <w:r>
        <w:rPr>
          <w:rFonts w:hint="eastAsia"/>
        </w:rPr>
        <w:t>刮板输送机按输送型式可以分为</w:t>
      </w:r>
      <w:r w:rsidR="00C85DBE" w:rsidRPr="00930013">
        <w:rPr>
          <w:rFonts w:hint="eastAsia"/>
        </w:rPr>
        <w:t>水平型</w:t>
      </w:r>
      <w:r w:rsidR="005347E8" w:rsidRPr="00930013">
        <w:rPr>
          <w:rFonts w:hint="eastAsia"/>
        </w:rPr>
        <w:t>(</w:t>
      </w:r>
      <w:r w:rsidR="00C85DBE" w:rsidRPr="00930013">
        <w:rPr>
          <w:rFonts w:hint="eastAsia"/>
        </w:rPr>
        <w:t>S</w:t>
      </w:r>
      <w:r w:rsidR="00C85DBE" w:rsidRPr="00930013">
        <w:rPr>
          <w:rFonts w:hint="eastAsia"/>
        </w:rPr>
        <w:t>型</w:t>
      </w:r>
      <w:r w:rsidR="00C85DBE" w:rsidRPr="00930013">
        <w:rPr>
          <w:rFonts w:hint="eastAsia"/>
        </w:rPr>
        <w:t>)</w:t>
      </w:r>
      <w:r w:rsidR="00C85DBE" w:rsidRPr="00930013">
        <w:rPr>
          <w:rFonts w:hint="eastAsia"/>
        </w:rPr>
        <w:t>、垂直型</w:t>
      </w:r>
      <w:r w:rsidR="005347E8" w:rsidRPr="00930013">
        <w:rPr>
          <w:rFonts w:hint="eastAsia"/>
        </w:rPr>
        <w:t>(</w:t>
      </w:r>
      <w:r w:rsidR="00C85DBE" w:rsidRPr="00930013">
        <w:rPr>
          <w:rFonts w:hint="eastAsia"/>
        </w:rPr>
        <w:t>C</w:t>
      </w:r>
      <w:r w:rsidR="00C85DBE" w:rsidRPr="00367386">
        <w:rPr>
          <w:rFonts w:hint="eastAsia"/>
        </w:rPr>
        <w:t>型</w:t>
      </w:r>
      <w:r w:rsidR="00C85DBE" w:rsidRPr="00367386">
        <w:rPr>
          <w:rFonts w:hint="eastAsia"/>
        </w:rPr>
        <w:t>)</w:t>
      </w:r>
      <w:r w:rsidR="00C85DBE" w:rsidRPr="00367386">
        <w:rPr>
          <w:rFonts w:hint="eastAsia"/>
        </w:rPr>
        <w:t>和</w:t>
      </w:r>
      <w:r w:rsidR="00C85DBE" w:rsidRPr="00367386">
        <w:rPr>
          <w:rFonts w:hint="eastAsia"/>
        </w:rPr>
        <w:t>Z</w:t>
      </w:r>
      <w:r w:rsidR="00C85DBE" w:rsidRPr="00367386">
        <w:rPr>
          <w:rFonts w:hint="eastAsia"/>
        </w:rPr>
        <w:t>型</w:t>
      </w:r>
      <w:r w:rsidR="00B865D8" w:rsidRPr="00367386">
        <w:rPr>
          <w:rFonts w:hint="eastAsia"/>
        </w:rPr>
        <w:t>。</w:t>
      </w:r>
      <w:r w:rsidR="00520029" w:rsidRPr="00367386">
        <w:rPr>
          <w:rFonts w:hint="eastAsia"/>
        </w:rPr>
        <w:t>具体</w:t>
      </w:r>
      <w:r w:rsidR="00995669" w:rsidRPr="00367386">
        <w:rPr>
          <w:rFonts w:hint="eastAsia"/>
        </w:rPr>
        <w:t>应符合表</w:t>
      </w:r>
      <w:r w:rsidR="00995669" w:rsidRPr="00367386">
        <w:rPr>
          <w:rFonts w:hint="eastAsia"/>
        </w:rPr>
        <w:t>1</w:t>
      </w:r>
      <w:r w:rsidR="00995669" w:rsidRPr="00367386">
        <w:rPr>
          <w:rFonts w:hint="eastAsia"/>
        </w:rPr>
        <w:t>的规定</w:t>
      </w:r>
    </w:p>
    <w:p w:rsidR="002668F5" w:rsidRPr="003E7F4C" w:rsidRDefault="002668F5" w:rsidP="002668F5">
      <w:pPr>
        <w:pStyle w:val="aff6"/>
        <w:spacing w:line="480" w:lineRule="auto"/>
        <w:ind w:right="420" w:firstLineChars="0" w:firstLine="0"/>
        <w:jc w:val="center"/>
        <w:rPr>
          <w:rFonts w:ascii="黑体" w:eastAsia="黑体" w:hAnsi="黑体"/>
        </w:rPr>
      </w:pPr>
      <w:r w:rsidRPr="003E7F4C">
        <w:rPr>
          <w:rFonts w:ascii="黑体" w:eastAsia="黑体" w:hAnsi="黑体" w:hint="eastAsia"/>
        </w:rPr>
        <w:t>表1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6"/>
        <w:gridCol w:w="1023"/>
        <w:gridCol w:w="863"/>
        <w:gridCol w:w="1000"/>
      </w:tblGrid>
      <w:tr w:rsidR="00036FEC" w:rsidRPr="00036FEC" w:rsidTr="00FF56F9">
        <w:trPr>
          <w:jc w:val="center"/>
        </w:trPr>
        <w:tc>
          <w:tcPr>
            <w:tcW w:w="1276" w:type="dxa"/>
            <w:vAlign w:val="center"/>
          </w:tcPr>
          <w:p w:rsidR="002668F5" w:rsidRPr="00036FEC" w:rsidRDefault="002668F5" w:rsidP="00FF56F9">
            <w:pPr>
              <w:jc w:val="left"/>
              <w:rPr>
                <w:sz w:val="18"/>
              </w:rPr>
            </w:pPr>
            <w:r w:rsidRPr="00036FEC">
              <w:rPr>
                <w:sz w:val="18"/>
              </w:rPr>
              <w:t>型式</w:t>
            </w:r>
          </w:p>
        </w:tc>
        <w:tc>
          <w:tcPr>
            <w:tcW w:w="1023" w:type="dxa"/>
            <w:vAlign w:val="center"/>
          </w:tcPr>
          <w:p w:rsidR="002668F5" w:rsidRPr="00036FEC" w:rsidRDefault="002668F5" w:rsidP="00FF56F9">
            <w:pPr>
              <w:jc w:val="center"/>
              <w:rPr>
                <w:sz w:val="18"/>
              </w:rPr>
            </w:pPr>
            <w:r w:rsidRPr="00036FEC">
              <w:rPr>
                <w:sz w:val="18"/>
              </w:rPr>
              <w:t>水平型</w:t>
            </w:r>
          </w:p>
        </w:tc>
        <w:tc>
          <w:tcPr>
            <w:tcW w:w="863" w:type="dxa"/>
            <w:vAlign w:val="center"/>
          </w:tcPr>
          <w:p w:rsidR="002668F5" w:rsidRPr="00036FEC" w:rsidRDefault="002668F5" w:rsidP="00FF56F9">
            <w:pPr>
              <w:jc w:val="center"/>
              <w:rPr>
                <w:sz w:val="18"/>
              </w:rPr>
            </w:pPr>
            <w:r w:rsidRPr="00036FEC">
              <w:rPr>
                <w:sz w:val="18"/>
              </w:rPr>
              <w:t>垂直型</w:t>
            </w:r>
          </w:p>
        </w:tc>
        <w:tc>
          <w:tcPr>
            <w:tcW w:w="1000" w:type="dxa"/>
            <w:vAlign w:val="center"/>
          </w:tcPr>
          <w:p w:rsidR="002668F5" w:rsidRPr="00036FEC" w:rsidRDefault="002668F5" w:rsidP="00FF56F9">
            <w:pPr>
              <w:jc w:val="center"/>
              <w:rPr>
                <w:sz w:val="18"/>
              </w:rPr>
            </w:pPr>
            <w:r w:rsidRPr="00036FEC">
              <w:rPr>
                <w:sz w:val="18"/>
              </w:rPr>
              <w:t>Z</w:t>
            </w:r>
            <w:r w:rsidRPr="00036FEC">
              <w:rPr>
                <w:sz w:val="18"/>
              </w:rPr>
              <w:t>型</w:t>
            </w:r>
          </w:p>
        </w:tc>
      </w:tr>
      <w:tr w:rsidR="00036FEC" w:rsidRPr="00036FEC" w:rsidTr="00FF56F9">
        <w:trPr>
          <w:jc w:val="center"/>
        </w:trPr>
        <w:tc>
          <w:tcPr>
            <w:tcW w:w="1276" w:type="dxa"/>
            <w:vAlign w:val="center"/>
          </w:tcPr>
          <w:p w:rsidR="002668F5" w:rsidRPr="00036FEC" w:rsidRDefault="002668F5" w:rsidP="00FF56F9">
            <w:pPr>
              <w:jc w:val="left"/>
              <w:rPr>
                <w:sz w:val="18"/>
              </w:rPr>
            </w:pPr>
            <w:r w:rsidRPr="00036FEC">
              <w:rPr>
                <w:sz w:val="18"/>
              </w:rPr>
              <w:t>代号</w:t>
            </w:r>
          </w:p>
        </w:tc>
        <w:tc>
          <w:tcPr>
            <w:tcW w:w="1023" w:type="dxa"/>
            <w:vAlign w:val="center"/>
          </w:tcPr>
          <w:p w:rsidR="002668F5" w:rsidRPr="00036FEC" w:rsidRDefault="002668F5" w:rsidP="00FF56F9">
            <w:pPr>
              <w:jc w:val="center"/>
              <w:rPr>
                <w:sz w:val="18"/>
              </w:rPr>
            </w:pPr>
            <w:r w:rsidRPr="00036FEC">
              <w:rPr>
                <w:sz w:val="18"/>
              </w:rPr>
              <w:t>S</w:t>
            </w:r>
          </w:p>
        </w:tc>
        <w:tc>
          <w:tcPr>
            <w:tcW w:w="863" w:type="dxa"/>
            <w:vAlign w:val="center"/>
          </w:tcPr>
          <w:p w:rsidR="002668F5" w:rsidRPr="00036FEC" w:rsidRDefault="002668F5" w:rsidP="00FF56F9">
            <w:pPr>
              <w:jc w:val="center"/>
              <w:rPr>
                <w:sz w:val="18"/>
              </w:rPr>
            </w:pPr>
            <w:r w:rsidRPr="00036FEC">
              <w:rPr>
                <w:sz w:val="18"/>
              </w:rPr>
              <w:t>C</w:t>
            </w:r>
          </w:p>
        </w:tc>
        <w:tc>
          <w:tcPr>
            <w:tcW w:w="1000" w:type="dxa"/>
            <w:vAlign w:val="center"/>
          </w:tcPr>
          <w:p w:rsidR="002668F5" w:rsidRPr="00036FEC" w:rsidRDefault="002668F5" w:rsidP="00FF56F9">
            <w:pPr>
              <w:jc w:val="center"/>
              <w:rPr>
                <w:sz w:val="18"/>
              </w:rPr>
            </w:pPr>
            <w:r w:rsidRPr="00036FEC">
              <w:rPr>
                <w:sz w:val="18"/>
              </w:rPr>
              <w:t>Z</w:t>
            </w:r>
          </w:p>
        </w:tc>
      </w:tr>
      <w:tr w:rsidR="00036FEC" w:rsidRPr="00036FEC" w:rsidTr="00FF56F9">
        <w:trPr>
          <w:jc w:val="center"/>
        </w:trPr>
        <w:tc>
          <w:tcPr>
            <w:tcW w:w="1276" w:type="dxa"/>
            <w:vAlign w:val="center"/>
          </w:tcPr>
          <w:p w:rsidR="002668F5" w:rsidRPr="00036FEC" w:rsidRDefault="002668F5" w:rsidP="00FF56F9">
            <w:pPr>
              <w:jc w:val="left"/>
              <w:rPr>
                <w:sz w:val="18"/>
              </w:rPr>
            </w:pPr>
            <w:r w:rsidRPr="00036FEC">
              <w:rPr>
                <w:sz w:val="18"/>
              </w:rPr>
              <w:t>倾斜角度</w:t>
            </w:r>
          </w:p>
        </w:tc>
        <w:tc>
          <w:tcPr>
            <w:tcW w:w="1023" w:type="dxa"/>
            <w:vAlign w:val="center"/>
          </w:tcPr>
          <w:p w:rsidR="002668F5" w:rsidRPr="00036FEC" w:rsidRDefault="002668F5" w:rsidP="00995669">
            <w:pPr>
              <w:jc w:val="center"/>
              <w:rPr>
                <w:sz w:val="18"/>
              </w:rPr>
            </w:pPr>
            <w:r w:rsidRPr="00036FEC">
              <w:rPr>
                <w:sz w:val="18"/>
              </w:rPr>
              <w:t>0°~</w:t>
            </w:r>
            <w:r w:rsidR="00995669" w:rsidRPr="00036FEC">
              <w:rPr>
                <w:rFonts w:hint="eastAsia"/>
                <w:sz w:val="18"/>
              </w:rPr>
              <w:t>15</w:t>
            </w:r>
            <w:r w:rsidRPr="00036FEC">
              <w:rPr>
                <w:sz w:val="18"/>
              </w:rPr>
              <w:t>°</w:t>
            </w:r>
          </w:p>
        </w:tc>
        <w:tc>
          <w:tcPr>
            <w:tcW w:w="863" w:type="dxa"/>
            <w:vAlign w:val="center"/>
          </w:tcPr>
          <w:p w:rsidR="002668F5" w:rsidRPr="00036FEC" w:rsidRDefault="002668F5" w:rsidP="00FF56F9">
            <w:pPr>
              <w:jc w:val="center"/>
              <w:rPr>
                <w:sz w:val="18"/>
              </w:rPr>
            </w:pPr>
            <w:r w:rsidRPr="00036FEC">
              <w:rPr>
                <w:sz w:val="18"/>
              </w:rPr>
              <w:t>0°~90°</w:t>
            </w:r>
          </w:p>
        </w:tc>
        <w:tc>
          <w:tcPr>
            <w:tcW w:w="1000" w:type="dxa"/>
            <w:vAlign w:val="center"/>
          </w:tcPr>
          <w:p w:rsidR="002668F5" w:rsidRPr="00036FEC" w:rsidRDefault="002668F5" w:rsidP="00FF56F9">
            <w:pPr>
              <w:jc w:val="center"/>
              <w:rPr>
                <w:sz w:val="18"/>
              </w:rPr>
            </w:pPr>
            <w:r w:rsidRPr="00036FEC">
              <w:rPr>
                <w:sz w:val="18"/>
              </w:rPr>
              <w:t>60°~90°</w:t>
            </w:r>
          </w:p>
        </w:tc>
      </w:tr>
    </w:tbl>
    <w:p w:rsidR="002668F5" w:rsidRPr="002668F5" w:rsidRDefault="002668F5" w:rsidP="00930013">
      <w:pPr>
        <w:ind w:firstLine="480"/>
      </w:pPr>
    </w:p>
    <w:p w:rsidR="008369BD" w:rsidRPr="00B6413E" w:rsidRDefault="008369BD" w:rsidP="00C64BD2">
      <w:pPr>
        <w:pStyle w:val="a4"/>
        <w:spacing w:beforeLines="50" w:before="156" w:afterLines="50" w:after="156" w:line="360" w:lineRule="auto"/>
        <w:rPr>
          <w:b/>
        </w:rPr>
      </w:pPr>
      <w:r w:rsidRPr="00B6413E">
        <w:rPr>
          <w:rFonts w:hint="eastAsia"/>
          <w:b/>
        </w:rPr>
        <w:t>型号及基本参数</w:t>
      </w:r>
    </w:p>
    <w:p w:rsidR="008369BD" w:rsidRDefault="008369BD" w:rsidP="006F33CD">
      <w:pPr>
        <w:pStyle w:val="a5"/>
      </w:pPr>
      <w:r>
        <w:rPr>
          <w:rFonts w:hint="eastAsia"/>
        </w:rPr>
        <w:t>型号的编制方法</w:t>
      </w:r>
    </w:p>
    <w:p w:rsidR="008369BD" w:rsidRPr="00930013" w:rsidRDefault="008369BD" w:rsidP="00930013">
      <w:pPr>
        <w:ind w:firstLine="480"/>
      </w:pPr>
      <w:r w:rsidRPr="004357F5">
        <w:t>按附录</w:t>
      </w:r>
      <w:r w:rsidR="009D6029">
        <w:rPr>
          <w:rFonts w:hint="eastAsia"/>
        </w:rPr>
        <w:t>A</w:t>
      </w:r>
      <w:r w:rsidRPr="004357F5">
        <w:t>执行</w:t>
      </w:r>
      <w:r w:rsidRPr="00930013">
        <w:rPr>
          <w:rFonts w:hint="eastAsia"/>
        </w:rPr>
        <w:t>。</w:t>
      </w:r>
    </w:p>
    <w:p w:rsidR="008369BD" w:rsidRDefault="008369BD" w:rsidP="006F33CD">
      <w:pPr>
        <w:pStyle w:val="a5"/>
      </w:pPr>
      <w:r>
        <w:rPr>
          <w:rFonts w:hint="eastAsia"/>
        </w:rPr>
        <w:t>基本参数</w:t>
      </w:r>
    </w:p>
    <w:p w:rsidR="004E1CF9" w:rsidRPr="00534271" w:rsidRDefault="00916DAF" w:rsidP="00605E91">
      <w:pPr>
        <w:pStyle w:val="affff9"/>
        <w:spacing w:beforeLines="50" w:before="156" w:afterLines="50" w:after="156"/>
        <w:rPr>
          <w:rFonts w:ascii="黑体" w:eastAsia="黑体" w:hAnsi="黑体"/>
        </w:rPr>
      </w:pPr>
      <w:r>
        <w:rPr>
          <w:rFonts w:ascii="黑体" w:eastAsia="黑体" w:hAnsi="黑体" w:hint="eastAsia"/>
        </w:rPr>
        <w:t>刮板</w:t>
      </w:r>
      <w:r w:rsidR="008369BD" w:rsidRPr="007571FB">
        <w:rPr>
          <w:rFonts w:ascii="黑体" w:eastAsia="黑体" w:hAnsi="黑体" w:hint="eastAsia"/>
        </w:rPr>
        <w:t>输送机机槽宽度</w:t>
      </w:r>
    </w:p>
    <w:p w:rsidR="00C40649" w:rsidRPr="000157C5" w:rsidRDefault="00B47DEE" w:rsidP="00B47DEE">
      <w:pPr>
        <w:pStyle w:val="aff6"/>
        <w:spacing w:line="480" w:lineRule="auto"/>
        <w:ind w:right="840" w:firstLineChars="0" w:firstLine="0"/>
        <w:jc w:val="center"/>
        <w:rPr>
          <w:rFonts w:ascii="黑体" w:eastAsia="黑体" w:hAnsi="黑体"/>
        </w:rPr>
      </w:pPr>
      <w:r>
        <w:rPr>
          <w:rFonts w:ascii="黑体" w:eastAsia="黑体" w:hAnsi="黑体" w:hint="eastAsia"/>
        </w:rPr>
        <w:t xml:space="preserve">                                      </w:t>
      </w:r>
      <w:r w:rsidR="00C40649" w:rsidRPr="000157C5">
        <w:rPr>
          <w:rFonts w:ascii="黑体" w:eastAsia="黑体" w:hAnsi="黑体" w:hint="eastAsia"/>
        </w:rPr>
        <w:t>表</w:t>
      </w:r>
      <w:r w:rsidR="00534271" w:rsidRPr="000157C5">
        <w:rPr>
          <w:rFonts w:ascii="黑体" w:eastAsia="黑体" w:hAnsi="黑体" w:hint="eastAsia"/>
        </w:rPr>
        <w:t>1</w:t>
      </w:r>
      <w:r w:rsidR="008509EA">
        <w:rPr>
          <w:rFonts w:ascii="黑体" w:eastAsia="黑体" w:hAnsi="黑体" w:hint="eastAsia"/>
        </w:rPr>
        <w:t xml:space="preserve">                         </w:t>
      </w:r>
      <w:r w:rsidR="008509EA" w:rsidRPr="00B47DEE">
        <w:rPr>
          <w:rFonts w:asciiTheme="minorEastAsia" w:eastAsiaTheme="minorEastAsia" w:hAnsiTheme="minorEastAsia" w:hint="eastAsia"/>
          <w:sz w:val="18"/>
          <w:szCs w:val="18"/>
        </w:rPr>
        <w:t>单位为毫米</w:t>
      </w:r>
    </w:p>
    <w:tbl>
      <w:tblPr>
        <w:tblW w:w="0" w:type="auto"/>
        <w:jc w:val="center"/>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0"/>
        <w:gridCol w:w="486"/>
        <w:gridCol w:w="486"/>
        <w:gridCol w:w="486"/>
        <w:gridCol w:w="486"/>
        <w:gridCol w:w="486"/>
        <w:gridCol w:w="486"/>
        <w:gridCol w:w="486"/>
        <w:gridCol w:w="486"/>
        <w:gridCol w:w="486"/>
        <w:gridCol w:w="576"/>
        <w:gridCol w:w="576"/>
        <w:gridCol w:w="576"/>
      </w:tblGrid>
      <w:tr w:rsidR="005071D4" w:rsidRPr="000157C5" w:rsidTr="00B47DEE">
        <w:trPr>
          <w:trHeight w:val="447"/>
          <w:jc w:val="center"/>
        </w:trPr>
        <w:tc>
          <w:tcPr>
            <w:tcW w:w="1160" w:type="dxa"/>
            <w:shd w:val="clear" w:color="auto" w:fill="auto"/>
            <w:vAlign w:val="center"/>
          </w:tcPr>
          <w:p w:rsidR="005071D4" w:rsidRPr="0019604B" w:rsidRDefault="005071D4" w:rsidP="00B47DEE">
            <w:pPr>
              <w:jc w:val="center"/>
              <w:rPr>
                <w:sz w:val="18"/>
                <w:szCs w:val="18"/>
              </w:rPr>
            </w:pPr>
            <w:r w:rsidRPr="0019604B">
              <w:rPr>
                <w:sz w:val="18"/>
                <w:szCs w:val="18"/>
              </w:rPr>
              <w:t>机槽宽度</w:t>
            </w:r>
            <w:r w:rsidR="00B47DEE">
              <w:rPr>
                <w:rFonts w:hint="eastAsia"/>
                <w:sz w:val="18"/>
                <w:szCs w:val="18"/>
              </w:rPr>
              <w:t xml:space="preserve"> </w:t>
            </w:r>
            <w:r w:rsidRPr="0019604B">
              <w:rPr>
                <w:sz w:val="18"/>
                <w:szCs w:val="18"/>
              </w:rPr>
              <w:t>B</w:t>
            </w:r>
          </w:p>
        </w:tc>
        <w:tc>
          <w:tcPr>
            <w:tcW w:w="0" w:type="auto"/>
            <w:vAlign w:val="center"/>
          </w:tcPr>
          <w:p w:rsidR="005071D4" w:rsidRPr="0019604B" w:rsidRDefault="005071D4" w:rsidP="00B47DEE">
            <w:pPr>
              <w:jc w:val="center"/>
              <w:rPr>
                <w:sz w:val="18"/>
                <w:szCs w:val="18"/>
              </w:rPr>
            </w:pPr>
            <w:r w:rsidRPr="0019604B">
              <w:rPr>
                <w:rFonts w:hint="eastAsia"/>
                <w:sz w:val="18"/>
                <w:szCs w:val="18"/>
              </w:rPr>
              <w:t>120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160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200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250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320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400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500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630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800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1000</w:t>
            </w:r>
          </w:p>
        </w:tc>
        <w:tc>
          <w:tcPr>
            <w:tcW w:w="0" w:type="auto"/>
            <w:shd w:val="clear" w:color="auto" w:fill="auto"/>
            <w:vAlign w:val="center"/>
          </w:tcPr>
          <w:p w:rsidR="005071D4" w:rsidRPr="00036FEC" w:rsidRDefault="005071D4" w:rsidP="00B47DEE">
            <w:pPr>
              <w:jc w:val="center"/>
              <w:rPr>
                <w:sz w:val="18"/>
                <w:szCs w:val="18"/>
              </w:rPr>
            </w:pPr>
            <w:r w:rsidRPr="00036FEC">
              <w:rPr>
                <w:sz w:val="18"/>
                <w:szCs w:val="18"/>
              </w:rPr>
              <w:t>12</w:t>
            </w:r>
            <w:r w:rsidRPr="00036FEC">
              <w:rPr>
                <w:rFonts w:hint="eastAsia"/>
                <w:sz w:val="18"/>
                <w:szCs w:val="18"/>
              </w:rPr>
              <w:t>0</w:t>
            </w:r>
            <w:r w:rsidRPr="00036FEC">
              <w:rPr>
                <w:sz w:val="18"/>
                <w:szCs w:val="18"/>
              </w:rPr>
              <w:t>0</w:t>
            </w:r>
          </w:p>
        </w:tc>
        <w:tc>
          <w:tcPr>
            <w:tcW w:w="576" w:type="dxa"/>
            <w:vAlign w:val="center"/>
          </w:tcPr>
          <w:p w:rsidR="005071D4" w:rsidRPr="00036FEC" w:rsidRDefault="005071D4" w:rsidP="00B47DEE">
            <w:pPr>
              <w:jc w:val="center"/>
              <w:rPr>
                <w:sz w:val="18"/>
                <w:szCs w:val="18"/>
              </w:rPr>
            </w:pPr>
            <w:r w:rsidRPr="00036FEC">
              <w:rPr>
                <w:rFonts w:hint="eastAsia"/>
                <w:sz w:val="18"/>
                <w:szCs w:val="18"/>
              </w:rPr>
              <w:t>1600</w:t>
            </w:r>
          </w:p>
        </w:tc>
      </w:tr>
      <w:tr w:rsidR="005071D4" w:rsidRPr="000157C5" w:rsidTr="00B47DEE">
        <w:trPr>
          <w:trHeight w:val="411"/>
          <w:jc w:val="center"/>
        </w:trPr>
        <w:tc>
          <w:tcPr>
            <w:tcW w:w="1160" w:type="dxa"/>
            <w:shd w:val="clear" w:color="auto" w:fill="auto"/>
            <w:vAlign w:val="center"/>
          </w:tcPr>
          <w:p w:rsidR="005071D4" w:rsidRPr="0019604B" w:rsidRDefault="005071D4" w:rsidP="00B47DEE">
            <w:pPr>
              <w:jc w:val="center"/>
              <w:rPr>
                <w:sz w:val="18"/>
                <w:szCs w:val="18"/>
              </w:rPr>
            </w:pPr>
            <w:r w:rsidRPr="0019604B">
              <w:rPr>
                <w:sz w:val="18"/>
                <w:szCs w:val="18"/>
              </w:rPr>
              <w:t>宽度代号</w:t>
            </w:r>
          </w:p>
        </w:tc>
        <w:tc>
          <w:tcPr>
            <w:tcW w:w="0" w:type="auto"/>
            <w:vAlign w:val="center"/>
          </w:tcPr>
          <w:p w:rsidR="005071D4" w:rsidRPr="0019604B" w:rsidRDefault="005071D4" w:rsidP="00B47DEE">
            <w:pPr>
              <w:jc w:val="center"/>
              <w:rPr>
                <w:sz w:val="18"/>
                <w:szCs w:val="18"/>
              </w:rPr>
            </w:pPr>
            <w:r w:rsidRPr="0019604B">
              <w:rPr>
                <w:rFonts w:hint="eastAsia"/>
                <w:sz w:val="18"/>
                <w:szCs w:val="18"/>
              </w:rPr>
              <w:t>12</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16</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20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25</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32</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40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50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63</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80</w:t>
            </w:r>
          </w:p>
        </w:tc>
        <w:tc>
          <w:tcPr>
            <w:tcW w:w="0" w:type="auto"/>
            <w:shd w:val="clear" w:color="auto" w:fill="auto"/>
            <w:vAlign w:val="center"/>
          </w:tcPr>
          <w:p w:rsidR="005071D4" w:rsidRPr="0019604B" w:rsidRDefault="005071D4" w:rsidP="00B47DEE">
            <w:pPr>
              <w:jc w:val="center"/>
              <w:rPr>
                <w:sz w:val="18"/>
                <w:szCs w:val="18"/>
              </w:rPr>
            </w:pPr>
            <w:r w:rsidRPr="0019604B">
              <w:rPr>
                <w:sz w:val="18"/>
                <w:szCs w:val="18"/>
              </w:rPr>
              <w:t>100</w:t>
            </w:r>
          </w:p>
        </w:tc>
        <w:tc>
          <w:tcPr>
            <w:tcW w:w="0" w:type="auto"/>
            <w:shd w:val="clear" w:color="auto" w:fill="auto"/>
            <w:vAlign w:val="center"/>
          </w:tcPr>
          <w:p w:rsidR="005071D4" w:rsidRPr="00036FEC" w:rsidRDefault="005071D4" w:rsidP="00B47DEE">
            <w:pPr>
              <w:jc w:val="center"/>
              <w:rPr>
                <w:sz w:val="18"/>
                <w:szCs w:val="18"/>
              </w:rPr>
            </w:pPr>
            <w:r w:rsidRPr="00036FEC">
              <w:rPr>
                <w:sz w:val="18"/>
                <w:szCs w:val="18"/>
              </w:rPr>
              <w:t>12</w:t>
            </w:r>
            <w:r w:rsidRPr="00036FEC">
              <w:rPr>
                <w:rFonts w:hint="eastAsia"/>
                <w:sz w:val="18"/>
                <w:szCs w:val="18"/>
              </w:rPr>
              <w:t>0</w:t>
            </w:r>
          </w:p>
        </w:tc>
        <w:tc>
          <w:tcPr>
            <w:tcW w:w="576" w:type="dxa"/>
            <w:vAlign w:val="center"/>
          </w:tcPr>
          <w:p w:rsidR="005071D4" w:rsidRPr="00036FEC" w:rsidRDefault="005071D4" w:rsidP="00B47DEE">
            <w:pPr>
              <w:jc w:val="center"/>
              <w:rPr>
                <w:sz w:val="18"/>
                <w:szCs w:val="18"/>
              </w:rPr>
            </w:pPr>
            <w:r w:rsidRPr="00036FEC">
              <w:rPr>
                <w:rFonts w:hint="eastAsia"/>
                <w:sz w:val="18"/>
                <w:szCs w:val="18"/>
              </w:rPr>
              <w:t>160</w:t>
            </w:r>
          </w:p>
        </w:tc>
      </w:tr>
    </w:tbl>
    <w:p w:rsidR="00F129BE" w:rsidRDefault="00F129BE" w:rsidP="00F129BE">
      <w:pPr>
        <w:pStyle w:val="affff9"/>
        <w:numPr>
          <w:ilvl w:val="0"/>
          <w:numId w:val="0"/>
        </w:numPr>
        <w:rPr>
          <w:rFonts w:ascii="黑体" w:eastAsia="黑体" w:hAnsi="黑体"/>
        </w:rPr>
      </w:pPr>
    </w:p>
    <w:p w:rsidR="008369BD" w:rsidRPr="007571FB" w:rsidRDefault="008369BD" w:rsidP="00605E91">
      <w:pPr>
        <w:pStyle w:val="affff9"/>
        <w:spacing w:beforeLines="50" w:before="156" w:afterLines="50" w:after="156"/>
        <w:rPr>
          <w:rFonts w:ascii="黑体" w:eastAsia="黑体" w:hAnsi="黑体"/>
        </w:rPr>
      </w:pPr>
      <w:r w:rsidRPr="007571FB">
        <w:rPr>
          <w:rFonts w:ascii="黑体" w:eastAsia="黑体" w:hAnsi="黑体" w:hint="eastAsia"/>
        </w:rPr>
        <w:t>刮板链条速度</w:t>
      </w:r>
    </w:p>
    <w:p w:rsidR="008369BD" w:rsidRPr="00930013" w:rsidRDefault="007F13BF">
      <w:pPr>
        <w:ind w:firstLine="480"/>
      </w:pPr>
      <w:r>
        <w:rPr>
          <w:rFonts w:hint="eastAsia"/>
        </w:rPr>
        <w:t>刮板链条名义速度</w:t>
      </w:r>
      <w:r w:rsidR="0078014B">
        <w:rPr>
          <w:rFonts w:hint="eastAsia"/>
        </w:rPr>
        <w:t>系列</w:t>
      </w:r>
      <w:r w:rsidR="00BC4822">
        <w:rPr>
          <w:rFonts w:hint="eastAsia"/>
        </w:rPr>
        <w:t>一</w:t>
      </w:r>
      <w:r w:rsidR="00BC4822" w:rsidRPr="00036FEC">
        <w:rPr>
          <w:rFonts w:hint="eastAsia"/>
        </w:rPr>
        <w:t>般为</w:t>
      </w:r>
      <w:r w:rsidR="005A7D7D" w:rsidRPr="00036FEC">
        <w:rPr>
          <w:rFonts w:hint="eastAsia"/>
        </w:rPr>
        <w:t>0.04m/s</w:t>
      </w:r>
      <w:r w:rsidRPr="00036FEC">
        <w:rPr>
          <w:rFonts w:hint="eastAsia"/>
        </w:rPr>
        <w:t>~</w:t>
      </w:r>
      <w:r w:rsidR="008F7C10">
        <w:rPr>
          <w:rFonts w:hint="eastAsia"/>
        </w:rPr>
        <w:t>1.05</w:t>
      </w:r>
      <w:r w:rsidR="005A7D7D" w:rsidRPr="00036FEC">
        <w:rPr>
          <w:rFonts w:hint="eastAsia"/>
        </w:rPr>
        <w:t>m/s</w:t>
      </w:r>
      <w:r w:rsidR="005A7D7D" w:rsidRPr="00036FEC">
        <w:rPr>
          <w:rFonts w:hint="eastAsia"/>
        </w:rPr>
        <w:t>。</w:t>
      </w:r>
    </w:p>
    <w:p w:rsidR="00B60A97" w:rsidRPr="00DE4BAE" w:rsidRDefault="00A54DC2" w:rsidP="00605E91">
      <w:pPr>
        <w:pStyle w:val="affff9"/>
        <w:spacing w:beforeLines="50" w:before="156" w:afterLines="50" w:after="156"/>
        <w:rPr>
          <w:rFonts w:ascii="黑体" w:eastAsia="黑体" w:hAnsi="黑体"/>
        </w:rPr>
      </w:pPr>
      <w:r>
        <w:rPr>
          <w:rFonts w:ascii="黑体" w:eastAsia="黑体" w:hAnsi="黑体" w:hint="eastAsia"/>
        </w:rPr>
        <w:t>输送量</w:t>
      </w:r>
    </w:p>
    <w:p w:rsidR="00B60A97" w:rsidRPr="00506950" w:rsidRDefault="00A54DC2" w:rsidP="00506950">
      <w:pPr>
        <w:ind w:firstLine="480"/>
      </w:pPr>
      <w:r>
        <w:rPr>
          <w:rFonts w:hint="eastAsia"/>
        </w:rPr>
        <w:t>输送</w:t>
      </w:r>
      <w:proofErr w:type="gramStart"/>
      <w:r>
        <w:rPr>
          <w:rFonts w:hint="eastAsia"/>
        </w:rPr>
        <w:t>量</w:t>
      </w:r>
      <w:r w:rsidR="0078014B" w:rsidRPr="00506950">
        <w:rPr>
          <w:rFonts w:hint="eastAsia"/>
        </w:rPr>
        <w:t>系列</w:t>
      </w:r>
      <w:proofErr w:type="gramEnd"/>
      <w:r w:rsidR="0078014B" w:rsidRPr="00506950">
        <w:rPr>
          <w:rFonts w:hint="eastAsia"/>
        </w:rPr>
        <w:t>为：</w:t>
      </w:r>
      <w:r w:rsidR="00B60A97" w:rsidRPr="00506950">
        <w:rPr>
          <w:rFonts w:hint="eastAsia"/>
        </w:rPr>
        <w:t>30t/h</w:t>
      </w:r>
      <w:r w:rsidR="00B60A97" w:rsidRPr="00506950">
        <w:rPr>
          <w:rFonts w:hint="eastAsia"/>
        </w:rPr>
        <w:t>、</w:t>
      </w:r>
      <w:r w:rsidR="00B60A97" w:rsidRPr="00506950">
        <w:rPr>
          <w:rFonts w:hint="eastAsia"/>
        </w:rPr>
        <w:t>50t/h</w:t>
      </w:r>
      <w:r w:rsidR="00B60A97" w:rsidRPr="00506950">
        <w:rPr>
          <w:rFonts w:hint="eastAsia"/>
        </w:rPr>
        <w:t>、</w:t>
      </w:r>
      <w:r w:rsidR="00B60A97" w:rsidRPr="00506950">
        <w:rPr>
          <w:rFonts w:hint="eastAsia"/>
        </w:rPr>
        <w:t>100t/h</w:t>
      </w:r>
      <w:r w:rsidR="00B60A97" w:rsidRPr="00506950">
        <w:rPr>
          <w:rFonts w:hint="eastAsia"/>
        </w:rPr>
        <w:t>、</w:t>
      </w:r>
      <w:r w:rsidR="00266CAB" w:rsidRPr="00506950">
        <w:rPr>
          <w:rFonts w:hint="eastAsia"/>
        </w:rPr>
        <w:t>200</w:t>
      </w:r>
      <w:r w:rsidR="00266CAB" w:rsidRPr="00506950">
        <w:t xml:space="preserve"> t/h</w:t>
      </w:r>
      <w:r w:rsidR="00E947BC" w:rsidRPr="00506950">
        <w:rPr>
          <w:rFonts w:hint="eastAsia"/>
        </w:rPr>
        <w:t>、</w:t>
      </w:r>
      <w:r w:rsidR="00E947BC" w:rsidRPr="00506950">
        <w:rPr>
          <w:rFonts w:hint="eastAsia"/>
        </w:rPr>
        <w:t>300t/h</w:t>
      </w:r>
      <w:r w:rsidR="00E947BC" w:rsidRPr="00506950">
        <w:rPr>
          <w:rFonts w:hint="eastAsia"/>
        </w:rPr>
        <w:t>、</w:t>
      </w:r>
      <w:r w:rsidR="00266CAB" w:rsidRPr="00506950">
        <w:rPr>
          <w:rFonts w:hint="eastAsia"/>
        </w:rPr>
        <w:t>500</w:t>
      </w:r>
      <w:r w:rsidR="00266CAB" w:rsidRPr="00506950">
        <w:t>t/h</w:t>
      </w:r>
      <w:r w:rsidR="00266CAB" w:rsidRPr="00506950">
        <w:rPr>
          <w:rFonts w:hint="eastAsia"/>
        </w:rPr>
        <w:t>、</w:t>
      </w:r>
      <w:r w:rsidR="00266CAB" w:rsidRPr="00506950">
        <w:rPr>
          <w:rFonts w:hint="eastAsia"/>
        </w:rPr>
        <w:t>1000t/h</w:t>
      </w:r>
      <w:r w:rsidR="00266CAB" w:rsidRPr="00506950">
        <w:rPr>
          <w:rFonts w:hint="eastAsia"/>
        </w:rPr>
        <w:t>、</w:t>
      </w:r>
      <w:r w:rsidR="00266CAB" w:rsidRPr="00506950">
        <w:rPr>
          <w:rFonts w:hint="eastAsia"/>
        </w:rPr>
        <w:t>1500t/h</w:t>
      </w:r>
      <w:r w:rsidR="00266CAB" w:rsidRPr="00506950">
        <w:rPr>
          <w:rFonts w:hint="eastAsia"/>
        </w:rPr>
        <w:t>、</w:t>
      </w:r>
      <w:r w:rsidR="00266CAB" w:rsidRPr="00506950">
        <w:rPr>
          <w:rFonts w:hint="eastAsia"/>
        </w:rPr>
        <w:t>2000t/h</w:t>
      </w:r>
      <w:r w:rsidR="00BD6372" w:rsidRPr="00506950">
        <w:rPr>
          <w:rFonts w:hint="eastAsia"/>
        </w:rPr>
        <w:t>。</w:t>
      </w:r>
    </w:p>
    <w:p w:rsidR="008369BD" w:rsidRPr="00B6413E" w:rsidRDefault="008369BD" w:rsidP="00C64BD2">
      <w:pPr>
        <w:pStyle w:val="a4"/>
        <w:spacing w:beforeLines="50" w:before="156" w:afterLines="50" w:after="156" w:line="360" w:lineRule="auto"/>
        <w:rPr>
          <w:b/>
        </w:rPr>
      </w:pPr>
      <w:r w:rsidRPr="00B6413E">
        <w:rPr>
          <w:rFonts w:hint="eastAsia"/>
          <w:b/>
        </w:rPr>
        <w:t>技术要求</w:t>
      </w:r>
    </w:p>
    <w:p w:rsidR="008369BD" w:rsidRPr="00FA36E2" w:rsidRDefault="008369BD" w:rsidP="00FA36E2">
      <w:pPr>
        <w:pStyle w:val="a5"/>
      </w:pPr>
      <w:r w:rsidRPr="00FA36E2">
        <w:rPr>
          <w:rFonts w:hint="eastAsia"/>
        </w:rPr>
        <w:t>一般要求</w:t>
      </w:r>
    </w:p>
    <w:p w:rsidR="00023A9B" w:rsidRPr="0030697E" w:rsidRDefault="00304EDA" w:rsidP="00FA363C">
      <w:pPr>
        <w:pStyle w:val="affff9"/>
        <w:rPr>
          <w:rFonts w:hAnsi="宋体"/>
        </w:rPr>
      </w:pPr>
      <w:r w:rsidRPr="008659EC">
        <w:rPr>
          <w:rFonts w:hAnsi="宋体"/>
        </w:rPr>
        <w:t>所</w:t>
      </w:r>
      <w:r w:rsidRPr="0030697E">
        <w:rPr>
          <w:rFonts w:hAnsi="宋体"/>
        </w:rPr>
        <w:t>有</w:t>
      </w:r>
      <w:r w:rsidR="00023A9B" w:rsidRPr="0030697E">
        <w:rPr>
          <w:rFonts w:hAnsi="宋体"/>
        </w:rPr>
        <w:t>原材料、外购件、外协件等</w:t>
      </w:r>
      <w:r w:rsidR="00FA363C">
        <w:rPr>
          <w:rFonts w:hAnsi="宋体" w:hint="eastAsia"/>
        </w:rPr>
        <w:t>应附有产品合格证</w:t>
      </w:r>
      <w:r w:rsidR="00AC39C1">
        <w:rPr>
          <w:rFonts w:hAnsi="宋体" w:hint="eastAsia"/>
        </w:rPr>
        <w:t>及</w:t>
      </w:r>
      <w:r w:rsidR="00FA363C" w:rsidRPr="00FA363C">
        <w:rPr>
          <w:rFonts w:hAnsi="宋体" w:hint="eastAsia"/>
        </w:rPr>
        <w:t>出厂检验报告，经检验合格后才能使用</w:t>
      </w:r>
      <w:r w:rsidR="007D4F63">
        <w:rPr>
          <w:rFonts w:hAnsi="宋体" w:hint="eastAsia"/>
        </w:rPr>
        <w:t>。</w:t>
      </w:r>
    </w:p>
    <w:p w:rsidR="008369BD" w:rsidRPr="004E3349" w:rsidRDefault="008369BD" w:rsidP="00DE4BAE">
      <w:pPr>
        <w:pStyle w:val="affff9"/>
        <w:rPr>
          <w:rFonts w:ascii="Times New Roman"/>
        </w:rPr>
      </w:pPr>
      <w:r w:rsidRPr="004E3349">
        <w:rPr>
          <w:rFonts w:hAnsi="宋体"/>
          <w:color w:val="000000" w:themeColor="text1"/>
        </w:rPr>
        <w:t>板件</w:t>
      </w:r>
      <w:r w:rsidR="00787B9A" w:rsidRPr="004E3349">
        <w:rPr>
          <w:rFonts w:hAnsi="宋体" w:hint="eastAsia"/>
          <w:color w:val="000000" w:themeColor="text1"/>
        </w:rPr>
        <w:t>、</w:t>
      </w:r>
      <w:r w:rsidRPr="004E3349">
        <w:rPr>
          <w:rFonts w:hAnsi="宋体"/>
          <w:color w:val="000000" w:themeColor="text1"/>
        </w:rPr>
        <w:t>板型钢构件</w:t>
      </w:r>
      <w:r w:rsidRPr="004E3349">
        <w:rPr>
          <w:rFonts w:ascii="Times New Roman"/>
          <w:color w:val="000000" w:themeColor="text1"/>
        </w:rPr>
        <w:t>应符合</w:t>
      </w:r>
      <w:r w:rsidRPr="004E3349">
        <w:rPr>
          <w:rFonts w:ascii="Times New Roman"/>
        </w:rPr>
        <w:t>GB/T 24857</w:t>
      </w:r>
      <w:r w:rsidRPr="004E3349">
        <w:rPr>
          <w:rFonts w:ascii="Times New Roman"/>
        </w:rPr>
        <w:t>的规定。</w:t>
      </w:r>
    </w:p>
    <w:p w:rsidR="008369BD" w:rsidRPr="004E3349" w:rsidRDefault="008369BD" w:rsidP="00DE4BAE">
      <w:pPr>
        <w:pStyle w:val="affff9"/>
        <w:rPr>
          <w:rFonts w:ascii="Times New Roman"/>
        </w:rPr>
      </w:pPr>
      <w:r w:rsidRPr="004E3349">
        <w:rPr>
          <w:rFonts w:ascii="Times New Roman"/>
        </w:rPr>
        <w:t>铸件应符合</w:t>
      </w:r>
      <w:r w:rsidRPr="004E3349">
        <w:rPr>
          <w:rFonts w:ascii="Times New Roman"/>
        </w:rPr>
        <w:t>GB/T 24856</w:t>
      </w:r>
      <w:r w:rsidRPr="004E3349">
        <w:rPr>
          <w:rFonts w:ascii="Times New Roman"/>
        </w:rPr>
        <w:t>的规定。</w:t>
      </w:r>
    </w:p>
    <w:p w:rsidR="008369BD" w:rsidRPr="004E3349" w:rsidRDefault="008369BD" w:rsidP="00DE4BAE">
      <w:pPr>
        <w:pStyle w:val="affff9"/>
        <w:rPr>
          <w:rFonts w:ascii="Times New Roman"/>
        </w:rPr>
      </w:pPr>
      <w:r w:rsidRPr="004E3349">
        <w:rPr>
          <w:rFonts w:ascii="Times New Roman"/>
        </w:rPr>
        <w:t>装配应符合</w:t>
      </w:r>
      <w:r w:rsidRPr="004E3349">
        <w:rPr>
          <w:rFonts w:ascii="Times New Roman"/>
        </w:rPr>
        <w:t>GB/T 24855</w:t>
      </w:r>
      <w:r w:rsidRPr="004E3349">
        <w:rPr>
          <w:rFonts w:ascii="Times New Roman"/>
        </w:rPr>
        <w:t>的规定。</w:t>
      </w:r>
    </w:p>
    <w:p w:rsidR="008369BD" w:rsidRPr="008659EC" w:rsidRDefault="00312EAA" w:rsidP="008659EC">
      <w:pPr>
        <w:pStyle w:val="affff9"/>
        <w:rPr>
          <w:rFonts w:ascii="Times New Roman"/>
        </w:rPr>
      </w:pPr>
      <w:r>
        <w:rPr>
          <w:rFonts w:ascii="Times New Roman" w:hint="eastAsia"/>
        </w:rPr>
        <w:t>刮板输送机</w:t>
      </w:r>
      <w:proofErr w:type="gramStart"/>
      <w:r w:rsidR="008369BD" w:rsidRPr="004E3349">
        <w:rPr>
          <w:rFonts w:ascii="Times New Roman"/>
        </w:rPr>
        <w:t>涂装应符合</w:t>
      </w:r>
      <w:proofErr w:type="gramEnd"/>
      <w:r w:rsidR="008369BD" w:rsidRPr="004E3349">
        <w:rPr>
          <w:rFonts w:ascii="Times New Roman"/>
        </w:rPr>
        <w:t>GB/T 25218</w:t>
      </w:r>
      <w:r w:rsidR="008369BD" w:rsidRPr="004E3349">
        <w:rPr>
          <w:rFonts w:ascii="Times New Roman"/>
        </w:rPr>
        <w:t>的规定</w:t>
      </w:r>
      <w:r w:rsidR="008369BD" w:rsidRPr="008659EC">
        <w:rPr>
          <w:rFonts w:hAnsi="宋体"/>
        </w:rPr>
        <w:t>。</w:t>
      </w:r>
    </w:p>
    <w:p w:rsidR="008369BD" w:rsidRPr="00CA71AD" w:rsidRDefault="008369BD" w:rsidP="00D7619E">
      <w:pPr>
        <w:pStyle w:val="affff9"/>
        <w:rPr>
          <w:rFonts w:hAnsi="宋体"/>
        </w:rPr>
      </w:pPr>
      <w:r w:rsidRPr="00CA71AD">
        <w:rPr>
          <w:rFonts w:hAnsi="宋体" w:hint="eastAsia"/>
        </w:rPr>
        <w:t>负载运行条件下，主机</w:t>
      </w:r>
      <w:r w:rsidRPr="00CA71AD">
        <w:rPr>
          <w:rFonts w:hAnsi="宋体"/>
        </w:rPr>
        <w:t>轴承温</w:t>
      </w:r>
      <w:r w:rsidRPr="00C342F7">
        <w:rPr>
          <w:rFonts w:ascii="Times New Roman"/>
        </w:rPr>
        <w:t>升</w:t>
      </w:r>
      <w:r w:rsidR="002B6045" w:rsidRPr="00C342F7">
        <w:rPr>
          <w:rFonts w:ascii="Times New Roman" w:hint="eastAsia"/>
        </w:rPr>
        <w:t>按</w:t>
      </w:r>
      <w:r w:rsidR="002B6045" w:rsidRPr="00C342F7">
        <w:rPr>
          <w:rFonts w:ascii="Times New Roman" w:hint="eastAsia"/>
        </w:rPr>
        <w:t>8.3.3</w:t>
      </w:r>
      <w:r w:rsidR="002B6045" w:rsidRPr="00C342F7">
        <w:rPr>
          <w:rFonts w:ascii="Times New Roman" w:hint="eastAsia"/>
        </w:rPr>
        <w:t>测定</w:t>
      </w:r>
      <w:r w:rsidR="00F23BCD" w:rsidRPr="00CA71AD">
        <w:rPr>
          <w:rFonts w:ascii="Times New Roman"/>
        </w:rPr>
        <w:t>应</w:t>
      </w:r>
      <w:r w:rsidRPr="00CA71AD">
        <w:rPr>
          <w:rFonts w:ascii="Times New Roman"/>
        </w:rPr>
        <w:t>不超过</w:t>
      </w:r>
      <w:r w:rsidR="00A766EC">
        <w:rPr>
          <w:rFonts w:ascii="Times New Roman" w:hint="eastAsia"/>
        </w:rPr>
        <w:t>40</w:t>
      </w:r>
      <w:r w:rsidR="00717B22" w:rsidRPr="00CA71AD">
        <w:rPr>
          <w:rFonts w:hAnsi="宋体" w:cs="宋体" w:hint="eastAsia"/>
        </w:rPr>
        <w:t>℃</w:t>
      </w:r>
      <w:r w:rsidR="00717B22" w:rsidRPr="00CA71AD">
        <w:rPr>
          <w:rFonts w:ascii="Times New Roman"/>
        </w:rPr>
        <w:t>，</w:t>
      </w:r>
      <w:r w:rsidR="00717B22" w:rsidRPr="00CA71AD">
        <w:rPr>
          <w:rFonts w:hAnsi="宋体" w:hint="eastAsia"/>
        </w:rPr>
        <w:t>最高温度</w:t>
      </w:r>
      <w:r w:rsidR="00F23BCD" w:rsidRPr="00CA71AD">
        <w:rPr>
          <w:rFonts w:hAnsi="宋体" w:hint="eastAsia"/>
        </w:rPr>
        <w:t>应</w:t>
      </w:r>
      <w:r w:rsidR="00717B22" w:rsidRPr="00CA71AD">
        <w:rPr>
          <w:rFonts w:hAnsi="宋体" w:hint="eastAsia"/>
        </w:rPr>
        <w:t>不</w:t>
      </w:r>
      <w:r w:rsidR="00717B22" w:rsidRPr="00CA71AD">
        <w:rPr>
          <w:rFonts w:ascii="Times New Roman"/>
        </w:rPr>
        <w:t>超过</w:t>
      </w:r>
      <w:r w:rsidR="00717B22" w:rsidRPr="00CA71AD">
        <w:rPr>
          <w:rFonts w:ascii="Times New Roman"/>
        </w:rPr>
        <w:t>75</w:t>
      </w:r>
      <w:r w:rsidR="00717B22" w:rsidRPr="00CA71AD">
        <w:rPr>
          <w:rFonts w:hAnsi="宋体" w:cs="宋体" w:hint="eastAsia"/>
        </w:rPr>
        <w:t>℃</w:t>
      </w:r>
      <w:r w:rsidR="00717B22" w:rsidRPr="00CA71AD">
        <w:rPr>
          <w:rFonts w:ascii="Times New Roman"/>
        </w:rPr>
        <w:t>。</w:t>
      </w:r>
    </w:p>
    <w:p w:rsidR="00184927" w:rsidRPr="00D971A0" w:rsidRDefault="008369BD" w:rsidP="00DE4BAE">
      <w:pPr>
        <w:pStyle w:val="affff9"/>
        <w:rPr>
          <w:rFonts w:ascii="Times New Roman"/>
        </w:rPr>
      </w:pPr>
      <w:r w:rsidRPr="00CA71AD">
        <w:rPr>
          <w:rFonts w:ascii="Times New Roman"/>
        </w:rPr>
        <w:t>负载运行时，</w:t>
      </w:r>
      <w:r w:rsidR="00916DAF">
        <w:rPr>
          <w:rFonts w:ascii="Times New Roman" w:hint="eastAsia"/>
        </w:rPr>
        <w:t>刮板</w:t>
      </w:r>
      <w:r w:rsidRPr="00CA71AD">
        <w:rPr>
          <w:rFonts w:ascii="Times New Roman"/>
        </w:rPr>
        <w:t>输送机最大</w:t>
      </w:r>
      <w:r w:rsidR="005A7839">
        <w:rPr>
          <w:rFonts w:ascii="Times New Roman" w:hint="eastAsia"/>
        </w:rPr>
        <w:t>声功率级</w:t>
      </w:r>
      <w:r w:rsidR="005A7839">
        <w:rPr>
          <w:rFonts w:ascii="Times New Roman"/>
        </w:rPr>
        <w:t>噪声</w:t>
      </w:r>
      <w:r w:rsidR="00891A25">
        <w:rPr>
          <w:rFonts w:ascii="Times New Roman" w:hint="eastAsia"/>
        </w:rPr>
        <w:t>按</w:t>
      </w:r>
      <w:r w:rsidR="00891A25">
        <w:rPr>
          <w:rFonts w:ascii="Times New Roman" w:hint="eastAsia"/>
        </w:rPr>
        <w:t>GB/T 3768</w:t>
      </w:r>
      <w:r w:rsidR="00891A25">
        <w:rPr>
          <w:rFonts w:ascii="Times New Roman" w:hint="eastAsia"/>
        </w:rPr>
        <w:t>测定</w:t>
      </w:r>
      <w:r w:rsidR="00DB1657">
        <w:rPr>
          <w:rFonts w:ascii="Times New Roman"/>
        </w:rPr>
        <w:t>应</w:t>
      </w:r>
      <w:r w:rsidR="005A7839">
        <w:rPr>
          <w:rFonts w:ascii="Times New Roman"/>
        </w:rPr>
        <w:t>不</w:t>
      </w:r>
      <w:r w:rsidR="005A7839">
        <w:rPr>
          <w:rFonts w:ascii="Times New Roman" w:hint="eastAsia"/>
        </w:rPr>
        <w:t>大于</w:t>
      </w:r>
      <w:r w:rsidR="0089510B" w:rsidRPr="00CA71AD">
        <w:rPr>
          <w:rFonts w:ascii="Times New Roman"/>
        </w:rPr>
        <w:t>85</w:t>
      </w:r>
      <w:r w:rsidRPr="00CA71AD">
        <w:rPr>
          <w:rFonts w:ascii="Times New Roman"/>
        </w:rPr>
        <w:t>dB(A)</w:t>
      </w:r>
      <w:r w:rsidRPr="00D971A0">
        <w:rPr>
          <w:rFonts w:ascii="Times New Roman"/>
        </w:rPr>
        <w:t>。</w:t>
      </w:r>
    </w:p>
    <w:p w:rsidR="008369BD" w:rsidRPr="00FA36E2" w:rsidRDefault="008369BD" w:rsidP="00FA36E2">
      <w:pPr>
        <w:pStyle w:val="a5"/>
      </w:pPr>
      <w:r w:rsidRPr="00FA36E2">
        <w:t>机械要求</w:t>
      </w:r>
    </w:p>
    <w:p w:rsidR="00DC35CD" w:rsidRPr="005E6F5C" w:rsidRDefault="008369BD" w:rsidP="00605E91">
      <w:pPr>
        <w:pStyle w:val="affff9"/>
        <w:spacing w:before="120" w:after="120"/>
        <w:rPr>
          <w:rFonts w:ascii="黑体" w:eastAsia="黑体" w:hAnsi="黑体"/>
        </w:rPr>
      </w:pPr>
      <w:r w:rsidRPr="007571FB">
        <w:rPr>
          <w:rFonts w:ascii="黑体" w:eastAsia="黑体" w:hAnsi="黑体" w:hint="eastAsia"/>
        </w:rPr>
        <w:lastRenderedPageBreak/>
        <w:t>刮板链条</w:t>
      </w:r>
    </w:p>
    <w:p w:rsidR="00BA45DA" w:rsidRPr="00B90C17" w:rsidRDefault="00DC35CD" w:rsidP="00B90C17">
      <w:pPr>
        <w:pStyle w:val="a7"/>
        <w:spacing w:beforeLines="0" w:before="0" w:afterLines="0" w:after="0"/>
        <w:rPr>
          <w:rFonts w:ascii="Times New Roman" w:eastAsia="宋体"/>
        </w:rPr>
      </w:pPr>
      <w:r w:rsidRPr="00DC35CD">
        <w:rPr>
          <w:rFonts w:ascii="Times New Roman" w:eastAsia="宋体" w:hint="eastAsia"/>
        </w:rPr>
        <w:t>链条</w:t>
      </w:r>
      <w:r w:rsidR="00062C3F">
        <w:rPr>
          <w:rFonts w:ascii="Times New Roman" w:eastAsia="宋体" w:hint="eastAsia"/>
        </w:rPr>
        <w:t>的</w:t>
      </w:r>
      <w:r w:rsidR="00882273">
        <w:rPr>
          <w:rFonts w:ascii="Times New Roman" w:eastAsia="宋体" w:hint="eastAsia"/>
        </w:rPr>
        <w:t>拉伸破断载荷</w:t>
      </w:r>
      <w:r w:rsidR="004B6389">
        <w:rPr>
          <w:rFonts w:ascii="Times New Roman" w:eastAsia="宋体" w:hint="eastAsia"/>
        </w:rPr>
        <w:t>值</w:t>
      </w:r>
      <w:r w:rsidR="00882273">
        <w:rPr>
          <w:rFonts w:ascii="Times New Roman" w:eastAsia="宋体" w:hint="eastAsia"/>
        </w:rPr>
        <w:t>应满足设计要求。</w:t>
      </w:r>
    </w:p>
    <w:p w:rsidR="008369BD" w:rsidRPr="000F6CAA" w:rsidRDefault="00F1681F" w:rsidP="000F6CAA">
      <w:pPr>
        <w:pStyle w:val="a7"/>
        <w:spacing w:beforeLines="0" w:before="0" w:afterLines="0" w:after="0"/>
        <w:rPr>
          <w:rFonts w:ascii="Times New Roman" w:eastAsia="宋体"/>
        </w:rPr>
      </w:pPr>
      <w:r>
        <w:rPr>
          <w:rFonts w:ascii="Times New Roman" w:eastAsia="宋体" w:hint="eastAsia"/>
        </w:rPr>
        <w:t>刮板与</w:t>
      </w:r>
      <w:r w:rsidR="007B0500">
        <w:rPr>
          <w:rFonts w:ascii="Times New Roman" w:eastAsia="宋体" w:hint="eastAsia"/>
        </w:rPr>
        <w:t>链</w:t>
      </w:r>
      <w:r w:rsidR="00D7619E">
        <w:rPr>
          <w:rFonts w:ascii="Times New Roman" w:eastAsia="宋体" w:hint="eastAsia"/>
        </w:rPr>
        <w:t>条</w:t>
      </w:r>
      <w:r w:rsidR="008726B0">
        <w:rPr>
          <w:rFonts w:ascii="Times New Roman" w:eastAsia="宋体" w:hint="eastAsia"/>
        </w:rPr>
        <w:t>若</w:t>
      </w:r>
      <w:r w:rsidR="00EE6EAE">
        <w:rPr>
          <w:rFonts w:ascii="Times New Roman" w:eastAsia="宋体" w:hint="eastAsia"/>
        </w:rPr>
        <w:t>采用</w:t>
      </w:r>
      <w:r>
        <w:rPr>
          <w:rFonts w:ascii="Times New Roman" w:eastAsia="宋体" w:hint="eastAsia"/>
        </w:rPr>
        <w:t>焊接</w:t>
      </w:r>
      <w:r w:rsidR="00EE6EAE">
        <w:rPr>
          <w:rFonts w:ascii="Times New Roman" w:eastAsia="宋体" w:hint="eastAsia"/>
        </w:rPr>
        <w:t>联接</w:t>
      </w:r>
      <w:r>
        <w:rPr>
          <w:rFonts w:ascii="Times New Roman" w:eastAsia="宋体" w:hint="eastAsia"/>
        </w:rPr>
        <w:t>，焊接处不允许有裂纹、夹渣、未熔合、未</w:t>
      </w:r>
      <w:proofErr w:type="gramStart"/>
      <w:r>
        <w:rPr>
          <w:rFonts w:ascii="Times New Roman" w:eastAsia="宋体" w:hint="eastAsia"/>
        </w:rPr>
        <w:t>焊透等缺陷</w:t>
      </w:r>
      <w:proofErr w:type="gramEnd"/>
      <w:r w:rsidR="008369BD" w:rsidRPr="00BA4092">
        <w:rPr>
          <w:rFonts w:ascii="Times New Roman" w:eastAsia="宋体" w:hint="eastAsia"/>
        </w:rPr>
        <w:t>。</w:t>
      </w:r>
    </w:p>
    <w:p w:rsidR="00BA45DA" w:rsidRDefault="002D7498" w:rsidP="00430B61">
      <w:pPr>
        <w:pStyle w:val="a7"/>
        <w:spacing w:beforeLines="0" w:before="0" w:afterLines="0" w:after="0"/>
        <w:rPr>
          <w:rFonts w:ascii="Times New Roman" w:eastAsia="宋体"/>
        </w:rPr>
      </w:pPr>
      <w:r>
        <w:rPr>
          <w:rFonts w:ascii="Times New Roman" w:eastAsia="宋体" w:hint="eastAsia"/>
        </w:rPr>
        <w:t>刮板</w:t>
      </w:r>
      <w:r w:rsidR="00AE61D0">
        <w:rPr>
          <w:rFonts w:ascii="Times New Roman" w:eastAsia="宋体" w:hint="eastAsia"/>
        </w:rPr>
        <w:t>应选用</w:t>
      </w:r>
      <w:r w:rsidR="00BA45DA" w:rsidRPr="00BA4092">
        <w:rPr>
          <w:rFonts w:ascii="Times New Roman" w:eastAsia="宋体" w:hint="eastAsia"/>
        </w:rPr>
        <w:t>抗磨性强</w:t>
      </w:r>
      <w:r w:rsidR="0097605B">
        <w:rPr>
          <w:rFonts w:ascii="Times New Roman" w:eastAsia="宋体" w:hint="eastAsia"/>
        </w:rPr>
        <w:t>的材料制造</w:t>
      </w:r>
      <w:r w:rsidR="00BA45DA" w:rsidRPr="00BA4092">
        <w:rPr>
          <w:rFonts w:ascii="Times New Roman" w:eastAsia="宋体" w:hint="eastAsia"/>
        </w:rPr>
        <w:t>。</w:t>
      </w:r>
    </w:p>
    <w:p w:rsidR="00DC35CD" w:rsidRPr="00DC35CD" w:rsidRDefault="00DC35CD" w:rsidP="00DC35CD">
      <w:pPr>
        <w:pStyle w:val="a7"/>
        <w:spacing w:beforeLines="0" w:before="0" w:afterLines="0" w:after="0"/>
        <w:rPr>
          <w:rFonts w:ascii="Times New Roman" w:eastAsia="宋体"/>
        </w:rPr>
      </w:pPr>
      <w:r w:rsidRPr="00DC35CD">
        <w:rPr>
          <w:rFonts w:ascii="Times New Roman" w:eastAsia="宋体" w:hint="eastAsia"/>
        </w:rPr>
        <w:t>刮板链条装配后应转动灵活，无任何卡死现象。</w:t>
      </w:r>
    </w:p>
    <w:p w:rsidR="00DC35CD" w:rsidRPr="00DC35CD" w:rsidRDefault="007F3E9E" w:rsidP="00DC35CD">
      <w:pPr>
        <w:pStyle w:val="a7"/>
        <w:spacing w:beforeLines="0" w:before="0" w:afterLines="0" w:after="0"/>
        <w:rPr>
          <w:rFonts w:ascii="Times New Roman" w:eastAsia="宋体"/>
        </w:rPr>
      </w:pPr>
      <w:r>
        <w:rPr>
          <w:rFonts w:ascii="Times New Roman" w:eastAsia="宋体" w:hint="eastAsia"/>
        </w:rPr>
        <w:t>刮板链条装配后应涂</w:t>
      </w:r>
      <w:r w:rsidR="00DC35CD" w:rsidRPr="00DC35CD">
        <w:rPr>
          <w:rFonts w:ascii="Times New Roman" w:eastAsia="宋体" w:hint="eastAsia"/>
        </w:rPr>
        <w:t>防锈漆，出厂时不应出现锈蚀</w:t>
      </w:r>
      <w:r w:rsidR="00831633">
        <w:rPr>
          <w:rFonts w:ascii="Times New Roman" w:eastAsia="宋体" w:hint="eastAsia"/>
        </w:rPr>
        <w:t>。</w:t>
      </w:r>
    </w:p>
    <w:p w:rsidR="008369BD" w:rsidRPr="00BA4092" w:rsidRDefault="008369BD" w:rsidP="00605E91">
      <w:pPr>
        <w:pStyle w:val="affff9"/>
        <w:spacing w:before="120" w:after="120"/>
        <w:rPr>
          <w:rFonts w:ascii="黑体" w:eastAsia="黑体" w:hAnsi="黑体"/>
        </w:rPr>
      </w:pPr>
      <w:r w:rsidRPr="00BA4092">
        <w:rPr>
          <w:rFonts w:ascii="黑体" w:eastAsia="黑体" w:hAnsi="黑体" w:hint="eastAsia"/>
        </w:rPr>
        <w:t>头部、尾部</w:t>
      </w:r>
    </w:p>
    <w:p w:rsidR="008369BD" w:rsidRPr="00D7619E" w:rsidRDefault="00691233" w:rsidP="00F8377B">
      <w:pPr>
        <w:pStyle w:val="a7"/>
        <w:spacing w:beforeLines="0" w:before="0" w:afterLines="0" w:after="0"/>
        <w:rPr>
          <w:rFonts w:ascii="Times New Roman" w:eastAsia="宋体"/>
        </w:rPr>
      </w:pPr>
      <w:r>
        <w:rPr>
          <w:rFonts w:ascii="Times New Roman" w:eastAsia="宋体" w:hint="eastAsia"/>
        </w:rPr>
        <w:t>头轮、尾</w:t>
      </w:r>
      <w:r w:rsidR="008369BD" w:rsidRPr="00BA4092">
        <w:rPr>
          <w:rFonts w:ascii="Times New Roman" w:eastAsia="宋体" w:hint="eastAsia"/>
        </w:rPr>
        <w:t>轮</w:t>
      </w:r>
      <w:r w:rsidR="00D7619E">
        <w:rPr>
          <w:rFonts w:ascii="Times New Roman" w:eastAsia="宋体" w:hint="eastAsia"/>
        </w:rPr>
        <w:t>及</w:t>
      </w:r>
      <w:r w:rsidR="00D7619E" w:rsidRPr="001B21A6">
        <w:rPr>
          <w:rFonts w:ascii="Times New Roman" w:eastAsia="宋体" w:hint="eastAsia"/>
        </w:rPr>
        <w:t>头、尾轮轴</w:t>
      </w:r>
      <w:r w:rsidR="006A3726">
        <w:rPr>
          <w:rFonts w:ascii="Times New Roman" w:eastAsia="宋体" w:hint="eastAsia"/>
        </w:rPr>
        <w:t>表面硬度</w:t>
      </w:r>
      <w:r w:rsidR="00734FD6">
        <w:rPr>
          <w:rFonts w:ascii="Times New Roman" w:eastAsia="宋体" w:hint="eastAsia"/>
        </w:rPr>
        <w:t>应满足设计要求</w:t>
      </w:r>
      <w:r w:rsidR="008369BD" w:rsidRPr="00D7619E">
        <w:rPr>
          <w:rFonts w:ascii="Times New Roman" w:eastAsia="宋体" w:hint="eastAsia"/>
        </w:rPr>
        <w:t>。</w:t>
      </w:r>
    </w:p>
    <w:p w:rsidR="000665FD" w:rsidRPr="0042626B" w:rsidRDefault="003F434D" w:rsidP="0042626B">
      <w:pPr>
        <w:pStyle w:val="a7"/>
        <w:spacing w:beforeLines="0" w:before="0" w:afterLines="0" w:after="0"/>
        <w:rPr>
          <w:rFonts w:ascii="Times New Roman" w:eastAsia="宋体"/>
        </w:rPr>
      </w:pPr>
      <w:r w:rsidRPr="00BA4092">
        <w:rPr>
          <w:rFonts w:ascii="Times New Roman" w:eastAsia="宋体" w:hint="eastAsia"/>
        </w:rPr>
        <w:t>减速机及</w:t>
      </w:r>
      <w:r w:rsidR="008369BD" w:rsidRPr="00BA4092">
        <w:rPr>
          <w:rFonts w:ascii="Times New Roman" w:eastAsia="宋体" w:hint="eastAsia"/>
        </w:rPr>
        <w:t>头轮上的</w:t>
      </w:r>
      <w:r w:rsidR="00734FD6">
        <w:rPr>
          <w:rFonts w:ascii="Times New Roman" w:eastAsia="宋体" w:hint="eastAsia"/>
        </w:rPr>
        <w:t>明显部位应标注出轴的转动方向</w:t>
      </w:r>
      <w:r w:rsidRPr="00BA4092">
        <w:rPr>
          <w:rFonts w:ascii="Times New Roman" w:eastAsia="宋体" w:hint="eastAsia"/>
        </w:rPr>
        <w:t>。</w:t>
      </w:r>
    </w:p>
    <w:p w:rsidR="00D61859" w:rsidRPr="00A875EE" w:rsidRDefault="00D61859" w:rsidP="00A875EE">
      <w:pPr>
        <w:pStyle w:val="a7"/>
        <w:spacing w:beforeLines="0" w:before="0" w:afterLines="0" w:after="0"/>
        <w:rPr>
          <w:rFonts w:ascii="Times New Roman" w:eastAsia="宋体"/>
        </w:rPr>
      </w:pPr>
      <w:r w:rsidRPr="00A875EE">
        <w:rPr>
          <w:rFonts w:ascii="Times New Roman" w:eastAsia="宋体" w:hint="eastAsia"/>
        </w:rPr>
        <w:t>头轮、尾轮应转动灵活，不应有擦、刮、碰现象。</w:t>
      </w:r>
    </w:p>
    <w:p w:rsidR="00343242" w:rsidRPr="00D67F17" w:rsidRDefault="00212FEA" w:rsidP="00D41EDF">
      <w:pPr>
        <w:pStyle w:val="a7"/>
        <w:spacing w:beforeLines="0" w:before="0" w:afterLines="0" w:after="0"/>
        <w:rPr>
          <w:rFonts w:ascii="Times New Roman" w:eastAsia="宋体"/>
        </w:rPr>
      </w:pPr>
      <w:r w:rsidRPr="00D67F17">
        <w:rPr>
          <w:rFonts w:ascii="Times New Roman" w:eastAsia="宋体" w:hint="eastAsia"/>
        </w:rPr>
        <w:t>进</w:t>
      </w:r>
      <w:r w:rsidR="006F1ACA" w:rsidRPr="00D67F17">
        <w:rPr>
          <w:rFonts w:ascii="Times New Roman" w:eastAsia="宋体" w:hint="eastAsia"/>
        </w:rPr>
        <w:t>料口应设</w:t>
      </w:r>
      <w:r w:rsidR="00734FD6">
        <w:rPr>
          <w:rFonts w:ascii="Times New Roman" w:eastAsia="宋体" w:hint="eastAsia"/>
        </w:rPr>
        <w:t>有</w:t>
      </w:r>
      <w:r w:rsidR="006F1ACA" w:rsidRPr="00D67F17">
        <w:rPr>
          <w:rFonts w:ascii="Times New Roman" w:eastAsia="宋体" w:hint="eastAsia"/>
        </w:rPr>
        <w:t>防</w:t>
      </w:r>
      <w:r w:rsidR="00734FD6">
        <w:rPr>
          <w:rFonts w:ascii="Times New Roman" w:eastAsia="宋体" w:hint="eastAsia"/>
        </w:rPr>
        <w:t>止</w:t>
      </w:r>
      <w:r w:rsidR="006F1ACA" w:rsidRPr="00D67F17">
        <w:rPr>
          <w:rFonts w:ascii="Times New Roman" w:eastAsia="宋体" w:hint="eastAsia"/>
        </w:rPr>
        <w:t>物料冲击链条的</w:t>
      </w:r>
      <w:r w:rsidR="00343242" w:rsidRPr="00D67F17">
        <w:rPr>
          <w:rFonts w:ascii="Times New Roman" w:eastAsia="宋体" w:hint="eastAsia"/>
        </w:rPr>
        <w:t>挡料</w:t>
      </w:r>
      <w:r w:rsidR="00734FD6">
        <w:rPr>
          <w:rFonts w:ascii="Times New Roman" w:eastAsia="宋体" w:hint="eastAsia"/>
        </w:rPr>
        <w:t>装置</w:t>
      </w:r>
      <w:r w:rsidR="006F1ACA" w:rsidRPr="00D67F17">
        <w:rPr>
          <w:rFonts w:ascii="Times New Roman" w:eastAsia="宋体" w:hint="eastAsia"/>
        </w:rPr>
        <w:t>。</w:t>
      </w:r>
    </w:p>
    <w:p w:rsidR="00734FD6" w:rsidRPr="0050568A" w:rsidRDefault="00734FD6" w:rsidP="00734FD6">
      <w:pPr>
        <w:pStyle w:val="a7"/>
        <w:spacing w:beforeLines="0" w:before="0" w:afterLines="0" w:after="0"/>
        <w:rPr>
          <w:rFonts w:ascii="Times New Roman" w:eastAsia="宋体"/>
        </w:rPr>
      </w:pPr>
      <w:r>
        <w:rPr>
          <w:rFonts w:ascii="Times New Roman" w:eastAsia="宋体" w:hint="eastAsia"/>
        </w:rPr>
        <w:t>出料口处</w:t>
      </w:r>
      <w:r w:rsidRPr="008046FF">
        <w:rPr>
          <w:rFonts w:ascii="Times New Roman" w:eastAsia="宋体" w:hint="eastAsia"/>
        </w:rPr>
        <w:t>应设有清扫装置，</w:t>
      </w:r>
      <w:r w:rsidR="00355501">
        <w:rPr>
          <w:rFonts w:ascii="Times New Roman" w:eastAsia="宋体" w:hint="eastAsia"/>
        </w:rPr>
        <w:t>并</w:t>
      </w:r>
      <w:r w:rsidRPr="008046FF">
        <w:rPr>
          <w:rFonts w:ascii="Times New Roman" w:eastAsia="宋体" w:hint="eastAsia"/>
        </w:rPr>
        <w:t>能有效</w:t>
      </w:r>
      <w:r w:rsidRPr="0050568A">
        <w:rPr>
          <w:rFonts w:ascii="Times New Roman" w:eastAsia="宋体" w:hint="eastAsia"/>
        </w:rPr>
        <w:t>防止物料在机槽内积压和返料。</w:t>
      </w:r>
    </w:p>
    <w:p w:rsidR="00296E45" w:rsidRDefault="00E93B71" w:rsidP="005468C4">
      <w:pPr>
        <w:pStyle w:val="a7"/>
        <w:spacing w:beforeLines="0" w:before="0" w:afterLines="0" w:after="0"/>
        <w:rPr>
          <w:rFonts w:ascii="Times New Roman" w:eastAsia="宋体"/>
        </w:rPr>
      </w:pPr>
      <w:r w:rsidRPr="00E93B71">
        <w:rPr>
          <w:rFonts w:ascii="Times New Roman" w:eastAsia="宋体" w:hint="eastAsia"/>
        </w:rPr>
        <w:t>驱动装置</w:t>
      </w:r>
      <w:r w:rsidR="00296E45" w:rsidRPr="00296E45">
        <w:rPr>
          <w:rFonts w:ascii="Times New Roman" w:eastAsia="宋体" w:hint="eastAsia"/>
        </w:rPr>
        <w:t>应在出</w:t>
      </w:r>
      <w:r w:rsidR="00296E45" w:rsidRPr="006923D8">
        <w:rPr>
          <w:rFonts w:ascii="Times New Roman" w:eastAsia="宋体" w:hint="eastAsia"/>
        </w:rPr>
        <w:t>厂前组装，大链轮或半联轴器应与头部装配好后方能出厂。</w:t>
      </w:r>
    </w:p>
    <w:p w:rsidR="0050568A" w:rsidRPr="0050568A" w:rsidRDefault="0050568A" w:rsidP="008046FF">
      <w:pPr>
        <w:pStyle w:val="a7"/>
        <w:spacing w:beforeLines="0" w:before="0" w:afterLines="0" w:after="0"/>
        <w:rPr>
          <w:rFonts w:ascii="Times New Roman" w:eastAsia="宋体"/>
        </w:rPr>
      </w:pPr>
      <w:r w:rsidRPr="0050568A">
        <w:rPr>
          <w:rFonts w:ascii="Times New Roman" w:eastAsia="宋体" w:hint="eastAsia"/>
        </w:rPr>
        <w:t>驱动装置应牢固地安装在基础或机架上，运行中不应有位移或晃动现象。</w:t>
      </w:r>
    </w:p>
    <w:p w:rsidR="0050568A" w:rsidRPr="0075466A" w:rsidRDefault="0050568A" w:rsidP="008046FF">
      <w:pPr>
        <w:pStyle w:val="a7"/>
        <w:spacing w:beforeLines="0" w:before="0" w:afterLines="0" w:after="0"/>
        <w:rPr>
          <w:rFonts w:ascii="Times New Roman" w:eastAsia="宋体"/>
        </w:rPr>
      </w:pPr>
      <w:r w:rsidRPr="0075466A">
        <w:rPr>
          <w:rFonts w:ascii="Times New Roman" w:eastAsia="宋体" w:hint="eastAsia"/>
        </w:rPr>
        <w:t>大、小链轮的中心面应重合，其偏</w:t>
      </w:r>
      <w:r w:rsidRPr="00BE0AC2">
        <w:rPr>
          <w:rFonts w:ascii="Times New Roman" w:eastAsia="宋体" w:hint="eastAsia"/>
        </w:rPr>
        <w:t>差</w:t>
      </w:r>
      <w:r w:rsidR="00B37FDB" w:rsidRPr="00BE0AC2">
        <w:rPr>
          <w:rFonts w:ascii="Times New Roman" w:eastAsia="宋体" w:hint="eastAsia"/>
        </w:rPr>
        <w:t>按</w:t>
      </w:r>
      <w:r w:rsidR="000471A8" w:rsidRPr="00BE0AC2">
        <w:rPr>
          <w:rFonts w:ascii="Times New Roman" w:eastAsia="宋体" w:hint="eastAsia"/>
        </w:rPr>
        <w:t>GB/T 1958-2004</w:t>
      </w:r>
      <w:r w:rsidR="000471A8" w:rsidRPr="00BE0AC2">
        <w:rPr>
          <w:rFonts w:ascii="Times New Roman" w:eastAsia="宋体" w:hint="eastAsia"/>
        </w:rPr>
        <w:t>中附录</w:t>
      </w:r>
      <w:r w:rsidR="000471A8" w:rsidRPr="00BE0AC2">
        <w:rPr>
          <w:rFonts w:ascii="Times New Roman" w:eastAsia="宋体" w:hint="eastAsia"/>
        </w:rPr>
        <w:t>A</w:t>
      </w:r>
      <w:r w:rsidR="00D0443C" w:rsidRPr="00BE0AC2">
        <w:rPr>
          <w:rFonts w:ascii="Times New Roman" w:eastAsia="宋体" w:hint="eastAsia"/>
        </w:rPr>
        <w:t>测定</w:t>
      </w:r>
      <w:r w:rsidR="00554B5D" w:rsidRPr="00BE0AC2">
        <w:rPr>
          <w:rFonts w:ascii="Times New Roman" w:eastAsia="宋体" w:hint="eastAsia"/>
        </w:rPr>
        <w:t>应</w:t>
      </w:r>
      <w:r w:rsidRPr="00BE0AC2">
        <w:rPr>
          <w:rFonts w:ascii="Times New Roman" w:eastAsia="宋体" w:hint="eastAsia"/>
        </w:rPr>
        <w:t>不</w:t>
      </w:r>
      <w:r w:rsidRPr="0075466A">
        <w:rPr>
          <w:rFonts w:ascii="Times New Roman" w:eastAsia="宋体" w:hint="eastAsia"/>
        </w:rPr>
        <w:t>大于两链轮中心距的</w:t>
      </w:r>
      <w:r w:rsidRPr="0075466A">
        <w:rPr>
          <w:rFonts w:ascii="Times New Roman" w:eastAsia="宋体"/>
        </w:rPr>
        <w:t>2</w:t>
      </w:r>
      <w:r w:rsidR="006B2B78" w:rsidRPr="0075466A">
        <w:rPr>
          <w:rFonts w:ascii="Times New Roman" w:eastAsia="宋体" w:hint="eastAsia"/>
        </w:rPr>
        <w:t>‰</w:t>
      </w:r>
      <w:r w:rsidR="00734FD6" w:rsidRPr="0075466A">
        <w:rPr>
          <w:rFonts w:ascii="Times New Roman" w:eastAsia="宋体" w:hint="eastAsia"/>
        </w:rPr>
        <w:t>。</w:t>
      </w:r>
    </w:p>
    <w:p w:rsidR="00BE58D8" w:rsidRPr="0050568A" w:rsidRDefault="005B2D21" w:rsidP="00BE58D8">
      <w:pPr>
        <w:pStyle w:val="a7"/>
        <w:spacing w:beforeLines="0" w:before="0" w:afterLines="0" w:after="0"/>
        <w:rPr>
          <w:rFonts w:ascii="Times New Roman" w:eastAsia="宋体"/>
        </w:rPr>
      </w:pPr>
      <w:r>
        <w:rPr>
          <w:rFonts w:ascii="Times New Roman" w:eastAsia="宋体" w:hint="eastAsia"/>
        </w:rPr>
        <w:t>张紧装置</w:t>
      </w:r>
      <w:r w:rsidR="00F221DE">
        <w:rPr>
          <w:rFonts w:ascii="Times New Roman" w:eastAsia="宋体" w:hint="eastAsia"/>
        </w:rPr>
        <w:t>应</w:t>
      </w:r>
      <w:r>
        <w:rPr>
          <w:rFonts w:ascii="Times New Roman" w:eastAsia="宋体" w:hint="eastAsia"/>
        </w:rPr>
        <w:t>调节</w:t>
      </w:r>
      <w:r w:rsidR="00BE58D8" w:rsidRPr="0050568A">
        <w:rPr>
          <w:rFonts w:ascii="Times New Roman" w:eastAsia="宋体" w:hint="eastAsia"/>
        </w:rPr>
        <w:t>灵活，张紧应</w:t>
      </w:r>
      <w:proofErr w:type="gramStart"/>
      <w:r w:rsidR="00BE58D8" w:rsidRPr="0050568A">
        <w:rPr>
          <w:rFonts w:ascii="Times New Roman" w:eastAsia="宋体" w:hint="eastAsia"/>
        </w:rPr>
        <w:t>适度以</w:t>
      </w:r>
      <w:proofErr w:type="gramEnd"/>
      <w:r w:rsidR="00BE58D8" w:rsidRPr="0050568A">
        <w:rPr>
          <w:rFonts w:ascii="Times New Roman" w:eastAsia="宋体" w:hint="eastAsia"/>
        </w:rPr>
        <w:t>确保链条</w:t>
      </w:r>
      <w:proofErr w:type="gramStart"/>
      <w:r w:rsidR="00BE58D8" w:rsidRPr="0050568A">
        <w:rPr>
          <w:rFonts w:ascii="Times New Roman" w:eastAsia="宋体" w:hint="eastAsia"/>
        </w:rPr>
        <w:t>不</w:t>
      </w:r>
      <w:proofErr w:type="gramEnd"/>
      <w:r w:rsidR="00BE58D8" w:rsidRPr="0050568A">
        <w:rPr>
          <w:rFonts w:ascii="Times New Roman" w:eastAsia="宋体" w:hint="eastAsia"/>
        </w:rPr>
        <w:t>跑偏。</w:t>
      </w:r>
    </w:p>
    <w:p w:rsidR="00BE58D8" w:rsidRPr="0037537F" w:rsidRDefault="0037537F" w:rsidP="0037537F">
      <w:pPr>
        <w:pStyle w:val="a7"/>
        <w:spacing w:beforeLines="0" w:before="0" w:afterLines="0" w:after="0"/>
        <w:rPr>
          <w:rFonts w:ascii="Times New Roman" w:eastAsia="宋体"/>
        </w:rPr>
      </w:pPr>
      <w:r w:rsidRPr="0037537F">
        <w:rPr>
          <w:rFonts w:ascii="Times New Roman" w:eastAsia="宋体" w:hint="eastAsia"/>
        </w:rPr>
        <w:t>张紧装置</w:t>
      </w:r>
      <w:r>
        <w:rPr>
          <w:rFonts w:ascii="Times New Roman" w:eastAsia="宋体" w:hint="eastAsia"/>
        </w:rPr>
        <w:t>的</w:t>
      </w:r>
      <w:r w:rsidR="00BE58D8" w:rsidRPr="0037537F">
        <w:rPr>
          <w:rFonts w:ascii="Times New Roman" w:eastAsia="宋体" w:hint="eastAsia"/>
        </w:rPr>
        <w:t>张紧行程应满足工作要求，经重载试车且</w:t>
      </w:r>
      <w:r w:rsidR="00734FD6" w:rsidRPr="0037537F">
        <w:rPr>
          <w:rFonts w:ascii="Times New Roman" w:eastAsia="宋体" w:hint="eastAsia"/>
        </w:rPr>
        <w:t>运行</w:t>
      </w:r>
      <w:r>
        <w:rPr>
          <w:rFonts w:ascii="Times New Roman" w:eastAsia="宋体" w:hint="eastAsia"/>
        </w:rPr>
        <w:t>稳定后，</w:t>
      </w:r>
      <w:r w:rsidR="00BE58D8" w:rsidRPr="0037537F">
        <w:rPr>
          <w:rFonts w:ascii="Times New Roman" w:eastAsia="宋体" w:hint="eastAsia"/>
        </w:rPr>
        <w:t>已利用的行程</w:t>
      </w:r>
      <w:r w:rsidR="00F23BCD" w:rsidRPr="0037537F">
        <w:rPr>
          <w:rFonts w:ascii="Times New Roman" w:eastAsia="宋体" w:hint="eastAsia"/>
        </w:rPr>
        <w:t>应</w:t>
      </w:r>
      <w:r w:rsidR="00BE58D8" w:rsidRPr="0037537F">
        <w:rPr>
          <w:rFonts w:ascii="Times New Roman" w:eastAsia="宋体" w:hint="eastAsia"/>
        </w:rPr>
        <w:t>不超过全行程的</w:t>
      </w:r>
      <w:r w:rsidR="00BE58D8" w:rsidRPr="0037537F">
        <w:rPr>
          <w:rFonts w:ascii="Times New Roman" w:eastAsia="宋体" w:hint="eastAsia"/>
        </w:rPr>
        <w:t>50%</w:t>
      </w:r>
      <w:r w:rsidR="00BE58D8" w:rsidRPr="0037537F">
        <w:rPr>
          <w:rFonts w:ascii="Times New Roman" w:eastAsia="宋体" w:hint="eastAsia"/>
        </w:rPr>
        <w:t>。</w:t>
      </w:r>
    </w:p>
    <w:p w:rsidR="008369BD" w:rsidRPr="00074DE5" w:rsidRDefault="00773181" w:rsidP="00605E91">
      <w:pPr>
        <w:pStyle w:val="affff9"/>
        <w:spacing w:before="120" w:after="120"/>
        <w:rPr>
          <w:rFonts w:ascii="黑体" w:eastAsia="黑体" w:hAnsi="黑体"/>
        </w:rPr>
      </w:pPr>
      <w:r w:rsidRPr="00074DE5">
        <w:rPr>
          <w:rFonts w:ascii="黑体" w:eastAsia="黑体" w:hAnsi="黑体" w:hint="eastAsia"/>
        </w:rPr>
        <w:t>机槽</w:t>
      </w:r>
    </w:p>
    <w:p w:rsidR="00415A98" w:rsidRPr="00415A98" w:rsidRDefault="008A535D" w:rsidP="00415A98">
      <w:pPr>
        <w:pStyle w:val="a7"/>
        <w:spacing w:beforeLines="0" w:before="0" w:afterLines="0" w:after="0"/>
        <w:rPr>
          <w:rFonts w:ascii="Times New Roman" w:eastAsia="宋体"/>
        </w:rPr>
      </w:pPr>
      <w:r>
        <w:rPr>
          <w:rFonts w:ascii="Times New Roman" w:eastAsia="宋体" w:hint="eastAsia"/>
        </w:rPr>
        <w:t>机槽应</w:t>
      </w:r>
      <w:proofErr w:type="gramStart"/>
      <w:r>
        <w:rPr>
          <w:rFonts w:ascii="Times New Roman" w:eastAsia="宋体" w:hint="eastAsia"/>
        </w:rPr>
        <w:t>设观察口</w:t>
      </w:r>
      <w:proofErr w:type="gramEnd"/>
      <w:r w:rsidR="00415A98" w:rsidRPr="00415A98">
        <w:rPr>
          <w:rFonts w:ascii="Times New Roman" w:eastAsia="宋体" w:hint="eastAsia"/>
        </w:rPr>
        <w:t>，且使人便于观察。</w:t>
      </w:r>
    </w:p>
    <w:p w:rsidR="00415A98" w:rsidRPr="002A652A" w:rsidRDefault="00DD1045" w:rsidP="00415A98">
      <w:pPr>
        <w:pStyle w:val="a7"/>
        <w:spacing w:beforeLines="0" w:before="0" w:afterLines="0" w:after="0"/>
        <w:rPr>
          <w:rFonts w:ascii="Times New Roman" w:eastAsia="宋体"/>
        </w:rPr>
      </w:pPr>
      <w:r>
        <w:rPr>
          <w:rFonts w:ascii="Times New Roman" w:eastAsia="宋体" w:hint="eastAsia"/>
        </w:rPr>
        <w:t>机槽</w:t>
      </w:r>
      <w:r w:rsidR="00415A98" w:rsidRPr="002A652A">
        <w:rPr>
          <w:rFonts w:ascii="Times New Roman" w:eastAsia="宋体" w:hint="eastAsia"/>
        </w:rPr>
        <w:t>两端法兰面平行度及</w:t>
      </w:r>
      <w:r>
        <w:rPr>
          <w:rFonts w:ascii="Times New Roman" w:eastAsia="宋体" w:hint="eastAsia"/>
        </w:rPr>
        <w:t>机槽</w:t>
      </w:r>
      <w:r w:rsidR="00415A98" w:rsidRPr="002A652A">
        <w:rPr>
          <w:rFonts w:ascii="Times New Roman" w:eastAsia="宋体" w:hint="eastAsia"/>
        </w:rPr>
        <w:t>中心线对法兰的垂直度应符合</w:t>
      </w:r>
      <w:r w:rsidR="00415A98" w:rsidRPr="002A652A">
        <w:rPr>
          <w:rFonts w:ascii="Times New Roman" w:eastAsia="宋体"/>
        </w:rPr>
        <w:t>GB/T</w:t>
      </w:r>
      <w:r w:rsidR="00415A98" w:rsidRPr="002A652A">
        <w:rPr>
          <w:rFonts w:ascii="Times New Roman" w:eastAsia="宋体" w:hint="eastAsia"/>
        </w:rPr>
        <w:t xml:space="preserve"> </w:t>
      </w:r>
      <w:r w:rsidR="00415A98" w:rsidRPr="002A652A">
        <w:rPr>
          <w:rFonts w:ascii="Times New Roman" w:eastAsia="宋体"/>
        </w:rPr>
        <w:t>1184</w:t>
      </w:r>
      <w:r w:rsidR="00693DBE" w:rsidRPr="002A652A">
        <w:rPr>
          <w:rFonts w:ascii="Times New Roman" w:eastAsia="宋体" w:hint="eastAsia"/>
        </w:rPr>
        <w:t>-1996</w:t>
      </w:r>
      <w:r w:rsidR="00415A98" w:rsidRPr="002A652A">
        <w:rPr>
          <w:rFonts w:ascii="Times New Roman" w:eastAsia="宋体" w:hint="eastAsia"/>
        </w:rPr>
        <w:t>中</w:t>
      </w:r>
      <w:r w:rsidR="00415A98" w:rsidRPr="002A652A">
        <w:rPr>
          <w:rFonts w:ascii="Times New Roman" w:eastAsia="宋体"/>
        </w:rPr>
        <w:t>12</w:t>
      </w:r>
      <w:r w:rsidR="00415A98" w:rsidRPr="002A652A">
        <w:rPr>
          <w:rFonts w:ascii="Times New Roman" w:eastAsia="宋体" w:hint="eastAsia"/>
        </w:rPr>
        <w:t>级的规定。</w:t>
      </w:r>
    </w:p>
    <w:p w:rsidR="00415A98" w:rsidRPr="00534271" w:rsidRDefault="00415A98" w:rsidP="00415A98">
      <w:pPr>
        <w:pStyle w:val="a7"/>
        <w:spacing w:beforeLines="0" w:before="0" w:afterLines="0" w:after="0"/>
        <w:rPr>
          <w:rFonts w:ascii="Times New Roman" w:eastAsia="宋体"/>
        </w:rPr>
      </w:pPr>
      <w:r w:rsidRPr="00534271">
        <w:rPr>
          <w:rFonts w:ascii="Times New Roman" w:eastAsia="宋体" w:hint="eastAsia"/>
        </w:rPr>
        <w:t>机槽底板应对接平齐，只允许</w:t>
      </w:r>
      <w:proofErr w:type="gramStart"/>
      <w:r w:rsidRPr="00534271">
        <w:rPr>
          <w:rFonts w:ascii="Times New Roman" w:eastAsia="宋体" w:hint="eastAsia"/>
        </w:rPr>
        <w:t>沿运行</w:t>
      </w:r>
      <w:proofErr w:type="gramEnd"/>
      <w:r w:rsidRPr="00534271">
        <w:rPr>
          <w:rFonts w:ascii="Times New Roman" w:eastAsia="宋体" w:hint="eastAsia"/>
        </w:rPr>
        <w:t>方向下错</w:t>
      </w:r>
      <w:r w:rsidR="00664DF0">
        <w:rPr>
          <w:rFonts w:ascii="Times New Roman" w:eastAsia="宋体" w:hint="eastAsia"/>
        </w:rPr>
        <w:t>，且</w:t>
      </w:r>
      <w:proofErr w:type="gramStart"/>
      <w:r w:rsidR="00664DF0" w:rsidRPr="00B705CC">
        <w:rPr>
          <w:rFonts w:ascii="Times New Roman" w:eastAsia="宋体" w:hint="eastAsia"/>
        </w:rPr>
        <w:t>错位</w:t>
      </w:r>
      <w:r w:rsidR="00FF3B43">
        <w:rPr>
          <w:rFonts w:ascii="Times New Roman" w:eastAsia="宋体" w:hint="eastAsia"/>
        </w:rPr>
        <w:t>值</w:t>
      </w:r>
      <w:proofErr w:type="gramEnd"/>
      <w:r w:rsidR="00FF3B43">
        <w:rPr>
          <w:rFonts w:ascii="Times New Roman" w:eastAsia="宋体" w:hint="eastAsia"/>
        </w:rPr>
        <w:t>按</w:t>
      </w:r>
      <w:r w:rsidR="00FF3B43">
        <w:rPr>
          <w:rFonts w:ascii="Times New Roman" w:eastAsia="宋体" w:hint="eastAsia"/>
        </w:rPr>
        <w:t>8.1.</w:t>
      </w:r>
      <w:r w:rsidR="008132B1">
        <w:rPr>
          <w:rFonts w:ascii="Times New Roman" w:eastAsia="宋体" w:hint="eastAsia"/>
        </w:rPr>
        <w:t>9</w:t>
      </w:r>
      <w:r w:rsidR="00FF3B43">
        <w:rPr>
          <w:rFonts w:ascii="Times New Roman" w:eastAsia="宋体" w:hint="eastAsia"/>
        </w:rPr>
        <w:t>测定</w:t>
      </w:r>
      <w:r w:rsidR="00554B5D" w:rsidRPr="00B705CC">
        <w:rPr>
          <w:rFonts w:ascii="Times New Roman" w:eastAsia="宋体" w:hint="eastAsia"/>
        </w:rPr>
        <w:t>应</w:t>
      </w:r>
      <w:r w:rsidR="00664DF0" w:rsidRPr="00B705CC">
        <w:rPr>
          <w:rFonts w:ascii="Times New Roman" w:eastAsia="宋体" w:hint="eastAsia"/>
        </w:rPr>
        <w:t>不大于</w:t>
      </w:r>
      <w:r w:rsidR="00664DF0" w:rsidRPr="00B705CC">
        <w:rPr>
          <w:rFonts w:ascii="Times New Roman" w:eastAsia="宋体" w:hint="eastAsia"/>
        </w:rPr>
        <w:t>2</w:t>
      </w:r>
      <w:r w:rsidRPr="00B705CC">
        <w:rPr>
          <w:rFonts w:ascii="Times New Roman" w:eastAsia="宋体"/>
        </w:rPr>
        <w:t>mm</w:t>
      </w:r>
      <w:r w:rsidRPr="00B705CC">
        <w:rPr>
          <w:rFonts w:ascii="Times New Roman" w:eastAsia="宋体" w:hint="eastAsia"/>
        </w:rPr>
        <w:t>，以确</w:t>
      </w:r>
      <w:r w:rsidRPr="00534271">
        <w:rPr>
          <w:rFonts w:ascii="Times New Roman" w:eastAsia="宋体" w:hint="eastAsia"/>
        </w:rPr>
        <w:t>保刮板链条运行时不产生卡</w:t>
      </w:r>
      <w:r w:rsidR="00582386" w:rsidRPr="00534271">
        <w:rPr>
          <w:rFonts w:ascii="Times New Roman" w:eastAsia="宋体" w:hint="eastAsia"/>
        </w:rPr>
        <w:t>、</w:t>
      </w:r>
      <w:r w:rsidRPr="00534271">
        <w:rPr>
          <w:rFonts w:ascii="Times New Roman" w:eastAsia="宋体" w:hint="eastAsia"/>
        </w:rPr>
        <w:t>碰现象。</w:t>
      </w:r>
    </w:p>
    <w:p w:rsidR="00415A98" w:rsidRPr="00534271" w:rsidRDefault="00916DAF" w:rsidP="00415A98">
      <w:pPr>
        <w:pStyle w:val="a7"/>
        <w:spacing w:beforeLines="0" w:before="0" w:afterLines="0" w:after="0"/>
        <w:rPr>
          <w:rFonts w:ascii="Times New Roman" w:eastAsia="宋体"/>
        </w:rPr>
      </w:pPr>
      <w:r>
        <w:rPr>
          <w:rFonts w:ascii="Times New Roman" w:eastAsia="宋体" w:hint="eastAsia"/>
        </w:rPr>
        <w:t>刮板</w:t>
      </w:r>
      <w:r w:rsidR="00415A98" w:rsidRPr="00534271">
        <w:rPr>
          <w:rFonts w:ascii="Times New Roman" w:eastAsia="宋体" w:hint="eastAsia"/>
        </w:rPr>
        <w:t>输送机机头、机尾和</w:t>
      </w:r>
      <w:proofErr w:type="gramStart"/>
      <w:r w:rsidR="00415A98" w:rsidRPr="00534271">
        <w:rPr>
          <w:rFonts w:ascii="Times New Roman" w:eastAsia="宋体" w:hint="eastAsia"/>
        </w:rPr>
        <w:t>中间机槽</w:t>
      </w:r>
      <w:proofErr w:type="gramEnd"/>
      <w:r w:rsidR="00415A98" w:rsidRPr="00534271">
        <w:rPr>
          <w:rFonts w:ascii="Times New Roman" w:eastAsia="宋体" w:hint="eastAsia"/>
        </w:rPr>
        <w:t>两侧对称中心面对输送机纵向中心面的对称</w:t>
      </w:r>
      <w:proofErr w:type="gramStart"/>
      <w:r w:rsidR="00415A98" w:rsidRPr="00534271">
        <w:rPr>
          <w:rFonts w:ascii="Times New Roman" w:eastAsia="宋体" w:hint="eastAsia"/>
        </w:rPr>
        <w:t>度允许</w:t>
      </w:r>
      <w:proofErr w:type="gramEnd"/>
      <w:r w:rsidR="00415A98" w:rsidRPr="00534271">
        <w:rPr>
          <w:rFonts w:ascii="Times New Roman" w:eastAsia="宋体" w:hint="eastAsia"/>
        </w:rPr>
        <w:t>偏差</w:t>
      </w:r>
      <w:r w:rsidR="00C342F7">
        <w:rPr>
          <w:rFonts w:ascii="Times New Roman" w:eastAsia="宋体" w:hint="eastAsia"/>
        </w:rPr>
        <w:t>按</w:t>
      </w:r>
      <w:r w:rsidR="00C342F7">
        <w:rPr>
          <w:rFonts w:ascii="Times New Roman" w:eastAsia="宋体" w:hint="eastAsia"/>
        </w:rPr>
        <w:t>8.1.</w:t>
      </w:r>
      <w:r w:rsidR="00384141">
        <w:rPr>
          <w:rFonts w:ascii="Times New Roman" w:eastAsia="宋体" w:hint="eastAsia"/>
        </w:rPr>
        <w:t>10</w:t>
      </w:r>
      <w:r w:rsidR="00C342F7">
        <w:rPr>
          <w:rFonts w:ascii="Times New Roman" w:eastAsia="宋体" w:hint="eastAsia"/>
        </w:rPr>
        <w:t>测定</w:t>
      </w:r>
      <w:r w:rsidR="00415A98" w:rsidRPr="00534271">
        <w:rPr>
          <w:rFonts w:ascii="Times New Roman" w:eastAsia="宋体" w:hint="eastAsia"/>
        </w:rPr>
        <w:t>应符合表</w:t>
      </w:r>
      <w:r w:rsidR="00534271" w:rsidRPr="00534271">
        <w:rPr>
          <w:rFonts w:ascii="Times New Roman" w:eastAsia="宋体" w:hint="eastAsia"/>
        </w:rPr>
        <w:t>2</w:t>
      </w:r>
      <w:r w:rsidR="00415A98" w:rsidRPr="00534271">
        <w:rPr>
          <w:rFonts w:ascii="Times New Roman" w:eastAsia="宋体" w:hint="eastAsia"/>
        </w:rPr>
        <w:t>的规定。</w:t>
      </w:r>
    </w:p>
    <w:p w:rsidR="00415A98" w:rsidRPr="00A63086" w:rsidRDefault="00415A98" w:rsidP="00F129BE">
      <w:pPr>
        <w:widowControl/>
        <w:tabs>
          <w:tab w:val="center" w:pos="4201"/>
          <w:tab w:val="right" w:leader="dot" w:pos="9298"/>
        </w:tabs>
        <w:autoSpaceDE w:val="0"/>
        <w:autoSpaceDN w:val="0"/>
        <w:spacing w:line="480" w:lineRule="auto"/>
        <w:jc w:val="center"/>
        <w:rPr>
          <w:rFonts w:ascii="黑体" w:eastAsia="黑体" w:hAnsi="黑体"/>
          <w:kern w:val="0"/>
          <w:szCs w:val="20"/>
        </w:rPr>
      </w:pPr>
      <w:r w:rsidRPr="00A63086">
        <w:rPr>
          <w:rFonts w:ascii="黑体" w:eastAsia="黑体" w:hAnsi="黑体" w:hint="eastAsia"/>
          <w:kern w:val="0"/>
          <w:szCs w:val="20"/>
        </w:rPr>
        <w:t>表</w:t>
      </w:r>
      <w:r w:rsidR="00534271" w:rsidRPr="00A63086">
        <w:rPr>
          <w:rFonts w:ascii="黑体" w:eastAsia="黑体" w:hAnsi="黑体" w:hint="eastAsia"/>
          <w:kern w:val="0"/>
          <w:szCs w:val="20"/>
        </w:rPr>
        <w:t>2</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2586"/>
        <w:gridCol w:w="2800"/>
      </w:tblGrid>
      <w:tr w:rsidR="000B0F32" w:rsidRPr="00A63086" w:rsidTr="00B47DEE">
        <w:trPr>
          <w:trHeight w:val="279"/>
        </w:trPr>
        <w:tc>
          <w:tcPr>
            <w:tcW w:w="3119" w:type="dxa"/>
            <w:vMerge w:val="restart"/>
            <w:tcBorders>
              <w:top w:val="single" w:sz="4" w:space="0" w:color="000000"/>
              <w:left w:val="single" w:sz="4" w:space="0" w:color="000000"/>
              <w:bottom w:val="single" w:sz="4" w:space="0" w:color="000000"/>
              <w:right w:val="single" w:sz="4" w:space="0" w:color="000000"/>
            </w:tcBorders>
            <w:vAlign w:val="center"/>
            <w:hideMark/>
          </w:tcPr>
          <w:p w:rsidR="00B47DEE" w:rsidRDefault="00415A98" w:rsidP="00415A98">
            <w:pPr>
              <w:widowControl/>
              <w:tabs>
                <w:tab w:val="center" w:pos="4201"/>
                <w:tab w:val="right" w:leader="dot" w:pos="9298"/>
              </w:tabs>
              <w:autoSpaceDE w:val="0"/>
              <w:autoSpaceDN w:val="0"/>
              <w:jc w:val="center"/>
              <w:rPr>
                <w:i/>
                <w:kern w:val="0"/>
                <w:sz w:val="18"/>
                <w:szCs w:val="18"/>
              </w:rPr>
            </w:pPr>
            <w:r w:rsidRPr="00A63086">
              <w:rPr>
                <w:rFonts w:hint="eastAsia"/>
                <w:kern w:val="0"/>
                <w:sz w:val="18"/>
                <w:szCs w:val="18"/>
              </w:rPr>
              <w:t>输送机总长度</w:t>
            </w:r>
            <w:r w:rsidR="00B47DEE" w:rsidRPr="00B47DEE">
              <w:rPr>
                <w:rFonts w:hint="eastAsia"/>
                <w:kern w:val="0"/>
                <w:sz w:val="18"/>
                <w:szCs w:val="18"/>
              </w:rPr>
              <w:t xml:space="preserve"> </w:t>
            </w:r>
            <w:r w:rsidR="00B47DEE" w:rsidRPr="00B47DEE">
              <w:rPr>
                <w:kern w:val="0"/>
                <w:sz w:val="18"/>
                <w:szCs w:val="18"/>
              </w:rPr>
              <w:t>L</w:t>
            </w:r>
          </w:p>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m</w:t>
            </w:r>
          </w:p>
        </w:tc>
        <w:tc>
          <w:tcPr>
            <w:tcW w:w="5386" w:type="dxa"/>
            <w:gridSpan w:val="2"/>
            <w:tcBorders>
              <w:top w:val="single" w:sz="4" w:space="0" w:color="000000"/>
              <w:left w:val="single" w:sz="4" w:space="0" w:color="000000"/>
              <w:bottom w:val="single" w:sz="4" w:space="0" w:color="000000"/>
              <w:right w:val="single" w:sz="4" w:space="0" w:color="000000"/>
            </w:tcBorders>
            <w:hideMark/>
          </w:tcPr>
          <w:p w:rsidR="00B47DEE" w:rsidRDefault="00415A98" w:rsidP="00B47DEE">
            <w:pPr>
              <w:widowControl/>
              <w:tabs>
                <w:tab w:val="center" w:pos="4201"/>
                <w:tab w:val="right" w:leader="dot" w:pos="9298"/>
              </w:tabs>
              <w:autoSpaceDE w:val="0"/>
              <w:autoSpaceDN w:val="0"/>
              <w:jc w:val="center"/>
              <w:rPr>
                <w:rFonts w:ascii="宋体"/>
                <w:kern w:val="0"/>
                <w:sz w:val="18"/>
                <w:szCs w:val="18"/>
              </w:rPr>
            </w:pPr>
            <w:r w:rsidRPr="00A63086">
              <w:rPr>
                <w:rFonts w:ascii="宋体" w:hint="eastAsia"/>
                <w:kern w:val="0"/>
                <w:sz w:val="18"/>
                <w:szCs w:val="18"/>
              </w:rPr>
              <w:t>允许偏差</w:t>
            </w:r>
          </w:p>
          <w:p w:rsidR="00415A98" w:rsidRPr="00B47DEE" w:rsidRDefault="00415A98" w:rsidP="00B47DEE">
            <w:pPr>
              <w:widowControl/>
              <w:tabs>
                <w:tab w:val="center" w:pos="4201"/>
                <w:tab w:val="right" w:leader="dot" w:pos="9298"/>
              </w:tabs>
              <w:autoSpaceDE w:val="0"/>
              <w:autoSpaceDN w:val="0"/>
              <w:jc w:val="center"/>
              <w:rPr>
                <w:kern w:val="0"/>
                <w:sz w:val="18"/>
                <w:szCs w:val="18"/>
              </w:rPr>
            </w:pPr>
            <w:r w:rsidRPr="00B47DEE">
              <w:rPr>
                <w:kern w:val="0"/>
                <w:sz w:val="18"/>
                <w:szCs w:val="18"/>
              </w:rPr>
              <w:t>mm</w:t>
            </w:r>
          </w:p>
        </w:tc>
      </w:tr>
      <w:tr w:rsidR="000B0F32" w:rsidRPr="00A63086" w:rsidTr="00B47DEE">
        <w:trPr>
          <w:trHeight w:val="75"/>
        </w:trPr>
        <w:tc>
          <w:tcPr>
            <w:tcW w:w="3119" w:type="dxa"/>
            <w:vMerge/>
            <w:tcBorders>
              <w:top w:val="single" w:sz="4" w:space="0" w:color="000000"/>
              <w:left w:val="single" w:sz="4" w:space="0" w:color="000000"/>
              <w:bottom w:val="single" w:sz="4" w:space="0" w:color="000000"/>
              <w:right w:val="single" w:sz="4" w:space="0" w:color="000000"/>
            </w:tcBorders>
            <w:vAlign w:val="center"/>
            <w:hideMark/>
          </w:tcPr>
          <w:p w:rsidR="00415A98" w:rsidRPr="00A63086" w:rsidRDefault="00415A98" w:rsidP="00415A98">
            <w:pPr>
              <w:widowControl/>
              <w:jc w:val="left"/>
              <w:rPr>
                <w:kern w:val="0"/>
                <w:sz w:val="18"/>
                <w:szCs w:val="18"/>
              </w:rPr>
            </w:pPr>
          </w:p>
        </w:tc>
        <w:tc>
          <w:tcPr>
            <w:tcW w:w="2586"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190FA6">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水平型</w:t>
            </w:r>
          </w:p>
        </w:tc>
        <w:tc>
          <w:tcPr>
            <w:tcW w:w="2800"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D74FE9">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垂直型、</w:t>
            </w:r>
            <w:r w:rsidR="00D74FE9" w:rsidRPr="00A63086">
              <w:rPr>
                <w:rFonts w:hint="eastAsia"/>
                <w:kern w:val="0"/>
                <w:sz w:val="18"/>
                <w:szCs w:val="18"/>
              </w:rPr>
              <w:t>Z</w:t>
            </w:r>
            <w:r w:rsidRPr="00A63086">
              <w:rPr>
                <w:rFonts w:hint="eastAsia"/>
                <w:kern w:val="0"/>
                <w:sz w:val="18"/>
                <w:szCs w:val="18"/>
              </w:rPr>
              <w:t>型</w:t>
            </w:r>
          </w:p>
        </w:tc>
      </w:tr>
      <w:tr w:rsidR="000B0F32" w:rsidRPr="00A63086" w:rsidTr="00190FA6">
        <w:trPr>
          <w:trHeight w:val="203"/>
        </w:trPr>
        <w:tc>
          <w:tcPr>
            <w:tcW w:w="3119"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≤10</w:t>
            </w:r>
          </w:p>
        </w:tc>
        <w:tc>
          <w:tcPr>
            <w:tcW w:w="2586"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8</w:t>
            </w:r>
          </w:p>
        </w:tc>
        <w:tc>
          <w:tcPr>
            <w:tcW w:w="2800"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4</w:t>
            </w:r>
          </w:p>
        </w:tc>
      </w:tr>
      <w:tr w:rsidR="000B0F32" w:rsidRPr="00A63086" w:rsidTr="006135B9">
        <w:tc>
          <w:tcPr>
            <w:tcW w:w="3119"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w:t>
            </w:r>
            <w:r w:rsidRPr="00A63086">
              <w:rPr>
                <w:kern w:val="0"/>
                <w:sz w:val="18"/>
                <w:szCs w:val="18"/>
              </w:rPr>
              <w:t>10~30</w:t>
            </w:r>
          </w:p>
        </w:tc>
        <w:tc>
          <w:tcPr>
            <w:tcW w:w="2586"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10</w:t>
            </w:r>
          </w:p>
        </w:tc>
        <w:tc>
          <w:tcPr>
            <w:tcW w:w="2800"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6</w:t>
            </w:r>
          </w:p>
        </w:tc>
      </w:tr>
      <w:tr w:rsidR="000B0F32" w:rsidRPr="00A63086" w:rsidTr="006135B9">
        <w:tc>
          <w:tcPr>
            <w:tcW w:w="3119"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w:t>
            </w:r>
            <w:r w:rsidRPr="00A63086">
              <w:rPr>
                <w:kern w:val="0"/>
                <w:sz w:val="18"/>
                <w:szCs w:val="18"/>
              </w:rPr>
              <w:t>30~50</w:t>
            </w:r>
          </w:p>
        </w:tc>
        <w:tc>
          <w:tcPr>
            <w:tcW w:w="2586"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12</w:t>
            </w:r>
          </w:p>
        </w:tc>
        <w:tc>
          <w:tcPr>
            <w:tcW w:w="2800"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8</w:t>
            </w:r>
          </w:p>
        </w:tc>
      </w:tr>
      <w:tr w:rsidR="000B0F32" w:rsidRPr="00A63086" w:rsidTr="006135B9">
        <w:tc>
          <w:tcPr>
            <w:tcW w:w="3119"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w:t>
            </w:r>
            <w:r w:rsidRPr="00A63086">
              <w:rPr>
                <w:kern w:val="0"/>
                <w:sz w:val="18"/>
                <w:szCs w:val="18"/>
              </w:rPr>
              <w:t>50</w:t>
            </w:r>
          </w:p>
        </w:tc>
        <w:tc>
          <w:tcPr>
            <w:tcW w:w="2586"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14</w:t>
            </w:r>
          </w:p>
        </w:tc>
        <w:tc>
          <w:tcPr>
            <w:tcW w:w="2800" w:type="dxa"/>
            <w:tcBorders>
              <w:top w:val="single" w:sz="4" w:space="0" w:color="000000"/>
              <w:left w:val="single" w:sz="4" w:space="0" w:color="000000"/>
              <w:bottom w:val="single" w:sz="4" w:space="0" w:color="000000"/>
              <w:right w:val="single" w:sz="4" w:space="0" w:color="000000"/>
            </w:tcBorders>
            <w:hideMark/>
          </w:tcPr>
          <w:p w:rsidR="00415A98" w:rsidRPr="00A63086" w:rsidRDefault="00415A98" w:rsidP="00415A98">
            <w:pPr>
              <w:widowControl/>
              <w:tabs>
                <w:tab w:val="center" w:pos="4201"/>
                <w:tab w:val="right" w:leader="dot" w:pos="9298"/>
              </w:tabs>
              <w:autoSpaceDE w:val="0"/>
              <w:autoSpaceDN w:val="0"/>
              <w:jc w:val="center"/>
              <w:rPr>
                <w:kern w:val="0"/>
                <w:sz w:val="18"/>
                <w:szCs w:val="18"/>
              </w:rPr>
            </w:pPr>
            <w:r w:rsidRPr="00A63086">
              <w:rPr>
                <w:kern w:val="0"/>
                <w:sz w:val="18"/>
                <w:szCs w:val="18"/>
              </w:rPr>
              <w:t>10</w:t>
            </w:r>
          </w:p>
        </w:tc>
      </w:tr>
    </w:tbl>
    <w:p w:rsidR="00F129BE" w:rsidRDefault="00F129BE" w:rsidP="00F129BE">
      <w:pPr>
        <w:pStyle w:val="a7"/>
        <w:numPr>
          <w:ilvl w:val="0"/>
          <w:numId w:val="0"/>
        </w:numPr>
        <w:spacing w:beforeLines="0" w:before="0" w:afterLines="0" w:after="0"/>
        <w:rPr>
          <w:rFonts w:ascii="Times New Roman" w:eastAsia="宋体"/>
        </w:rPr>
      </w:pPr>
    </w:p>
    <w:p w:rsidR="006135B9" w:rsidRPr="00534271" w:rsidRDefault="006135B9" w:rsidP="006135B9">
      <w:pPr>
        <w:pStyle w:val="a7"/>
        <w:spacing w:beforeLines="0" w:before="0" w:afterLines="0" w:after="0"/>
        <w:rPr>
          <w:rFonts w:ascii="Times New Roman" w:eastAsia="宋体"/>
        </w:rPr>
      </w:pPr>
      <w:r w:rsidRPr="00534271">
        <w:rPr>
          <w:rFonts w:ascii="Times New Roman" w:eastAsia="宋体" w:hint="eastAsia"/>
        </w:rPr>
        <w:t>刮板链条与</w:t>
      </w:r>
      <w:proofErr w:type="gramStart"/>
      <w:r w:rsidR="0092446E">
        <w:rPr>
          <w:rFonts w:ascii="Times New Roman" w:eastAsia="宋体" w:hint="eastAsia"/>
        </w:rPr>
        <w:t>矩形</w:t>
      </w:r>
      <w:r w:rsidRPr="00534271">
        <w:rPr>
          <w:rFonts w:ascii="Times New Roman" w:eastAsia="宋体" w:hint="eastAsia"/>
        </w:rPr>
        <w:t>机槽最小侧隙</w:t>
      </w:r>
      <w:r w:rsidR="00EC0112">
        <w:rPr>
          <w:rFonts w:ascii="Times New Roman" w:eastAsia="宋体" w:hint="eastAsia"/>
        </w:rPr>
        <w:t>按</w:t>
      </w:r>
      <w:proofErr w:type="gramEnd"/>
      <w:r w:rsidR="00EC0112">
        <w:rPr>
          <w:rFonts w:ascii="Times New Roman" w:eastAsia="宋体" w:hint="eastAsia"/>
        </w:rPr>
        <w:t>8.1.</w:t>
      </w:r>
      <w:r w:rsidR="00384141">
        <w:rPr>
          <w:rFonts w:ascii="Times New Roman" w:eastAsia="宋体" w:hint="eastAsia"/>
        </w:rPr>
        <w:t>9</w:t>
      </w:r>
      <w:r w:rsidR="00EC0112">
        <w:rPr>
          <w:rFonts w:ascii="Times New Roman" w:eastAsia="宋体" w:hint="eastAsia"/>
        </w:rPr>
        <w:t>测定</w:t>
      </w:r>
      <w:r w:rsidRPr="00534271">
        <w:rPr>
          <w:rFonts w:ascii="Times New Roman" w:eastAsia="宋体" w:hint="eastAsia"/>
        </w:rPr>
        <w:t>应符合</w:t>
      </w:r>
      <w:r w:rsidRPr="00534271">
        <w:rPr>
          <w:rFonts w:ascii="Times New Roman" w:eastAsia="宋体"/>
        </w:rPr>
        <w:t>表</w:t>
      </w:r>
      <w:r w:rsidR="00534271" w:rsidRPr="00534271">
        <w:rPr>
          <w:rFonts w:ascii="Times New Roman" w:eastAsia="宋体" w:hint="eastAsia"/>
        </w:rPr>
        <w:t>3</w:t>
      </w:r>
      <w:r w:rsidRPr="00534271">
        <w:rPr>
          <w:rFonts w:ascii="Times New Roman" w:eastAsia="宋体"/>
        </w:rPr>
        <w:t>的规定</w:t>
      </w:r>
      <w:r w:rsidRPr="00534271">
        <w:rPr>
          <w:rFonts w:ascii="Times New Roman" w:eastAsia="宋体" w:hint="eastAsia"/>
        </w:rPr>
        <w:t>。</w:t>
      </w:r>
    </w:p>
    <w:p w:rsidR="006135B9" w:rsidRPr="00A63086" w:rsidRDefault="00B47DEE" w:rsidP="00F129BE">
      <w:pPr>
        <w:widowControl/>
        <w:tabs>
          <w:tab w:val="center" w:pos="4201"/>
          <w:tab w:val="right" w:leader="dot" w:pos="9298"/>
        </w:tabs>
        <w:autoSpaceDE w:val="0"/>
        <w:autoSpaceDN w:val="0"/>
        <w:spacing w:line="480" w:lineRule="auto"/>
        <w:jc w:val="center"/>
        <w:rPr>
          <w:rFonts w:ascii="黑体" w:eastAsia="黑体" w:hAnsi="黑体"/>
          <w:kern w:val="0"/>
          <w:szCs w:val="20"/>
        </w:rPr>
      </w:pPr>
      <w:r>
        <w:rPr>
          <w:rFonts w:ascii="黑体" w:eastAsia="黑体" w:hAnsi="黑体" w:hint="eastAsia"/>
          <w:kern w:val="0"/>
          <w:szCs w:val="20"/>
        </w:rPr>
        <w:t xml:space="preserve">                               </w:t>
      </w:r>
      <w:r w:rsidR="006135B9" w:rsidRPr="00A63086">
        <w:rPr>
          <w:rFonts w:ascii="黑体" w:eastAsia="黑体" w:hAnsi="黑体"/>
          <w:kern w:val="0"/>
          <w:szCs w:val="20"/>
        </w:rPr>
        <w:t>表</w:t>
      </w:r>
      <w:r w:rsidR="00534271" w:rsidRPr="00A63086">
        <w:rPr>
          <w:rFonts w:ascii="黑体" w:eastAsia="黑体" w:hAnsi="黑体" w:hint="eastAsia"/>
          <w:kern w:val="0"/>
          <w:szCs w:val="20"/>
        </w:rPr>
        <w:t>3</w:t>
      </w:r>
      <w:r w:rsidR="008346B2">
        <w:rPr>
          <w:rFonts w:ascii="黑体" w:eastAsia="黑体" w:hAnsi="黑体" w:hint="eastAsia"/>
          <w:kern w:val="0"/>
          <w:szCs w:val="20"/>
        </w:rPr>
        <w:t xml:space="preserve">                            </w:t>
      </w:r>
      <w:r>
        <w:rPr>
          <w:rFonts w:ascii="黑体" w:eastAsia="黑体" w:hAnsi="黑体" w:hint="eastAsia"/>
          <w:kern w:val="0"/>
          <w:szCs w:val="20"/>
        </w:rPr>
        <w:t xml:space="preserve"> </w:t>
      </w:r>
      <w:r w:rsidRPr="00B47DEE">
        <w:rPr>
          <w:rFonts w:hint="eastAsia"/>
          <w:kern w:val="0"/>
          <w:sz w:val="18"/>
          <w:szCs w:val="18"/>
        </w:rPr>
        <w:t>单位</w:t>
      </w:r>
      <w:r>
        <w:rPr>
          <w:rFonts w:hint="eastAsia"/>
          <w:kern w:val="0"/>
          <w:sz w:val="18"/>
          <w:szCs w:val="18"/>
        </w:rPr>
        <w:t>为</w:t>
      </w:r>
      <w:r w:rsidRPr="00B47DEE">
        <w:rPr>
          <w:rFonts w:hint="eastAsia"/>
          <w:kern w:val="0"/>
          <w:sz w:val="18"/>
          <w:szCs w:val="18"/>
        </w:rPr>
        <w:t>毫米</w:t>
      </w:r>
    </w:p>
    <w:tbl>
      <w:tblPr>
        <w:tblW w:w="0" w:type="auto"/>
        <w:jc w:val="center"/>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486"/>
        <w:gridCol w:w="486"/>
        <w:gridCol w:w="531"/>
        <w:gridCol w:w="486"/>
        <w:gridCol w:w="486"/>
        <w:gridCol w:w="486"/>
        <w:gridCol w:w="486"/>
        <w:gridCol w:w="486"/>
        <w:gridCol w:w="486"/>
        <w:gridCol w:w="576"/>
        <w:gridCol w:w="576"/>
        <w:gridCol w:w="576"/>
      </w:tblGrid>
      <w:tr w:rsidR="005071D4" w:rsidRPr="00A63086" w:rsidTr="005071D4">
        <w:trPr>
          <w:jc w:val="center"/>
        </w:trPr>
        <w:tc>
          <w:tcPr>
            <w:tcW w:w="0" w:type="auto"/>
            <w:shd w:val="clear" w:color="auto" w:fill="auto"/>
          </w:tcPr>
          <w:p w:rsidR="005071D4" w:rsidRPr="00A63086" w:rsidRDefault="005071D4" w:rsidP="00B47DEE">
            <w:pPr>
              <w:widowControl/>
              <w:tabs>
                <w:tab w:val="center" w:pos="4201"/>
                <w:tab w:val="right" w:leader="dot" w:pos="9298"/>
              </w:tabs>
              <w:autoSpaceDE w:val="0"/>
              <w:autoSpaceDN w:val="0"/>
              <w:rPr>
                <w:kern w:val="0"/>
                <w:sz w:val="18"/>
                <w:szCs w:val="18"/>
              </w:rPr>
            </w:pPr>
            <w:r w:rsidRPr="00A63086">
              <w:rPr>
                <w:kern w:val="0"/>
                <w:sz w:val="18"/>
                <w:szCs w:val="18"/>
              </w:rPr>
              <w:t>机槽宽度</w:t>
            </w:r>
            <w:r w:rsidR="00B47DEE">
              <w:rPr>
                <w:rFonts w:hint="eastAsia"/>
                <w:kern w:val="0"/>
                <w:sz w:val="18"/>
                <w:szCs w:val="18"/>
              </w:rPr>
              <w:t xml:space="preserve"> </w:t>
            </w:r>
            <w:r w:rsidRPr="00A63086">
              <w:rPr>
                <w:kern w:val="0"/>
                <w:sz w:val="18"/>
                <w:szCs w:val="18"/>
              </w:rPr>
              <w:t>B</w:t>
            </w:r>
          </w:p>
        </w:tc>
        <w:tc>
          <w:tcPr>
            <w:tcW w:w="486" w:type="dxa"/>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120</w:t>
            </w:r>
          </w:p>
        </w:tc>
        <w:tc>
          <w:tcPr>
            <w:tcW w:w="486" w:type="dxa"/>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160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200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250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320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400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500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630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800</w:t>
            </w:r>
          </w:p>
        </w:tc>
        <w:tc>
          <w:tcPr>
            <w:tcW w:w="0" w:type="auto"/>
            <w:shd w:val="clear" w:color="auto" w:fill="auto"/>
            <w:vAlign w:val="center"/>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1000</w:t>
            </w:r>
          </w:p>
        </w:tc>
        <w:tc>
          <w:tcPr>
            <w:tcW w:w="0" w:type="auto"/>
            <w:shd w:val="clear" w:color="auto" w:fill="auto"/>
            <w:vAlign w:val="center"/>
          </w:tcPr>
          <w:p w:rsidR="005071D4" w:rsidRPr="00036FEC" w:rsidRDefault="005071D4" w:rsidP="00641789">
            <w:pPr>
              <w:widowControl/>
              <w:tabs>
                <w:tab w:val="center" w:pos="4201"/>
                <w:tab w:val="right" w:leader="dot" w:pos="9298"/>
              </w:tabs>
              <w:autoSpaceDE w:val="0"/>
              <w:autoSpaceDN w:val="0"/>
              <w:jc w:val="center"/>
              <w:rPr>
                <w:kern w:val="0"/>
                <w:sz w:val="18"/>
                <w:szCs w:val="18"/>
              </w:rPr>
            </w:pPr>
            <w:r w:rsidRPr="00036FEC">
              <w:rPr>
                <w:kern w:val="0"/>
                <w:sz w:val="18"/>
                <w:szCs w:val="18"/>
              </w:rPr>
              <w:t>12</w:t>
            </w:r>
            <w:r w:rsidRPr="00036FEC">
              <w:rPr>
                <w:rFonts w:hint="eastAsia"/>
                <w:kern w:val="0"/>
                <w:sz w:val="18"/>
                <w:szCs w:val="18"/>
              </w:rPr>
              <w:t>0</w:t>
            </w:r>
            <w:r w:rsidRPr="00036FEC">
              <w:rPr>
                <w:kern w:val="0"/>
                <w:sz w:val="18"/>
                <w:szCs w:val="18"/>
              </w:rPr>
              <w:t>0</w:t>
            </w:r>
          </w:p>
        </w:tc>
        <w:tc>
          <w:tcPr>
            <w:tcW w:w="576" w:type="dxa"/>
          </w:tcPr>
          <w:p w:rsidR="005071D4" w:rsidRPr="00036FEC" w:rsidRDefault="005071D4" w:rsidP="00641789">
            <w:pPr>
              <w:widowControl/>
              <w:tabs>
                <w:tab w:val="center" w:pos="4201"/>
                <w:tab w:val="right" w:leader="dot" w:pos="9298"/>
              </w:tabs>
              <w:autoSpaceDE w:val="0"/>
              <w:autoSpaceDN w:val="0"/>
              <w:jc w:val="center"/>
              <w:rPr>
                <w:kern w:val="0"/>
                <w:sz w:val="18"/>
                <w:szCs w:val="18"/>
              </w:rPr>
            </w:pPr>
            <w:r w:rsidRPr="00036FEC">
              <w:rPr>
                <w:rFonts w:hint="eastAsia"/>
                <w:kern w:val="0"/>
                <w:sz w:val="18"/>
                <w:szCs w:val="18"/>
              </w:rPr>
              <w:t>1600</w:t>
            </w:r>
          </w:p>
        </w:tc>
      </w:tr>
      <w:tr w:rsidR="005071D4" w:rsidRPr="00A63086" w:rsidTr="00E72EE8">
        <w:trPr>
          <w:jc w:val="center"/>
        </w:trPr>
        <w:tc>
          <w:tcPr>
            <w:tcW w:w="0" w:type="auto"/>
            <w:shd w:val="clear" w:color="auto" w:fill="auto"/>
          </w:tcPr>
          <w:p w:rsidR="005071D4" w:rsidRPr="00A63086" w:rsidRDefault="005071D4" w:rsidP="00B47DEE">
            <w:pPr>
              <w:widowControl/>
              <w:tabs>
                <w:tab w:val="center" w:pos="4201"/>
                <w:tab w:val="right" w:leader="dot" w:pos="9298"/>
              </w:tabs>
              <w:autoSpaceDE w:val="0"/>
              <w:autoSpaceDN w:val="0"/>
              <w:rPr>
                <w:kern w:val="0"/>
                <w:sz w:val="18"/>
                <w:szCs w:val="18"/>
              </w:rPr>
            </w:pPr>
            <w:proofErr w:type="gramStart"/>
            <w:r w:rsidRPr="00A63086">
              <w:rPr>
                <w:kern w:val="0"/>
                <w:sz w:val="18"/>
                <w:szCs w:val="18"/>
              </w:rPr>
              <w:lastRenderedPageBreak/>
              <w:t>最小侧隙</w:t>
            </w:r>
            <w:proofErr w:type="gramEnd"/>
            <w:r w:rsidR="00B47DEE">
              <w:rPr>
                <w:rFonts w:hint="eastAsia"/>
                <w:kern w:val="0"/>
                <w:sz w:val="18"/>
                <w:szCs w:val="18"/>
              </w:rPr>
              <w:t xml:space="preserve"> </w:t>
            </w:r>
          </w:p>
        </w:tc>
        <w:tc>
          <w:tcPr>
            <w:tcW w:w="486" w:type="dxa"/>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rFonts w:hint="eastAsia"/>
                <w:kern w:val="0"/>
                <w:sz w:val="18"/>
                <w:szCs w:val="18"/>
              </w:rPr>
              <w:t>7.5</w:t>
            </w:r>
          </w:p>
        </w:tc>
        <w:tc>
          <w:tcPr>
            <w:tcW w:w="1017" w:type="dxa"/>
            <w:gridSpan w:val="2"/>
            <w:shd w:val="clear" w:color="auto" w:fill="auto"/>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10</w:t>
            </w:r>
          </w:p>
        </w:tc>
        <w:tc>
          <w:tcPr>
            <w:tcW w:w="0" w:type="auto"/>
            <w:gridSpan w:val="4"/>
            <w:shd w:val="clear" w:color="auto" w:fill="auto"/>
          </w:tcPr>
          <w:p w:rsidR="005071D4" w:rsidRPr="00A63086" w:rsidRDefault="005071D4" w:rsidP="00641789">
            <w:pPr>
              <w:widowControl/>
              <w:tabs>
                <w:tab w:val="center" w:pos="4201"/>
                <w:tab w:val="right" w:leader="dot" w:pos="9298"/>
              </w:tabs>
              <w:autoSpaceDE w:val="0"/>
              <w:autoSpaceDN w:val="0"/>
              <w:jc w:val="center"/>
              <w:rPr>
                <w:kern w:val="0"/>
                <w:sz w:val="18"/>
                <w:szCs w:val="18"/>
              </w:rPr>
            </w:pPr>
            <w:r w:rsidRPr="00A63086">
              <w:rPr>
                <w:kern w:val="0"/>
                <w:sz w:val="18"/>
                <w:szCs w:val="18"/>
              </w:rPr>
              <w:t>15</w:t>
            </w:r>
          </w:p>
        </w:tc>
        <w:tc>
          <w:tcPr>
            <w:tcW w:w="2700" w:type="dxa"/>
            <w:gridSpan w:val="5"/>
            <w:shd w:val="clear" w:color="auto" w:fill="auto"/>
          </w:tcPr>
          <w:p w:rsidR="005071D4" w:rsidRPr="00036FEC" w:rsidRDefault="005071D4" w:rsidP="00641789">
            <w:pPr>
              <w:widowControl/>
              <w:tabs>
                <w:tab w:val="center" w:pos="4201"/>
                <w:tab w:val="right" w:leader="dot" w:pos="9298"/>
              </w:tabs>
              <w:autoSpaceDE w:val="0"/>
              <w:autoSpaceDN w:val="0"/>
              <w:jc w:val="center"/>
              <w:rPr>
                <w:kern w:val="0"/>
                <w:sz w:val="18"/>
                <w:szCs w:val="18"/>
              </w:rPr>
            </w:pPr>
            <w:r w:rsidRPr="00036FEC">
              <w:rPr>
                <w:kern w:val="0"/>
                <w:sz w:val="18"/>
                <w:szCs w:val="18"/>
              </w:rPr>
              <w:t>20</w:t>
            </w:r>
          </w:p>
        </w:tc>
      </w:tr>
    </w:tbl>
    <w:p w:rsidR="00415A98" w:rsidRPr="00036FEC" w:rsidRDefault="00415A98" w:rsidP="006135B9">
      <w:pPr>
        <w:pStyle w:val="a7"/>
        <w:spacing w:beforeLines="0" w:before="0" w:afterLines="0" w:after="0"/>
        <w:rPr>
          <w:rFonts w:ascii="Times New Roman" w:eastAsia="宋体"/>
        </w:rPr>
      </w:pPr>
      <w:r w:rsidRPr="00415A98">
        <w:rPr>
          <w:rFonts w:ascii="Times New Roman" w:eastAsia="宋体" w:hint="eastAsia"/>
        </w:rPr>
        <w:t>选用导轨的，导轨导向面的高低偏差</w:t>
      </w:r>
      <w:r w:rsidR="00406A9C">
        <w:rPr>
          <w:rFonts w:ascii="Times New Roman" w:eastAsia="宋体" w:hint="eastAsia"/>
        </w:rPr>
        <w:t>按</w:t>
      </w:r>
      <w:r w:rsidR="00406A9C">
        <w:rPr>
          <w:rFonts w:ascii="Times New Roman" w:eastAsia="宋体" w:hint="eastAsia"/>
        </w:rPr>
        <w:t>8.1.</w:t>
      </w:r>
      <w:r w:rsidR="00384141">
        <w:rPr>
          <w:rFonts w:ascii="Times New Roman" w:eastAsia="宋体" w:hint="eastAsia"/>
        </w:rPr>
        <w:t>9</w:t>
      </w:r>
      <w:r w:rsidR="00406A9C">
        <w:rPr>
          <w:rFonts w:ascii="Times New Roman" w:eastAsia="宋体" w:hint="eastAsia"/>
        </w:rPr>
        <w:t>测定</w:t>
      </w:r>
      <w:r w:rsidR="00F23BCD" w:rsidRPr="00415A98">
        <w:rPr>
          <w:rFonts w:ascii="Times New Roman" w:eastAsia="宋体" w:hint="eastAsia"/>
        </w:rPr>
        <w:t>应</w:t>
      </w:r>
      <w:r w:rsidR="00DE3D68" w:rsidRPr="00415A98">
        <w:rPr>
          <w:rFonts w:ascii="Times New Roman" w:eastAsia="宋体" w:hint="eastAsia"/>
        </w:rPr>
        <w:t>不</w:t>
      </w:r>
      <w:r w:rsidRPr="00415A98">
        <w:rPr>
          <w:rFonts w:ascii="Times New Roman" w:eastAsia="宋体" w:hint="eastAsia"/>
        </w:rPr>
        <w:t>大于</w:t>
      </w:r>
      <w:r w:rsidRPr="00415A98">
        <w:rPr>
          <w:rFonts w:ascii="Times New Roman" w:eastAsia="宋体" w:hint="eastAsia"/>
        </w:rPr>
        <w:t>2mm</w:t>
      </w:r>
      <w:r w:rsidR="00C65CC2">
        <w:rPr>
          <w:rFonts w:ascii="Times New Roman" w:eastAsia="宋体" w:hint="eastAsia"/>
        </w:rPr>
        <w:t>，</w:t>
      </w:r>
      <w:r w:rsidRPr="00415A98">
        <w:rPr>
          <w:rFonts w:ascii="Times New Roman" w:eastAsia="宋体" w:hint="eastAsia"/>
        </w:rPr>
        <w:t>且只允许向链条运动方向降低。在同一横</w:t>
      </w:r>
      <w:r w:rsidRPr="00036FEC">
        <w:rPr>
          <w:rFonts w:ascii="Times New Roman" w:eastAsia="宋体" w:hint="eastAsia"/>
        </w:rPr>
        <w:t>向截面内，左右水平导轨导向面的高度差</w:t>
      </w:r>
      <w:r w:rsidR="00406A9C">
        <w:rPr>
          <w:rFonts w:ascii="Times New Roman" w:eastAsia="宋体" w:hint="eastAsia"/>
        </w:rPr>
        <w:t>按</w:t>
      </w:r>
      <w:r w:rsidR="00406A9C">
        <w:rPr>
          <w:rFonts w:ascii="Times New Roman" w:eastAsia="宋体" w:hint="eastAsia"/>
        </w:rPr>
        <w:t>8.1.</w:t>
      </w:r>
      <w:r w:rsidR="00384141">
        <w:rPr>
          <w:rFonts w:ascii="Times New Roman" w:eastAsia="宋体" w:hint="eastAsia"/>
        </w:rPr>
        <w:t>9</w:t>
      </w:r>
      <w:r w:rsidR="00406A9C">
        <w:rPr>
          <w:rFonts w:ascii="Times New Roman" w:eastAsia="宋体" w:hint="eastAsia"/>
        </w:rPr>
        <w:t>测定</w:t>
      </w:r>
      <w:r w:rsidR="00F23BCD" w:rsidRPr="00036FEC">
        <w:rPr>
          <w:rFonts w:ascii="Times New Roman" w:eastAsia="宋体" w:hint="eastAsia"/>
        </w:rPr>
        <w:t>应</w:t>
      </w:r>
      <w:r w:rsidRPr="00036FEC">
        <w:rPr>
          <w:rFonts w:ascii="Times New Roman" w:eastAsia="宋体" w:hint="eastAsia"/>
        </w:rPr>
        <w:t>不大于</w:t>
      </w:r>
      <w:r w:rsidRPr="00036FEC">
        <w:rPr>
          <w:rFonts w:ascii="Times New Roman" w:eastAsia="宋体" w:hint="eastAsia"/>
        </w:rPr>
        <w:t>2mm</w:t>
      </w:r>
      <w:r w:rsidRPr="00036FEC">
        <w:rPr>
          <w:rFonts w:ascii="Times New Roman" w:eastAsia="宋体" w:hint="eastAsia"/>
        </w:rPr>
        <w:t>。</w:t>
      </w:r>
    </w:p>
    <w:p w:rsidR="007742AF" w:rsidRPr="00036FEC" w:rsidRDefault="006135B9" w:rsidP="006135B9">
      <w:pPr>
        <w:pStyle w:val="a7"/>
        <w:spacing w:beforeLines="0" w:before="0" w:afterLines="0" w:after="0"/>
        <w:rPr>
          <w:rFonts w:ascii="Times New Roman" w:eastAsia="宋体"/>
        </w:rPr>
      </w:pPr>
      <w:r w:rsidRPr="00036FEC">
        <w:rPr>
          <w:rFonts w:ascii="Times New Roman" w:eastAsia="宋体" w:hint="eastAsia"/>
        </w:rPr>
        <w:t>选用导轨的，</w:t>
      </w:r>
      <w:r w:rsidR="0097605B" w:rsidRPr="00036FEC">
        <w:rPr>
          <w:rFonts w:ascii="Times New Roman" w:eastAsia="宋体" w:hint="eastAsia"/>
        </w:rPr>
        <w:t>导轨宜采用耐磨</w:t>
      </w:r>
      <w:r w:rsidR="00D7619E" w:rsidRPr="00036FEC">
        <w:rPr>
          <w:rFonts w:ascii="Times New Roman" w:eastAsia="宋体" w:hint="eastAsia"/>
        </w:rPr>
        <w:t>材料制造。</w:t>
      </w:r>
    </w:p>
    <w:p w:rsidR="001F1142" w:rsidRPr="00036FEC" w:rsidRDefault="00916DAF" w:rsidP="001F1142">
      <w:pPr>
        <w:pStyle w:val="a7"/>
        <w:spacing w:beforeLines="0" w:before="0" w:afterLines="0" w:after="0"/>
        <w:rPr>
          <w:rFonts w:ascii="Times New Roman" w:eastAsia="宋体"/>
        </w:rPr>
      </w:pPr>
      <w:r>
        <w:rPr>
          <w:rFonts w:ascii="Times New Roman" w:eastAsia="宋体" w:hint="eastAsia"/>
        </w:rPr>
        <w:t>刮板</w:t>
      </w:r>
      <w:r w:rsidR="001F1142" w:rsidRPr="00036FEC">
        <w:rPr>
          <w:rFonts w:ascii="Times New Roman" w:eastAsia="宋体" w:hint="eastAsia"/>
        </w:rPr>
        <w:t>输送机的</w:t>
      </w:r>
      <w:proofErr w:type="gramStart"/>
      <w:r w:rsidR="001F1142" w:rsidRPr="00036FEC">
        <w:rPr>
          <w:rFonts w:ascii="Times New Roman" w:eastAsia="宋体" w:hint="eastAsia"/>
        </w:rPr>
        <w:t>回转段宜采用</w:t>
      </w:r>
      <w:proofErr w:type="gramEnd"/>
      <w:r w:rsidR="001F1142" w:rsidRPr="00036FEC">
        <w:rPr>
          <w:rFonts w:ascii="Times New Roman" w:eastAsia="宋体" w:hint="eastAsia"/>
        </w:rPr>
        <w:t>导轨或托轮</w:t>
      </w:r>
      <w:r w:rsidR="005A65F1" w:rsidRPr="00036FEC">
        <w:rPr>
          <w:rFonts w:ascii="Times New Roman" w:eastAsia="宋体" w:hint="eastAsia"/>
        </w:rPr>
        <w:t>。</w:t>
      </w:r>
    </w:p>
    <w:p w:rsidR="002501F3" w:rsidRPr="00F5611E" w:rsidRDefault="002501F3" w:rsidP="00605E91">
      <w:pPr>
        <w:pStyle w:val="affff9"/>
        <w:spacing w:before="120" w:after="120"/>
        <w:rPr>
          <w:rFonts w:ascii="黑体" w:eastAsia="黑体" w:hAnsi="黑体"/>
        </w:rPr>
      </w:pPr>
      <w:r>
        <w:rPr>
          <w:rFonts w:ascii="黑体" w:eastAsia="黑体" w:hAnsi="黑体" w:hint="eastAsia"/>
        </w:rPr>
        <w:t>整机性能要求</w:t>
      </w:r>
    </w:p>
    <w:p w:rsidR="005378FA" w:rsidRPr="005378FA" w:rsidRDefault="0073465B" w:rsidP="005378FA">
      <w:pPr>
        <w:pStyle w:val="a7"/>
        <w:spacing w:beforeLines="0" w:before="0" w:afterLines="0" w:after="0"/>
        <w:rPr>
          <w:rFonts w:ascii="Times New Roman" w:eastAsia="宋体"/>
        </w:rPr>
      </w:pPr>
      <w:r>
        <w:rPr>
          <w:rFonts w:ascii="Times New Roman" w:eastAsia="宋体" w:hint="eastAsia"/>
        </w:rPr>
        <w:t>刮板链条进入头轮时应啮合正确</w:t>
      </w:r>
      <w:r w:rsidR="005378FA" w:rsidRPr="005378FA">
        <w:rPr>
          <w:rFonts w:ascii="Times New Roman" w:eastAsia="宋体" w:hint="eastAsia"/>
        </w:rPr>
        <w:t>，离开头轮时不</w:t>
      </w:r>
      <w:proofErr w:type="gramStart"/>
      <w:r w:rsidR="005378FA" w:rsidRPr="005378FA">
        <w:rPr>
          <w:rFonts w:ascii="Times New Roman" w:eastAsia="宋体" w:hint="eastAsia"/>
        </w:rPr>
        <w:t>应有卡链、跳链</w:t>
      </w:r>
      <w:proofErr w:type="gramEnd"/>
      <w:r w:rsidR="005378FA" w:rsidRPr="005378FA">
        <w:rPr>
          <w:rFonts w:ascii="Times New Roman" w:eastAsia="宋体" w:hint="eastAsia"/>
        </w:rPr>
        <w:t>现象。</w:t>
      </w:r>
    </w:p>
    <w:p w:rsidR="005378FA" w:rsidRPr="005378FA" w:rsidRDefault="00916DAF" w:rsidP="005378FA">
      <w:pPr>
        <w:pStyle w:val="a7"/>
        <w:spacing w:beforeLines="0" w:before="0" w:afterLines="0" w:after="0"/>
        <w:rPr>
          <w:rFonts w:ascii="Times New Roman" w:eastAsia="宋体"/>
        </w:rPr>
      </w:pPr>
      <w:r>
        <w:rPr>
          <w:rFonts w:ascii="Times New Roman" w:eastAsia="宋体" w:hint="eastAsia"/>
        </w:rPr>
        <w:t>刮板</w:t>
      </w:r>
      <w:r w:rsidR="00BE4454">
        <w:rPr>
          <w:rFonts w:ascii="Times New Roman" w:eastAsia="宋体" w:hint="eastAsia"/>
        </w:rPr>
        <w:t>输送机启动</w:t>
      </w:r>
      <w:r w:rsidR="005378FA" w:rsidRPr="005378FA">
        <w:rPr>
          <w:rFonts w:ascii="Times New Roman" w:eastAsia="宋体" w:hint="eastAsia"/>
        </w:rPr>
        <w:t>应平稳，</w:t>
      </w:r>
      <w:r w:rsidR="00BE4454">
        <w:rPr>
          <w:rFonts w:ascii="Times New Roman" w:eastAsia="宋体" w:hint="eastAsia"/>
        </w:rPr>
        <w:t>运行过程中无刮、卡、</w:t>
      </w:r>
      <w:proofErr w:type="gramStart"/>
      <w:r w:rsidR="00BE4454">
        <w:rPr>
          <w:rFonts w:ascii="Times New Roman" w:eastAsia="宋体" w:hint="eastAsia"/>
        </w:rPr>
        <w:t>碰</w:t>
      </w:r>
      <w:r w:rsidR="00307D4B">
        <w:rPr>
          <w:rFonts w:ascii="Times New Roman" w:eastAsia="宋体" w:hint="eastAsia"/>
        </w:rPr>
        <w:t>现象</w:t>
      </w:r>
      <w:proofErr w:type="gramEnd"/>
      <w:r w:rsidR="00F02F77">
        <w:rPr>
          <w:rFonts w:ascii="Times New Roman" w:eastAsia="宋体" w:hint="eastAsia"/>
        </w:rPr>
        <w:t>及</w:t>
      </w:r>
      <w:r w:rsidR="00BE4454">
        <w:rPr>
          <w:rFonts w:ascii="Times New Roman" w:eastAsia="宋体" w:hint="eastAsia"/>
        </w:rPr>
        <w:t>异常噪声</w:t>
      </w:r>
      <w:r w:rsidR="005378FA" w:rsidRPr="005378FA">
        <w:rPr>
          <w:rFonts w:ascii="Times New Roman" w:eastAsia="宋体" w:hint="eastAsia"/>
        </w:rPr>
        <w:t>。</w:t>
      </w:r>
    </w:p>
    <w:p w:rsidR="00892B71" w:rsidRDefault="0002251E" w:rsidP="00892B71">
      <w:pPr>
        <w:pStyle w:val="a7"/>
        <w:spacing w:beforeLines="0" w:before="0" w:afterLines="0" w:after="0"/>
        <w:rPr>
          <w:rFonts w:ascii="Times New Roman" w:eastAsia="宋体"/>
        </w:rPr>
      </w:pPr>
      <w:r>
        <w:rPr>
          <w:rFonts w:ascii="Times New Roman" w:eastAsia="宋体" w:hint="eastAsia"/>
        </w:rPr>
        <w:t>在输送过程中</w:t>
      </w:r>
      <w:r w:rsidR="005378FA" w:rsidRPr="005378FA">
        <w:rPr>
          <w:rFonts w:ascii="Times New Roman" w:eastAsia="宋体" w:hint="eastAsia"/>
        </w:rPr>
        <w:t>应</w:t>
      </w:r>
      <w:r>
        <w:rPr>
          <w:rFonts w:ascii="Times New Roman" w:eastAsia="宋体" w:hint="eastAsia"/>
        </w:rPr>
        <w:t>无粉尘</w:t>
      </w:r>
      <w:r w:rsidR="005378FA" w:rsidRPr="005378FA">
        <w:rPr>
          <w:rFonts w:ascii="Times New Roman" w:eastAsia="宋体" w:hint="eastAsia"/>
        </w:rPr>
        <w:t>泄漏</w:t>
      </w:r>
      <w:r w:rsidR="009E2298">
        <w:rPr>
          <w:rFonts w:ascii="Times New Roman" w:eastAsia="宋体" w:hint="eastAsia"/>
        </w:rPr>
        <w:t>。</w:t>
      </w:r>
    </w:p>
    <w:p w:rsidR="00892B71" w:rsidRPr="00D578E2" w:rsidRDefault="00892B71" w:rsidP="00892B71">
      <w:pPr>
        <w:pStyle w:val="a7"/>
        <w:spacing w:beforeLines="0" w:before="0" w:afterLines="0" w:after="0"/>
        <w:rPr>
          <w:rFonts w:ascii="Times New Roman" w:eastAsia="宋体"/>
        </w:rPr>
      </w:pPr>
      <w:r w:rsidRPr="00D578E2">
        <w:rPr>
          <w:rFonts w:ascii="Times New Roman" w:eastAsia="宋体" w:hint="eastAsia"/>
        </w:rPr>
        <w:t>布置在室外的刮板输送机应</w:t>
      </w:r>
      <w:r w:rsidR="003A6F1C" w:rsidRPr="00D578E2">
        <w:rPr>
          <w:rFonts w:ascii="Times New Roman" w:eastAsia="宋体" w:hint="eastAsia"/>
        </w:rPr>
        <w:t>能</w:t>
      </w:r>
      <w:r w:rsidRPr="00D578E2">
        <w:rPr>
          <w:rFonts w:ascii="Times New Roman" w:eastAsia="宋体" w:hint="eastAsia"/>
        </w:rPr>
        <w:t>防雨。</w:t>
      </w:r>
    </w:p>
    <w:p w:rsidR="008369BD" w:rsidRPr="002061AE" w:rsidRDefault="008369BD" w:rsidP="00FA36E2">
      <w:pPr>
        <w:pStyle w:val="a5"/>
      </w:pPr>
      <w:r w:rsidRPr="002061AE">
        <w:rPr>
          <w:rFonts w:hint="eastAsia"/>
        </w:rPr>
        <w:t>工艺性能要求</w:t>
      </w:r>
    </w:p>
    <w:p w:rsidR="008369BD" w:rsidRPr="0021467C" w:rsidRDefault="00916DAF" w:rsidP="0021467C">
      <w:pPr>
        <w:pStyle w:val="affff9"/>
        <w:rPr>
          <w:rFonts w:hAnsi="宋体"/>
        </w:rPr>
      </w:pPr>
      <w:r>
        <w:rPr>
          <w:rFonts w:hAnsi="宋体" w:hint="eastAsia"/>
        </w:rPr>
        <w:t>刮板</w:t>
      </w:r>
      <w:r w:rsidR="0021290B" w:rsidRPr="0021467C">
        <w:rPr>
          <w:rFonts w:hAnsi="宋体" w:hint="eastAsia"/>
        </w:rPr>
        <w:t>输送机</w:t>
      </w:r>
      <w:r w:rsidR="00964D1E" w:rsidRPr="0021467C">
        <w:rPr>
          <w:rFonts w:hAnsi="宋体" w:hint="eastAsia"/>
        </w:rPr>
        <w:t>应能满载起动</w:t>
      </w:r>
      <w:r w:rsidR="00964D1E">
        <w:rPr>
          <w:rFonts w:hAnsi="宋体" w:hint="eastAsia"/>
        </w:rPr>
        <w:t>，</w:t>
      </w:r>
      <w:r w:rsidR="0021290B" w:rsidRPr="0021467C">
        <w:rPr>
          <w:rFonts w:hAnsi="宋体" w:hint="eastAsia"/>
        </w:rPr>
        <w:t>正常工作时</w:t>
      </w:r>
      <w:r w:rsidR="002339F7">
        <w:rPr>
          <w:rFonts w:hAnsi="宋体" w:hint="eastAsia"/>
        </w:rPr>
        <w:t>输送量</w:t>
      </w:r>
      <w:r w:rsidR="004541E5" w:rsidRPr="004541E5">
        <w:rPr>
          <w:rFonts w:ascii="Times New Roman" w:hint="eastAsia"/>
        </w:rPr>
        <w:t>按</w:t>
      </w:r>
      <w:r w:rsidR="004541E5" w:rsidRPr="004541E5">
        <w:rPr>
          <w:rFonts w:ascii="Times New Roman" w:hint="eastAsia"/>
        </w:rPr>
        <w:t>8.3.7</w:t>
      </w:r>
      <w:r w:rsidR="004541E5" w:rsidRPr="004541E5">
        <w:rPr>
          <w:rFonts w:ascii="Times New Roman" w:hint="eastAsia"/>
        </w:rPr>
        <w:t>测定</w:t>
      </w:r>
      <w:r w:rsidR="00964D1E" w:rsidRPr="004541E5">
        <w:rPr>
          <w:rFonts w:ascii="Times New Roman" w:hint="eastAsia"/>
        </w:rPr>
        <w:t>应</w:t>
      </w:r>
      <w:r w:rsidR="00964D1E">
        <w:rPr>
          <w:rFonts w:hAnsi="宋体" w:hint="eastAsia"/>
        </w:rPr>
        <w:t>满足设计要求</w:t>
      </w:r>
      <w:r w:rsidR="009C4344" w:rsidRPr="0021467C">
        <w:rPr>
          <w:rFonts w:hAnsi="宋体" w:hint="eastAsia"/>
        </w:rPr>
        <w:t>。</w:t>
      </w:r>
    </w:p>
    <w:p w:rsidR="00BC2046" w:rsidRPr="00A644F2" w:rsidRDefault="00916DAF" w:rsidP="00A644F2">
      <w:pPr>
        <w:pStyle w:val="affff9"/>
        <w:rPr>
          <w:rFonts w:hAnsi="宋体"/>
        </w:rPr>
      </w:pPr>
      <w:r>
        <w:rPr>
          <w:rFonts w:hAnsi="宋体" w:hint="eastAsia"/>
        </w:rPr>
        <w:t>刮板</w:t>
      </w:r>
      <w:r w:rsidR="00317F5D">
        <w:rPr>
          <w:rFonts w:hAnsi="宋体" w:hint="eastAsia"/>
        </w:rPr>
        <w:t>输送机正常工作时，刮板链条</w:t>
      </w:r>
      <w:r w:rsidR="0043365B">
        <w:rPr>
          <w:rFonts w:hAnsi="宋体" w:hint="eastAsia"/>
        </w:rPr>
        <w:t>速度</w:t>
      </w:r>
      <w:r w:rsidR="00041D6A" w:rsidRPr="00D474F6">
        <w:rPr>
          <w:rFonts w:hAnsi="宋体" w:hint="eastAsia"/>
        </w:rPr>
        <w:t>的</w:t>
      </w:r>
      <w:r w:rsidR="0043365B">
        <w:rPr>
          <w:rFonts w:hAnsi="宋体" w:hint="eastAsia"/>
        </w:rPr>
        <w:t>允许</w:t>
      </w:r>
      <w:r w:rsidR="00041D6A" w:rsidRPr="00D474F6">
        <w:rPr>
          <w:rFonts w:hAnsi="宋体" w:hint="eastAsia"/>
        </w:rPr>
        <w:t>偏</w:t>
      </w:r>
      <w:r w:rsidR="00041D6A" w:rsidRPr="004541E5">
        <w:rPr>
          <w:rFonts w:ascii="Times New Roman" w:hint="eastAsia"/>
        </w:rPr>
        <w:t>差</w:t>
      </w:r>
      <w:r w:rsidR="00094520" w:rsidRPr="004541E5">
        <w:rPr>
          <w:rFonts w:ascii="Times New Roman" w:hint="eastAsia"/>
        </w:rPr>
        <w:t>按</w:t>
      </w:r>
      <w:r w:rsidR="00094520" w:rsidRPr="004541E5">
        <w:rPr>
          <w:rFonts w:ascii="Times New Roman" w:hint="eastAsia"/>
        </w:rPr>
        <w:t>8.3.8</w:t>
      </w:r>
      <w:r w:rsidR="00094520" w:rsidRPr="004541E5">
        <w:rPr>
          <w:rFonts w:ascii="Times New Roman" w:hint="eastAsia"/>
        </w:rPr>
        <w:t>测定</w:t>
      </w:r>
      <w:r w:rsidR="00041D6A" w:rsidRPr="004541E5">
        <w:rPr>
          <w:rFonts w:ascii="Times New Roman" w:hint="eastAsia"/>
        </w:rPr>
        <w:t>应在</w:t>
      </w:r>
      <w:r w:rsidR="00041D6A" w:rsidRPr="00D474F6">
        <w:rPr>
          <w:rFonts w:hAnsi="宋体" w:hint="eastAsia"/>
        </w:rPr>
        <w:t>额定速度的±5%范围内。</w:t>
      </w:r>
    </w:p>
    <w:p w:rsidR="008369BD" w:rsidRPr="006A46C6" w:rsidRDefault="008369BD" w:rsidP="00FA36E2">
      <w:pPr>
        <w:pStyle w:val="a5"/>
      </w:pPr>
      <w:r w:rsidRPr="006A46C6">
        <w:rPr>
          <w:rFonts w:hint="eastAsia"/>
        </w:rPr>
        <w:t>安全要求</w:t>
      </w:r>
    </w:p>
    <w:p w:rsidR="00DE132E" w:rsidRPr="006A46C6" w:rsidRDefault="00B34E1C" w:rsidP="00DE132E">
      <w:pPr>
        <w:pStyle w:val="affff9"/>
        <w:rPr>
          <w:rFonts w:hAnsi="宋体"/>
        </w:rPr>
      </w:pPr>
      <w:r>
        <w:rPr>
          <w:rFonts w:hAnsi="宋体" w:hint="eastAsia"/>
        </w:rPr>
        <w:t>在</w:t>
      </w:r>
      <w:r w:rsidR="00AC3ED4" w:rsidRPr="006A46C6">
        <w:rPr>
          <w:rFonts w:hAnsi="宋体" w:hint="eastAsia"/>
        </w:rPr>
        <w:t>粮食</w:t>
      </w:r>
      <w:r w:rsidR="00C54AF9" w:rsidRPr="006A46C6">
        <w:rPr>
          <w:rFonts w:hAnsi="宋体" w:hint="eastAsia"/>
        </w:rPr>
        <w:t>粉尘</w:t>
      </w:r>
      <w:r w:rsidR="00AC3ED4" w:rsidRPr="006A46C6">
        <w:rPr>
          <w:rFonts w:hAnsi="宋体" w:hint="eastAsia"/>
        </w:rPr>
        <w:t>爆炸</w:t>
      </w:r>
      <w:r w:rsidR="00884D70">
        <w:rPr>
          <w:rFonts w:hAnsi="宋体" w:hint="eastAsia"/>
        </w:rPr>
        <w:t>性</w:t>
      </w:r>
      <w:r w:rsidR="00AC3ED4" w:rsidRPr="006A46C6">
        <w:rPr>
          <w:rFonts w:hAnsi="宋体" w:hint="eastAsia"/>
        </w:rPr>
        <w:t>危险</w:t>
      </w:r>
      <w:r w:rsidR="008B61E5">
        <w:rPr>
          <w:rFonts w:hAnsi="宋体" w:hint="eastAsia"/>
        </w:rPr>
        <w:t>环境</w:t>
      </w:r>
      <w:r w:rsidR="00343187" w:rsidRPr="006A46C6">
        <w:rPr>
          <w:rFonts w:hAnsi="宋体" w:hint="eastAsia"/>
        </w:rPr>
        <w:t>中</w:t>
      </w:r>
      <w:r w:rsidR="00DE132E" w:rsidRPr="006A46C6">
        <w:rPr>
          <w:rFonts w:hAnsi="宋体" w:hint="eastAsia"/>
        </w:rPr>
        <w:t>选用的电气设备应符合</w:t>
      </w:r>
      <w:r w:rsidR="00DE132E" w:rsidRPr="006A46C6">
        <w:rPr>
          <w:rFonts w:ascii="Times New Roman"/>
        </w:rPr>
        <w:t>GB 50058</w:t>
      </w:r>
      <w:r w:rsidR="00337474">
        <w:rPr>
          <w:rFonts w:ascii="Times New Roman" w:hint="eastAsia"/>
        </w:rPr>
        <w:t>-2014</w:t>
      </w:r>
      <w:r w:rsidR="00337474">
        <w:rPr>
          <w:rFonts w:ascii="Times New Roman" w:hint="eastAsia"/>
        </w:rPr>
        <w:t>中第</w:t>
      </w:r>
      <w:r w:rsidR="00337474">
        <w:rPr>
          <w:rFonts w:ascii="Times New Roman" w:hint="eastAsia"/>
        </w:rPr>
        <w:t>4</w:t>
      </w:r>
      <w:r w:rsidR="00337474">
        <w:rPr>
          <w:rFonts w:ascii="Times New Roman" w:hint="eastAsia"/>
        </w:rPr>
        <w:t>章</w:t>
      </w:r>
      <w:r w:rsidR="00ED3429">
        <w:rPr>
          <w:rFonts w:ascii="Times New Roman" w:hint="eastAsia"/>
        </w:rPr>
        <w:t>和</w:t>
      </w:r>
      <w:r w:rsidR="00337474">
        <w:rPr>
          <w:rFonts w:ascii="Times New Roman" w:hint="eastAsia"/>
        </w:rPr>
        <w:t>第</w:t>
      </w:r>
      <w:r w:rsidR="00337474">
        <w:rPr>
          <w:rFonts w:ascii="Times New Roman" w:hint="eastAsia"/>
        </w:rPr>
        <w:t>5</w:t>
      </w:r>
      <w:r w:rsidR="00337474">
        <w:rPr>
          <w:rFonts w:ascii="Times New Roman" w:hint="eastAsia"/>
        </w:rPr>
        <w:t>章</w:t>
      </w:r>
      <w:r w:rsidR="00DE132E" w:rsidRPr="006A46C6">
        <w:rPr>
          <w:rFonts w:ascii="Times New Roman"/>
        </w:rPr>
        <w:t>的</w:t>
      </w:r>
      <w:r w:rsidR="00DE132E" w:rsidRPr="006A46C6">
        <w:rPr>
          <w:rFonts w:hAnsi="宋体" w:hint="eastAsia"/>
        </w:rPr>
        <w:t>规定。</w:t>
      </w:r>
    </w:p>
    <w:p w:rsidR="00A65332" w:rsidRPr="006A46C6" w:rsidRDefault="00A65332" w:rsidP="00522495">
      <w:pPr>
        <w:pStyle w:val="affff9"/>
      </w:pPr>
      <w:r w:rsidRPr="006A46C6">
        <w:rPr>
          <w:rFonts w:hint="eastAsia"/>
        </w:rPr>
        <w:t>运动部件附近应设置安全警示标志，安全警示标志应按</w:t>
      </w:r>
      <w:r w:rsidR="00522495" w:rsidRPr="00522495">
        <w:rPr>
          <w:rFonts w:ascii="Times New Roman"/>
        </w:rPr>
        <w:t>GB</w:t>
      </w:r>
      <w:r w:rsidR="00874CAA">
        <w:rPr>
          <w:rFonts w:ascii="Times New Roman" w:hint="eastAsia"/>
        </w:rPr>
        <w:t xml:space="preserve"> 2894</w:t>
      </w:r>
      <w:r w:rsidRPr="006A46C6">
        <w:rPr>
          <w:rFonts w:hint="eastAsia"/>
        </w:rPr>
        <w:t>的规定执行。</w:t>
      </w:r>
    </w:p>
    <w:p w:rsidR="00DE132E" w:rsidRPr="006A46C6" w:rsidRDefault="00DE132E" w:rsidP="00DE132E">
      <w:pPr>
        <w:pStyle w:val="affff9"/>
        <w:rPr>
          <w:rFonts w:hAnsi="宋体"/>
        </w:rPr>
      </w:pPr>
      <w:r w:rsidRPr="006A46C6">
        <w:rPr>
          <w:rFonts w:hAnsi="宋体" w:hint="eastAsia"/>
        </w:rPr>
        <w:t>运动部件如联轴器、传动链轮上</w:t>
      </w:r>
      <w:r w:rsidR="0064781C" w:rsidRPr="006A46C6">
        <w:rPr>
          <w:rFonts w:hAnsi="宋体" w:hint="eastAsia"/>
        </w:rPr>
        <w:t>应</w:t>
      </w:r>
      <w:r w:rsidRPr="006A46C6">
        <w:rPr>
          <w:rFonts w:hAnsi="宋体" w:hint="eastAsia"/>
        </w:rPr>
        <w:t>设置防护装置。观察口等检修处</w:t>
      </w:r>
      <w:r w:rsidR="0064781C" w:rsidRPr="006A46C6">
        <w:rPr>
          <w:rFonts w:hAnsi="宋体" w:hint="eastAsia"/>
        </w:rPr>
        <w:t>应</w:t>
      </w:r>
      <w:r w:rsidR="00D06555" w:rsidRPr="006A46C6">
        <w:rPr>
          <w:rFonts w:hAnsi="宋体" w:hint="eastAsia"/>
        </w:rPr>
        <w:t>设置防护</w:t>
      </w:r>
      <w:r w:rsidRPr="006A46C6">
        <w:rPr>
          <w:rFonts w:hAnsi="宋体" w:hint="eastAsia"/>
        </w:rPr>
        <w:t>网。</w:t>
      </w:r>
    </w:p>
    <w:p w:rsidR="00DE132E" w:rsidRPr="006A46C6" w:rsidRDefault="00DE132E" w:rsidP="00DE132E">
      <w:pPr>
        <w:pStyle w:val="affff9"/>
        <w:rPr>
          <w:rFonts w:hAnsi="宋体"/>
        </w:rPr>
      </w:pPr>
      <w:r w:rsidRPr="006A46C6">
        <w:rPr>
          <w:rFonts w:hAnsi="宋体" w:hint="eastAsia"/>
        </w:rPr>
        <w:t>应配备过载保护装置。当冲击载荷使</w:t>
      </w:r>
      <w:r w:rsidR="00312EAA">
        <w:rPr>
          <w:rFonts w:hAnsi="宋体" w:hint="eastAsia"/>
        </w:rPr>
        <w:t>刮板</w:t>
      </w:r>
      <w:r w:rsidRPr="006A46C6">
        <w:rPr>
          <w:rFonts w:hAnsi="宋体" w:hint="eastAsia"/>
        </w:rPr>
        <w:t>输送机过载电流超过规定要求时，过载保护装置应能使电动机在规定时间内停止工作。</w:t>
      </w:r>
    </w:p>
    <w:p w:rsidR="00DE132E" w:rsidRPr="006A46C6" w:rsidRDefault="00DE132E" w:rsidP="00DE132E">
      <w:pPr>
        <w:pStyle w:val="affff9"/>
        <w:rPr>
          <w:rFonts w:hAnsi="宋体"/>
        </w:rPr>
      </w:pPr>
      <w:r w:rsidRPr="006A46C6">
        <w:rPr>
          <w:rFonts w:hAnsi="宋体" w:hint="eastAsia"/>
        </w:rPr>
        <w:t>应配备断链报警装置。当</w:t>
      </w:r>
      <w:r w:rsidR="00312EAA">
        <w:rPr>
          <w:rFonts w:hAnsi="宋体" w:hint="eastAsia"/>
        </w:rPr>
        <w:t>刮板输送机</w:t>
      </w:r>
      <w:r w:rsidRPr="006A46C6">
        <w:rPr>
          <w:rFonts w:hAnsi="宋体" w:hint="eastAsia"/>
        </w:rPr>
        <w:t>出现断链事故时，断链报警装置应能在规定的时间内使电动机停止工作，并同时发出报警信号。</w:t>
      </w:r>
    </w:p>
    <w:p w:rsidR="00DE132E" w:rsidRPr="006A46C6" w:rsidRDefault="00916DAF" w:rsidP="00DE132E">
      <w:pPr>
        <w:pStyle w:val="affff9"/>
        <w:rPr>
          <w:rFonts w:hAnsi="宋体"/>
        </w:rPr>
      </w:pPr>
      <w:r>
        <w:rPr>
          <w:rFonts w:hAnsi="宋体" w:hint="eastAsia"/>
        </w:rPr>
        <w:t>刮板</w:t>
      </w:r>
      <w:r w:rsidR="006F17B7">
        <w:rPr>
          <w:rFonts w:hAnsi="宋体" w:hint="eastAsia"/>
        </w:rPr>
        <w:t>输送机</w:t>
      </w:r>
      <w:r w:rsidR="00DE132E" w:rsidRPr="006A46C6">
        <w:rPr>
          <w:rFonts w:hAnsi="宋体" w:hint="eastAsia"/>
        </w:rPr>
        <w:t>出料口处应配置堵料报警</w:t>
      </w:r>
      <w:r w:rsidR="00A1787C">
        <w:rPr>
          <w:rFonts w:hAnsi="宋体" w:hint="eastAsia"/>
        </w:rPr>
        <w:t>装置</w:t>
      </w:r>
      <w:r w:rsidR="00DE132E" w:rsidRPr="006A46C6">
        <w:rPr>
          <w:rFonts w:hAnsi="宋体" w:hint="eastAsia"/>
        </w:rPr>
        <w:t>。</w:t>
      </w:r>
    </w:p>
    <w:p w:rsidR="00DE132E" w:rsidRPr="00DE132E" w:rsidRDefault="00DE132E" w:rsidP="00DE132E">
      <w:pPr>
        <w:pStyle w:val="affff9"/>
        <w:rPr>
          <w:rFonts w:hAnsi="宋体"/>
        </w:rPr>
      </w:pPr>
      <w:r w:rsidRPr="00DE132E">
        <w:rPr>
          <w:rFonts w:hAnsi="宋体" w:hint="eastAsia"/>
        </w:rPr>
        <w:t>对于首尾不能相顾的</w:t>
      </w:r>
      <w:r w:rsidR="00312EAA">
        <w:rPr>
          <w:rFonts w:hAnsi="宋体" w:hint="eastAsia"/>
        </w:rPr>
        <w:t>刮板输送机</w:t>
      </w:r>
      <w:r w:rsidR="007D16D5">
        <w:rPr>
          <w:rFonts w:hAnsi="宋体" w:hint="eastAsia"/>
        </w:rPr>
        <w:t>应</w:t>
      </w:r>
      <w:r w:rsidRPr="00DE132E">
        <w:rPr>
          <w:rFonts w:hAnsi="宋体" w:hint="eastAsia"/>
        </w:rPr>
        <w:t>在头、尾部及加料段处</w:t>
      </w:r>
      <w:r w:rsidR="0099689F">
        <w:rPr>
          <w:rFonts w:hAnsi="宋体" w:hint="eastAsia"/>
        </w:rPr>
        <w:t>设置拉绳开关</w:t>
      </w:r>
      <w:r w:rsidRPr="00DE132E">
        <w:rPr>
          <w:rFonts w:hAnsi="宋体" w:hint="eastAsia"/>
        </w:rPr>
        <w:t>。</w:t>
      </w:r>
    </w:p>
    <w:p w:rsidR="00DE132E" w:rsidRPr="0068488C" w:rsidRDefault="00DE132E" w:rsidP="000B3710">
      <w:pPr>
        <w:pStyle w:val="affff9"/>
        <w:rPr>
          <w:rFonts w:hAnsi="宋体"/>
        </w:rPr>
      </w:pPr>
      <w:r w:rsidRPr="00DE132E">
        <w:rPr>
          <w:rFonts w:hAnsi="宋体" w:hint="eastAsia"/>
        </w:rPr>
        <w:t>配置液力耦合器的</w:t>
      </w:r>
      <w:r w:rsidR="00312EAA">
        <w:rPr>
          <w:rFonts w:hAnsi="宋体" w:hint="eastAsia"/>
        </w:rPr>
        <w:t>刮板输送机</w:t>
      </w:r>
      <w:r w:rsidRPr="00DE132E">
        <w:rPr>
          <w:rFonts w:hAnsi="宋体" w:hint="eastAsia"/>
        </w:rPr>
        <w:t>应</w:t>
      </w:r>
      <w:r w:rsidR="002A5963">
        <w:rPr>
          <w:rFonts w:hAnsi="宋体" w:hint="eastAsia"/>
        </w:rPr>
        <w:t>安装</w:t>
      </w:r>
      <w:r w:rsidRPr="00DE132E">
        <w:rPr>
          <w:rFonts w:hAnsi="宋体" w:hint="eastAsia"/>
        </w:rPr>
        <w:t>过热和过压保护装置</w:t>
      </w:r>
      <w:r w:rsidR="00A65CC6">
        <w:rPr>
          <w:rFonts w:hAnsi="宋体" w:hint="eastAsia"/>
        </w:rPr>
        <w:t>；</w:t>
      </w:r>
      <w:r w:rsidR="00303E04">
        <w:rPr>
          <w:rFonts w:hAnsi="宋体" w:hint="eastAsia"/>
        </w:rPr>
        <w:t>且</w:t>
      </w:r>
      <w:r w:rsidR="00BA4F8A" w:rsidRPr="0068488C">
        <w:rPr>
          <w:rFonts w:hAnsi="宋体" w:hint="eastAsia"/>
        </w:rPr>
        <w:t>在停机状态下，</w:t>
      </w:r>
      <w:r w:rsidR="00AF34BA" w:rsidRPr="0068488C">
        <w:rPr>
          <w:rFonts w:hAnsi="宋体" w:hint="eastAsia"/>
        </w:rPr>
        <w:t>液力耦合器</w:t>
      </w:r>
      <w:r w:rsidR="00303E04">
        <w:rPr>
          <w:rFonts w:hAnsi="宋体" w:hint="eastAsia"/>
        </w:rPr>
        <w:t>应</w:t>
      </w:r>
      <w:r w:rsidR="00D31D1B">
        <w:rPr>
          <w:rFonts w:hAnsi="宋体" w:hint="eastAsia"/>
        </w:rPr>
        <w:t>能</w:t>
      </w:r>
      <w:r w:rsidR="00BA4F8A" w:rsidRPr="0068488C">
        <w:rPr>
          <w:rFonts w:hAnsi="宋体" w:hint="eastAsia"/>
        </w:rPr>
        <w:t>手动旋转。</w:t>
      </w:r>
    </w:p>
    <w:p w:rsidR="008369BD" w:rsidRPr="00FA36E2" w:rsidRDefault="008369BD" w:rsidP="00FA36E2">
      <w:pPr>
        <w:pStyle w:val="a5"/>
      </w:pPr>
      <w:r w:rsidRPr="00FA36E2">
        <w:rPr>
          <w:rFonts w:hint="eastAsia"/>
        </w:rPr>
        <w:t>卫生要求</w:t>
      </w:r>
    </w:p>
    <w:p w:rsidR="00211C2D" w:rsidRDefault="00233730" w:rsidP="00211C2D">
      <w:pPr>
        <w:pStyle w:val="aff6"/>
      </w:pPr>
      <w:r>
        <w:rPr>
          <w:rFonts w:hint="eastAsia"/>
        </w:rPr>
        <w:t>所有</w:t>
      </w:r>
      <w:r w:rsidR="00F20D11">
        <w:rPr>
          <w:rFonts w:hint="eastAsia"/>
        </w:rPr>
        <w:t>与输送物料直接接触</w:t>
      </w:r>
      <w:r>
        <w:rPr>
          <w:rFonts w:hint="eastAsia"/>
        </w:rPr>
        <w:t>的材料应无毒无害，且</w:t>
      </w:r>
      <w:r w:rsidR="00DD212F">
        <w:rPr>
          <w:rFonts w:hint="eastAsia"/>
        </w:rPr>
        <w:t>不</w:t>
      </w:r>
      <w:r w:rsidR="00BE04B9">
        <w:rPr>
          <w:rFonts w:hint="eastAsia"/>
        </w:rPr>
        <w:t>应</w:t>
      </w:r>
      <w:r w:rsidR="00DD212F">
        <w:rPr>
          <w:rFonts w:hint="eastAsia"/>
        </w:rPr>
        <w:t>对所输送物料造成污染。</w:t>
      </w:r>
    </w:p>
    <w:p w:rsidR="000D7B79" w:rsidRPr="000D7B79" w:rsidRDefault="00815697" w:rsidP="000D7B79">
      <w:pPr>
        <w:widowControl/>
        <w:numPr>
          <w:ilvl w:val="0"/>
          <w:numId w:val="2"/>
        </w:numPr>
        <w:spacing w:beforeLines="50" w:before="156" w:afterLines="50" w:after="156" w:line="360" w:lineRule="auto"/>
        <w:outlineLvl w:val="1"/>
        <w:rPr>
          <w:rFonts w:ascii="黑体" w:eastAsia="黑体"/>
          <w:b/>
          <w:kern w:val="0"/>
          <w:szCs w:val="20"/>
        </w:rPr>
      </w:pPr>
      <w:r>
        <w:rPr>
          <w:rFonts w:ascii="黑体" w:eastAsia="黑体" w:hint="eastAsia"/>
          <w:b/>
          <w:kern w:val="0"/>
          <w:szCs w:val="20"/>
        </w:rPr>
        <w:t>试验</w:t>
      </w:r>
      <w:r w:rsidR="000D7B79" w:rsidRPr="000D7B79">
        <w:rPr>
          <w:rFonts w:ascii="黑体" w:eastAsia="黑体" w:hint="eastAsia"/>
          <w:b/>
          <w:kern w:val="0"/>
          <w:szCs w:val="20"/>
        </w:rPr>
        <w:t>方法</w:t>
      </w:r>
    </w:p>
    <w:p w:rsidR="000D7B79" w:rsidRPr="000D7B79" w:rsidRDefault="00A356DA" w:rsidP="000D7B79">
      <w:pPr>
        <w:widowControl/>
        <w:numPr>
          <w:ilvl w:val="1"/>
          <w:numId w:val="2"/>
        </w:numPr>
        <w:spacing w:beforeLines="50" w:before="156" w:afterLines="50" w:after="156"/>
        <w:jc w:val="left"/>
        <w:outlineLvl w:val="2"/>
        <w:rPr>
          <w:rFonts w:ascii="黑体" w:eastAsia="黑体"/>
          <w:kern w:val="0"/>
          <w:szCs w:val="21"/>
        </w:rPr>
      </w:pPr>
      <w:r>
        <w:rPr>
          <w:rFonts w:ascii="黑体" w:eastAsia="黑体" w:hint="eastAsia"/>
          <w:kern w:val="0"/>
          <w:szCs w:val="21"/>
        </w:rPr>
        <w:t>静态</w:t>
      </w:r>
      <w:r w:rsidR="000D7B79" w:rsidRPr="000D7B79">
        <w:rPr>
          <w:rFonts w:ascii="黑体" w:eastAsia="黑体" w:hint="eastAsia"/>
          <w:kern w:val="0"/>
          <w:szCs w:val="21"/>
        </w:rPr>
        <w:t>检测</w:t>
      </w:r>
    </w:p>
    <w:p w:rsidR="00A356DA" w:rsidRPr="00215622" w:rsidRDefault="00EE7048" w:rsidP="00953428">
      <w:pPr>
        <w:widowControl/>
        <w:numPr>
          <w:ilvl w:val="2"/>
          <w:numId w:val="2"/>
        </w:numPr>
        <w:jc w:val="left"/>
        <w:outlineLvl w:val="3"/>
        <w:rPr>
          <w:kern w:val="0"/>
          <w:szCs w:val="21"/>
        </w:rPr>
      </w:pPr>
      <w:r>
        <w:rPr>
          <w:rFonts w:hint="eastAsia"/>
          <w:kern w:val="0"/>
          <w:szCs w:val="21"/>
        </w:rPr>
        <w:t>本标准</w:t>
      </w:r>
      <w:r>
        <w:rPr>
          <w:rFonts w:hint="eastAsia"/>
          <w:kern w:val="0"/>
          <w:szCs w:val="21"/>
        </w:rPr>
        <w:t>7.1.1</w:t>
      </w:r>
      <w:r>
        <w:rPr>
          <w:rFonts w:hint="eastAsia"/>
          <w:kern w:val="0"/>
          <w:szCs w:val="21"/>
        </w:rPr>
        <w:t>的检测：</w:t>
      </w:r>
      <w:r w:rsidR="00AF78FB">
        <w:rPr>
          <w:rFonts w:hint="eastAsia"/>
          <w:kern w:val="0"/>
          <w:szCs w:val="21"/>
        </w:rPr>
        <w:t>检查产品所有原材料、外购件、外协件等是否具有合格证明文件</w:t>
      </w:r>
      <w:r w:rsidR="006E0A1C">
        <w:rPr>
          <w:rFonts w:hint="eastAsia"/>
          <w:kern w:val="0"/>
          <w:szCs w:val="21"/>
        </w:rPr>
        <w:t>和出厂检</w:t>
      </w:r>
      <w:r w:rsidR="006E0A1C" w:rsidRPr="00215622">
        <w:rPr>
          <w:rFonts w:hint="eastAsia"/>
          <w:kern w:val="0"/>
          <w:szCs w:val="21"/>
        </w:rPr>
        <w:t>验报告等文件</w:t>
      </w:r>
      <w:r w:rsidR="00AF78FB" w:rsidRPr="00215622">
        <w:rPr>
          <w:rFonts w:hint="eastAsia"/>
          <w:kern w:val="0"/>
          <w:szCs w:val="21"/>
        </w:rPr>
        <w:t>。</w:t>
      </w:r>
    </w:p>
    <w:p w:rsidR="00EF3A5C" w:rsidRPr="00215622" w:rsidRDefault="00EE7048" w:rsidP="00953428">
      <w:pPr>
        <w:widowControl/>
        <w:numPr>
          <w:ilvl w:val="2"/>
          <w:numId w:val="2"/>
        </w:numPr>
        <w:jc w:val="left"/>
        <w:outlineLvl w:val="3"/>
        <w:rPr>
          <w:kern w:val="0"/>
          <w:szCs w:val="21"/>
        </w:rPr>
      </w:pPr>
      <w:r w:rsidRPr="00215622">
        <w:rPr>
          <w:rFonts w:hint="eastAsia"/>
        </w:rPr>
        <w:t>本标准</w:t>
      </w:r>
      <w:r w:rsidRPr="00215622">
        <w:rPr>
          <w:rFonts w:hint="eastAsia"/>
        </w:rPr>
        <w:t>7.1.2~7.1.4</w:t>
      </w:r>
      <w:r w:rsidRPr="00215622">
        <w:rPr>
          <w:rFonts w:hint="eastAsia"/>
        </w:rPr>
        <w:t>的检测：按标准规定的要求</w:t>
      </w:r>
      <w:r w:rsidR="00014DDF" w:rsidRPr="00215622">
        <w:rPr>
          <w:rFonts w:hint="eastAsia"/>
        </w:rPr>
        <w:t>进行检测。</w:t>
      </w:r>
    </w:p>
    <w:p w:rsidR="000D7B79" w:rsidRPr="00215622" w:rsidRDefault="00A5522F" w:rsidP="00953428">
      <w:pPr>
        <w:widowControl/>
        <w:numPr>
          <w:ilvl w:val="2"/>
          <w:numId w:val="2"/>
        </w:numPr>
        <w:jc w:val="left"/>
        <w:outlineLvl w:val="3"/>
        <w:rPr>
          <w:kern w:val="0"/>
          <w:szCs w:val="21"/>
        </w:rPr>
      </w:pPr>
      <w:r w:rsidRPr="00215622">
        <w:rPr>
          <w:rFonts w:hint="eastAsia"/>
          <w:kern w:val="0"/>
          <w:szCs w:val="21"/>
        </w:rPr>
        <w:t>本标准</w:t>
      </w:r>
      <w:r w:rsidRPr="00215622">
        <w:rPr>
          <w:rFonts w:hint="eastAsia"/>
          <w:kern w:val="0"/>
          <w:szCs w:val="21"/>
        </w:rPr>
        <w:t>7.1.5</w:t>
      </w:r>
      <w:r w:rsidRPr="00215622">
        <w:rPr>
          <w:rFonts w:hint="eastAsia"/>
          <w:kern w:val="0"/>
          <w:szCs w:val="21"/>
        </w:rPr>
        <w:t>的检测</w:t>
      </w:r>
      <w:r w:rsidR="000D7B79" w:rsidRPr="00215622">
        <w:rPr>
          <w:rFonts w:hint="eastAsia"/>
          <w:kern w:val="0"/>
          <w:szCs w:val="21"/>
        </w:rPr>
        <w:t>：采用涂层厚度仪测定漆膜厚度</w:t>
      </w:r>
      <w:r w:rsidR="00EA5B55" w:rsidRPr="00215622">
        <w:rPr>
          <w:rFonts w:hint="eastAsia"/>
          <w:kern w:val="0"/>
          <w:szCs w:val="21"/>
        </w:rPr>
        <w:t>；</w:t>
      </w:r>
      <w:r w:rsidR="000D7B79" w:rsidRPr="00215622">
        <w:rPr>
          <w:rFonts w:hint="eastAsia"/>
          <w:kern w:val="0"/>
          <w:szCs w:val="21"/>
        </w:rPr>
        <w:t>按</w:t>
      </w:r>
      <w:r w:rsidR="000D7B79" w:rsidRPr="00215622">
        <w:rPr>
          <w:rFonts w:hint="eastAsia"/>
          <w:kern w:val="0"/>
          <w:szCs w:val="21"/>
        </w:rPr>
        <w:t xml:space="preserve">GB/T </w:t>
      </w:r>
      <w:r w:rsidR="002D3F48" w:rsidRPr="00215622">
        <w:rPr>
          <w:rFonts w:hint="eastAsia"/>
          <w:kern w:val="0"/>
          <w:szCs w:val="21"/>
        </w:rPr>
        <w:t>9286</w:t>
      </w:r>
      <w:r w:rsidR="002D3F48" w:rsidRPr="00215622">
        <w:rPr>
          <w:rFonts w:hint="eastAsia"/>
          <w:kern w:val="0"/>
          <w:szCs w:val="21"/>
        </w:rPr>
        <w:t>的规定进行漆膜附着力的检测，</w:t>
      </w:r>
      <w:r w:rsidR="001A4CDE" w:rsidRPr="00215622">
        <w:rPr>
          <w:rFonts w:hint="eastAsia"/>
          <w:kern w:val="0"/>
          <w:szCs w:val="21"/>
        </w:rPr>
        <w:t>同时附着力检测结果</w:t>
      </w:r>
      <w:r w:rsidR="002D3F48" w:rsidRPr="00215622">
        <w:rPr>
          <w:rFonts w:hint="eastAsia"/>
          <w:kern w:val="0"/>
          <w:szCs w:val="21"/>
        </w:rPr>
        <w:t>应符合</w:t>
      </w:r>
      <w:r w:rsidR="002D3F48" w:rsidRPr="00215622">
        <w:rPr>
          <w:rFonts w:hint="eastAsia"/>
          <w:kern w:val="0"/>
          <w:szCs w:val="21"/>
        </w:rPr>
        <w:t>GB/T 9286</w:t>
      </w:r>
      <w:r w:rsidR="002D3F48" w:rsidRPr="00215622">
        <w:rPr>
          <w:rFonts w:hint="eastAsia"/>
          <w:kern w:val="0"/>
          <w:szCs w:val="21"/>
        </w:rPr>
        <w:t>中的</w:t>
      </w:r>
      <w:r w:rsidR="002D3F48" w:rsidRPr="00215622">
        <w:rPr>
          <w:rFonts w:hint="eastAsia"/>
          <w:kern w:val="0"/>
          <w:szCs w:val="21"/>
        </w:rPr>
        <w:t>2</w:t>
      </w:r>
      <w:r w:rsidR="002D3F48" w:rsidRPr="00215622">
        <w:rPr>
          <w:rFonts w:hint="eastAsia"/>
          <w:kern w:val="0"/>
          <w:szCs w:val="21"/>
        </w:rPr>
        <w:t>级及以上要求</w:t>
      </w:r>
      <w:r w:rsidR="001A4CDE" w:rsidRPr="00215622">
        <w:rPr>
          <w:rFonts w:hint="eastAsia"/>
          <w:kern w:val="0"/>
          <w:szCs w:val="21"/>
        </w:rPr>
        <w:t>。</w:t>
      </w:r>
    </w:p>
    <w:p w:rsidR="00104001" w:rsidRPr="00104001" w:rsidRDefault="009E2DFA" w:rsidP="00104001">
      <w:pPr>
        <w:widowControl/>
        <w:numPr>
          <w:ilvl w:val="2"/>
          <w:numId w:val="2"/>
        </w:numPr>
        <w:jc w:val="left"/>
        <w:outlineLvl w:val="3"/>
        <w:rPr>
          <w:kern w:val="0"/>
          <w:szCs w:val="21"/>
        </w:rPr>
      </w:pPr>
      <w:r>
        <w:rPr>
          <w:rFonts w:hint="eastAsia"/>
          <w:kern w:val="0"/>
          <w:szCs w:val="21"/>
        </w:rPr>
        <w:t>本标准</w:t>
      </w:r>
      <w:r>
        <w:rPr>
          <w:rFonts w:hint="eastAsia"/>
          <w:kern w:val="0"/>
          <w:szCs w:val="21"/>
        </w:rPr>
        <w:t>7.2.1.1</w:t>
      </w:r>
      <w:r w:rsidR="00104001" w:rsidRPr="00104001">
        <w:rPr>
          <w:rFonts w:hint="eastAsia"/>
          <w:kern w:val="0"/>
          <w:szCs w:val="21"/>
        </w:rPr>
        <w:t>输送链拉伸破断试验值的检测：</w:t>
      </w:r>
    </w:p>
    <w:p w:rsidR="00104001" w:rsidRPr="00104001" w:rsidRDefault="00104001" w:rsidP="0079053C">
      <w:pPr>
        <w:widowControl/>
        <w:numPr>
          <w:ilvl w:val="3"/>
          <w:numId w:val="2"/>
        </w:numPr>
        <w:jc w:val="left"/>
        <w:outlineLvl w:val="4"/>
        <w:rPr>
          <w:rFonts w:ascii="宋体"/>
          <w:kern w:val="0"/>
          <w:szCs w:val="21"/>
        </w:rPr>
      </w:pPr>
      <w:r w:rsidRPr="00104001">
        <w:rPr>
          <w:rFonts w:ascii="宋体" w:hint="eastAsia"/>
          <w:kern w:val="0"/>
          <w:szCs w:val="21"/>
        </w:rPr>
        <w:t>试验条件为：</w:t>
      </w:r>
    </w:p>
    <w:p w:rsidR="00104001" w:rsidRPr="00104001" w:rsidRDefault="00104001" w:rsidP="006963B5">
      <w:pPr>
        <w:numPr>
          <w:ilvl w:val="0"/>
          <w:numId w:val="25"/>
        </w:numPr>
        <w:jc w:val="left"/>
        <w:rPr>
          <w:rFonts w:ascii="宋体"/>
          <w:color w:val="000000"/>
          <w:kern w:val="0"/>
          <w:szCs w:val="21"/>
        </w:rPr>
      </w:pPr>
      <w:r w:rsidRPr="00104001">
        <w:rPr>
          <w:rFonts w:ascii="宋体" w:hint="eastAsia"/>
          <w:color w:val="000000"/>
          <w:kern w:val="0"/>
          <w:szCs w:val="21"/>
        </w:rPr>
        <w:t>试验长度不得少于三个节距，当输送链为套筒滚子链时，其两端应为内链节；</w:t>
      </w:r>
    </w:p>
    <w:p w:rsidR="00104001" w:rsidRPr="00104001" w:rsidRDefault="00104001" w:rsidP="006963B5">
      <w:pPr>
        <w:numPr>
          <w:ilvl w:val="0"/>
          <w:numId w:val="25"/>
        </w:numPr>
        <w:jc w:val="left"/>
        <w:rPr>
          <w:rFonts w:ascii="宋体"/>
          <w:color w:val="000000"/>
          <w:kern w:val="0"/>
          <w:szCs w:val="21"/>
        </w:rPr>
      </w:pPr>
      <w:r w:rsidRPr="00104001">
        <w:rPr>
          <w:rFonts w:ascii="宋体" w:hint="eastAsia"/>
          <w:color w:val="000000"/>
          <w:kern w:val="0"/>
          <w:szCs w:val="21"/>
        </w:rPr>
        <w:lastRenderedPageBreak/>
        <w:t>输送链与试验机的连接应有专用夹具，如果试样在夹具附近处破坏，则试验无效。</w:t>
      </w:r>
    </w:p>
    <w:p w:rsidR="00104001" w:rsidRPr="00104001" w:rsidRDefault="00104001" w:rsidP="0079053C">
      <w:pPr>
        <w:widowControl/>
        <w:numPr>
          <w:ilvl w:val="3"/>
          <w:numId w:val="2"/>
        </w:numPr>
        <w:jc w:val="left"/>
        <w:outlineLvl w:val="4"/>
        <w:rPr>
          <w:rFonts w:ascii="宋体"/>
          <w:kern w:val="0"/>
          <w:szCs w:val="21"/>
        </w:rPr>
      </w:pPr>
      <w:r w:rsidRPr="00104001">
        <w:rPr>
          <w:rFonts w:ascii="宋体" w:hint="eastAsia"/>
          <w:kern w:val="0"/>
          <w:szCs w:val="21"/>
        </w:rPr>
        <w:t>试验设备为：</w:t>
      </w:r>
    </w:p>
    <w:p w:rsidR="00104001" w:rsidRPr="00104001" w:rsidRDefault="00104001" w:rsidP="0079053C">
      <w:pPr>
        <w:pStyle w:val="aff6"/>
      </w:pPr>
      <w:r w:rsidRPr="00104001">
        <w:rPr>
          <w:rFonts w:hint="eastAsia"/>
        </w:rPr>
        <w:t>万能材料试验机。</w:t>
      </w:r>
    </w:p>
    <w:p w:rsidR="00104001" w:rsidRPr="00104001" w:rsidRDefault="00104001" w:rsidP="0079053C">
      <w:pPr>
        <w:widowControl/>
        <w:numPr>
          <w:ilvl w:val="3"/>
          <w:numId w:val="2"/>
        </w:numPr>
        <w:jc w:val="left"/>
        <w:outlineLvl w:val="4"/>
        <w:rPr>
          <w:rFonts w:ascii="宋体"/>
          <w:kern w:val="0"/>
          <w:szCs w:val="21"/>
        </w:rPr>
      </w:pPr>
      <w:r w:rsidRPr="00104001">
        <w:rPr>
          <w:rFonts w:ascii="宋体" w:hint="eastAsia"/>
          <w:kern w:val="0"/>
          <w:szCs w:val="21"/>
        </w:rPr>
        <w:t>试验程序为：</w:t>
      </w:r>
    </w:p>
    <w:p w:rsidR="00104001" w:rsidRPr="00104001" w:rsidRDefault="00104001" w:rsidP="006963B5">
      <w:pPr>
        <w:numPr>
          <w:ilvl w:val="0"/>
          <w:numId w:val="26"/>
        </w:numPr>
        <w:jc w:val="left"/>
        <w:rPr>
          <w:rFonts w:ascii="宋体"/>
          <w:color w:val="000000"/>
          <w:kern w:val="0"/>
          <w:szCs w:val="21"/>
        </w:rPr>
      </w:pPr>
      <w:r w:rsidRPr="00104001">
        <w:rPr>
          <w:rFonts w:ascii="宋体" w:hint="eastAsia"/>
          <w:color w:val="000000"/>
          <w:kern w:val="0"/>
          <w:szCs w:val="21"/>
        </w:rPr>
        <w:t>将输送链试样用专用夹具与万能材料试验机连接；</w:t>
      </w:r>
    </w:p>
    <w:p w:rsidR="00104001" w:rsidRPr="00DD4E7D" w:rsidRDefault="00104001" w:rsidP="006963B5">
      <w:pPr>
        <w:numPr>
          <w:ilvl w:val="0"/>
          <w:numId w:val="26"/>
        </w:numPr>
        <w:jc w:val="left"/>
        <w:rPr>
          <w:color w:val="000000"/>
          <w:kern w:val="0"/>
          <w:szCs w:val="21"/>
        </w:rPr>
      </w:pPr>
      <w:r w:rsidRPr="00104001">
        <w:rPr>
          <w:rFonts w:ascii="宋体" w:hint="eastAsia"/>
          <w:color w:val="000000"/>
          <w:kern w:val="0"/>
          <w:szCs w:val="21"/>
        </w:rPr>
        <w:t>开动万能材料试验机，施加初载荷，其值为输送链计算破</w:t>
      </w:r>
      <w:r w:rsidRPr="00DD4E7D">
        <w:rPr>
          <w:color w:val="000000"/>
          <w:kern w:val="0"/>
          <w:szCs w:val="21"/>
        </w:rPr>
        <w:t>断载荷的</w:t>
      </w:r>
      <w:r w:rsidRPr="00DD4E7D">
        <w:rPr>
          <w:color w:val="000000"/>
          <w:kern w:val="0"/>
          <w:szCs w:val="21"/>
        </w:rPr>
        <w:t>5%</w:t>
      </w:r>
      <w:r w:rsidRPr="00DD4E7D">
        <w:rPr>
          <w:color w:val="000000"/>
          <w:kern w:val="0"/>
          <w:szCs w:val="21"/>
        </w:rPr>
        <w:t>；</w:t>
      </w:r>
    </w:p>
    <w:p w:rsidR="00104001" w:rsidRDefault="00104001" w:rsidP="006963B5">
      <w:pPr>
        <w:numPr>
          <w:ilvl w:val="0"/>
          <w:numId w:val="26"/>
        </w:numPr>
        <w:jc w:val="left"/>
        <w:rPr>
          <w:rFonts w:ascii="宋体"/>
          <w:color w:val="000000"/>
          <w:kern w:val="0"/>
          <w:szCs w:val="21"/>
        </w:rPr>
      </w:pPr>
      <w:r w:rsidRPr="00104001">
        <w:rPr>
          <w:rFonts w:ascii="宋体" w:hint="eastAsia"/>
          <w:color w:val="000000"/>
          <w:kern w:val="0"/>
          <w:szCs w:val="21"/>
        </w:rPr>
        <w:t>逐渐增加载荷直至输送链断裂，</w:t>
      </w:r>
      <w:r w:rsidR="001E44FD">
        <w:rPr>
          <w:rFonts w:ascii="宋体" w:hint="eastAsia"/>
          <w:color w:val="000000"/>
          <w:kern w:val="0"/>
          <w:szCs w:val="21"/>
        </w:rPr>
        <w:t>将此</w:t>
      </w:r>
      <w:r w:rsidRPr="00104001">
        <w:rPr>
          <w:rFonts w:ascii="宋体" w:hint="eastAsia"/>
          <w:color w:val="000000"/>
          <w:kern w:val="0"/>
          <w:szCs w:val="21"/>
        </w:rPr>
        <w:t>值</w:t>
      </w:r>
      <w:r w:rsidR="001E44FD">
        <w:rPr>
          <w:rFonts w:ascii="宋体" w:hint="eastAsia"/>
          <w:color w:val="000000"/>
          <w:kern w:val="0"/>
          <w:szCs w:val="21"/>
        </w:rPr>
        <w:t>与设计值</w:t>
      </w:r>
      <w:r w:rsidR="00757133">
        <w:rPr>
          <w:rFonts w:ascii="宋体" w:hint="eastAsia"/>
          <w:color w:val="000000"/>
          <w:kern w:val="0"/>
          <w:szCs w:val="21"/>
        </w:rPr>
        <w:t>相</w:t>
      </w:r>
      <w:r w:rsidR="00ED7D05">
        <w:rPr>
          <w:rFonts w:ascii="宋体" w:hint="eastAsia"/>
          <w:color w:val="000000"/>
          <w:kern w:val="0"/>
          <w:szCs w:val="21"/>
        </w:rPr>
        <w:t>比较</w:t>
      </w:r>
      <w:r w:rsidR="001E44FD">
        <w:rPr>
          <w:rFonts w:ascii="宋体" w:hint="eastAsia"/>
          <w:color w:val="000000"/>
          <w:kern w:val="0"/>
          <w:szCs w:val="21"/>
        </w:rPr>
        <w:t>，</w:t>
      </w:r>
      <w:r w:rsidR="00E3007D">
        <w:rPr>
          <w:rFonts w:ascii="宋体" w:hint="eastAsia"/>
          <w:color w:val="000000"/>
          <w:kern w:val="0"/>
          <w:szCs w:val="21"/>
        </w:rPr>
        <w:t>检查是否符合要求。</w:t>
      </w:r>
    </w:p>
    <w:p w:rsidR="00F44C3C" w:rsidRDefault="00F44C3C" w:rsidP="00F44C3C">
      <w:pPr>
        <w:widowControl/>
        <w:numPr>
          <w:ilvl w:val="2"/>
          <w:numId w:val="2"/>
        </w:numPr>
        <w:jc w:val="left"/>
        <w:outlineLvl w:val="3"/>
        <w:rPr>
          <w:kern w:val="0"/>
          <w:szCs w:val="21"/>
        </w:rPr>
      </w:pPr>
      <w:r>
        <w:rPr>
          <w:rFonts w:hint="eastAsia"/>
          <w:kern w:val="0"/>
          <w:szCs w:val="21"/>
        </w:rPr>
        <w:t>目测检查</w:t>
      </w:r>
      <w:r>
        <w:rPr>
          <w:rFonts w:hint="eastAsia"/>
          <w:kern w:val="0"/>
          <w:szCs w:val="21"/>
        </w:rPr>
        <w:t>7.2.1.2~7.2.1.3</w:t>
      </w:r>
      <w:r>
        <w:rPr>
          <w:rFonts w:hint="eastAsia"/>
          <w:kern w:val="0"/>
          <w:szCs w:val="21"/>
        </w:rPr>
        <w:t>、</w:t>
      </w:r>
      <w:r>
        <w:rPr>
          <w:rFonts w:hint="eastAsia"/>
          <w:kern w:val="0"/>
          <w:szCs w:val="21"/>
        </w:rPr>
        <w:t>7.2.1.5</w:t>
      </w:r>
      <w:r>
        <w:rPr>
          <w:rFonts w:hint="eastAsia"/>
          <w:kern w:val="0"/>
          <w:szCs w:val="21"/>
        </w:rPr>
        <w:t>、</w:t>
      </w:r>
      <w:r>
        <w:rPr>
          <w:rFonts w:hint="eastAsia"/>
          <w:kern w:val="0"/>
          <w:szCs w:val="21"/>
        </w:rPr>
        <w:t>7.2.2.2</w:t>
      </w:r>
      <w:r>
        <w:rPr>
          <w:rFonts w:hint="eastAsia"/>
          <w:kern w:val="0"/>
          <w:szCs w:val="21"/>
        </w:rPr>
        <w:t>、</w:t>
      </w:r>
      <w:r>
        <w:rPr>
          <w:rFonts w:hint="eastAsia"/>
          <w:kern w:val="0"/>
          <w:szCs w:val="21"/>
        </w:rPr>
        <w:t>7.2.2.4~7.2.2.6</w:t>
      </w:r>
      <w:r>
        <w:rPr>
          <w:rFonts w:hint="eastAsia"/>
          <w:kern w:val="0"/>
          <w:szCs w:val="21"/>
        </w:rPr>
        <w:t>、</w:t>
      </w:r>
      <w:r>
        <w:rPr>
          <w:rFonts w:hint="eastAsia"/>
          <w:kern w:val="0"/>
          <w:szCs w:val="21"/>
        </w:rPr>
        <w:t>7.2.3.1</w:t>
      </w:r>
      <w:r>
        <w:rPr>
          <w:rFonts w:hint="eastAsia"/>
          <w:kern w:val="0"/>
          <w:szCs w:val="21"/>
        </w:rPr>
        <w:t>、</w:t>
      </w:r>
      <w:r>
        <w:rPr>
          <w:rFonts w:hint="eastAsia"/>
          <w:kern w:val="0"/>
          <w:szCs w:val="21"/>
        </w:rPr>
        <w:t>7.2.3.7</w:t>
      </w:r>
      <w:r>
        <w:rPr>
          <w:rFonts w:hint="eastAsia"/>
          <w:kern w:val="0"/>
          <w:szCs w:val="21"/>
        </w:rPr>
        <w:t>、</w:t>
      </w:r>
      <w:r>
        <w:rPr>
          <w:rFonts w:hint="eastAsia"/>
          <w:kern w:val="0"/>
          <w:szCs w:val="21"/>
        </w:rPr>
        <w:t>7.2.3.8</w:t>
      </w:r>
      <w:r>
        <w:rPr>
          <w:rFonts w:hint="eastAsia"/>
          <w:kern w:val="0"/>
          <w:szCs w:val="21"/>
        </w:rPr>
        <w:t>、</w:t>
      </w:r>
      <w:r>
        <w:rPr>
          <w:rFonts w:hint="eastAsia"/>
          <w:kern w:val="0"/>
          <w:szCs w:val="21"/>
        </w:rPr>
        <w:t>7.4.3~7.4.8</w:t>
      </w:r>
      <w:r>
        <w:rPr>
          <w:rFonts w:hint="eastAsia"/>
          <w:kern w:val="0"/>
          <w:szCs w:val="21"/>
        </w:rPr>
        <w:t>是否符合标准要求。</w:t>
      </w:r>
    </w:p>
    <w:p w:rsidR="00F44C3C" w:rsidRDefault="00F44C3C" w:rsidP="00F44C3C">
      <w:pPr>
        <w:widowControl/>
        <w:numPr>
          <w:ilvl w:val="2"/>
          <w:numId w:val="2"/>
        </w:numPr>
        <w:jc w:val="left"/>
        <w:outlineLvl w:val="3"/>
        <w:rPr>
          <w:kern w:val="0"/>
          <w:szCs w:val="21"/>
        </w:rPr>
      </w:pPr>
      <w:r>
        <w:rPr>
          <w:rFonts w:hint="eastAsia"/>
          <w:kern w:val="0"/>
          <w:szCs w:val="21"/>
        </w:rPr>
        <w:t>手动检查</w:t>
      </w:r>
      <w:r>
        <w:rPr>
          <w:rFonts w:hint="eastAsia"/>
          <w:kern w:val="0"/>
          <w:szCs w:val="21"/>
        </w:rPr>
        <w:t>7.2.1.4</w:t>
      </w:r>
      <w:r>
        <w:rPr>
          <w:rFonts w:hint="eastAsia"/>
          <w:kern w:val="0"/>
          <w:szCs w:val="21"/>
        </w:rPr>
        <w:t>、</w:t>
      </w:r>
      <w:r>
        <w:rPr>
          <w:rFonts w:hint="eastAsia"/>
          <w:kern w:val="0"/>
          <w:szCs w:val="21"/>
        </w:rPr>
        <w:t>7.2.2.3</w:t>
      </w:r>
      <w:r>
        <w:rPr>
          <w:rFonts w:hint="eastAsia"/>
          <w:kern w:val="0"/>
          <w:szCs w:val="21"/>
        </w:rPr>
        <w:t>、</w:t>
      </w:r>
      <w:r>
        <w:rPr>
          <w:rFonts w:hint="eastAsia"/>
          <w:kern w:val="0"/>
          <w:szCs w:val="21"/>
        </w:rPr>
        <w:t>7.2.2.7</w:t>
      </w:r>
      <w:r>
        <w:rPr>
          <w:rFonts w:hint="eastAsia"/>
          <w:kern w:val="0"/>
          <w:szCs w:val="21"/>
        </w:rPr>
        <w:t>、</w:t>
      </w:r>
      <w:r>
        <w:rPr>
          <w:rFonts w:hint="eastAsia"/>
          <w:kern w:val="0"/>
          <w:szCs w:val="21"/>
        </w:rPr>
        <w:t>7.2.2.9</w:t>
      </w:r>
      <w:r>
        <w:rPr>
          <w:rFonts w:hint="eastAsia"/>
          <w:kern w:val="0"/>
          <w:szCs w:val="21"/>
        </w:rPr>
        <w:t>、</w:t>
      </w:r>
      <w:r>
        <w:rPr>
          <w:rFonts w:hint="eastAsia"/>
          <w:kern w:val="0"/>
          <w:szCs w:val="21"/>
        </w:rPr>
        <w:t>7.4.8</w:t>
      </w:r>
      <w:r>
        <w:rPr>
          <w:rFonts w:hint="eastAsia"/>
          <w:kern w:val="0"/>
          <w:szCs w:val="21"/>
        </w:rPr>
        <w:t>是否符合标准要求。</w:t>
      </w:r>
    </w:p>
    <w:p w:rsidR="00F44C3C" w:rsidRDefault="00F44C3C" w:rsidP="00F44C3C">
      <w:pPr>
        <w:widowControl/>
        <w:numPr>
          <w:ilvl w:val="2"/>
          <w:numId w:val="2"/>
        </w:numPr>
        <w:jc w:val="left"/>
        <w:outlineLvl w:val="3"/>
        <w:rPr>
          <w:kern w:val="0"/>
          <w:szCs w:val="21"/>
        </w:rPr>
      </w:pPr>
      <w:r w:rsidRPr="004524E5">
        <w:rPr>
          <w:rFonts w:hint="eastAsia"/>
          <w:kern w:val="0"/>
          <w:szCs w:val="21"/>
        </w:rPr>
        <w:t>本标准</w:t>
      </w:r>
      <w:r w:rsidRPr="004524E5">
        <w:rPr>
          <w:rFonts w:hint="eastAsia"/>
          <w:kern w:val="0"/>
          <w:szCs w:val="21"/>
        </w:rPr>
        <w:t>7.2.2.1</w:t>
      </w:r>
      <w:r>
        <w:rPr>
          <w:rFonts w:hint="eastAsia"/>
          <w:kern w:val="0"/>
          <w:szCs w:val="21"/>
        </w:rPr>
        <w:t>的</w:t>
      </w:r>
      <w:r w:rsidRPr="004524E5">
        <w:rPr>
          <w:rFonts w:hint="eastAsia"/>
          <w:kern w:val="0"/>
          <w:szCs w:val="21"/>
        </w:rPr>
        <w:t>检测</w:t>
      </w:r>
      <w:r w:rsidRPr="000D7B79">
        <w:rPr>
          <w:kern w:val="0"/>
          <w:szCs w:val="21"/>
        </w:rPr>
        <w:t>：</w:t>
      </w:r>
      <w:r w:rsidRPr="004524E5">
        <w:rPr>
          <w:kern w:val="0"/>
          <w:szCs w:val="21"/>
        </w:rPr>
        <w:t>采用硬度计</w:t>
      </w:r>
      <w:r w:rsidRPr="004524E5">
        <w:rPr>
          <w:rFonts w:hint="eastAsia"/>
          <w:kern w:val="0"/>
          <w:szCs w:val="21"/>
        </w:rPr>
        <w:t>分</w:t>
      </w:r>
      <w:proofErr w:type="gramStart"/>
      <w:r w:rsidRPr="004524E5">
        <w:rPr>
          <w:rFonts w:hint="eastAsia"/>
          <w:kern w:val="0"/>
          <w:szCs w:val="21"/>
        </w:rPr>
        <w:t>别</w:t>
      </w:r>
      <w:r w:rsidRPr="004524E5">
        <w:rPr>
          <w:kern w:val="0"/>
          <w:szCs w:val="21"/>
        </w:rPr>
        <w:t>检查</w:t>
      </w:r>
      <w:proofErr w:type="gramEnd"/>
      <w:r>
        <w:rPr>
          <w:rFonts w:hint="eastAsia"/>
          <w:kern w:val="0"/>
          <w:szCs w:val="21"/>
        </w:rPr>
        <w:t>刮板</w:t>
      </w:r>
      <w:r w:rsidRPr="004524E5">
        <w:rPr>
          <w:rFonts w:hint="eastAsia"/>
          <w:kern w:val="0"/>
          <w:szCs w:val="21"/>
        </w:rPr>
        <w:t>输送机头尾轮及轮轴的</w:t>
      </w:r>
      <w:r w:rsidRPr="004524E5">
        <w:rPr>
          <w:kern w:val="0"/>
          <w:szCs w:val="21"/>
        </w:rPr>
        <w:t>材料硬度是否符合</w:t>
      </w:r>
      <w:r w:rsidRPr="004524E5">
        <w:rPr>
          <w:rFonts w:hint="eastAsia"/>
          <w:kern w:val="0"/>
          <w:szCs w:val="21"/>
        </w:rPr>
        <w:t>设计</w:t>
      </w:r>
      <w:r w:rsidRPr="004524E5">
        <w:rPr>
          <w:kern w:val="0"/>
          <w:szCs w:val="21"/>
        </w:rPr>
        <w:t>要求。</w:t>
      </w:r>
    </w:p>
    <w:p w:rsidR="00F44C3C" w:rsidRPr="00625258" w:rsidRDefault="00F44C3C" w:rsidP="00F44C3C">
      <w:pPr>
        <w:widowControl/>
        <w:numPr>
          <w:ilvl w:val="2"/>
          <w:numId w:val="2"/>
        </w:numPr>
        <w:jc w:val="left"/>
        <w:outlineLvl w:val="3"/>
        <w:rPr>
          <w:kern w:val="0"/>
          <w:szCs w:val="21"/>
        </w:rPr>
      </w:pPr>
      <w:r>
        <w:rPr>
          <w:rFonts w:hint="eastAsia"/>
          <w:kern w:val="0"/>
          <w:szCs w:val="21"/>
        </w:rPr>
        <w:t>本标准</w:t>
      </w:r>
      <w:r>
        <w:rPr>
          <w:rFonts w:hint="eastAsia"/>
          <w:kern w:val="0"/>
          <w:szCs w:val="21"/>
        </w:rPr>
        <w:t>7.2.2.8</w:t>
      </w:r>
      <w:r>
        <w:rPr>
          <w:rFonts w:hint="eastAsia"/>
          <w:kern w:val="0"/>
          <w:szCs w:val="21"/>
        </w:rPr>
        <w:t>、</w:t>
      </w:r>
      <w:r>
        <w:rPr>
          <w:rFonts w:hint="eastAsia"/>
          <w:kern w:val="0"/>
          <w:szCs w:val="21"/>
        </w:rPr>
        <w:t>7.2.3.2</w:t>
      </w:r>
      <w:r>
        <w:rPr>
          <w:rFonts w:hint="eastAsia"/>
          <w:kern w:val="0"/>
          <w:szCs w:val="21"/>
        </w:rPr>
        <w:t>的检测：</w:t>
      </w:r>
      <w:r w:rsidRPr="00625258">
        <w:rPr>
          <w:rFonts w:hint="eastAsia"/>
          <w:kern w:val="0"/>
          <w:szCs w:val="21"/>
        </w:rPr>
        <w:t>按</w:t>
      </w:r>
      <w:r>
        <w:rPr>
          <w:rFonts w:hint="eastAsia"/>
          <w:kern w:val="0"/>
          <w:szCs w:val="21"/>
        </w:rPr>
        <w:t>GB/T 1958-2004</w:t>
      </w:r>
      <w:r>
        <w:rPr>
          <w:rFonts w:hint="eastAsia"/>
          <w:kern w:val="0"/>
          <w:szCs w:val="21"/>
        </w:rPr>
        <w:t>中附录</w:t>
      </w:r>
      <w:r>
        <w:rPr>
          <w:rFonts w:hint="eastAsia"/>
          <w:kern w:val="0"/>
          <w:szCs w:val="21"/>
        </w:rPr>
        <w:t>A</w:t>
      </w:r>
      <w:r>
        <w:rPr>
          <w:rFonts w:hint="eastAsia"/>
          <w:kern w:val="0"/>
          <w:szCs w:val="21"/>
        </w:rPr>
        <w:t>的</w:t>
      </w:r>
      <w:r w:rsidRPr="00625258">
        <w:rPr>
          <w:rFonts w:hint="eastAsia"/>
          <w:kern w:val="0"/>
          <w:szCs w:val="21"/>
        </w:rPr>
        <w:t>规定进行检测</w:t>
      </w:r>
      <w:r>
        <w:rPr>
          <w:rFonts w:hint="eastAsia"/>
          <w:kern w:val="0"/>
          <w:szCs w:val="21"/>
        </w:rPr>
        <w:t>。</w:t>
      </w:r>
    </w:p>
    <w:p w:rsidR="00F44C3C" w:rsidRDefault="00F44C3C" w:rsidP="00F44C3C">
      <w:pPr>
        <w:widowControl/>
        <w:numPr>
          <w:ilvl w:val="2"/>
          <w:numId w:val="2"/>
        </w:numPr>
        <w:jc w:val="left"/>
        <w:outlineLvl w:val="3"/>
        <w:rPr>
          <w:kern w:val="0"/>
          <w:szCs w:val="21"/>
        </w:rPr>
      </w:pPr>
      <w:r w:rsidRPr="005A624A">
        <w:rPr>
          <w:rFonts w:hint="eastAsia"/>
          <w:kern w:val="0"/>
          <w:szCs w:val="21"/>
        </w:rPr>
        <w:t>采用</w:t>
      </w:r>
      <w:r>
        <w:rPr>
          <w:rFonts w:hint="eastAsia"/>
          <w:kern w:val="0"/>
          <w:szCs w:val="21"/>
        </w:rPr>
        <w:t>钢</w:t>
      </w:r>
      <w:r w:rsidRPr="005A624A">
        <w:rPr>
          <w:rFonts w:hint="eastAsia"/>
          <w:kern w:val="0"/>
          <w:szCs w:val="21"/>
        </w:rPr>
        <w:t>直尺</w:t>
      </w:r>
      <w:r>
        <w:rPr>
          <w:rFonts w:hint="eastAsia"/>
          <w:kern w:val="0"/>
          <w:szCs w:val="21"/>
        </w:rPr>
        <w:t>、钢卷尺、</w:t>
      </w:r>
      <w:r w:rsidRPr="005A624A">
        <w:rPr>
          <w:rFonts w:hint="eastAsia"/>
          <w:kern w:val="0"/>
          <w:szCs w:val="21"/>
        </w:rPr>
        <w:t>游标卡尺检测</w:t>
      </w:r>
      <w:r>
        <w:rPr>
          <w:rFonts w:hint="eastAsia"/>
          <w:kern w:val="0"/>
          <w:szCs w:val="21"/>
        </w:rPr>
        <w:t>7.2.3.3</w:t>
      </w:r>
      <w:r>
        <w:rPr>
          <w:rFonts w:hint="eastAsia"/>
          <w:kern w:val="0"/>
          <w:szCs w:val="21"/>
        </w:rPr>
        <w:t>、</w:t>
      </w:r>
      <w:r>
        <w:rPr>
          <w:rFonts w:hint="eastAsia"/>
          <w:kern w:val="0"/>
          <w:szCs w:val="21"/>
        </w:rPr>
        <w:t>7.2.3.5</w:t>
      </w:r>
      <w:r>
        <w:rPr>
          <w:rFonts w:hint="eastAsia"/>
          <w:kern w:val="0"/>
          <w:szCs w:val="21"/>
        </w:rPr>
        <w:t>、</w:t>
      </w:r>
      <w:r>
        <w:rPr>
          <w:rFonts w:hint="eastAsia"/>
          <w:kern w:val="0"/>
          <w:szCs w:val="21"/>
        </w:rPr>
        <w:t>7.2.3.6</w:t>
      </w:r>
      <w:r>
        <w:rPr>
          <w:rFonts w:hint="eastAsia"/>
          <w:kern w:val="0"/>
          <w:szCs w:val="21"/>
        </w:rPr>
        <w:t>是</w:t>
      </w:r>
      <w:r w:rsidRPr="005A624A">
        <w:rPr>
          <w:rFonts w:hint="eastAsia"/>
          <w:kern w:val="0"/>
          <w:szCs w:val="21"/>
        </w:rPr>
        <w:t>否符合要求</w:t>
      </w:r>
      <w:r>
        <w:rPr>
          <w:rFonts w:hint="eastAsia"/>
          <w:kern w:val="0"/>
          <w:szCs w:val="21"/>
        </w:rPr>
        <w:t>。</w:t>
      </w:r>
    </w:p>
    <w:p w:rsidR="000D7B79" w:rsidRPr="000D7B79" w:rsidRDefault="00AF183D" w:rsidP="000D7B79">
      <w:pPr>
        <w:widowControl/>
        <w:numPr>
          <w:ilvl w:val="2"/>
          <w:numId w:val="2"/>
        </w:numPr>
        <w:jc w:val="left"/>
        <w:outlineLvl w:val="3"/>
        <w:rPr>
          <w:rFonts w:ascii="宋体"/>
          <w:kern w:val="0"/>
          <w:szCs w:val="21"/>
        </w:rPr>
      </w:pPr>
      <w:r>
        <w:rPr>
          <w:rFonts w:hint="eastAsia"/>
          <w:kern w:val="0"/>
          <w:szCs w:val="21"/>
        </w:rPr>
        <w:t>本标准</w:t>
      </w:r>
      <w:r>
        <w:rPr>
          <w:rFonts w:hint="eastAsia"/>
          <w:kern w:val="0"/>
          <w:szCs w:val="21"/>
        </w:rPr>
        <w:t>7.2.3.</w:t>
      </w:r>
      <w:r w:rsidR="00F44C3C">
        <w:rPr>
          <w:rFonts w:hint="eastAsia"/>
          <w:kern w:val="0"/>
          <w:szCs w:val="21"/>
        </w:rPr>
        <w:t>4</w:t>
      </w:r>
      <w:r w:rsidR="00312EAA">
        <w:rPr>
          <w:rFonts w:hint="eastAsia"/>
          <w:kern w:val="0"/>
          <w:szCs w:val="21"/>
        </w:rPr>
        <w:t>刮板</w:t>
      </w:r>
      <w:r w:rsidR="00B129C9" w:rsidRPr="00415A98">
        <w:rPr>
          <w:rFonts w:hint="eastAsia"/>
        </w:rPr>
        <w:t>输送机机头、机尾和</w:t>
      </w:r>
      <w:proofErr w:type="gramStart"/>
      <w:r w:rsidR="00B129C9" w:rsidRPr="00415A98">
        <w:rPr>
          <w:rFonts w:hint="eastAsia"/>
        </w:rPr>
        <w:t>中间机槽</w:t>
      </w:r>
      <w:proofErr w:type="gramEnd"/>
      <w:r w:rsidR="00B129C9" w:rsidRPr="00415A98">
        <w:rPr>
          <w:rFonts w:hint="eastAsia"/>
        </w:rPr>
        <w:t>两侧对称中心面对输送机纵向中心面的对称度</w:t>
      </w:r>
      <w:r w:rsidR="000D7B79" w:rsidRPr="000D7B79">
        <w:rPr>
          <w:rFonts w:hint="eastAsia"/>
          <w:kern w:val="0"/>
          <w:szCs w:val="21"/>
        </w:rPr>
        <w:t>检测</w:t>
      </w:r>
      <w:r w:rsidR="00750776">
        <w:rPr>
          <w:rFonts w:hint="eastAsia"/>
          <w:kern w:val="0"/>
          <w:szCs w:val="21"/>
        </w:rPr>
        <w:t>：</w:t>
      </w:r>
    </w:p>
    <w:p w:rsidR="000D7B79" w:rsidRPr="000D7B79" w:rsidRDefault="000D7B79" w:rsidP="000D7B79">
      <w:pPr>
        <w:widowControl/>
        <w:numPr>
          <w:ilvl w:val="3"/>
          <w:numId w:val="2"/>
        </w:numPr>
        <w:jc w:val="left"/>
        <w:outlineLvl w:val="4"/>
        <w:rPr>
          <w:rFonts w:ascii="宋体"/>
          <w:kern w:val="0"/>
          <w:szCs w:val="21"/>
        </w:rPr>
      </w:pPr>
      <w:r w:rsidRPr="000D7B79">
        <w:rPr>
          <w:rFonts w:ascii="宋体" w:hint="eastAsia"/>
          <w:kern w:val="0"/>
          <w:szCs w:val="21"/>
        </w:rPr>
        <w:t>测定仪器为：</w:t>
      </w:r>
    </w:p>
    <w:p w:rsidR="000D7B79" w:rsidRPr="000D7B79" w:rsidRDefault="00882244" w:rsidP="006963B5">
      <w:pPr>
        <w:numPr>
          <w:ilvl w:val="0"/>
          <w:numId w:val="17"/>
        </w:numPr>
      </w:pPr>
      <w:r>
        <w:rPr>
          <w:rFonts w:hint="eastAsia"/>
        </w:rPr>
        <w:t>直径</w:t>
      </w:r>
      <w:r w:rsidR="000D7B79" w:rsidRPr="000D7B79">
        <w:rPr>
          <w:rFonts w:hint="eastAsia"/>
        </w:rPr>
        <w:t>0.25mm</w:t>
      </w:r>
      <w:r w:rsidR="000D7B79" w:rsidRPr="000D7B79">
        <w:rPr>
          <w:rFonts w:hint="eastAsia"/>
        </w:rPr>
        <w:t>，不同长度的细钢丝；</w:t>
      </w:r>
    </w:p>
    <w:p w:rsidR="000D7B79" w:rsidRPr="002D0C7C" w:rsidRDefault="000D7B79" w:rsidP="002D0C7C">
      <w:pPr>
        <w:numPr>
          <w:ilvl w:val="0"/>
          <w:numId w:val="17"/>
        </w:numPr>
      </w:pPr>
      <w:r w:rsidRPr="000D7B79">
        <w:rPr>
          <w:rFonts w:hint="eastAsia"/>
        </w:rPr>
        <w:t>误差</w:t>
      </w:r>
      <w:r w:rsidRPr="000D7B79">
        <w:rPr>
          <w:rFonts w:hint="eastAsia"/>
        </w:rPr>
        <w:t>0.2mm</w:t>
      </w:r>
      <w:r w:rsidRPr="000D7B79">
        <w:rPr>
          <w:rFonts w:hint="eastAsia"/>
        </w:rPr>
        <w:t>长度</w:t>
      </w:r>
      <w:r w:rsidRPr="000D7B79">
        <w:rPr>
          <w:rFonts w:hint="eastAsia"/>
        </w:rPr>
        <w:t>500mm</w:t>
      </w:r>
      <w:r w:rsidR="002D0C7C">
        <w:rPr>
          <w:rFonts w:hint="eastAsia"/>
        </w:rPr>
        <w:t>的</w:t>
      </w:r>
      <w:r w:rsidR="007101EA">
        <w:rPr>
          <w:rFonts w:hint="eastAsia"/>
        </w:rPr>
        <w:t>钢</w:t>
      </w:r>
      <w:r w:rsidR="002D0C7C">
        <w:rPr>
          <w:rFonts w:hint="eastAsia"/>
        </w:rPr>
        <w:t>直尺。</w:t>
      </w:r>
    </w:p>
    <w:p w:rsidR="000D7B79" w:rsidRPr="000D7B79" w:rsidRDefault="00312EAA" w:rsidP="000D7B79">
      <w:pPr>
        <w:widowControl/>
        <w:numPr>
          <w:ilvl w:val="3"/>
          <w:numId w:val="2"/>
        </w:numPr>
        <w:jc w:val="left"/>
        <w:outlineLvl w:val="4"/>
        <w:rPr>
          <w:rFonts w:ascii="宋体"/>
          <w:kern w:val="0"/>
          <w:szCs w:val="21"/>
        </w:rPr>
      </w:pPr>
      <w:r>
        <w:rPr>
          <w:rFonts w:ascii="宋体" w:hint="eastAsia"/>
          <w:kern w:val="0"/>
          <w:szCs w:val="21"/>
        </w:rPr>
        <w:t>刮板</w:t>
      </w:r>
      <w:r w:rsidR="000D7B79" w:rsidRPr="000D7B79">
        <w:rPr>
          <w:rFonts w:ascii="宋体" w:hint="eastAsia"/>
          <w:kern w:val="0"/>
          <w:szCs w:val="21"/>
        </w:rPr>
        <w:t>输送机组装调试完毕后，按以下程序进行：</w:t>
      </w:r>
    </w:p>
    <w:p w:rsidR="000D7B79" w:rsidRPr="000D7B79" w:rsidRDefault="000D7B79" w:rsidP="006963B5">
      <w:pPr>
        <w:numPr>
          <w:ilvl w:val="0"/>
          <w:numId w:val="18"/>
        </w:numPr>
      </w:pPr>
      <w:r w:rsidRPr="000D7B79">
        <w:rPr>
          <w:rFonts w:hint="eastAsia"/>
        </w:rPr>
        <w:t>水平型</w:t>
      </w:r>
      <w:r w:rsidR="00205CF8">
        <w:rPr>
          <w:rFonts w:hint="eastAsia"/>
        </w:rPr>
        <w:t>、</w:t>
      </w:r>
      <w:r w:rsidR="00205CF8" w:rsidRPr="000D7B79">
        <w:rPr>
          <w:rFonts w:hint="eastAsia"/>
        </w:rPr>
        <w:t>垂直型</w:t>
      </w:r>
      <w:r w:rsidR="00205CF8">
        <w:rPr>
          <w:rFonts w:hint="eastAsia"/>
        </w:rPr>
        <w:t>及</w:t>
      </w:r>
      <w:r w:rsidR="00205CF8" w:rsidRPr="000D7B79">
        <w:rPr>
          <w:rFonts w:hint="eastAsia"/>
        </w:rPr>
        <w:t>Z</w:t>
      </w:r>
      <w:r w:rsidR="00205CF8" w:rsidRPr="000D7B79">
        <w:rPr>
          <w:rFonts w:hint="eastAsia"/>
        </w:rPr>
        <w:t>型</w:t>
      </w:r>
      <w:r w:rsidRPr="000D7B79">
        <w:rPr>
          <w:rFonts w:hint="eastAsia"/>
        </w:rPr>
        <w:t>（以水平型为例）</w:t>
      </w:r>
    </w:p>
    <w:p w:rsidR="000D7B79" w:rsidRPr="000D7B79" w:rsidRDefault="000D7B79" w:rsidP="006963B5">
      <w:pPr>
        <w:pStyle w:val="affffff8"/>
        <w:numPr>
          <w:ilvl w:val="0"/>
          <w:numId w:val="24"/>
        </w:numPr>
        <w:ind w:firstLineChars="0"/>
      </w:pPr>
      <w:r w:rsidRPr="000D7B79">
        <w:rPr>
          <w:rFonts w:hint="eastAsia"/>
        </w:rPr>
        <w:t>找出头部和</w:t>
      </w:r>
      <w:proofErr w:type="gramStart"/>
      <w:r w:rsidRPr="000D7B79">
        <w:rPr>
          <w:rFonts w:hint="eastAsia"/>
        </w:rPr>
        <w:t>尾部机槽</w:t>
      </w:r>
      <w:proofErr w:type="gramEnd"/>
      <w:r w:rsidRPr="000D7B79">
        <w:rPr>
          <w:rFonts w:hint="eastAsia"/>
        </w:rPr>
        <w:t>对称中心点</w:t>
      </w:r>
      <w:r w:rsidR="007B574C">
        <w:rPr>
          <w:rFonts w:hint="eastAsia"/>
        </w:rPr>
        <w:t>A</w:t>
      </w:r>
      <w:r w:rsidR="007B574C">
        <w:rPr>
          <w:rFonts w:hint="eastAsia"/>
        </w:rPr>
        <w:t>、</w:t>
      </w:r>
      <w:r w:rsidR="007B574C">
        <w:rPr>
          <w:rFonts w:hint="eastAsia"/>
        </w:rPr>
        <w:t>C</w:t>
      </w:r>
      <w:r w:rsidRPr="000D7B79">
        <w:rPr>
          <w:rFonts w:hint="eastAsia"/>
        </w:rPr>
        <w:t>两点，在</w:t>
      </w:r>
      <w:r w:rsidR="00312EAA">
        <w:rPr>
          <w:rFonts w:hint="eastAsia"/>
        </w:rPr>
        <w:t>刮板</w:t>
      </w:r>
      <w:r w:rsidRPr="000D7B79">
        <w:rPr>
          <w:rFonts w:hint="eastAsia"/>
        </w:rPr>
        <w:t>输送机一侧拉细钢丝</w:t>
      </w:r>
      <w:r w:rsidRPr="000D7B79">
        <w:rPr>
          <w:rFonts w:hint="eastAsia"/>
        </w:rPr>
        <w:t>L</w:t>
      </w:r>
      <w:r w:rsidRPr="00802432">
        <w:rPr>
          <w:rFonts w:hint="eastAsia"/>
          <w:vertAlign w:val="subscript"/>
        </w:rPr>
        <w:t>1</w:t>
      </w:r>
      <w:r w:rsidRPr="000D7B79">
        <w:rPr>
          <w:rFonts w:hint="eastAsia"/>
        </w:rPr>
        <w:t>，且平行于</w:t>
      </w:r>
      <w:r w:rsidR="007B574C">
        <w:rPr>
          <w:rFonts w:hint="eastAsia"/>
        </w:rPr>
        <w:t>AC</w:t>
      </w:r>
      <w:r w:rsidRPr="000D7B79">
        <w:rPr>
          <w:rFonts w:hint="eastAsia"/>
        </w:rPr>
        <w:t>连线，对</w:t>
      </w:r>
      <w:r w:rsidR="007B574C">
        <w:rPr>
          <w:rFonts w:hint="eastAsia"/>
        </w:rPr>
        <w:t>AC</w:t>
      </w:r>
      <w:r w:rsidRPr="000D7B79">
        <w:rPr>
          <w:rFonts w:hint="eastAsia"/>
        </w:rPr>
        <w:t>连线可平行移动。（见图</w:t>
      </w:r>
      <w:r w:rsidR="00534271">
        <w:rPr>
          <w:rFonts w:hint="eastAsia"/>
        </w:rPr>
        <w:t>1</w:t>
      </w:r>
      <w:r w:rsidRPr="000D7B79">
        <w:rPr>
          <w:rFonts w:hint="eastAsia"/>
        </w:rPr>
        <w:t>）；</w:t>
      </w:r>
    </w:p>
    <w:p w:rsidR="000D7B79" w:rsidRPr="000D7B79" w:rsidRDefault="000D7B79" w:rsidP="006963B5">
      <w:pPr>
        <w:pStyle w:val="affffff8"/>
        <w:numPr>
          <w:ilvl w:val="0"/>
          <w:numId w:val="24"/>
        </w:numPr>
        <w:ind w:firstLineChars="0"/>
      </w:pPr>
      <w:r w:rsidRPr="000D7B79">
        <w:rPr>
          <w:rFonts w:hint="eastAsia"/>
        </w:rPr>
        <w:t>使</w:t>
      </w:r>
      <w:r w:rsidRPr="000D7B79">
        <w:rPr>
          <w:rFonts w:hint="eastAsia"/>
        </w:rPr>
        <w:t>L</w:t>
      </w:r>
      <w:r w:rsidRPr="00927F6F">
        <w:rPr>
          <w:rFonts w:hint="eastAsia"/>
          <w:vertAlign w:val="subscript"/>
        </w:rPr>
        <w:t>1</w:t>
      </w:r>
      <w:r w:rsidRPr="000D7B79">
        <w:rPr>
          <w:rFonts w:hint="eastAsia"/>
        </w:rPr>
        <w:t>距</w:t>
      </w:r>
      <w:r w:rsidR="007B574C">
        <w:rPr>
          <w:rFonts w:hint="eastAsia"/>
        </w:rPr>
        <w:t>A</w:t>
      </w:r>
      <w:r w:rsidR="007B574C">
        <w:rPr>
          <w:rFonts w:hint="eastAsia"/>
        </w:rPr>
        <w:t>、</w:t>
      </w:r>
      <w:r w:rsidR="007B574C">
        <w:rPr>
          <w:rFonts w:hint="eastAsia"/>
        </w:rPr>
        <w:t>C</w:t>
      </w:r>
      <w:r w:rsidRPr="000D7B79">
        <w:rPr>
          <w:rFonts w:hint="eastAsia"/>
        </w:rPr>
        <w:t>两点连线的距离为</w:t>
      </w:r>
      <w:r w:rsidRPr="000D7B79">
        <w:rPr>
          <w:rFonts w:hint="eastAsia"/>
        </w:rPr>
        <w:t>S</w:t>
      </w:r>
      <w:r w:rsidRPr="000D7B79">
        <w:rPr>
          <w:rFonts w:hint="eastAsia"/>
        </w:rPr>
        <w:t>，</w:t>
      </w:r>
      <w:r w:rsidRPr="000D7B79">
        <w:rPr>
          <w:rFonts w:hint="eastAsia"/>
        </w:rPr>
        <w:t>S=B/2+80(mm)</w:t>
      </w:r>
      <w:r w:rsidR="00687FF6">
        <w:rPr>
          <w:rFonts w:hint="eastAsia"/>
        </w:rPr>
        <w:t>，其中</w:t>
      </w:r>
      <w:r w:rsidR="00687FF6">
        <w:rPr>
          <w:rFonts w:hint="eastAsia"/>
        </w:rPr>
        <w:t>B</w:t>
      </w:r>
      <w:r w:rsidR="00687FF6">
        <w:rPr>
          <w:rFonts w:hint="eastAsia"/>
        </w:rPr>
        <w:t>为机槽宽度</w:t>
      </w:r>
      <w:r w:rsidRPr="000D7B79">
        <w:rPr>
          <w:rFonts w:hint="eastAsia"/>
        </w:rPr>
        <w:t>；</w:t>
      </w:r>
    </w:p>
    <w:p w:rsidR="000D7B79" w:rsidRDefault="005F1613" w:rsidP="006963B5">
      <w:pPr>
        <w:pStyle w:val="affffff8"/>
        <w:numPr>
          <w:ilvl w:val="0"/>
          <w:numId w:val="24"/>
        </w:numPr>
        <w:ind w:firstLineChars="0"/>
      </w:pPr>
      <w:r>
        <w:rPr>
          <w:rFonts w:hint="eastAsia"/>
        </w:rPr>
        <w:t>采用</w:t>
      </w:r>
      <w:r w:rsidR="007101EA">
        <w:rPr>
          <w:rFonts w:hint="eastAsia"/>
        </w:rPr>
        <w:t>钢</w:t>
      </w:r>
      <w:r>
        <w:rPr>
          <w:rFonts w:hint="eastAsia"/>
        </w:rPr>
        <w:t>直尺</w:t>
      </w:r>
      <w:r w:rsidR="006D3B3E">
        <w:rPr>
          <w:rFonts w:hint="eastAsia"/>
        </w:rPr>
        <w:t>测量</w:t>
      </w:r>
      <w:r w:rsidR="000D7B79" w:rsidRPr="000D7B79">
        <w:rPr>
          <w:rFonts w:hint="eastAsia"/>
        </w:rPr>
        <w:t>L</w:t>
      </w:r>
      <w:r w:rsidR="000D7B79" w:rsidRPr="00927F6F">
        <w:rPr>
          <w:rFonts w:hint="eastAsia"/>
          <w:vertAlign w:val="subscript"/>
        </w:rPr>
        <w:t>1</w:t>
      </w:r>
      <w:proofErr w:type="gramStart"/>
      <w:r w:rsidR="000D7B79" w:rsidRPr="000D7B79">
        <w:rPr>
          <w:rFonts w:hint="eastAsia"/>
        </w:rPr>
        <w:t>距机槽</w:t>
      </w:r>
      <w:proofErr w:type="gramEnd"/>
      <w:r w:rsidR="000D7B79" w:rsidRPr="000D7B79">
        <w:rPr>
          <w:rFonts w:hint="eastAsia"/>
        </w:rPr>
        <w:t>侧板的垂直距离</w:t>
      </w:r>
      <w:r w:rsidR="000B41A6">
        <w:rPr>
          <w:rFonts w:hint="eastAsia"/>
        </w:rPr>
        <w:t>并找出最大值和最小值</w:t>
      </w:r>
      <w:r w:rsidR="000D7B79" w:rsidRPr="000D7B79">
        <w:rPr>
          <w:rFonts w:hint="eastAsia"/>
        </w:rPr>
        <w:t>△</w:t>
      </w:r>
      <w:r w:rsidR="000D7B79" w:rsidRPr="00C706FB">
        <w:rPr>
          <w:rFonts w:hint="eastAsia"/>
          <w:vertAlign w:val="subscript"/>
        </w:rPr>
        <w:t>max</w:t>
      </w:r>
      <w:r w:rsidR="000D7B79" w:rsidRPr="000D7B79">
        <w:rPr>
          <w:rFonts w:hint="eastAsia"/>
        </w:rPr>
        <w:t>和△</w:t>
      </w:r>
      <w:r w:rsidR="000D7B79" w:rsidRPr="00C706FB">
        <w:rPr>
          <w:rFonts w:hint="eastAsia"/>
          <w:vertAlign w:val="subscript"/>
        </w:rPr>
        <w:t>min</w:t>
      </w:r>
      <w:r w:rsidR="000D7B79" w:rsidRPr="000D7B79">
        <w:rPr>
          <w:rFonts w:hint="eastAsia"/>
        </w:rPr>
        <w:t>。</w:t>
      </w:r>
    </w:p>
    <w:p w:rsidR="000D7B79" w:rsidRPr="000D7B79" w:rsidRDefault="004349B4" w:rsidP="00B90814">
      <w:pPr>
        <w:widowControl/>
        <w:tabs>
          <w:tab w:val="center" w:pos="4201"/>
          <w:tab w:val="right" w:leader="dot" w:pos="9298"/>
        </w:tabs>
        <w:autoSpaceDE w:val="0"/>
        <w:autoSpaceDN w:val="0"/>
        <w:jc w:val="center"/>
        <w:rPr>
          <w:rFonts w:ascii="宋体"/>
          <w:b/>
          <w:kern w:val="0"/>
          <w:szCs w:val="20"/>
        </w:rPr>
      </w:pPr>
      <w:r>
        <w:rPr>
          <w:noProof/>
        </w:rPr>
        <w:drawing>
          <wp:inline distT="0" distB="0" distL="0" distR="0" wp14:anchorId="17732C1B" wp14:editId="386FD5A9">
            <wp:extent cx="3769274" cy="1147798"/>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05891" cy="1158948"/>
                    </a:xfrm>
                    <a:prstGeom prst="rect">
                      <a:avLst/>
                    </a:prstGeom>
                  </pic:spPr>
                </pic:pic>
              </a:graphicData>
            </a:graphic>
          </wp:inline>
        </w:drawing>
      </w:r>
    </w:p>
    <w:p w:rsidR="000D7B79" w:rsidRPr="00D00F63" w:rsidRDefault="000D7B79" w:rsidP="000D7B79">
      <w:pPr>
        <w:jc w:val="center"/>
        <w:rPr>
          <w:rFonts w:ascii="黑体" w:eastAsia="黑体" w:hAnsi="黑体"/>
        </w:rPr>
      </w:pPr>
      <w:r w:rsidRPr="00D00F63">
        <w:rPr>
          <w:rFonts w:ascii="黑体" w:eastAsia="黑体" w:hAnsi="黑体"/>
        </w:rPr>
        <w:t>图</w:t>
      </w:r>
      <w:r w:rsidR="00534271" w:rsidRPr="00D00F63">
        <w:rPr>
          <w:rFonts w:ascii="黑体" w:eastAsia="黑体" w:hAnsi="黑体" w:hint="eastAsia"/>
        </w:rPr>
        <w:t>1</w:t>
      </w:r>
    </w:p>
    <w:p w:rsidR="00100F12" w:rsidRPr="000D7B79" w:rsidRDefault="00100F12" w:rsidP="006963B5">
      <w:pPr>
        <w:numPr>
          <w:ilvl w:val="0"/>
          <w:numId w:val="18"/>
        </w:numPr>
      </w:pPr>
      <w:proofErr w:type="gramStart"/>
      <w:r w:rsidRPr="000D7B79">
        <w:rPr>
          <w:rFonts w:hint="eastAsia"/>
        </w:rPr>
        <w:t>对称度按式</w:t>
      </w:r>
      <w:proofErr w:type="gramEnd"/>
      <w:r w:rsidRPr="000D7B79">
        <w:rPr>
          <w:rFonts w:hint="eastAsia"/>
        </w:rPr>
        <w:t>(</w:t>
      </w:r>
      <w:r w:rsidR="00792252">
        <w:rPr>
          <w:rFonts w:hint="eastAsia"/>
        </w:rPr>
        <w:t>1</w:t>
      </w:r>
      <w:r w:rsidRPr="000D7B79">
        <w:rPr>
          <w:rFonts w:hint="eastAsia"/>
        </w:rPr>
        <w:t>)</w:t>
      </w:r>
      <w:r w:rsidRPr="000D7B79">
        <w:rPr>
          <w:rFonts w:hint="eastAsia"/>
        </w:rPr>
        <w:t>计算：</w:t>
      </w:r>
    </w:p>
    <w:p w:rsidR="003C5C89" w:rsidRPr="000D7B79" w:rsidRDefault="00100F12" w:rsidP="003C5C89">
      <w:pPr>
        <w:widowControl/>
        <w:tabs>
          <w:tab w:val="center" w:pos="4201"/>
          <w:tab w:val="right" w:leader="dot" w:pos="9298"/>
        </w:tabs>
        <w:autoSpaceDE w:val="0"/>
        <w:autoSpaceDN w:val="0"/>
        <w:jc w:val="right"/>
        <w:rPr>
          <w:rFonts w:ascii="宋体"/>
          <w:kern w:val="0"/>
          <w:szCs w:val="20"/>
        </w:rPr>
      </w:pPr>
      <w:r w:rsidRPr="000D7B79">
        <w:rPr>
          <w:rFonts w:hint="eastAsia"/>
        </w:rPr>
        <w:t>δ</w:t>
      </w:r>
      <w:r w:rsidRPr="000D7B79">
        <w:rPr>
          <w:rFonts w:hint="eastAsia"/>
        </w:rPr>
        <w:t>=</w:t>
      </w:r>
      <w:r w:rsidRPr="000D7B79">
        <w:rPr>
          <w:rFonts w:hint="eastAsia"/>
        </w:rPr>
        <w:t>△</w:t>
      </w:r>
      <w:r w:rsidRPr="000D7B79">
        <w:rPr>
          <w:rFonts w:hint="eastAsia"/>
          <w:vertAlign w:val="subscript"/>
        </w:rPr>
        <w:t>max</w:t>
      </w:r>
      <w:r w:rsidR="00FE58C1">
        <w:rPr>
          <w:rFonts w:hint="eastAsia"/>
        </w:rPr>
        <w:t>-</w:t>
      </w:r>
      <w:r w:rsidRPr="000D7B79">
        <w:rPr>
          <w:rFonts w:hint="eastAsia"/>
        </w:rPr>
        <w:t>△</w:t>
      </w:r>
      <w:r w:rsidRPr="000D7B79">
        <w:rPr>
          <w:rFonts w:hint="eastAsia"/>
          <w:vertAlign w:val="subscript"/>
        </w:rPr>
        <w:t>min</w:t>
      </w:r>
      <w:r w:rsidRPr="000D7B79">
        <w:rPr>
          <w:rFonts w:hint="eastAsia"/>
        </w:rPr>
        <w:t xml:space="preserve">   </w:t>
      </w:r>
      <w:r w:rsidR="003C5C89">
        <w:rPr>
          <w:rFonts w:ascii="宋体" w:hint="eastAsia"/>
          <w:kern w:val="0"/>
          <w:szCs w:val="20"/>
        </w:rPr>
        <w:t xml:space="preserve">   ……</w:t>
      </w:r>
      <w:proofErr w:type="gramStart"/>
      <w:r w:rsidR="003C5C89">
        <w:rPr>
          <w:rFonts w:ascii="宋体" w:hint="eastAsia"/>
          <w:kern w:val="0"/>
          <w:szCs w:val="20"/>
        </w:rPr>
        <w:t>…………………………………</w:t>
      </w:r>
      <w:proofErr w:type="gramEnd"/>
      <w:r w:rsidR="003C5C89" w:rsidRPr="00057F02">
        <w:rPr>
          <w:kern w:val="0"/>
          <w:szCs w:val="20"/>
        </w:rPr>
        <w:t>(</w:t>
      </w:r>
      <w:r w:rsidR="00896E62">
        <w:rPr>
          <w:rFonts w:hint="eastAsia"/>
          <w:kern w:val="0"/>
          <w:szCs w:val="20"/>
        </w:rPr>
        <w:t>1</w:t>
      </w:r>
      <w:r w:rsidR="003C5C89" w:rsidRPr="00057F02">
        <w:rPr>
          <w:kern w:val="0"/>
          <w:szCs w:val="20"/>
        </w:rPr>
        <w:t>)</w:t>
      </w:r>
    </w:p>
    <w:p w:rsidR="00100F12" w:rsidRPr="000D7B79" w:rsidRDefault="00100F12" w:rsidP="003C5C89">
      <w:pPr>
        <w:wordWrap w:val="0"/>
        <w:ind w:right="420"/>
      </w:pPr>
      <w:r w:rsidRPr="000D7B79">
        <w:rPr>
          <w:rFonts w:hint="eastAsia"/>
        </w:rPr>
        <w:t>式中：</w:t>
      </w:r>
    </w:p>
    <w:p w:rsidR="00100F12" w:rsidRPr="000D7B79" w:rsidRDefault="00100F12" w:rsidP="007530F5">
      <w:r w:rsidRPr="000D7B79">
        <w:rPr>
          <w:rFonts w:hint="eastAsia"/>
        </w:rPr>
        <w:t>δ</w:t>
      </w:r>
      <w:r w:rsidR="003C4D4E">
        <w:rPr>
          <w:rFonts w:hint="eastAsia"/>
        </w:rPr>
        <w:t xml:space="preserve"> </w:t>
      </w:r>
      <w:r w:rsidR="00934C25">
        <w:rPr>
          <w:rFonts w:hint="eastAsia"/>
        </w:rPr>
        <w:t xml:space="preserve">  </w:t>
      </w:r>
      <w:r w:rsidR="00FE58C1">
        <w:rPr>
          <w:rFonts w:hint="eastAsia"/>
        </w:rPr>
        <w:t>——</w:t>
      </w:r>
      <w:r w:rsidR="00312EAA">
        <w:rPr>
          <w:rFonts w:hint="eastAsia"/>
        </w:rPr>
        <w:t>刮板</w:t>
      </w:r>
      <w:r w:rsidRPr="000D7B79">
        <w:rPr>
          <w:rFonts w:hint="eastAsia"/>
        </w:rPr>
        <w:t>输送机</w:t>
      </w:r>
      <w:proofErr w:type="gramStart"/>
      <w:r w:rsidRPr="000D7B79">
        <w:rPr>
          <w:rFonts w:hint="eastAsia"/>
        </w:rPr>
        <w:t>两侧机槽</w:t>
      </w:r>
      <w:proofErr w:type="gramEnd"/>
      <w:r w:rsidRPr="000D7B79">
        <w:rPr>
          <w:rFonts w:hint="eastAsia"/>
        </w:rPr>
        <w:t>与对称中心面对称度，单位为毫米</w:t>
      </w:r>
      <w:r w:rsidR="00776804">
        <w:rPr>
          <w:rFonts w:hint="eastAsia"/>
        </w:rPr>
        <w:t>(mm)</w:t>
      </w:r>
      <w:r w:rsidRPr="000D7B79">
        <w:rPr>
          <w:rFonts w:hint="eastAsia"/>
        </w:rPr>
        <w:t>；</w:t>
      </w:r>
    </w:p>
    <w:p w:rsidR="00100F12" w:rsidRPr="000D7B79" w:rsidRDefault="00100F12" w:rsidP="007530F5">
      <w:r w:rsidRPr="000D7B79">
        <w:rPr>
          <w:rFonts w:hint="eastAsia"/>
        </w:rPr>
        <w:t>△</w:t>
      </w:r>
      <w:r w:rsidRPr="000D7B79">
        <w:rPr>
          <w:rFonts w:hint="eastAsia"/>
          <w:vertAlign w:val="subscript"/>
        </w:rPr>
        <w:t>max</w:t>
      </w:r>
      <w:r w:rsidR="003C4D4E" w:rsidRPr="003C4D4E">
        <w:rPr>
          <w:rFonts w:hint="eastAsia"/>
        </w:rPr>
        <w:t xml:space="preserve"> </w:t>
      </w:r>
      <w:r w:rsidRPr="000D7B79">
        <w:rPr>
          <w:rFonts w:hint="eastAsia"/>
        </w:rPr>
        <w:t>——测量</w:t>
      </w:r>
      <w:proofErr w:type="gramStart"/>
      <w:r w:rsidRPr="000D7B79">
        <w:rPr>
          <w:rFonts w:hint="eastAsia"/>
        </w:rPr>
        <w:t>点距机槽外侧</w:t>
      </w:r>
      <w:proofErr w:type="gramEnd"/>
      <w:r w:rsidRPr="000D7B79">
        <w:rPr>
          <w:rFonts w:hint="eastAsia"/>
        </w:rPr>
        <w:t>的最大值，单位为毫米</w:t>
      </w:r>
      <w:r w:rsidR="00776804">
        <w:rPr>
          <w:rFonts w:hint="eastAsia"/>
        </w:rPr>
        <w:t>(mm)</w:t>
      </w:r>
      <w:r w:rsidRPr="000D7B79">
        <w:rPr>
          <w:rFonts w:hint="eastAsia"/>
        </w:rPr>
        <w:t>；</w:t>
      </w:r>
    </w:p>
    <w:p w:rsidR="00100F12" w:rsidRDefault="00100F12" w:rsidP="007530F5">
      <w:r w:rsidRPr="000D7B79">
        <w:rPr>
          <w:rFonts w:hint="eastAsia"/>
        </w:rPr>
        <w:t>△</w:t>
      </w:r>
      <w:r w:rsidRPr="000D7B79">
        <w:rPr>
          <w:rFonts w:hint="eastAsia"/>
          <w:vertAlign w:val="subscript"/>
        </w:rPr>
        <w:t>min</w:t>
      </w:r>
      <w:r w:rsidR="003C4D4E">
        <w:rPr>
          <w:rFonts w:hint="eastAsia"/>
        </w:rPr>
        <w:t xml:space="preserve"> </w:t>
      </w:r>
      <w:r w:rsidRPr="000D7B79">
        <w:rPr>
          <w:rFonts w:hint="eastAsia"/>
        </w:rPr>
        <w:t>——测量</w:t>
      </w:r>
      <w:proofErr w:type="gramStart"/>
      <w:r w:rsidRPr="000D7B79">
        <w:rPr>
          <w:rFonts w:hint="eastAsia"/>
        </w:rPr>
        <w:t>点距机槽外侧</w:t>
      </w:r>
      <w:proofErr w:type="gramEnd"/>
      <w:r w:rsidRPr="000D7B79">
        <w:rPr>
          <w:rFonts w:hint="eastAsia"/>
        </w:rPr>
        <w:t>的最小值，单位为毫米</w:t>
      </w:r>
      <w:r w:rsidRPr="000D7B79">
        <w:rPr>
          <w:rFonts w:hint="eastAsia"/>
        </w:rPr>
        <w:t>(mm)</w:t>
      </w:r>
      <w:r w:rsidRPr="000D7B79">
        <w:rPr>
          <w:rFonts w:hint="eastAsia"/>
        </w:rPr>
        <w:t>。</w:t>
      </w:r>
    </w:p>
    <w:p w:rsidR="00F44C3C" w:rsidRPr="00F44C3C" w:rsidRDefault="00F44C3C" w:rsidP="00F44C3C">
      <w:pPr>
        <w:widowControl/>
        <w:numPr>
          <w:ilvl w:val="2"/>
          <w:numId w:val="2"/>
        </w:numPr>
        <w:jc w:val="left"/>
        <w:outlineLvl w:val="3"/>
        <w:rPr>
          <w:kern w:val="0"/>
          <w:szCs w:val="21"/>
        </w:rPr>
      </w:pPr>
      <w:r w:rsidRPr="00F44C3C">
        <w:rPr>
          <w:rFonts w:hint="eastAsia"/>
          <w:kern w:val="0"/>
          <w:szCs w:val="21"/>
        </w:rPr>
        <w:t>本标准</w:t>
      </w:r>
      <w:r w:rsidRPr="00F44C3C">
        <w:rPr>
          <w:rFonts w:hint="eastAsia"/>
          <w:kern w:val="0"/>
          <w:szCs w:val="21"/>
        </w:rPr>
        <w:t>7.4.1</w:t>
      </w:r>
      <w:r w:rsidRPr="00F44C3C">
        <w:rPr>
          <w:rFonts w:hint="eastAsia"/>
          <w:kern w:val="0"/>
          <w:szCs w:val="21"/>
        </w:rPr>
        <w:t>的检测：按</w:t>
      </w:r>
      <w:r w:rsidRPr="00F44C3C">
        <w:rPr>
          <w:rFonts w:hint="eastAsia"/>
          <w:kern w:val="0"/>
          <w:szCs w:val="21"/>
        </w:rPr>
        <w:t>GB 50058</w:t>
      </w:r>
      <w:r w:rsidRPr="00F44C3C">
        <w:rPr>
          <w:rFonts w:hint="eastAsia"/>
          <w:kern w:val="0"/>
          <w:szCs w:val="21"/>
        </w:rPr>
        <w:t>的规定进行检测。</w:t>
      </w:r>
    </w:p>
    <w:p w:rsidR="00F44C3C" w:rsidRPr="00F44C3C" w:rsidRDefault="00F44C3C" w:rsidP="00F44C3C">
      <w:pPr>
        <w:widowControl/>
        <w:numPr>
          <w:ilvl w:val="2"/>
          <w:numId w:val="2"/>
        </w:numPr>
        <w:jc w:val="left"/>
        <w:outlineLvl w:val="3"/>
        <w:rPr>
          <w:kern w:val="0"/>
          <w:szCs w:val="21"/>
        </w:rPr>
      </w:pPr>
      <w:r w:rsidRPr="00F44C3C">
        <w:rPr>
          <w:rFonts w:hint="eastAsia"/>
          <w:kern w:val="0"/>
          <w:szCs w:val="21"/>
        </w:rPr>
        <w:t>本标准</w:t>
      </w:r>
      <w:r w:rsidRPr="00F44C3C">
        <w:rPr>
          <w:rFonts w:hint="eastAsia"/>
          <w:kern w:val="0"/>
          <w:szCs w:val="21"/>
        </w:rPr>
        <w:t>7.4.2</w:t>
      </w:r>
      <w:r w:rsidRPr="00F44C3C">
        <w:rPr>
          <w:rFonts w:hint="eastAsia"/>
          <w:kern w:val="0"/>
          <w:szCs w:val="21"/>
        </w:rPr>
        <w:t>的检测：按</w:t>
      </w:r>
      <w:r w:rsidRPr="00F44C3C">
        <w:rPr>
          <w:rFonts w:hint="eastAsia"/>
          <w:kern w:val="0"/>
          <w:szCs w:val="21"/>
        </w:rPr>
        <w:t>GB</w:t>
      </w:r>
      <w:r w:rsidR="000C08C1">
        <w:rPr>
          <w:rFonts w:hint="eastAsia"/>
          <w:kern w:val="0"/>
          <w:szCs w:val="21"/>
        </w:rPr>
        <w:t xml:space="preserve"> 2894</w:t>
      </w:r>
      <w:r w:rsidRPr="00F44C3C">
        <w:rPr>
          <w:rFonts w:hint="eastAsia"/>
          <w:kern w:val="0"/>
          <w:szCs w:val="21"/>
        </w:rPr>
        <w:t>的规定进行检测。</w:t>
      </w:r>
    </w:p>
    <w:p w:rsidR="00F83674" w:rsidRPr="00F83674" w:rsidRDefault="00F83674" w:rsidP="00F83674">
      <w:pPr>
        <w:widowControl/>
        <w:numPr>
          <w:ilvl w:val="1"/>
          <w:numId w:val="2"/>
        </w:numPr>
        <w:spacing w:beforeLines="50" w:before="156" w:afterLines="50" w:after="156"/>
        <w:jc w:val="left"/>
        <w:outlineLvl w:val="2"/>
        <w:rPr>
          <w:rFonts w:ascii="黑体" w:eastAsia="黑体"/>
          <w:kern w:val="0"/>
          <w:szCs w:val="21"/>
        </w:rPr>
      </w:pPr>
      <w:r w:rsidRPr="00F83674">
        <w:rPr>
          <w:rFonts w:ascii="黑体" w:eastAsia="黑体" w:hint="eastAsia"/>
          <w:kern w:val="0"/>
          <w:szCs w:val="21"/>
        </w:rPr>
        <w:t>空载试验</w:t>
      </w:r>
    </w:p>
    <w:p w:rsidR="00B30E43" w:rsidRPr="00B30E43" w:rsidRDefault="00592586" w:rsidP="006963B5">
      <w:pPr>
        <w:widowControl/>
        <w:numPr>
          <w:ilvl w:val="2"/>
          <w:numId w:val="27"/>
        </w:numPr>
        <w:jc w:val="left"/>
        <w:outlineLvl w:val="3"/>
        <w:rPr>
          <w:rFonts w:ascii="宋体"/>
          <w:kern w:val="0"/>
          <w:szCs w:val="21"/>
        </w:rPr>
      </w:pPr>
      <w:r>
        <w:rPr>
          <w:rFonts w:ascii="宋体" w:hint="eastAsia"/>
          <w:kern w:val="0"/>
          <w:szCs w:val="21"/>
        </w:rPr>
        <w:t>运行前，应全面检查</w:t>
      </w:r>
      <w:r w:rsidR="00312EAA">
        <w:rPr>
          <w:rFonts w:ascii="宋体" w:hint="eastAsia"/>
          <w:kern w:val="0"/>
          <w:szCs w:val="21"/>
        </w:rPr>
        <w:t>刮板</w:t>
      </w:r>
      <w:r>
        <w:rPr>
          <w:rFonts w:ascii="宋体" w:hint="eastAsia"/>
          <w:kern w:val="0"/>
          <w:szCs w:val="21"/>
        </w:rPr>
        <w:t>输送机各部分是否完好无损。</w:t>
      </w:r>
    </w:p>
    <w:p w:rsidR="00B30E43" w:rsidRPr="00B30E43" w:rsidRDefault="00B30E43" w:rsidP="006963B5">
      <w:pPr>
        <w:widowControl/>
        <w:numPr>
          <w:ilvl w:val="2"/>
          <w:numId w:val="27"/>
        </w:numPr>
        <w:jc w:val="left"/>
        <w:outlineLvl w:val="3"/>
        <w:rPr>
          <w:rFonts w:ascii="宋体"/>
          <w:kern w:val="0"/>
          <w:szCs w:val="21"/>
        </w:rPr>
      </w:pPr>
      <w:r w:rsidRPr="00B30E43">
        <w:rPr>
          <w:rFonts w:ascii="宋体" w:hint="eastAsia"/>
          <w:kern w:val="0"/>
          <w:szCs w:val="21"/>
        </w:rPr>
        <w:lastRenderedPageBreak/>
        <w:t>检查无异常后，可进行点动试车。当一切正常后方可进行空载运行，空载运行在</w:t>
      </w:r>
      <w:r w:rsidRPr="00B30E43">
        <w:rPr>
          <w:rFonts w:hint="eastAsia"/>
          <w:kern w:val="0"/>
          <w:szCs w:val="21"/>
        </w:rPr>
        <w:t>额定速度下不应少于</w:t>
      </w:r>
      <w:r w:rsidRPr="00B30E43">
        <w:rPr>
          <w:kern w:val="0"/>
          <w:szCs w:val="21"/>
        </w:rPr>
        <w:t>2h</w:t>
      </w:r>
      <w:r w:rsidRPr="00B30E43">
        <w:rPr>
          <w:rFonts w:hint="eastAsia"/>
          <w:kern w:val="0"/>
          <w:szCs w:val="21"/>
        </w:rPr>
        <w:t>。</w:t>
      </w:r>
      <w:r w:rsidR="009C55D0">
        <w:rPr>
          <w:rFonts w:hint="eastAsia"/>
          <w:kern w:val="0"/>
          <w:szCs w:val="21"/>
        </w:rPr>
        <w:t>目测检查</w:t>
      </w:r>
      <w:r w:rsidR="009C55D0">
        <w:rPr>
          <w:rFonts w:hint="eastAsia"/>
          <w:kern w:val="0"/>
          <w:szCs w:val="21"/>
        </w:rPr>
        <w:t>7.2.1.</w:t>
      </w:r>
      <w:r w:rsidR="006130CB">
        <w:rPr>
          <w:rFonts w:hint="eastAsia"/>
          <w:kern w:val="0"/>
          <w:szCs w:val="21"/>
        </w:rPr>
        <w:t>4</w:t>
      </w:r>
      <w:r w:rsidR="009C55D0">
        <w:rPr>
          <w:rFonts w:hint="eastAsia"/>
          <w:kern w:val="0"/>
          <w:szCs w:val="21"/>
        </w:rPr>
        <w:t>、</w:t>
      </w:r>
      <w:r w:rsidR="00B56C63">
        <w:rPr>
          <w:rFonts w:hint="eastAsia"/>
          <w:kern w:val="0"/>
          <w:szCs w:val="21"/>
        </w:rPr>
        <w:t>7.2.2.3</w:t>
      </w:r>
      <w:r w:rsidR="00B56C63">
        <w:rPr>
          <w:rFonts w:hint="eastAsia"/>
          <w:kern w:val="0"/>
          <w:szCs w:val="21"/>
        </w:rPr>
        <w:t>、</w:t>
      </w:r>
      <w:r w:rsidR="009C55D0">
        <w:rPr>
          <w:rFonts w:hint="eastAsia"/>
          <w:kern w:val="0"/>
          <w:szCs w:val="21"/>
        </w:rPr>
        <w:t>7.2.2.7</w:t>
      </w:r>
      <w:r w:rsidR="009C55D0">
        <w:rPr>
          <w:rFonts w:hint="eastAsia"/>
          <w:kern w:val="0"/>
          <w:szCs w:val="21"/>
        </w:rPr>
        <w:t>、</w:t>
      </w:r>
      <w:r w:rsidR="00A662CC">
        <w:rPr>
          <w:rFonts w:hint="eastAsia"/>
          <w:kern w:val="0"/>
          <w:szCs w:val="21"/>
        </w:rPr>
        <w:t>7.2.2.9</w:t>
      </w:r>
      <w:r w:rsidR="00A662CC">
        <w:rPr>
          <w:rFonts w:hint="eastAsia"/>
          <w:kern w:val="0"/>
          <w:szCs w:val="21"/>
        </w:rPr>
        <w:t>、</w:t>
      </w:r>
      <w:r w:rsidR="00CE7E14">
        <w:rPr>
          <w:rFonts w:hint="eastAsia"/>
          <w:kern w:val="0"/>
          <w:szCs w:val="21"/>
        </w:rPr>
        <w:t>7.2.4.1</w:t>
      </w:r>
      <w:r w:rsidR="00B56C63">
        <w:rPr>
          <w:rFonts w:hint="eastAsia"/>
          <w:kern w:val="0"/>
          <w:szCs w:val="21"/>
        </w:rPr>
        <w:t>~7.2.4.2</w:t>
      </w:r>
      <w:r w:rsidR="00EA3E08">
        <w:rPr>
          <w:rFonts w:hint="eastAsia"/>
          <w:kern w:val="0"/>
          <w:szCs w:val="21"/>
        </w:rPr>
        <w:t>是否</w:t>
      </w:r>
      <w:r w:rsidR="009E065D">
        <w:rPr>
          <w:rFonts w:hint="eastAsia"/>
          <w:kern w:val="0"/>
          <w:szCs w:val="21"/>
        </w:rPr>
        <w:t>符合标准要求。</w:t>
      </w:r>
    </w:p>
    <w:p w:rsidR="00F83674" w:rsidRPr="002C1B32" w:rsidRDefault="00F83674" w:rsidP="006963B5">
      <w:pPr>
        <w:widowControl/>
        <w:numPr>
          <w:ilvl w:val="1"/>
          <w:numId w:val="27"/>
        </w:numPr>
        <w:spacing w:beforeLines="50" w:before="156" w:afterLines="50" w:after="156"/>
        <w:jc w:val="left"/>
        <w:outlineLvl w:val="2"/>
        <w:rPr>
          <w:rFonts w:ascii="黑体" w:eastAsia="黑体"/>
          <w:b/>
          <w:kern w:val="0"/>
          <w:szCs w:val="21"/>
        </w:rPr>
      </w:pPr>
      <w:r w:rsidRPr="00F83674">
        <w:rPr>
          <w:rFonts w:ascii="黑体" w:eastAsia="黑体" w:hint="eastAsia"/>
          <w:kern w:val="0"/>
          <w:szCs w:val="21"/>
        </w:rPr>
        <w:t>负载试验</w:t>
      </w:r>
    </w:p>
    <w:p w:rsidR="00F83674" w:rsidRPr="00F83674" w:rsidRDefault="00F83674" w:rsidP="006963B5">
      <w:pPr>
        <w:widowControl/>
        <w:numPr>
          <w:ilvl w:val="2"/>
          <w:numId w:val="27"/>
        </w:numPr>
        <w:jc w:val="left"/>
        <w:outlineLvl w:val="3"/>
        <w:rPr>
          <w:rFonts w:ascii="宋体"/>
          <w:kern w:val="0"/>
          <w:szCs w:val="21"/>
        </w:rPr>
      </w:pPr>
      <w:r w:rsidRPr="00F83674">
        <w:rPr>
          <w:rFonts w:ascii="宋体" w:hint="eastAsia"/>
          <w:kern w:val="0"/>
          <w:szCs w:val="21"/>
        </w:rPr>
        <w:t>试验条件为：</w:t>
      </w:r>
    </w:p>
    <w:p w:rsidR="00F83674" w:rsidRPr="00F83674" w:rsidRDefault="00F83674" w:rsidP="006963B5">
      <w:pPr>
        <w:widowControl/>
        <w:numPr>
          <w:ilvl w:val="0"/>
          <w:numId w:val="28"/>
        </w:numPr>
        <w:tabs>
          <w:tab w:val="center" w:pos="4201"/>
          <w:tab w:val="right" w:leader="dot" w:pos="9298"/>
        </w:tabs>
        <w:autoSpaceDE w:val="0"/>
        <w:autoSpaceDN w:val="0"/>
        <w:rPr>
          <w:kern w:val="0"/>
          <w:szCs w:val="20"/>
        </w:rPr>
      </w:pPr>
      <w:r w:rsidRPr="00F83674">
        <w:rPr>
          <w:rFonts w:hint="eastAsia"/>
          <w:kern w:val="0"/>
          <w:szCs w:val="20"/>
        </w:rPr>
        <w:t>按规定输送量的</w:t>
      </w:r>
      <w:r w:rsidRPr="00F83674">
        <w:rPr>
          <w:kern w:val="0"/>
          <w:szCs w:val="20"/>
        </w:rPr>
        <w:t>50%</w:t>
      </w:r>
      <w:r w:rsidRPr="00F83674">
        <w:rPr>
          <w:rFonts w:hint="eastAsia"/>
          <w:kern w:val="0"/>
          <w:szCs w:val="20"/>
        </w:rPr>
        <w:t>和</w:t>
      </w:r>
      <w:r w:rsidRPr="00F83674">
        <w:rPr>
          <w:kern w:val="0"/>
          <w:szCs w:val="20"/>
        </w:rPr>
        <w:t>100%</w:t>
      </w:r>
      <w:r w:rsidRPr="00F83674">
        <w:rPr>
          <w:rFonts w:hint="eastAsia"/>
          <w:kern w:val="0"/>
          <w:szCs w:val="20"/>
        </w:rPr>
        <w:t>的负载，在额定速度下连续运转不少于</w:t>
      </w:r>
      <w:r w:rsidRPr="00F83674">
        <w:rPr>
          <w:kern w:val="0"/>
          <w:szCs w:val="20"/>
        </w:rPr>
        <w:t>8h</w:t>
      </w:r>
      <w:r w:rsidRPr="00F83674">
        <w:rPr>
          <w:rFonts w:hint="eastAsia"/>
          <w:kern w:val="0"/>
          <w:szCs w:val="20"/>
        </w:rPr>
        <w:t>；</w:t>
      </w:r>
    </w:p>
    <w:p w:rsidR="00F83674" w:rsidRPr="00F83674" w:rsidRDefault="00F83674" w:rsidP="006963B5">
      <w:pPr>
        <w:widowControl/>
        <w:numPr>
          <w:ilvl w:val="0"/>
          <w:numId w:val="28"/>
        </w:numPr>
        <w:tabs>
          <w:tab w:val="center" w:pos="4201"/>
          <w:tab w:val="right" w:leader="dot" w:pos="9298"/>
        </w:tabs>
        <w:autoSpaceDE w:val="0"/>
        <w:autoSpaceDN w:val="0"/>
        <w:rPr>
          <w:kern w:val="0"/>
          <w:szCs w:val="20"/>
        </w:rPr>
      </w:pPr>
      <w:r w:rsidRPr="00F83674">
        <w:rPr>
          <w:rFonts w:hint="eastAsia"/>
          <w:kern w:val="0"/>
          <w:szCs w:val="20"/>
        </w:rPr>
        <w:t>所用物料的物理性能等各项指标与设计要求应相一致；</w:t>
      </w:r>
    </w:p>
    <w:p w:rsidR="00F83674" w:rsidRPr="00F83674" w:rsidRDefault="00F83674" w:rsidP="006963B5">
      <w:pPr>
        <w:widowControl/>
        <w:numPr>
          <w:ilvl w:val="0"/>
          <w:numId w:val="28"/>
        </w:numPr>
        <w:tabs>
          <w:tab w:val="center" w:pos="4201"/>
          <w:tab w:val="right" w:leader="dot" w:pos="9298"/>
        </w:tabs>
        <w:autoSpaceDE w:val="0"/>
        <w:autoSpaceDN w:val="0"/>
        <w:rPr>
          <w:kern w:val="0"/>
          <w:szCs w:val="20"/>
        </w:rPr>
      </w:pPr>
      <w:r w:rsidRPr="00F83674">
        <w:rPr>
          <w:rFonts w:hint="eastAsia"/>
          <w:kern w:val="0"/>
          <w:szCs w:val="20"/>
        </w:rPr>
        <w:t>加料时应均匀、连续</w:t>
      </w:r>
      <w:r w:rsidR="00F10DD9">
        <w:rPr>
          <w:rFonts w:hint="eastAsia"/>
          <w:kern w:val="0"/>
          <w:szCs w:val="20"/>
        </w:rPr>
        <w:t>，</w:t>
      </w:r>
      <w:r w:rsidRPr="00F83674">
        <w:rPr>
          <w:rFonts w:hint="eastAsia"/>
          <w:kern w:val="0"/>
          <w:szCs w:val="20"/>
        </w:rPr>
        <w:t>不得骤然大量加料；</w:t>
      </w:r>
    </w:p>
    <w:p w:rsidR="0013428E" w:rsidRPr="00864844" w:rsidRDefault="006E0A1C" w:rsidP="00864844">
      <w:pPr>
        <w:widowControl/>
        <w:numPr>
          <w:ilvl w:val="0"/>
          <w:numId w:val="28"/>
        </w:numPr>
        <w:tabs>
          <w:tab w:val="center" w:pos="4201"/>
          <w:tab w:val="right" w:leader="dot" w:pos="9298"/>
        </w:tabs>
        <w:autoSpaceDE w:val="0"/>
        <w:autoSpaceDN w:val="0"/>
        <w:rPr>
          <w:kern w:val="0"/>
          <w:szCs w:val="20"/>
        </w:rPr>
      </w:pPr>
      <w:r>
        <w:rPr>
          <w:rFonts w:hint="eastAsia"/>
          <w:kern w:val="0"/>
          <w:szCs w:val="20"/>
        </w:rPr>
        <w:t>加料口处应采取有效措施，防止大块杂物或</w:t>
      </w:r>
      <w:r w:rsidR="004B0752">
        <w:rPr>
          <w:rFonts w:hint="eastAsia"/>
          <w:kern w:val="0"/>
          <w:szCs w:val="20"/>
        </w:rPr>
        <w:t>金属杂物</w:t>
      </w:r>
      <w:r w:rsidR="00F83674" w:rsidRPr="00F83674">
        <w:rPr>
          <w:rFonts w:hint="eastAsia"/>
          <w:kern w:val="0"/>
          <w:szCs w:val="20"/>
        </w:rPr>
        <w:t>混入机槽。</w:t>
      </w:r>
    </w:p>
    <w:p w:rsidR="00F83674" w:rsidRPr="00F83674" w:rsidRDefault="00F83674" w:rsidP="006963B5">
      <w:pPr>
        <w:widowControl/>
        <w:numPr>
          <w:ilvl w:val="2"/>
          <w:numId w:val="27"/>
        </w:numPr>
        <w:jc w:val="left"/>
        <w:outlineLvl w:val="3"/>
        <w:rPr>
          <w:rFonts w:ascii="宋体"/>
          <w:kern w:val="0"/>
          <w:szCs w:val="21"/>
        </w:rPr>
      </w:pPr>
      <w:r w:rsidRPr="00F83674">
        <w:rPr>
          <w:rFonts w:ascii="宋体" w:hint="eastAsia"/>
          <w:kern w:val="0"/>
          <w:szCs w:val="21"/>
        </w:rPr>
        <w:t>负载试验中应注意以下事项：</w:t>
      </w:r>
    </w:p>
    <w:p w:rsidR="00F83674" w:rsidRPr="00F83674" w:rsidRDefault="00F83674" w:rsidP="003C18F8">
      <w:pPr>
        <w:widowControl/>
        <w:numPr>
          <w:ilvl w:val="0"/>
          <w:numId w:val="29"/>
        </w:numPr>
        <w:tabs>
          <w:tab w:val="center" w:pos="4201"/>
          <w:tab w:val="right" w:leader="dot" w:pos="9298"/>
        </w:tabs>
        <w:autoSpaceDE w:val="0"/>
        <w:autoSpaceDN w:val="0"/>
        <w:rPr>
          <w:rFonts w:ascii="宋体"/>
          <w:kern w:val="0"/>
          <w:szCs w:val="20"/>
        </w:rPr>
      </w:pPr>
      <w:r w:rsidRPr="00F83674">
        <w:rPr>
          <w:rFonts w:ascii="宋体" w:hint="eastAsia"/>
          <w:kern w:val="0"/>
          <w:szCs w:val="20"/>
        </w:rPr>
        <w:t>停车前应先停止加料，待</w:t>
      </w:r>
      <w:r w:rsidR="00312EAA">
        <w:rPr>
          <w:rFonts w:ascii="宋体" w:hint="eastAsia"/>
          <w:kern w:val="0"/>
          <w:szCs w:val="20"/>
        </w:rPr>
        <w:t>刮板</w:t>
      </w:r>
      <w:r w:rsidRPr="00F83674">
        <w:rPr>
          <w:rFonts w:ascii="宋体" w:hint="eastAsia"/>
          <w:kern w:val="0"/>
          <w:szCs w:val="20"/>
        </w:rPr>
        <w:t>输送机卸料口无物料卸出后方可停车；</w:t>
      </w:r>
    </w:p>
    <w:p w:rsidR="00F83674" w:rsidRPr="00F83674" w:rsidRDefault="00312EAA" w:rsidP="003C18F8">
      <w:pPr>
        <w:widowControl/>
        <w:numPr>
          <w:ilvl w:val="0"/>
          <w:numId w:val="29"/>
        </w:numPr>
        <w:tabs>
          <w:tab w:val="center" w:pos="4201"/>
          <w:tab w:val="right" w:leader="dot" w:pos="9298"/>
        </w:tabs>
        <w:autoSpaceDE w:val="0"/>
        <w:autoSpaceDN w:val="0"/>
        <w:rPr>
          <w:rFonts w:ascii="宋体"/>
          <w:kern w:val="0"/>
          <w:szCs w:val="20"/>
        </w:rPr>
      </w:pPr>
      <w:r>
        <w:rPr>
          <w:rFonts w:ascii="宋体" w:hint="eastAsia"/>
          <w:kern w:val="0"/>
          <w:szCs w:val="20"/>
        </w:rPr>
        <w:t>刮板</w:t>
      </w:r>
      <w:r w:rsidR="00F83674" w:rsidRPr="00F83674">
        <w:rPr>
          <w:rFonts w:ascii="宋体" w:hint="eastAsia"/>
          <w:kern w:val="0"/>
          <w:szCs w:val="20"/>
        </w:rPr>
        <w:t>输送机一般不宜满载启动。如因突然事故或紧急情况满载停车后再启动，应先点动几次或适量排出机槽中的物料，再开车运转；</w:t>
      </w:r>
    </w:p>
    <w:p w:rsidR="00F83674" w:rsidRDefault="00F83674" w:rsidP="003C18F8">
      <w:pPr>
        <w:widowControl/>
        <w:numPr>
          <w:ilvl w:val="0"/>
          <w:numId w:val="29"/>
        </w:numPr>
        <w:tabs>
          <w:tab w:val="center" w:pos="4201"/>
          <w:tab w:val="right" w:leader="dot" w:pos="9298"/>
        </w:tabs>
        <w:autoSpaceDE w:val="0"/>
        <w:autoSpaceDN w:val="0"/>
        <w:rPr>
          <w:rFonts w:ascii="宋体"/>
          <w:kern w:val="0"/>
          <w:szCs w:val="20"/>
        </w:rPr>
      </w:pPr>
      <w:r w:rsidRPr="00F83674">
        <w:rPr>
          <w:rFonts w:ascii="宋体" w:hint="eastAsia"/>
          <w:kern w:val="0"/>
          <w:szCs w:val="20"/>
        </w:rPr>
        <w:t>如有数台</w:t>
      </w:r>
      <w:r w:rsidR="00312EAA">
        <w:rPr>
          <w:rFonts w:ascii="宋体" w:hint="eastAsia"/>
          <w:kern w:val="0"/>
          <w:szCs w:val="20"/>
        </w:rPr>
        <w:t>刮板输送机</w:t>
      </w:r>
      <w:r w:rsidRPr="00F83674">
        <w:rPr>
          <w:rFonts w:ascii="宋体" w:hint="eastAsia"/>
          <w:kern w:val="0"/>
          <w:szCs w:val="20"/>
        </w:rPr>
        <w:t>组合输送物料时，启动时应按物料流方向顺序地先开动最后一台，然后，逐台往前开动，停车顺序与启动顺序相反。</w:t>
      </w:r>
    </w:p>
    <w:p w:rsidR="00F65499" w:rsidRPr="00B4355F" w:rsidRDefault="00F65499" w:rsidP="00B4355F">
      <w:pPr>
        <w:widowControl/>
        <w:numPr>
          <w:ilvl w:val="2"/>
          <w:numId w:val="27"/>
        </w:numPr>
        <w:jc w:val="left"/>
        <w:outlineLvl w:val="3"/>
        <w:rPr>
          <w:kern w:val="0"/>
          <w:szCs w:val="21"/>
        </w:rPr>
      </w:pPr>
      <w:r w:rsidRPr="00B4355F">
        <w:rPr>
          <w:rFonts w:hint="eastAsia"/>
          <w:kern w:val="0"/>
          <w:szCs w:val="21"/>
        </w:rPr>
        <w:t>本标准</w:t>
      </w:r>
      <w:r w:rsidRPr="00B4355F">
        <w:rPr>
          <w:rFonts w:hint="eastAsia"/>
          <w:kern w:val="0"/>
          <w:szCs w:val="21"/>
        </w:rPr>
        <w:t>7.1.6</w:t>
      </w:r>
      <w:r w:rsidRPr="00B4355F">
        <w:rPr>
          <w:rFonts w:hint="eastAsia"/>
          <w:kern w:val="0"/>
          <w:szCs w:val="21"/>
        </w:rPr>
        <w:t>轴承温升</w:t>
      </w:r>
      <w:r w:rsidR="00EF16DE" w:rsidRPr="00B4355F">
        <w:rPr>
          <w:rFonts w:hint="eastAsia"/>
          <w:kern w:val="0"/>
          <w:szCs w:val="21"/>
        </w:rPr>
        <w:t>的测定</w:t>
      </w:r>
      <w:r w:rsidRPr="00B4355F">
        <w:rPr>
          <w:kern w:val="0"/>
          <w:szCs w:val="21"/>
        </w:rPr>
        <w:t>：用测温计</w:t>
      </w:r>
      <w:r w:rsidRPr="00B4355F">
        <w:rPr>
          <w:rFonts w:hint="eastAsia"/>
          <w:kern w:val="0"/>
          <w:szCs w:val="21"/>
        </w:rPr>
        <w:t>在</w:t>
      </w:r>
      <w:r w:rsidR="00312EAA">
        <w:rPr>
          <w:rFonts w:hint="eastAsia"/>
          <w:kern w:val="0"/>
          <w:szCs w:val="21"/>
        </w:rPr>
        <w:t>刮板输送机</w:t>
      </w:r>
      <w:r w:rsidRPr="00B4355F">
        <w:rPr>
          <w:kern w:val="0"/>
          <w:szCs w:val="21"/>
        </w:rPr>
        <w:t>运行前和</w:t>
      </w:r>
      <w:r w:rsidRPr="00B4355F">
        <w:rPr>
          <w:rFonts w:hint="eastAsia"/>
          <w:kern w:val="0"/>
          <w:szCs w:val="21"/>
        </w:rPr>
        <w:t>稳定工作</w:t>
      </w:r>
      <w:r w:rsidRPr="00B4355F">
        <w:rPr>
          <w:kern w:val="0"/>
          <w:szCs w:val="21"/>
        </w:rPr>
        <w:t>30</w:t>
      </w:r>
      <w:r w:rsidRPr="00B4355F">
        <w:rPr>
          <w:kern w:val="0"/>
          <w:szCs w:val="21"/>
        </w:rPr>
        <w:t>分钟后分别测定</w:t>
      </w:r>
      <w:r w:rsidRPr="00B4355F">
        <w:rPr>
          <w:rFonts w:hint="eastAsia"/>
          <w:kern w:val="0"/>
          <w:szCs w:val="21"/>
        </w:rPr>
        <w:t>主机</w:t>
      </w:r>
      <w:r w:rsidRPr="00B4355F">
        <w:rPr>
          <w:kern w:val="0"/>
          <w:szCs w:val="21"/>
        </w:rPr>
        <w:t>轴承外壳的表面温度并计算温差</w:t>
      </w:r>
      <w:r w:rsidRPr="00B4355F">
        <w:rPr>
          <w:rFonts w:hint="eastAsia"/>
          <w:kern w:val="0"/>
          <w:szCs w:val="21"/>
        </w:rPr>
        <w:t>，该差值即为轴承温升。</w:t>
      </w:r>
    </w:p>
    <w:p w:rsidR="00F65499" w:rsidRPr="00B4355F" w:rsidRDefault="00F65499" w:rsidP="00B4355F">
      <w:pPr>
        <w:widowControl/>
        <w:numPr>
          <w:ilvl w:val="2"/>
          <w:numId w:val="27"/>
        </w:numPr>
        <w:jc w:val="left"/>
        <w:outlineLvl w:val="3"/>
        <w:rPr>
          <w:kern w:val="0"/>
          <w:szCs w:val="21"/>
        </w:rPr>
      </w:pPr>
      <w:r w:rsidRPr="00B4355F">
        <w:rPr>
          <w:rFonts w:hint="eastAsia"/>
          <w:kern w:val="0"/>
          <w:szCs w:val="21"/>
        </w:rPr>
        <w:t>本标准</w:t>
      </w:r>
      <w:r w:rsidRPr="00B4355F">
        <w:rPr>
          <w:rFonts w:hint="eastAsia"/>
          <w:kern w:val="0"/>
          <w:szCs w:val="21"/>
        </w:rPr>
        <w:t>7.1.7</w:t>
      </w:r>
      <w:r w:rsidRPr="00B4355F">
        <w:rPr>
          <w:rFonts w:hint="eastAsia"/>
          <w:kern w:val="0"/>
          <w:szCs w:val="21"/>
        </w:rPr>
        <w:t>噪声</w:t>
      </w:r>
      <w:r w:rsidR="00EF16DE" w:rsidRPr="00B4355F">
        <w:rPr>
          <w:rFonts w:hint="eastAsia"/>
          <w:kern w:val="0"/>
          <w:szCs w:val="21"/>
        </w:rPr>
        <w:t>测定</w:t>
      </w:r>
      <w:r w:rsidRPr="00B4355F">
        <w:rPr>
          <w:kern w:val="0"/>
          <w:szCs w:val="21"/>
        </w:rPr>
        <w:t>：按</w:t>
      </w:r>
      <w:r w:rsidRPr="00B4355F">
        <w:rPr>
          <w:kern w:val="0"/>
          <w:szCs w:val="21"/>
        </w:rPr>
        <w:t>GB/T 3768</w:t>
      </w:r>
      <w:r w:rsidRPr="00B4355F">
        <w:rPr>
          <w:rFonts w:hint="eastAsia"/>
          <w:kern w:val="0"/>
          <w:szCs w:val="21"/>
        </w:rPr>
        <w:t>规定</w:t>
      </w:r>
      <w:r w:rsidR="00392F28" w:rsidRPr="00B4355F">
        <w:rPr>
          <w:rFonts w:hint="eastAsia"/>
          <w:kern w:val="0"/>
          <w:szCs w:val="21"/>
        </w:rPr>
        <w:t>的方法分别测定</w:t>
      </w:r>
      <w:r w:rsidR="00312EAA">
        <w:rPr>
          <w:rFonts w:hint="eastAsia"/>
          <w:kern w:val="0"/>
          <w:szCs w:val="21"/>
        </w:rPr>
        <w:t>刮板输送机</w:t>
      </w:r>
      <w:r w:rsidR="00392F28" w:rsidRPr="00B4355F">
        <w:rPr>
          <w:rFonts w:hint="eastAsia"/>
          <w:kern w:val="0"/>
          <w:szCs w:val="21"/>
        </w:rPr>
        <w:t>机头段、机尾段及中间段的噪声，取</w:t>
      </w:r>
      <w:r w:rsidR="00C04CE7" w:rsidRPr="00B4355F">
        <w:rPr>
          <w:rFonts w:hint="eastAsia"/>
          <w:kern w:val="0"/>
          <w:szCs w:val="21"/>
        </w:rPr>
        <w:t>各段</w:t>
      </w:r>
      <w:r w:rsidR="00392F28" w:rsidRPr="00B4355F">
        <w:rPr>
          <w:rFonts w:hint="eastAsia"/>
          <w:kern w:val="0"/>
          <w:szCs w:val="21"/>
        </w:rPr>
        <w:t>测量值中的最大值为该</w:t>
      </w:r>
      <w:r w:rsidR="00312EAA">
        <w:rPr>
          <w:rFonts w:hint="eastAsia"/>
          <w:kern w:val="0"/>
          <w:szCs w:val="21"/>
        </w:rPr>
        <w:t>刮板输送机</w:t>
      </w:r>
      <w:r w:rsidR="00392F28" w:rsidRPr="00B4355F">
        <w:rPr>
          <w:rFonts w:hint="eastAsia"/>
          <w:kern w:val="0"/>
          <w:szCs w:val="21"/>
        </w:rPr>
        <w:t>噪声的测定值</w:t>
      </w:r>
      <w:r w:rsidRPr="00B4355F">
        <w:rPr>
          <w:rFonts w:hint="eastAsia"/>
          <w:kern w:val="0"/>
          <w:szCs w:val="21"/>
        </w:rPr>
        <w:t>。</w:t>
      </w:r>
    </w:p>
    <w:p w:rsidR="00345325" w:rsidRPr="00A64C12" w:rsidRDefault="00864844" w:rsidP="00345325">
      <w:pPr>
        <w:widowControl/>
        <w:numPr>
          <w:ilvl w:val="2"/>
          <w:numId w:val="27"/>
        </w:numPr>
        <w:jc w:val="left"/>
        <w:outlineLvl w:val="3"/>
        <w:rPr>
          <w:rFonts w:ascii="宋体"/>
          <w:kern w:val="0"/>
          <w:szCs w:val="21"/>
        </w:rPr>
      </w:pPr>
      <w:r w:rsidRPr="00A64C12">
        <w:rPr>
          <w:rFonts w:ascii="宋体" w:hint="eastAsia"/>
          <w:kern w:val="0"/>
          <w:szCs w:val="21"/>
        </w:rPr>
        <w:t>负载试验中，应目测检查</w:t>
      </w:r>
      <w:r w:rsidRPr="00A64C12">
        <w:rPr>
          <w:rFonts w:hint="eastAsia"/>
          <w:kern w:val="0"/>
          <w:szCs w:val="21"/>
        </w:rPr>
        <w:t>7.2.1.</w:t>
      </w:r>
      <w:r w:rsidR="00106E13" w:rsidRPr="00A64C12">
        <w:rPr>
          <w:rFonts w:hint="eastAsia"/>
          <w:kern w:val="0"/>
          <w:szCs w:val="21"/>
        </w:rPr>
        <w:t>4</w:t>
      </w:r>
      <w:r w:rsidRPr="00A64C12">
        <w:rPr>
          <w:rFonts w:hint="eastAsia"/>
          <w:kern w:val="0"/>
          <w:szCs w:val="21"/>
        </w:rPr>
        <w:t>、</w:t>
      </w:r>
      <w:r w:rsidR="00B56C63">
        <w:rPr>
          <w:rFonts w:hint="eastAsia"/>
          <w:kern w:val="0"/>
          <w:szCs w:val="21"/>
        </w:rPr>
        <w:t>7.2.2.3~7.2.2.5</w:t>
      </w:r>
      <w:r w:rsidR="00B56C63">
        <w:rPr>
          <w:rFonts w:hint="eastAsia"/>
          <w:kern w:val="0"/>
          <w:szCs w:val="21"/>
        </w:rPr>
        <w:t>、</w:t>
      </w:r>
      <w:r w:rsidRPr="00A64C12">
        <w:rPr>
          <w:rFonts w:hint="eastAsia"/>
          <w:kern w:val="0"/>
          <w:szCs w:val="21"/>
        </w:rPr>
        <w:t>7.2.2.7</w:t>
      </w:r>
      <w:r w:rsidRPr="00A64C12">
        <w:rPr>
          <w:rFonts w:hint="eastAsia"/>
          <w:kern w:val="0"/>
          <w:szCs w:val="21"/>
        </w:rPr>
        <w:t>、</w:t>
      </w:r>
      <w:r w:rsidR="00B56C63">
        <w:rPr>
          <w:rFonts w:hint="eastAsia"/>
          <w:kern w:val="0"/>
          <w:szCs w:val="21"/>
        </w:rPr>
        <w:t>7.2.2.9~</w:t>
      </w:r>
      <w:r w:rsidRPr="00A64C12">
        <w:rPr>
          <w:rFonts w:hint="eastAsia"/>
          <w:kern w:val="0"/>
          <w:szCs w:val="21"/>
        </w:rPr>
        <w:t>7.2.2.10</w:t>
      </w:r>
      <w:r w:rsidRPr="00A64C12">
        <w:rPr>
          <w:rFonts w:hint="eastAsia"/>
          <w:kern w:val="0"/>
          <w:szCs w:val="21"/>
        </w:rPr>
        <w:t>、</w:t>
      </w:r>
      <w:r w:rsidRPr="00A64C12">
        <w:rPr>
          <w:rFonts w:hint="eastAsia"/>
          <w:kern w:val="0"/>
          <w:szCs w:val="21"/>
        </w:rPr>
        <w:t>7.2.4.1~7.2.4.</w:t>
      </w:r>
      <w:r w:rsidR="00976844" w:rsidRPr="00A64C12">
        <w:rPr>
          <w:rFonts w:hint="eastAsia"/>
          <w:kern w:val="0"/>
          <w:szCs w:val="21"/>
        </w:rPr>
        <w:t>2</w:t>
      </w:r>
      <w:r w:rsidRPr="00A64C12">
        <w:rPr>
          <w:rFonts w:hint="eastAsia"/>
          <w:kern w:val="0"/>
          <w:szCs w:val="21"/>
        </w:rPr>
        <w:t>是否符合要求。</w:t>
      </w:r>
    </w:p>
    <w:p w:rsidR="00315A7C" w:rsidRDefault="008C7172" w:rsidP="00EF16DE">
      <w:pPr>
        <w:widowControl/>
        <w:numPr>
          <w:ilvl w:val="2"/>
          <w:numId w:val="2"/>
        </w:numPr>
        <w:jc w:val="left"/>
        <w:outlineLvl w:val="3"/>
        <w:rPr>
          <w:rFonts w:ascii="宋体"/>
          <w:kern w:val="0"/>
          <w:szCs w:val="21"/>
        </w:rPr>
      </w:pPr>
      <w:r w:rsidRPr="00315A7C">
        <w:rPr>
          <w:rFonts w:hint="eastAsia"/>
          <w:kern w:val="0"/>
          <w:szCs w:val="21"/>
        </w:rPr>
        <w:t>本标准</w:t>
      </w:r>
      <w:r w:rsidRPr="00315A7C">
        <w:rPr>
          <w:rFonts w:hint="eastAsia"/>
          <w:kern w:val="0"/>
          <w:szCs w:val="21"/>
        </w:rPr>
        <w:t>7.2.4.</w:t>
      </w:r>
      <w:r w:rsidR="00976844">
        <w:rPr>
          <w:rFonts w:hint="eastAsia"/>
          <w:kern w:val="0"/>
          <w:szCs w:val="21"/>
        </w:rPr>
        <w:t>3</w:t>
      </w:r>
      <w:r w:rsidRPr="00315A7C">
        <w:rPr>
          <w:rFonts w:hint="eastAsia"/>
          <w:kern w:val="0"/>
          <w:szCs w:val="21"/>
        </w:rPr>
        <w:t>粉尘浓度</w:t>
      </w:r>
      <w:r w:rsidR="00EF16DE" w:rsidRPr="00315A7C">
        <w:rPr>
          <w:rFonts w:hint="eastAsia"/>
          <w:kern w:val="0"/>
          <w:szCs w:val="21"/>
        </w:rPr>
        <w:t>的测定：</w:t>
      </w:r>
      <w:r w:rsidR="00BA562C">
        <w:rPr>
          <w:rFonts w:ascii="宋体" w:hint="eastAsia"/>
          <w:kern w:val="0"/>
          <w:szCs w:val="21"/>
        </w:rPr>
        <w:t>在</w:t>
      </w:r>
      <w:r w:rsidR="00312EAA">
        <w:rPr>
          <w:rFonts w:ascii="宋体" w:hint="eastAsia"/>
          <w:kern w:val="0"/>
          <w:szCs w:val="21"/>
        </w:rPr>
        <w:t>刮板输送机</w:t>
      </w:r>
      <w:r w:rsidR="00BA562C">
        <w:rPr>
          <w:rFonts w:ascii="宋体" w:hint="eastAsia"/>
          <w:kern w:val="0"/>
          <w:szCs w:val="21"/>
        </w:rPr>
        <w:t>机头段、机尾段及中间段各选取一个粉尘浓度较大的位置作为测量点，</w:t>
      </w:r>
      <w:r w:rsidR="00315A7C" w:rsidRPr="00315A7C">
        <w:rPr>
          <w:rFonts w:hint="eastAsia"/>
          <w:kern w:val="0"/>
          <w:szCs w:val="21"/>
        </w:rPr>
        <w:t>采用</w:t>
      </w:r>
      <w:r w:rsidR="00315A7C" w:rsidRPr="00315A7C">
        <w:rPr>
          <w:rFonts w:ascii="宋体" w:hint="eastAsia"/>
          <w:kern w:val="0"/>
          <w:szCs w:val="21"/>
        </w:rPr>
        <w:t>直读式粉尘浓度测量仪</w:t>
      </w:r>
      <w:r w:rsidR="00663AAF">
        <w:rPr>
          <w:rFonts w:ascii="宋体" w:hint="eastAsia"/>
          <w:kern w:val="0"/>
          <w:szCs w:val="21"/>
        </w:rPr>
        <w:t>分别测定三个</w:t>
      </w:r>
      <w:r w:rsidR="00A803AA">
        <w:rPr>
          <w:rFonts w:ascii="宋体" w:hint="eastAsia"/>
          <w:kern w:val="0"/>
          <w:szCs w:val="21"/>
        </w:rPr>
        <w:t>选定</w:t>
      </w:r>
      <w:r w:rsidR="00663AAF">
        <w:rPr>
          <w:rFonts w:ascii="宋体" w:hint="eastAsia"/>
          <w:kern w:val="0"/>
          <w:szCs w:val="21"/>
        </w:rPr>
        <w:t>测量点的粉尘浓度值，每个</w:t>
      </w:r>
      <w:r w:rsidR="00C045A2">
        <w:rPr>
          <w:rFonts w:ascii="宋体" w:hint="eastAsia"/>
          <w:kern w:val="0"/>
          <w:szCs w:val="21"/>
        </w:rPr>
        <w:t>点</w:t>
      </w:r>
      <w:r w:rsidR="00720130">
        <w:rPr>
          <w:rFonts w:ascii="宋体" w:hint="eastAsia"/>
          <w:kern w:val="0"/>
          <w:szCs w:val="21"/>
        </w:rPr>
        <w:t>测</w:t>
      </w:r>
      <w:r w:rsidR="00C045A2">
        <w:rPr>
          <w:rFonts w:ascii="宋体" w:hint="eastAsia"/>
          <w:kern w:val="0"/>
          <w:szCs w:val="21"/>
        </w:rPr>
        <w:t>三次，</w:t>
      </w:r>
      <w:r w:rsidR="00720130">
        <w:rPr>
          <w:rFonts w:ascii="宋体" w:hint="eastAsia"/>
          <w:kern w:val="0"/>
          <w:szCs w:val="21"/>
        </w:rPr>
        <w:t>取平均值</w:t>
      </w:r>
      <w:r w:rsidR="00C67BC6">
        <w:rPr>
          <w:rFonts w:ascii="宋体" w:hint="eastAsia"/>
          <w:kern w:val="0"/>
          <w:szCs w:val="21"/>
        </w:rPr>
        <w:t>作为该点的粉</w:t>
      </w:r>
      <w:r w:rsidR="00C67BC6" w:rsidRPr="0064716A">
        <w:rPr>
          <w:rFonts w:hint="eastAsia"/>
          <w:kern w:val="0"/>
          <w:szCs w:val="21"/>
        </w:rPr>
        <w:t>尘浓度</w:t>
      </w:r>
      <w:r w:rsidR="00255485" w:rsidRPr="0064716A">
        <w:rPr>
          <w:rFonts w:hint="eastAsia"/>
          <w:kern w:val="0"/>
          <w:szCs w:val="21"/>
        </w:rPr>
        <w:t>值</w:t>
      </w:r>
      <w:r w:rsidR="00C67BC6" w:rsidRPr="0064716A">
        <w:rPr>
          <w:rFonts w:hint="eastAsia"/>
          <w:kern w:val="0"/>
          <w:szCs w:val="21"/>
        </w:rPr>
        <w:t>，</w:t>
      </w:r>
      <w:r w:rsidR="00894E41" w:rsidRPr="0064716A">
        <w:rPr>
          <w:rFonts w:hint="eastAsia"/>
          <w:kern w:val="0"/>
          <w:szCs w:val="21"/>
        </w:rPr>
        <w:t>取三个测量</w:t>
      </w:r>
      <w:r w:rsidR="00CC62D4" w:rsidRPr="0064716A">
        <w:rPr>
          <w:rFonts w:hint="eastAsia"/>
          <w:kern w:val="0"/>
          <w:szCs w:val="21"/>
        </w:rPr>
        <w:t>点</w:t>
      </w:r>
      <w:r w:rsidR="00894E41" w:rsidRPr="0064716A">
        <w:rPr>
          <w:rFonts w:hint="eastAsia"/>
          <w:kern w:val="0"/>
          <w:szCs w:val="21"/>
        </w:rPr>
        <w:t>中粉尘浓度</w:t>
      </w:r>
      <w:r w:rsidR="008503AA" w:rsidRPr="0064716A">
        <w:rPr>
          <w:rFonts w:hint="eastAsia"/>
          <w:kern w:val="0"/>
          <w:szCs w:val="21"/>
        </w:rPr>
        <w:t>的</w:t>
      </w:r>
      <w:r w:rsidR="00894E41" w:rsidRPr="0064716A">
        <w:rPr>
          <w:rFonts w:hint="eastAsia"/>
          <w:kern w:val="0"/>
          <w:szCs w:val="21"/>
        </w:rPr>
        <w:t>最大</w:t>
      </w:r>
      <w:r w:rsidR="00375C40" w:rsidRPr="0064716A">
        <w:rPr>
          <w:rFonts w:hint="eastAsia"/>
          <w:kern w:val="0"/>
          <w:szCs w:val="21"/>
        </w:rPr>
        <w:t>值作为</w:t>
      </w:r>
      <w:r w:rsidR="00312EAA">
        <w:rPr>
          <w:rFonts w:hint="eastAsia"/>
          <w:kern w:val="0"/>
          <w:szCs w:val="21"/>
        </w:rPr>
        <w:t>该刮板输送机</w:t>
      </w:r>
      <w:r w:rsidR="00375C40" w:rsidRPr="0064716A">
        <w:rPr>
          <w:rFonts w:hint="eastAsia"/>
          <w:kern w:val="0"/>
          <w:szCs w:val="21"/>
        </w:rPr>
        <w:t>的粉尘浓度值，</w:t>
      </w:r>
      <w:r w:rsidR="00CA2241" w:rsidRPr="0064716A">
        <w:rPr>
          <w:rFonts w:hint="eastAsia"/>
          <w:kern w:val="0"/>
          <w:szCs w:val="21"/>
        </w:rPr>
        <w:t>并判定该值是否符合</w:t>
      </w:r>
      <w:r w:rsidR="00EE5359" w:rsidRPr="00EE5359">
        <w:rPr>
          <w:kern w:val="0"/>
          <w:szCs w:val="21"/>
        </w:rPr>
        <w:t>GBZ 2.1</w:t>
      </w:r>
      <w:r w:rsidR="00CA2241" w:rsidRPr="0064716A">
        <w:rPr>
          <w:rFonts w:hint="eastAsia"/>
          <w:kern w:val="0"/>
          <w:szCs w:val="21"/>
        </w:rPr>
        <w:t>中的规定。</w:t>
      </w:r>
    </w:p>
    <w:p w:rsidR="000D7B79" w:rsidRPr="00345325" w:rsidRDefault="00345325" w:rsidP="00345325">
      <w:pPr>
        <w:widowControl/>
        <w:numPr>
          <w:ilvl w:val="2"/>
          <w:numId w:val="27"/>
        </w:numPr>
        <w:jc w:val="left"/>
        <w:outlineLvl w:val="3"/>
        <w:rPr>
          <w:kern w:val="0"/>
          <w:szCs w:val="21"/>
        </w:rPr>
      </w:pPr>
      <w:r w:rsidRPr="00345325">
        <w:rPr>
          <w:rFonts w:hint="eastAsia"/>
          <w:kern w:val="0"/>
          <w:szCs w:val="21"/>
        </w:rPr>
        <w:t>本标准</w:t>
      </w:r>
      <w:r w:rsidRPr="00345325">
        <w:rPr>
          <w:rFonts w:hint="eastAsia"/>
          <w:kern w:val="0"/>
          <w:szCs w:val="21"/>
        </w:rPr>
        <w:t>7.3.1</w:t>
      </w:r>
      <w:r w:rsidR="00312EAA">
        <w:rPr>
          <w:rFonts w:hint="eastAsia"/>
          <w:kern w:val="0"/>
          <w:szCs w:val="21"/>
        </w:rPr>
        <w:t>刮板输送机</w:t>
      </w:r>
      <w:r w:rsidRPr="00345325">
        <w:rPr>
          <w:rFonts w:hint="eastAsia"/>
          <w:kern w:val="0"/>
          <w:szCs w:val="21"/>
        </w:rPr>
        <w:t>产量的测定</w:t>
      </w:r>
    </w:p>
    <w:p w:rsidR="000D7B79" w:rsidRPr="000D7B79" w:rsidRDefault="000D7B79" w:rsidP="00572DC1">
      <w:pPr>
        <w:widowControl/>
        <w:numPr>
          <w:ilvl w:val="3"/>
          <w:numId w:val="2"/>
        </w:numPr>
        <w:jc w:val="left"/>
        <w:outlineLvl w:val="4"/>
        <w:rPr>
          <w:rFonts w:ascii="宋体"/>
          <w:kern w:val="0"/>
          <w:szCs w:val="21"/>
        </w:rPr>
      </w:pPr>
      <w:r w:rsidRPr="000D7B79">
        <w:rPr>
          <w:rFonts w:ascii="宋体" w:hint="eastAsia"/>
          <w:kern w:val="0"/>
          <w:szCs w:val="21"/>
        </w:rPr>
        <w:t>试验条件为：</w:t>
      </w:r>
    </w:p>
    <w:p w:rsidR="000D7B79" w:rsidRPr="000D7B79" w:rsidRDefault="000D7B79" w:rsidP="006963B5">
      <w:pPr>
        <w:pStyle w:val="affffff8"/>
        <w:numPr>
          <w:ilvl w:val="0"/>
          <w:numId w:val="20"/>
        </w:numPr>
        <w:ind w:firstLineChars="0"/>
      </w:pPr>
      <w:r w:rsidRPr="000D7B79">
        <w:rPr>
          <w:rFonts w:hint="eastAsia"/>
        </w:rPr>
        <w:t>取</w:t>
      </w:r>
      <w:r w:rsidR="00312EAA">
        <w:rPr>
          <w:rFonts w:hint="eastAsia"/>
        </w:rPr>
        <w:t>刮板输送机</w:t>
      </w:r>
      <w:r w:rsidRPr="000D7B79">
        <w:rPr>
          <w:rFonts w:hint="eastAsia"/>
        </w:rPr>
        <w:t>负载运行时的某一段时间内所输送物料的质量，计算其输送量；</w:t>
      </w:r>
    </w:p>
    <w:p w:rsidR="000D7B79" w:rsidRPr="000D7B79" w:rsidRDefault="000D7B79" w:rsidP="006963B5">
      <w:pPr>
        <w:pStyle w:val="affffff8"/>
        <w:numPr>
          <w:ilvl w:val="0"/>
          <w:numId w:val="20"/>
        </w:numPr>
        <w:ind w:firstLineChars="0"/>
      </w:pPr>
      <w:r w:rsidRPr="000D7B79">
        <w:rPr>
          <w:rFonts w:hint="eastAsia"/>
        </w:rPr>
        <w:t>每次取料时间一般应</w:t>
      </w:r>
      <w:r w:rsidRPr="000D7B79">
        <w:t>在</w:t>
      </w:r>
      <w:r w:rsidRPr="000D7B79">
        <w:t>30s~90s</w:t>
      </w:r>
      <w:r w:rsidRPr="000D7B79">
        <w:t>范围内。</w:t>
      </w:r>
    </w:p>
    <w:p w:rsidR="000D7B79" w:rsidRPr="000D7B79" w:rsidRDefault="000D7B79" w:rsidP="00572DC1">
      <w:pPr>
        <w:widowControl/>
        <w:numPr>
          <w:ilvl w:val="3"/>
          <w:numId w:val="2"/>
        </w:numPr>
        <w:jc w:val="left"/>
        <w:outlineLvl w:val="4"/>
        <w:rPr>
          <w:rFonts w:ascii="宋体"/>
          <w:kern w:val="0"/>
          <w:szCs w:val="21"/>
        </w:rPr>
      </w:pPr>
      <w:r w:rsidRPr="000D7B79">
        <w:rPr>
          <w:rFonts w:ascii="宋体" w:hint="eastAsia"/>
          <w:kern w:val="0"/>
          <w:szCs w:val="21"/>
        </w:rPr>
        <w:t>试验设备及仪器为：</w:t>
      </w:r>
    </w:p>
    <w:p w:rsidR="000D7B79" w:rsidRPr="000D7B79" w:rsidRDefault="000D7B79" w:rsidP="006963B5">
      <w:pPr>
        <w:pStyle w:val="affffff8"/>
        <w:numPr>
          <w:ilvl w:val="0"/>
          <w:numId w:val="21"/>
        </w:numPr>
        <w:ind w:firstLineChars="0"/>
      </w:pPr>
      <w:r w:rsidRPr="000D7B79">
        <w:rPr>
          <w:rFonts w:hint="eastAsia"/>
        </w:rPr>
        <w:t>秒表；</w:t>
      </w:r>
    </w:p>
    <w:p w:rsidR="000D7B79" w:rsidRPr="000D7B79" w:rsidRDefault="000D7B79" w:rsidP="006963B5">
      <w:pPr>
        <w:pStyle w:val="affffff8"/>
        <w:numPr>
          <w:ilvl w:val="0"/>
          <w:numId w:val="21"/>
        </w:numPr>
        <w:ind w:firstLineChars="0"/>
      </w:pPr>
      <w:r w:rsidRPr="000D7B79">
        <w:rPr>
          <w:rFonts w:hint="eastAsia"/>
        </w:rPr>
        <w:t>磅秤；</w:t>
      </w:r>
    </w:p>
    <w:p w:rsidR="000D7B79" w:rsidRPr="000D7B79" w:rsidRDefault="000D7B79" w:rsidP="006963B5">
      <w:pPr>
        <w:pStyle w:val="affffff8"/>
        <w:numPr>
          <w:ilvl w:val="0"/>
          <w:numId w:val="21"/>
        </w:numPr>
        <w:ind w:firstLineChars="0"/>
      </w:pPr>
      <w:r w:rsidRPr="000D7B79">
        <w:rPr>
          <w:rFonts w:hint="eastAsia"/>
        </w:rPr>
        <w:t>料斗；</w:t>
      </w:r>
    </w:p>
    <w:p w:rsidR="000D7B79" w:rsidRPr="000D7B79" w:rsidRDefault="000D7B79" w:rsidP="006963B5">
      <w:pPr>
        <w:pStyle w:val="affffff8"/>
        <w:numPr>
          <w:ilvl w:val="0"/>
          <w:numId w:val="21"/>
        </w:numPr>
        <w:ind w:firstLineChars="0"/>
      </w:pPr>
      <w:r w:rsidRPr="000D7B79">
        <w:rPr>
          <w:rFonts w:hint="eastAsia"/>
        </w:rPr>
        <w:t>导料槽；</w:t>
      </w:r>
    </w:p>
    <w:p w:rsidR="000D7B79" w:rsidRPr="000D7B79" w:rsidRDefault="000D7B79" w:rsidP="006963B5">
      <w:pPr>
        <w:pStyle w:val="affffff8"/>
        <w:numPr>
          <w:ilvl w:val="0"/>
          <w:numId w:val="21"/>
        </w:numPr>
        <w:ind w:firstLineChars="0"/>
      </w:pPr>
      <w:r w:rsidRPr="000D7B79">
        <w:rPr>
          <w:rFonts w:hint="eastAsia"/>
        </w:rPr>
        <w:t>取料工具。</w:t>
      </w:r>
    </w:p>
    <w:p w:rsidR="000D7B79" w:rsidRPr="000D7B79" w:rsidRDefault="000D7B79" w:rsidP="00572DC1">
      <w:pPr>
        <w:widowControl/>
        <w:numPr>
          <w:ilvl w:val="3"/>
          <w:numId w:val="2"/>
        </w:numPr>
        <w:jc w:val="left"/>
        <w:outlineLvl w:val="4"/>
        <w:rPr>
          <w:rFonts w:ascii="宋体"/>
          <w:kern w:val="0"/>
          <w:szCs w:val="21"/>
        </w:rPr>
      </w:pPr>
      <w:r w:rsidRPr="000D7B79">
        <w:rPr>
          <w:rFonts w:ascii="宋体" w:hint="eastAsia"/>
          <w:kern w:val="0"/>
          <w:szCs w:val="21"/>
        </w:rPr>
        <w:t>试验程序为：</w:t>
      </w:r>
    </w:p>
    <w:p w:rsidR="000D7B79" w:rsidRPr="000D7B79" w:rsidRDefault="000D7B79" w:rsidP="006963B5">
      <w:pPr>
        <w:pStyle w:val="affffff8"/>
        <w:numPr>
          <w:ilvl w:val="0"/>
          <w:numId w:val="22"/>
        </w:numPr>
        <w:ind w:firstLineChars="0"/>
      </w:pPr>
      <w:r w:rsidRPr="000D7B79">
        <w:t>将物料通过导料槽排</w:t>
      </w:r>
      <w:r w:rsidRPr="000D7B79">
        <w:rPr>
          <w:rFonts w:hint="eastAsia"/>
        </w:rPr>
        <w:t>入</w:t>
      </w:r>
      <w:r w:rsidRPr="000D7B79">
        <w:t>料斗内；</w:t>
      </w:r>
    </w:p>
    <w:p w:rsidR="000D7B79" w:rsidRPr="000D7B79" w:rsidRDefault="000D7B79" w:rsidP="006963B5">
      <w:pPr>
        <w:pStyle w:val="affffff8"/>
        <w:numPr>
          <w:ilvl w:val="0"/>
          <w:numId w:val="22"/>
        </w:numPr>
        <w:ind w:firstLineChars="0"/>
      </w:pPr>
      <w:r w:rsidRPr="000D7B79">
        <w:t>由秒表计算排料时间；</w:t>
      </w:r>
    </w:p>
    <w:p w:rsidR="000D7B79" w:rsidRPr="000D7B79" w:rsidRDefault="000D7B79" w:rsidP="006963B5">
      <w:pPr>
        <w:pStyle w:val="affffff8"/>
        <w:numPr>
          <w:ilvl w:val="0"/>
          <w:numId w:val="22"/>
        </w:numPr>
        <w:ind w:firstLineChars="0"/>
      </w:pPr>
      <w:r w:rsidRPr="000D7B79">
        <w:t>用磅秤称出料斗中的物料质量。</w:t>
      </w:r>
    </w:p>
    <w:p w:rsidR="000D7B79" w:rsidRPr="000D7B79" w:rsidRDefault="000D7B79" w:rsidP="00572DC1">
      <w:pPr>
        <w:widowControl/>
        <w:numPr>
          <w:ilvl w:val="3"/>
          <w:numId w:val="2"/>
        </w:numPr>
        <w:jc w:val="left"/>
        <w:outlineLvl w:val="4"/>
        <w:rPr>
          <w:rFonts w:ascii="宋体"/>
          <w:kern w:val="0"/>
          <w:szCs w:val="21"/>
        </w:rPr>
      </w:pPr>
      <w:r w:rsidRPr="000D7B79">
        <w:rPr>
          <w:rFonts w:ascii="宋体" w:hint="eastAsia"/>
          <w:kern w:val="0"/>
          <w:szCs w:val="21"/>
        </w:rPr>
        <w:t>试验结果计算为：</w:t>
      </w:r>
    </w:p>
    <w:p w:rsidR="000D7B79" w:rsidRPr="000D7B79" w:rsidRDefault="000D7B79" w:rsidP="006963B5">
      <w:pPr>
        <w:pStyle w:val="affffff8"/>
        <w:numPr>
          <w:ilvl w:val="0"/>
          <w:numId w:val="23"/>
        </w:numPr>
        <w:ind w:firstLineChars="0"/>
      </w:pPr>
      <w:r w:rsidRPr="000D7B79">
        <w:rPr>
          <w:rFonts w:hint="eastAsia"/>
        </w:rPr>
        <w:t>输送量按式（</w:t>
      </w:r>
      <w:r w:rsidR="00057F02">
        <w:rPr>
          <w:rFonts w:hint="eastAsia"/>
        </w:rPr>
        <w:t>2</w:t>
      </w:r>
      <w:r w:rsidRPr="000D7B79">
        <w:rPr>
          <w:rFonts w:hint="eastAsia"/>
        </w:rPr>
        <w:t>）</w:t>
      </w:r>
      <w:r w:rsidR="007B1487">
        <w:rPr>
          <w:rFonts w:hint="eastAsia"/>
        </w:rPr>
        <w:t>计算：</w:t>
      </w:r>
    </w:p>
    <w:p w:rsidR="003C5C89" w:rsidRPr="000D7B79" w:rsidRDefault="000D7B79" w:rsidP="003C5C89">
      <w:pPr>
        <w:widowControl/>
        <w:tabs>
          <w:tab w:val="center" w:pos="4201"/>
          <w:tab w:val="right" w:leader="dot" w:pos="9298"/>
        </w:tabs>
        <w:autoSpaceDE w:val="0"/>
        <w:autoSpaceDN w:val="0"/>
        <w:jc w:val="right"/>
        <w:rPr>
          <w:rFonts w:ascii="宋体"/>
          <w:kern w:val="0"/>
          <w:szCs w:val="20"/>
        </w:rPr>
      </w:pPr>
      <w:r w:rsidRPr="000D7B79">
        <w:rPr>
          <w:position w:val="-24"/>
          <w:szCs w:val="22"/>
        </w:rPr>
        <w:object w:dxaOrig="11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75pt;height:30.55pt" o:ole="">
            <v:imagedata r:id="rId15" o:title=""/>
          </v:shape>
          <o:OLEObject Type="Embed" ProgID="Equation.DSMT4" ShapeID="_x0000_i1025" DrawAspect="Content" ObjectID="_1563277925" r:id="rId16"/>
        </w:object>
      </w:r>
      <w:r w:rsidR="003C5C89">
        <w:rPr>
          <w:rFonts w:hint="eastAsia"/>
          <w:szCs w:val="22"/>
        </w:rPr>
        <w:t xml:space="preserve"> </w:t>
      </w:r>
      <w:r w:rsidR="003C5C89">
        <w:rPr>
          <w:rFonts w:ascii="宋体" w:hint="eastAsia"/>
          <w:kern w:val="0"/>
          <w:szCs w:val="20"/>
        </w:rPr>
        <w:t xml:space="preserve">  </w:t>
      </w:r>
      <w:r w:rsidR="00FB71EB">
        <w:rPr>
          <w:rFonts w:ascii="宋体" w:hint="eastAsia"/>
          <w:kern w:val="0"/>
          <w:szCs w:val="20"/>
        </w:rPr>
        <w:t xml:space="preserve">  </w:t>
      </w:r>
      <w:r w:rsidR="003C5C89">
        <w:rPr>
          <w:rFonts w:ascii="宋体" w:hint="eastAsia"/>
          <w:kern w:val="0"/>
          <w:szCs w:val="20"/>
        </w:rPr>
        <w:t xml:space="preserve"> ……</w:t>
      </w:r>
      <w:proofErr w:type="gramStart"/>
      <w:r w:rsidR="003C5C89">
        <w:rPr>
          <w:rFonts w:ascii="宋体" w:hint="eastAsia"/>
          <w:kern w:val="0"/>
          <w:szCs w:val="20"/>
        </w:rPr>
        <w:t>…………………………………</w:t>
      </w:r>
      <w:proofErr w:type="gramEnd"/>
      <w:r w:rsidR="003C5C89" w:rsidRPr="00057F02">
        <w:rPr>
          <w:kern w:val="0"/>
          <w:szCs w:val="20"/>
        </w:rPr>
        <w:t>(</w:t>
      </w:r>
      <w:r w:rsidR="003C5C89">
        <w:rPr>
          <w:rFonts w:hint="eastAsia"/>
          <w:kern w:val="0"/>
          <w:szCs w:val="20"/>
        </w:rPr>
        <w:t>2</w:t>
      </w:r>
      <w:r w:rsidR="003C5C89" w:rsidRPr="00057F02">
        <w:rPr>
          <w:kern w:val="0"/>
          <w:szCs w:val="20"/>
        </w:rPr>
        <w:t>)</w:t>
      </w:r>
    </w:p>
    <w:p w:rsidR="000D7B79" w:rsidRPr="000D7B79" w:rsidRDefault="000D7B79" w:rsidP="003C5C89">
      <w:r w:rsidRPr="000D7B79">
        <w:rPr>
          <w:rFonts w:hint="eastAsia"/>
        </w:rPr>
        <w:lastRenderedPageBreak/>
        <w:t>式中：</w:t>
      </w:r>
    </w:p>
    <w:p w:rsidR="000D7B79" w:rsidRPr="000D7B79" w:rsidRDefault="000D7B79" w:rsidP="00465069">
      <w:r w:rsidRPr="000D7B79">
        <w:rPr>
          <w:rFonts w:hint="eastAsia"/>
        </w:rPr>
        <w:t>Q</w:t>
      </w:r>
      <w:r w:rsidR="00857E14">
        <w:rPr>
          <w:rFonts w:hint="eastAsia"/>
        </w:rPr>
        <w:t xml:space="preserve"> </w:t>
      </w:r>
      <w:r w:rsidR="00857E14">
        <w:rPr>
          <w:rFonts w:hint="eastAsia"/>
        </w:rPr>
        <w:t>——</w:t>
      </w:r>
      <w:r w:rsidRPr="000D7B79">
        <w:rPr>
          <w:rFonts w:hint="eastAsia"/>
        </w:rPr>
        <w:t>输送量，</w:t>
      </w:r>
      <w:proofErr w:type="gramStart"/>
      <w:r w:rsidRPr="000D7B79">
        <w:rPr>
          <w:rFonts w:hint="eastAsia"/>
        </w:rPr>
        <w:t>单位为吨每小时</w:t>
      </w:r>
      <w:proofErr w:type="gramEnd"/>
      <w:r w:rsidRPr="000D7B79">
        <w:rPr>
          <w:rFonts w:hint="eastAsia"/>
        </w:rPr>
        <w:t>(t/h)</w:t>
      </w:r>
      <w:r w:rsidRPr="000D7B79">
        <w:rPr>
          <w:rFonts w:hint="eastAsia"/>
        </w:rPr>
        <w:t>；</w:t>
      </w:r>
    </w:p>
    <w:p w:rsidR="000D7B79" w:rsidRPr="000D7B79" w:rsidRDefault="000D7B79" w:rsidP="00465069">
      <w:r w:rsidRPr="000D7B79">
        <w:rPr>
          <w:rFonts w:hint="eastAsia"/>
        </w:rPr>
        <w:t>m</w:t>
      </w:r>
      <w:r w:rsidR="00857E14">
        <w:rPr>
          <w:rFonts w:hint="eastAsia"/>
        </w:rPr>
        <w:t xml:space="preserve"> </w:t>
      </w:r>
      <w:r w:rsidR="00857E14">
        <w:rPr>
          <w:rFonts w:hint="eastAsia"/>
        </w:rPr>
        <w:t>——</w:t>
      </w:r>
      <w:r w:rsidRPr="000D7B79">
        <w:rPr>
          <w:rFonts w:hint="eastAsia"/>
        </w:rPr>
        <w:t>物料质量，单位为</w:t>
      </w:r>
      <w:proofErr w:type="gramStart"/>
      <w:r w:rsidRPr="000D7B79">
        <w:rPr>
          <w:rFonts w:hint="eastAsia"/>
        </w:rPr>
        <w:t>千克</w:t>
      </w:r>
      <w:r w:rsidRPr="000D7B79">
        <w:rPr>
          <w:rFonts w:hint="eastAsia"/>
        </w:rPr>
        <w:t>(</w:t>
      </w:r>
      <w:proofErr w:type="gramEnd"/>
      <w:r w:rsidRPr="000D7B79">
        <w:rPr>
          <w:rFonts w:hint="eastAsia"/>
        </w:rPr>
        <w:t>kg)</w:t>
      </w:r>
      <w:r w:rsidRPr="000D7B79">
        <w:rPr>
          <w:rFonts w:hint="eastAsia"/>
        </w:rPr>
        <w:t>；</w:t>
      </w:r>
    </w:p>
    <w:p w:rsidR="000D7B79" w:rsidRPr="000D7B79" w:rsidRDefault="000D7B79" w:rsidP="00465069">
      <w:r w:rsidRPr="000D7B79">
        <w:rPr>
          <w:rFonts w:hint="eastAsia"/>
        </w:rPr>
        <w:t>t</w:t>
      </w:r>
      <w:r w:rsidR="00857E14">
        <w:rPr>
          <w:rFonts w:hint="eastAsia"/>
        </w:rPr>
        <w:t xml:space="preserve"> </w:t>
      </w:r>
      <w:r w:rsidR="00344CDF">
        <w:rPr>
          <w:rFonts w:hint="eastAsia"/>
        </w:rPr>
        <w:t xml:space="preserve"> </w:t>
      </w:r>
      <w:r w:rsidR="00857E14">
        <w:rPr>
          <w:rFonts w:hint="eastAsia"/>
        </w:rPr>
        <w:t>——</w:t>
      </w:r>
      <w:r w:rsidRPr="000D7B79">
        <w:rPr>
          <w:rFonts w:hint="eastAsia"/>
        </w:rPr>
        <w:t>排料时间，单位为秒</w:t>
      </w:r>
      <w:r w:rsidRPr="000D7B79">
        <w:rPr>
          <w:rFonts w:hint="eastAsia"/>
        </w:rPr>
        <w:t>(s)</w:t>
      </w:r>
      <w:r w:rsidR="008A2218">
        <w:rPr>
          <w:rFonts w:hint="eastAsia"/>
        </w:rPr>
        <w:t>。</w:t>
      </w:r>
    </w:p>
    <w:p w:rsidR="000D7B79" w:rsidRPr="000D7B79" w:rsidRDefault="00371CF8" w:rsidP="006963B5">
      <w:pPr>
        <w:pStyle w:val="affffff8"/>
        <w:numPr>
          <w:ilvl w:val="0"/>
          <w:numId w:val="23"/>
        </w:numPr>
        <w:ind w:firstLineChars="0"/>
      </w:pPr>
      <w:r>
        <w:rPr>
          <w:rFonts w:hint="eastAsia"/>
        </w:rPr>
        <w:t>试验应重复三次，取其平均值</w:t>
      </w:r>
      <w:r w:rsidR="00CC6CB6">
        <w:rPr>
          <w:rFonts w:hint="eastAsia"/>
        </w:rPr>
        <w:t>作为</w:t>
      </w:r>
      <w:r>
        <w:rPr>
          <w:rFonts w:hint="eastAsia"/>
        </w:rPr>
        <w:t>该</w:t>
      </w:r>
      <w:r w:rsidR="00312EAA">
        <w:rPr>
          <w:rFonts w:hint="eastAsia"/>
        </w:rPr>
        <w:t>刮板输送机</w:t>
      </w:r>
      <w:r>
        <w:rPr>
          <w:rFonts w:hint="eastAsia"/>
        </w:rPr>
        <w:t>的产量</w:t>
      </w:r>
      <w:r w:rsidR="00441035">
        <w:rPr>
          <w:rFonts w:hint="eastAsia"/>
        </w:rPr>
        <w:t>。</w:t>
      </w:r>
    </w:p>
    <w:p w:rsidR="000D7B79" w:rsidRPr="00002EEF" w:rsidRDefault="00002EEF" w:rsidP="00002EEF">
      <w:pPr>
        <w:widowControl/>
        <w:numPr>
          <w:ilvl w:val="2"/>
          <w:numId w:val="27"/>
        </w:numPr>
        <w:jc w:val="left"/>
        <w:outlineLvl w:val="3"/>
        <w:rPr>
          <w:kern w:val="0"/>
          <w:szCs w:val="21"/>
        </w:rPr>
      </w:pPr>
      <w:r>
        <w:rPr>
          <w:rFonts w:hint="eastAsia"/>
          <w:kern w:val="0"/>
          <w:szCs w:val="21"/>
        </w:rPr>
        <w:t>本标准</w:t>
      </w:r>
      <w:r>
        <w:rPr>
          <w:rFonts w:hint="eastAsia"/>
          <w:kern w:val="0"/>
          <w:szCs w:val="21"/>
        </w:rPr>
        <w:t>7.3.2</w:t>
      </w:r>
      <w:r w:rsidR="000D7B79" w:rsidRPr="00002EEF">
        <w:rPr>
          <w:rFonts w:hint="eastAsia"/>
          <w:kern w:val="0"/>
          <w:szCs w:val="21"/>
        </w:rPr>
        <w:t>刮板链条速度的测定</w:t>
      </w:r>
    </w:p>
    <w:p w:rsidR="000D7B79" w:rsidRPr="000D7B79" w:rsidRDefault="000D7B79" w:rsidP="00572DC1">
      <w:pPr>
        <w:widowControl/>
        <w:numPr>
          <w:ilvl w:val="3"/>
          <w:numId w:val="2"/>
        </w:numPr>
        <w:jc w:val="left"/>
        <w:outlineLvl w:val="4"/>
        <w:rPr>
          <w:rFonts w:ascii="宋体"/>
          <w:kern w:val="0"/>
          <w:szCs w:val="21"/>
        </w:rPr>
      </w:pPr>
      <w:r w:rsidRPr="000D7B79">
        <w:rPr>
          <w:rFonts w:ascii="宋体" w:hint="eastAsia"/>
          <w:kern w:val="0"/>
          <w:szCs w:val="21"/>
        </w:rPr>
        <w:t>测试仪器为</w:t>
      </w:r>
      <w:r w:rsidR="008A5635">
        <w:rPr>
          <w:rFonts w:ascii="宋体" w:hint="eastAsia"/>
          <w:kern w:val="0"/>
          <w:szCs w:val="21"/>
        </w:rPr>
        <w:t>转速表。</w:t>
      </w:r>
    </w:p>
    <w:p w:rsidR="000D7B79" w:rsidRPr="008133FC" w:rsidRDefault="0075401B" w:rsidP="008133FC">
      <w:pPr>
        <w:widowControl/>
        <w:numPr>
          <w:ilvl w:val="3"/>
          <w:numId w:val="2"/>
        </w:numPr>
        <w:jc w:val="left"/>
        <w:outlineLvl w:val="4"/>
        <w:rPr>
          <w:rFonts w:ascii="宋体"/>
          <w:kern w:val="0"/>
          <w:szCs w:val="21"/>
        </w:rPr>
      </w:pPr>
      <w:r>
        <w:rPr>
          <w:rFonts w:ascii="宋体" w:hint="eastAsia"/>
          <w:kern w:val="0"/>
          <w:szCs w:val="21"/>
        </w:rPr>
        <w:t>测试</w:t>
      </w:r>
      <w:r w:rsidR="00740696">
        <w:rPr>
          <w:rFonts w:ascii="宋体" w:hint="eastAsia"/>
          <w:kern w:val="0"/>
          <w:szCs w:val="21"/>
        </w:rPr>
        <w:t>过程</w:t>
      </w:r>
      <w:r w:rsidR="000D7B79" w:rsidRPr="008133FC">
        <w:rPr>
          <w:rFonts w:ascii="宋体" w:hint="eastAsia"/>
          <w:kern w:val="0"/>
          <w:szCs w:val="21"/>
        </w:rPr>
        <w:t>：</w:t>
      </w:r>
      <w:r w:rsidR="001F38A3">
        <w:rPr>
          <w:rFonts w:ascii="宋体" w:hint="eastAsia"/>
          <w:kern w:val="0"/>
          <w:szCs w:val="21"/>
        </w:rPr>
        <w:t>用转速表在头轮轴的外径处</w:t>
      </w:r>
      <w:r w:rsidR="00782191">
        <w:rPr>
          <w:rFonts w:ascii="宋体" w:hint="eastAsia"/>
          <w:kern w:val="0"/>
          <w:szCs w:val="21"/>
        </w:rPr>
        <w:t>测出</w:t>
      </w:r>
      <w:r w:rsidR="001F38A3">
        <w:rPr>
          <w:rFonts w:ascii="宋体" w:hint="eastAsia"/>
          <w:kern w:val="0"/>
          <w:szCs w:val="21"/>
        </w:rPr>
        <w:t>其转速，</w:t>
      </w:r>
      <w:r w:rsidR="00782191">
        <w:rPr>
          <w:rFonts w:ascii="宋体" w:hint="eastAsia"/>
          <w:kern w:val="0"/>
          <w:szCs w:val="21"/>
        </w:rPr>
        <w:t>记为n。</w:t>
      </w:r>
    </w:p>
    <w:p w:rsidR="000D7B79" w:rsidRPr="000D7B79" w:rsidRDefault="000D7B79" w:rsidP="00572DC1">
      <w:pPr>
        <w:widowControl/>
        <w:numPr>
          <w:ilvl w:val="3"/>
          <w:numId w:val="2"/>
        </w:numPr>
        <w:jc w:val="left"/>
        <w:outlineLvl w:val="4"/>
        <w:rPr>
          <w:rFonts w:ascii="宋体"/>
          <w:kern w:val="0"/>
          <w:szCs w:val="21"/>
        </w:rPr>
      </w:pPr>
      <w:r w:rsidRPr="000D7B79">
        <w:rPr>
          <w:rFonts w:ascii="宋体" w:hint="eastAsia"/>
          <w:kern w:val="0"/>
          <w:szCs w:val="21"/>
        </w:rPr>
        <w:t>刮板链条速度按式(</w:t>
      </w:r>
      <w:r w:rsidR="003740AE">
        <w:rPr>
          <w:rFonts w:ascii="宋体" w:hint="eastAsia"/>
          <w:kern w:val="0"/>
          <w:szCs w:val="21"/>
        </w:rPr>
        <w:t>3</w:t>
      </w:r>
      <w:r w:rsidRPr="000D7B79">
        <w:rPr>
          <w:rFonts w:ascii="宋体" w:hint="eastAsia"/>
          <w:kern w:val="0"/>
          <w:szCs w:val="21"/>
        </w:rPr>
        <w:t>)进行计算：</w:t>
      </w:r>
    </w:p>
    <w:p w:rsidR="007530F5" w:rsidRPr="000D7B79" w:rsidRDefault="000D7B79" w:rsidP="007530F5">
      <w:pPr>
        <w:widowControl/>
        <w:tabs>
          <w:tab w:val="center" w:pos="4201"/>
          <w:tab w:val="right" w:leader="dot" w:pos="9298"/>
        </w:tabs>
        <w:autoSpaceDE w:val="0"/>
        <w:autoSpaceDN w:val="0"/>
        <w:jc w:val="right"/>
        <w:rPr>
          <w:rFonts w:ascii="宋体"/>
          <w:kern w:val="0"/>
          <w:szCs w:val="20"/>
        </w:rPr>
      </w:pPr>
      <w:r w:rsidRPr="000D7B79">
        <w:rPr>
          <w:rFonts w:ascii="仿宋" w:eastAsia="仿宋" w:hAnsi="仿宋"/>
          <w:position w:val="-24"/>
          <w:sz w:val="24"/>
        </w:rPr>
        <w:object w:dxaOrig="1305" w:dyaOrig="615">
          <v:shape id="对象 23" o:spid="_x0000_i1026" type="#_x0000_t75" style="width:65.1pt;height:30.55pt;mso-position-horizontal-relative:page;mso-position-vertical-relative:page" o:ole="">
            <v:imagedata r:id="rId17" o:title=""/>
          </v:shape>
          <o:OLEObject Type="Embed" ProgID="Equation.DSMT4" ShapeID="对象 23" DrawAspect="Content" ObjectID="_1563277926" r:id="rId18"/>
        </w:object>
      </w:r>
      <w:r w:rsidRPr="000D7B79">
        <w:rPr>
          <w:rFonts w:ascii="仿宋" w:eastAsia="仿宋" w:hAnsi="仿宋"/>
          <w:sz w:val="24"/>
        </w:rPr>
        <w:t xml:space="preserve"> </w:t>
      </w:r>
      <w:r w:rsidRPr="000D7B79">
        <w:rPr>
          <w:rFonts w:ascii="宋体" w:hAnsi="宋体"/>
          <w:sz w:val="24"/>
        </w:rPr>
        <w:t xml:space="preserve"> </w:t>
      </w:r>
      <w:r w:rsidR="007530F5">
        <w:rPr>
          <w:rFonts w:ascii="宋体" w:hAnsi="宋体" w:hint="eastAsia"/>
          <w:sz w:val="24"/>
        </w:rPr>
        <w:t xml:space="preserve">    </w:t>
      </w:r>
      <w:r w:rsidRPr="000D7B79">
        <w:rPr>
          <w:sz w:val="30"/>
          <w:szCs w:val="30"/>
        </w:rPr>
        <w:fldChar w:fldCharType="begin"/>
      </w:r>
      <w:r w:rsidRPr="000D7B79">
        <w:rPr>
          <w:sz w:val="30"/>
          <w:szCs w:val="30"/>
        </w:rPr>
        <w:instrText xml:space="preserve"> QUOTE </w:instrText>
      </w:r>
      <w:r w:rsidRPr="000D7B79">
        <w:rPr>
          <w:noProof/>
          <w:position w:val="-21"/>
        </w:rPr>
        <w:drawing>
          <wp:inline distT="0" distB="0" distL="0" distR="0" wp14:anchorId="62D6DC2A" wp14:editId="67C91BCF">
            <wp:extent cx="809625" cy="400050"/>
            <wp:effectExtent l="0" t="0" r="9525"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9625" cy="400050"/>
                    </a:xfrm>
                    <a:prstGeom prst="rect">
                      <a:avLst/>
                    </a:prstGeom>
                    <a:noFill/>
                    <a:ln>
                      <a:noFill/>
                    </a:ln>
                  </pic:spPr>
                </pic:pic>
              </a:graphicData>
            </a:graphic>
          </wp:inline>
        </w:drawing>
      </w:r>
      <w:r w:rsidRPr="000D7B79">
        <w:rPr>
          <w:sz w:val="30"/>
          <w:szCs w:val="30"/>
        </w:rPr>
        <w:instrText xml:space="preserve"> </w:instrText>
      </w:r>
      <w:r w:rsidRPr="000D7B79">
        <w:rPr>
          <w:sz w:val="30"/>
          <w:szCs w:val="30"/>
        </w:rPr>
        <w:fldChar w:fldCharType="end"/>
      </w:r>
      <w:r w:rsidR="007530F5">
        <w:rPr>
          <w:rFonts w:ascii="宋体" w:hint="eastAsia"/>
          <w:kern w:val="0"/>
          <w:szCs w:val="20"/>
        </w:rPr>
        <w:t xml:space="preserve"> ……</w:t>
      </w:r>
      <w:proofErr w:type="gramStart"/>
      <w:r w:rsidR="007530F5">
        <w:rPr>
          <w:rFonts w:ascii="宋体" w:hint="eastAsia"/>
          <w:kern w:val="0"/>
          <w:szCs w:val="20"/>
        </w:rPr>
        <w:t>…………………………………</w:t>
      </w:r>
      <w:proofErr w:type="gramEnd"/>
      <w:r w:rsidR="007530F5" w:rsidRPr="00057F02">
        <w:rPr>
          <w:kern w:val="0"/>
          <w:szCs w:val="20"/>
        </w:rPr>
        <w:t>(</w:t>
      </w:r>
      <w:r w:rsidR="007530F5">
        <w:rPr>
          <w:rFonts w:hint="eastAsia"/>
          <w:kern w:val="0"/>
          <w:szCs w:val="20"/>
        </w:rPr>
        <w:t>3</w:t>
      </w:r>
      <w:r w:rsidR="007530F5" w:rsidRPr="00057F02">
        <w:rPr>
          <w:kern w:val="0"/>
          <w:szCs w:val="20"/>
        </w:rPr>
        <w:t>)</w:t>
      </w:r>
    </w:p>
    <w:p w:rsidR="000D7B79" w:rsidRPr="000D7B79" w:rsidRDefault="000D7B79" w:rsidP="007530F5">
      <w:pPr>
        <w:wordWrap w:val="0"/>
        <w:ind w:right="420"/>
        <w:rPr>
          <w:rFonts w:ascii="宋体"/>
          <w:kern w:val="0"/>
          <w:szCs w:val="20"/>
        </w:rPr>
      </w:pPr>
      <w:r w:rsidRPr="000D7B79">
        <w:rPr>
          <w:rFonts w:ascii="宋体" w:hint="eastAsia"/>
          <w:kern w:val="0"/>
          <w:szCs w:val="20"/>
        </w:rPr>
        <w:t>式中：</w:t>
      </w:r>
    </w:p>
    <w:p w:rsidR="000D7B79" w:rsidRPr="000D7B79" w:rsidRDefault="000D7B79" w:rsidP="00857E14">
      <w:pPr>
        <w:widowControl/>
        <w:tabs>
          <w:tab w:val="center" w:pos="4201"/>
          <w:tab w:val="right" w:leader="dot" w:pos="9298"/>
        </w:tabs>
        <w:autoSpaceDE w:val="0"/>
        <w:autoSpaceDN w:val="0"/>
        <w:rPr>
          <w:rFonts w:ascii="宋体"/>
          <w:kern w:val="0"/>
          <w:szCs w:val="20"/>
        </w:rPr>
      </w:pPr>
      <w:r w:rsidRPr="000D7B79">
        <w:rPr>
          <w:rFonts w:ascii="宋体" w:hint="eastAsia"/>
          <w:kern w:val="0"/>
          <w:szCs w:val="20"/>
        </w:rPr>
        <w:t>D</w:t>
      </w:r>
      <w:r w:rsidR="00857E14">
        <w:rPr>
          <w:rFonts w:ascii="宋体" w:hint="eastAsia"/>
          <w:kern w:val="0"/>
          <w:szCs w:val="20"/>
        </w:rPr>
        <w:t xml:space="preserve"> ——</w:t>
      </w:r>
      <w:r w:rsidRPr="000D7B79">
        <w:rPr>
          <w:rFonts w:ascii="宋体" w:hint="eastAsia"/>
          <w:kern w:val="0"/>
          <w:szCs w:val="20"/>
        </w:rPr>
        <w:t>头轮节圆直径，单位为米(m)；</w:t>
      </w:r>
    </w:p>
    <w:p w:rsidR="000D7B79" w:rsidRPr="000D7B79" w:rsidRDefault="000D7B79" w:rsidP="00857E14">
      <w:pPr>
        <w:widowControl/>
        <w:tabs>
          <w:tab w:val="center" w:pos="4201"/>
          <w:tab w:val="right" w:leader="dot" w:pos="9298"/>
        </w:tabs>
        <w:autoSpaceDE w:val="0"/>
        <w:autoSpaceDN w:val="0"/>
        <w:rPr>
          <w:rFonts w:ascii="宋体"/>
          <w:kern w:val="0"/>
          <w:szCs w:val="20"/>
        </w:rPr>
      </w:pPr>
      <w:r w:rsidRPr="000D7B79">
        <w:rPr>
          <w:rFonts w:ascii="宋体" w:hint="eastAsia"/>
          <w:kern w:val="0"/>
          <w:szCs w:val="20"/>
        </w:rPr>
        <w:t>n</w:t>
      </w:r>
      <w:r w:rsidR="00857E14">
        <w:rPr>
          <w:rFonts w:ascii="宋体" w:hint="eastAsia"/>
          <w:kern w:val="0"/>
          <w:szCs w:val="20"/>
        </w:rPr>
        <w:t xml:space="preserve"> ——</w:t>
      </w:r>
      <w:r w:rsidRPr="000D7B79">
        <w:rPr>
          <w:rFonts w:ascii="宋体" w:hint="eastAsia"/>
          <w:kern w:val="0"/>
          <w:szCs w:val="20"/>
        </w:rPr>
        <w:t>头轮轴转速，单位为转每分钟(r/min)；</w:t>
      </w:r>
    </w:p>
    <w:p w:rsidR="000D7B79" w:rsidRPr="000D7B79" w:rsidRDefault="002F0889" w:rsidP="00857E14">
      <w:pPr>
        <w:widowControl/>
        <w:tabs>
          <w:tab w:val="center" w:pos="4201"/>
          <w:tab w:val="right" w:leader="dot" w:pos="9298"/>
        </w:tabs>
        <w:autoSpaceDE w:val="0"/>
        <w:autoSpaceDN w:val="0"/>
        <w:rPr>
          <w:rFonts w:ascii="宋体"/>
          <w:kern w:val="0"/>
          <w:szCs w:val="20"/>
        </w:rPr>
      </w:pPr>
      <w:r w:rsidRPr="00697BD3">
        <w:rPr>
          <w:position w:val="-6"/>
        </w:rPr>
        <w:object w:dxaOrig="180" w:dyaOrig="220">
          <v:shape id="_x0000_i1027" type="#_x0000_t75" style="width:9.2pt;height:10.35pt" o:ole="">
            <v:imagedata r:id="rId20" o:title=""/>
          </v:shape>
          <o:OLEObject Type="Embed" ProgID="Equation.DSMT4" ShapeID="_x0000_i1027" DrawAspect="Content" ObjectID="_1563277927" r:id="rId21"/>
        </w:object>
      </w:r>
      <w:r w:rsidR="00857E14">
        <w:rPr>
          <w:rFonts w:ascii="宋体" w:hint="eastAsia"/>
          <w:kern w:val="0"/>
          <w:szCs w:val="20"/>
        </w:rPr>
        <w:t>——</w:t>
      </w:r>
      <w:r w:rsidR="000D7B79" w:rsidRPr="000D7B79">
        <w:rPr>
          <w:rFonts w:ascii="宋体" w:hint="eastAsia"/>
          <w:kern w:val="0"/>
          <w:szCs w:val="20"/>
        </w:rPr>
        <w:t>刮板链条速度，单位为米每秒(m/s)。</w:t>
      </w:r>
    </w:p>
    <w:p w:rsidR="000D7B79" w:rsidRPr="000D7B79" w:rsidRDefault="000D7B79" w:rsidP="00572DC1">
      <w:pPr>
        <w:widowControl/>
        <w:numPr>
          <w:ilvl w:val="1"/>
          <w:numId w:val="2"/>
        </w:numPr>
        <w:spacing w:beforeLines="50" w:before="156" w:afterLines="50" w:after="156"/>
        <w:jc w:val="left"/>
        <w:outlineLvl w:val="2"/>
        <w:rPr>
          <w:rFonts w:ascii="黑体" w:eastAsia="黑体"/>
          <w:kern w:val="0"/>
          <w:szCs w:val="21"/>
        </w:rPr>
      </w:pPr>
      <w:r w:rsidRPr="000D7B79">
        <w:rPr>
          <w:rFonts w:ascii="黑体" w:eastAsia="黑体" w:hint="eastAsia"/>
          <w:kern w:val="0"/>
          <w:szCs w:val="21"/>
        </w:rPr>
        <w:t>其他要求和参数检测</w:t>
      </w:r>
    </w:p>
    <w:p w:rsidR="000D7B79" w:rsidRPr="000D7B79" w:rsidRDefault="000D7B79" w:rsidP="000D7B79">
      <w:pPr>
        <w:widowControl/>
        <w:ind w:firstLineChars="200" w:firstLine="420"/>
        <w:jc w:val="left"/>
        <w:outlineLvl w:val="3"/>
        <w:rPr>
          <w:kern w:val="0"/>
          <w:szCs w:val="21"/>
        </w:rPr>
      </w:pPr>
      <w:r w:rsidRPr="000D7B79">
        <w:rPr>
          <w:rFonts w:hint="eastAsia"/>
          <w:kern w:val="0"/>
          <w:szCs w:val="21"/>
        </w:rPr>
        <w:t>本标准</w:t>
      </w:r>
      <w:r w:rsidRPr="000D7B79">
        <w:rPr>
          <w:rFonts w:hint="eastAsia"/>
          <w:kern w:val="0"/>
          <w:szCs w:val="21"/>
        </w:rPr>
        <w:t>7.1</w:t>
      </w:r>
      <w:r w:rsidRPr="000D7B79">
        <w:rPr>
          <w:rFonts w:hint="eastAsia"/>
          <w:kern w:val="0"/>
          <w:szCs w:val="21"/>
        </w:rPr>
        <w:t>、</w:t>
      </w:r>
      <w:r w:rsidRPr="000D7B79">
        <w:rPr>
          <w:rFonts w:hint="eastAsia"/>
          <w:kern w:val="0"/>
          <w:szCs w:val="21"/>
        </w:rPr>
        <w:t>7.2</w:t>
      </w:r>
      <w:r w:rsidRPr="000D7B79">
        <w:rPr>
          <w:rFonts w:hint="eastAsia"/>
          <w:kern w:val="0"/>
          <w:szCs w:val="21"/>
        </w:rPr>
        <w:t>、</w:t>
      </w:r>
      <w:r w:rsidRPr="000D7B79">
        <w:rPr>
          <w:rFonts w:hint="eastAsia"/>
          <w:kern w:val="0"/>
          <w:szCs w:val="21"/>
        </w:rPr>
        <w:t>7.3</w:t>
      </w:r>
      <w:r w:rsidRPr="000D7B79">
        <w:rPr>
          <w:rFonts w:hint="eastAsia"/>
          <w:kern w:val="0"/>
          <w:szCs w:val="21"/>
        </w:rPr>
        <w:t>、</w:t>
      </w:r>
      <w:r w:rsidRPr="000D7B79">
        <w:rPr>
          <w:rFonts w:hint="eastAsia"/>
          <w:kern w:val="0"/>
          <w:szCs w:val="21"/>
        </w:rPr>
        <w:t>7.4</w:t>
      </w:r>
      <w:r w:rsidRPr="000D7B79">
        <w:rPr>
          <w:rFonts w:hint="eastAsia"/>
          <w:kern w:val="0"/>
          <w:szCs w:val="21"/>
        </w:rPr>
        <w:t>及</w:t>
      </w:r>
      <w:r w:rsidRPr="000D7B79">
        <w:rPr>
          <w:rFonts w:hint="eastAsia"/>
          <w:kern w:val="0"/>
          <w:szCs w:val="21"/>
        </w:rPr>
        <w:t>7.5</w:t>
      </w:r>
      <w:r w:rsidR="00F13257">
        <w:rPr>
          <w:rFonts w:hint="eastAsia"/>
          <w:kern w:val="0"/>
          <w:szCs w:val="21"/>
        </w:rPr>
        <w:t>中给定标准要求的按其标准规定的检测方法</w:t>
      </w:r>
      <w:r w:rsidR="00603415">
        <w:rPr>
          <w:rFonts w:hint="eastAsia"/>
          <w:kern w:val="0"/>
          <w:szCs w:val="21"/>
        </w:rPr>
        <w:t>进行</w:t>
      </w:r>
      <w:r w:rsidR="004F026F">
        <w:rPr>
          <w:rFonts w:hint="eastAsia"/>
          <w:kern w:val="0"/>
          <w:szCs w:val="21"/>
        </w:rPr>
        <w:t>检测</w:t>
      </w:r>
      <w:r w:rsidRPr="000D7B79">
        <w:rPr>
          <w:rFonts w:hint="eastAsia"/>
          <w:kern w:val="0"/>
          <w:szCs w:val="21"/>
        </w:rPr>
        <w:t>，其他项目的</w:t>
      </w:r>
      <w:proofErr w:type="gramStart"/>
      <w:r w:rsidR="00A57F4D">
        <w:rPr>
          <w:rFonts w:hint="eastAsia"/>
          <w:kern w:val="0"/>
          <w:szCs w:val="21"/>
        </w:rPr>
        <w:t>检测</w:t>
      </w:r>
      <w:r w:rsidRPr="000D7B79">
        <w:rPr>
          <w:rFonts w:hint="eastAsia"/>
          <w:kern w:val="0"/>
          <w:szCs w:val="21"/>
        </w:rPr>
        <w:t>按</w:t>
      </w:r>
      <w:proofErr w:type="gramEnd"/>
      <w:r w:rsidRPr="000D7B79">
        <w:rPr>
          <w:rFonts w:hint="eastAsia"/>
          <w:kern w:val="0"/>
          <w:szCs w:val="21"/>
        </w:rPr>
        <w:t>常规方法和感官方法进行检测。</w:t>
      </w:r>
    </w:p>
    <w:p w:rsidR="008369BD" w:rsidRPr="00B6413E" w:rsidRDefault="008369BD" w:rsidP="00C64BD2">
      <w:pPr>
        <w:pStyle w:val="a4"/>
        <w:spacing w:beforeLines="50" w:before="156" w:afterLines="50" w:after="156" w:line="360" w:lineRule="auto"/>
        <w:rPr>
          <w:b/>
        </w:rPr>
      </w:pPr>
      <w:r w:rsidRPr="00B6413E">
        <w:rPr>
          <w:rFonts w:hint="eastAsia"/>
          <w:b/>
        </w:rPr>
        <w:t>检验规则</w:t>
      </w:r>
    </w:p>
    <w:p w:rsidR="008369BD" w:rsidRPr="00FA36E2" w:rsidRDefault="008369BD" w:rsidP="00FA36E2">
      <w:pPr>
        <w:pStyle w:val="a5"/>
      </w:pPr>
      <w:r w:rsidRPr="00FA36E2">
        <w:rPr>
          <w:rFonts w:hint="eastAsia"/>
        </w:rPr>
        <w:t>检验</w:t>
      </w:r>
      <w:r>
        <w:rPr>
          <w:rFonts w:hint="eastAsia"/>
        </w:rPr>
        <w:t>分类</w:t>
      </w:r>
    </w:p>
    <w:p w:rsidR="008369BD" w:rsidRDefault="008369BD">
      <w:pPr>
        <w:pStyle w:val="aff6"/>
        <w:rPr>
          <w:rFonts w:hAnsi="宋体"/>
        </w:rPr>
      </w:pPr>
      <w:r>
        <w:rPr>
          <w:rFonts w:hAnsi="宋体" w:hint="eastAsia"/>
        </w:rPr>
        <w:t>分为出厂检验和型式检验两类。</w:t>
      </w:r>
    </w:p>
    <w:p w:rsidR="008369BD" w:rsidRDefault="008369BD" w:rsidP="00FA36E2">
      <w:pPr>
        <w:pStyle w:val="a5"/>
      </w:pPr>
      <w:r>
        <w:rPr>
          <w:rFonts w:hint="eastAsia"/>
        </w:rPr>
        <w:t>出厂检验</w:t>
      </w:r>
    </w:p>
    <w:p w:rsidR="008369BD"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出厂检验项目</w:t>
      </w:r>
      <w:r w:rsidRPr="00495B3C">
        <w:rPr>
          <w:rFonts w:ascii="宋体"/>
          <w:kern w:val="0"/>
          <w:szCs w:val="21"/>
        </w:rPr>
        <w:t>按本</w:t>
      </w:r>
      <w:r w:rsidRPr="00243C9D">
        <w:rPr>
          <w:kern w:val="0"/>
          <w:szCs w:val="21"/>
        </w:rPr>
        <w:t>标准</w:t>
      </w:r>
      <w:r w:rsidRPr="00243C9D">
        <w:rPr>
          <w:kern w:val="0"/>
          <w:szCs w:val="21"/>
        </w:rPr>
        <w:t>7.1</w:t>
      </w:r>
      <w:r w:rsidRPr="00243C9D">
        <w:rPr>
          <w:kern w:val="0"/>
          <w:szCs w:val="21"/>
        </w:rPr>
        <w:t>、</w:t>
      </w:r>
      <w:r w:rsidRPr="00243C9D">
        <w:rPr>
          <w:kern w:val="0"/>
          <w:szCs w:val="21"/>
        </w:rPr>
        <w:t>7.2</w:t>
      </w:r>
      <w:r w:rsidRPr="00243C9D">
        <w:rPr>
          <w:kern w:val="0"/>
          <w:szCs w:val="21"/>
        </w:rPr>
        <w:t>、</w:t>
      </w:r>
      <w:r w:rsidRPr="00243C9D">
        <w:rPr>
          <w:kern w:val="0"/>
          <w:szCs w:val="21"/>
        </w:rPr>
        <w:t>7.4</w:t>
      </w:r>
      <w:r w:rsidRPr="00243C9D">
        <w:rPr>
          <w:kern w:val="0"/>
          <w:szCs w:val="21"/>
        </w:rPr>
        <w:t>、</w:t>
      </w:r>
      <w:r w:rsidRPr="00243C9D">
        <w:rPr>
          <w:kern w:val="0"/>
          <w:szCs w:val="21"/>
        </w:rPr>
        <w:t>7.5</w:t>
      </w:r>
      <w:r w:rsidR="00342229" w:rsidRPr="00243C9D">
        <w:rPr>
          <w:kern w:val="0"/>
          <w:szCs w:val="21"/>
        </w:rPr>
        <w:t>的规定</w:t>
      </w:r>
      <w:r w:rsidRPr="00243C9D">
        <w:rPr>
          <w:kern w:val="0"/>
          <w:szCs w:val="21"/>
        </w:rPr>
        <w:t>执行。</w:t>
      </w:r>
    </w:p>
    <w:p w:rsidR="008369BD"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每批出厂产品必须进行检验，产品合格后，方可出厂。</w:t>
      </w:r>
    </w:p>
    <w:p w:rsidR="008369BD" w:rsidRDefault="008369BD" w:rsidP="00FA36E2">
      <w:pPr>
        <w:pStyle w:val="a5"/>
      </w:pPr>
      <w:r>
        <w:rPr>
          <w:rFonts w:hint="eastAsia"/>
        </w:rPr>
        <w:t>型式检验</w:t>
      </w:r>
    </w:p>
    <w:p w:rsidR="008369BD"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检验项目按本标准第7章的规定执行。有下列情况之一的应进行型式检验：</w:t>
      </w:r>
    </w:p>
    <w:p w:rsidR="008369BD" w:rsidRDefault="008369BD">
      <w:pPr>
        <w:pStyle w:val="af0"/>
      </w:pPr>
      <w:r>
        <w:rPr>
          <w:rFonts w:hint="eastAsia"/>
        </w:rPr>
        <w:t>新产品投产；</w:t>
      </w:r>
    </w:p>
    <w:p w:rsidR="008369BD" w:rsidRDefault="008369BD">
      <w:pPr>
        <w:pStyle w:val="af0"/>
      </w:pPr>
      <w:r>
        <w:rPr>
          <w:rFonts w:hint="eastAsia"/>
        </w:rPr>
        <w:t>产品投产后，当材料、工艺有较大改动，可能影响产品性能；</w:t>
      </w:r>
    </w:p>
    <w:p w:rsidR="008369BD" w:rsidRPr="00B97F41" w:rsidRDefault="008369BD">
      <w:pPr>
        <w:pStyle w:val="af0"/>
        <w:rPr>
          <w:rFonts w:ascii="Times New Roman"/>
        </w:rPr>
      </w:pPr>
      <w:r w:rsidRPr="00B97F41">
        <w:rPr>
          <w:rFonts w:ascii="Times New Roman"/>
        </w:rPr>
        <w:t>产品停产一年以上，恢复生产；</w:t>
      </w:r>
    </w:p>
    <w:p w:rsidR="008369BD" w:rsidRPr="00B97F41" w:rsidRDefault="008369BD">
      <w:pPr>
        <w:pStyle w:val="af0"/>
        <w:rPr>
          <w:rFonts w:ascii="Times New Roman"/>
        </w:rPr>
      </w:pPr>
      <w:r w:rsidRPr="00B97F41">
        <w:rPr>
          <w:rFonts w:ascii="Times New Roman"/>
        </w:rPr>
        <w:t>连续生产三年；</w:t>
      </w:r>
    </w:p>
    <w:p w:rsidR="008369BD" w:rsidRPr="00B97F41" w:rsidRDefault="008369BD">
      <w:pPr>
        <w:pStyle w:val="af0"/>
        <w:rPr>
          <w:rFonts w:ascii="Times New Roman"/>
        </w:rPr>
      </w:pPr>
      <w:r w:rsidRPr="00B97F41">
        <w:rPr>
          <w:rFonts w:ascii="Times New Roman"/>
        </w:rPr>
        <w:t>出厂检验结果与上次型式检验有较大差异；</w:t>
      </w:r>
    </w:p>
    <w:p w:rsidR="008369BD" w:rsidRPr="00A230CB" w:rsidRDefault="008369BD">
      <w:pPr>
        <w:pStyle w:val="af0"/>
        <w:rPr>
          <w:rFonts w:ascii="Times New Roman"/>
        </w:rPr>
      </w:pPr>
      <w:r w:rsidRPr="00B97F41">
        <w:rPr>
          <w:rFonts w:ascii="Times New Roman"/>
        </w:rPr>
        <w:t>国家有关</w:t>
      </w:r>
      <w:r w:rsidRPr="00A230CB">
        <w:rPr>
          <w:rFonts w:ascii="Times New Roman"/>
        </w:rPr>
        <w:t>质量管理部门提出检验要求。</w:t>
      </w:r>
    </w:p>
    <w:p w:rsidR="008369BD" w:rsidRPr="00495B3C" w:rsidRDefault="008369BD" w:rsidP="00495B3C">
      <w:pPr>
        <w:widowControl/>
        <w:numPr>
          <w:ilvl w:val="2"/>
          <w:numId w:val="2"/>
        </w:numPr>
        <w:jc w:val="left"/>
        <w:outlineLvl w:val="3"/>
        <w:rPr>
          <w:rFonts w:ascii="宋体"/>
          <w:kern w:val="0"/>
          <w:szCs w:val="21"/>
        </w:rPr>
      </w:pPr>
      <w:r w:rsidRPr="00A230CB">
        <w:rPr>
          <w:kern w:val="0"/>
          <w:szCs w:val="21"/>
        </w:rPr>
        <w:t>采取随机抽样，抽样数为</w:t>
      </w:r>
      <w:r w:rsidRPr="00A230CB">
        <w:rPr>
          <w:kern w:val="0"/>
          <w:szCs w:val="21"/>
        </w:rPr>
        <w:t>5%</w:t>
      </w:r>
      <w:r w:rsidRPr="00A230CB">
        <w:rPr>
          <w:kern w:val="0"/>
          <w:szCs w:val="21"/>
        </w:rPr>
        <w:t>，但不少于</w:t>
      </w:r>
      <w:r w:rsidRPr="00A230CB">
        <w:rPr>
          <w:kern w:val="0"/>
          <w:szCs w:val="21"/>
        </w:rPr>
        <w:t>2</w:t>
      </w:r>
      <w:r w:rsidRPr="00A230CB">
        <w:rPr>
          <w:kern w:val="0"/>
          <w:szCs w:val="21"/>
        </w:rPr>
        <w:t>台</w:t>
      </w:r>
      <w:r w:rsidRPr="00495B3C">
        <w:rPr>
          <w:rFonts w:ascii="宋体" w:hint="eastAsia"/>
          <w:kern w:val="0"/>
          <w:szCs w:val="21"/>
        </w:rPr>
        <w:t>。</w:t>
      </w:r>
    </w:p>
    <w:p w:rsidR="008369BD" w:rsidRPr="00FA36E2" w:rsidRDefault="00703765" w:rsidP="00703765">
      <w:pPr>
        <w:pStyle w:val="a5"/>
      </w:pPr>
      <w:r w:rsidRPr="00703765">
        <w:rPr>
          <w:rFonts w:hint="eastAsia"/>
        </w:rPr>
        <w:t>判定原则</w:t>
      </w:r>
    </w:p>
    <w:p w:rsidR="003641AF" w:rsidRDefault="00597F5F" w:rsidP="00495B3C">
      <w:pPr>
        <w:widowControl/>
        <w:numPr>
          <w:ilvl w:val="2"/>
          <w:numId w:val="2"/>
        </w:numPr>
        <w:jc w:val="left"/>
        <w:outlineLvl w:val="3"/>
        <w:rPr>
          <w:rFonts w:ascii="宋体"/>
          <w:kern w:val="0"/>
          <w:szCs w:val="21"/>
        </w:rPr>
      </w:pPr>
      <w:r w:rsidRPr="00D26B34">
        <w:rPr>
          <w:kern w:val="0"/>
          <w:szCs w:val="21"/>
        </w:rPr>
        <w:t>被检验项目凡不符合本标准技术要求规定的均称</w:t>
      </w:r>
      <w:r w:rsidR="00DF7C86" w:rsidRPr="00D26B34">
        <w:rPr>
          <w:kern w:val="0"/>
          <w:szCs w:val="21"/>
        </w:rPr>
        <w:t>该检验项</w:t>
      </w:r>
      <w:r w:rsidRPr="00D26B34">
        <w:rPr>
          <w:kern w:val="0"/>
          <w:szCs w:val="21"/>
        </w:rPr>
        <w:t>为不合格，</w:t>
      </w:r>
      <w:r w:rsidR="00876C57" w:rsidRPr="00D26B34">
        <w:rPr>
          <w:kern w:val="0"/>
          <w:szCs w:val="21"/>
        </w:rPr>
        <w:t>并</w:t>
      </w:r>
      <w:r w:rsidR="003641AF" w:rsidRPr="00D26B34">
        <w:rPr>
          <w:kern w:val="0"/>
          <w:szCs w:val="21"/>
        </w:rPr>
        <w:t>按其对产品质量的影响程度分为</w:t>
      </w:r>
      <w:r w:rsidR="003641AF" w:rsidRPr="00D26B34">
        <w:rPr>
          <w:kern w:val="0"/>
          <w:szCs w:val="21"/>
        </w:rPr>
        <w:t>A</w:t>
      </w:r>
      <w:r w:rsidR="003641AF" w:rsidRPr="00D26B34">
        <w:rPr>
          <w:kern w:val="0"/>
          <w:szCs w:val="21"/>
        </w:rPr>
        <w:t>类、</w:t>
      </w:r>
      <w:r w:rsidR="003641AF" w:rsidRPr="00D26B34">
        <w:rPr>
          <w:kern w:val="0"/>
          <w:szCs w:val="21"/>
        </w:rPr>
        <w:t>B</w:t>
      </w:r>
      <w:r w:rsidR="003641AF" w:rsidRPr="00D26B34">
        <w:rPr>
          <w:kern w:val="0"/>
          <w:szCs w:val="21"/>
        </w:rPr>
        <w:t>类、</w:t>
      </w:r>
      <w:r w:rsidR="003641AF" w:rsidRPr="00D26B34">
        <w:rPr>
          <w:kern w:val="0"/>
          <w:szCs w:val="21"/>
        </w:rPr>
        <w:t>C</w:t>
      </w:r>
      <w:r w:rsidR="003641AF" w:rsidRPr="00D26B34">
        <w:rPr>
          <w:kern w:val="0"/>
          <w:szCs w:val="21"/>
        </w:rPr>
        <w:t>类，</w:t>
      </w:r>
      <w:r w:rsidR="00936AB4" w:rsidRPr="00D26B34">
        <w:rPr>
          <w:kern w:val="0"/>
          <w:szCs w:val="21"/>
        </w:rPr>
        <w:t>检验</w:t>
      </w:r>
      <w:r w:rsidR="00963791" w:rsidRPr="00D26B34">
        <w:rPr>
          <w:kern w:val="0"/>
          <w:szCs w:val="21"/>
        </w:rPr>
        <w:t>项目详细分类</w:t>
      </w:r>
      <w:r w:rsidR="00963791" w:rsidRPr="00495B3C">
        <w:rPr>
          <w:rFonts w:ascii="宋体" w:hint="eastAsia"/>
          <w:kern w:val="0"/>
          <w:szCs w:val="21"/>
        </w:rPr>
        <w:t>如</w:t>
      </w:r>
      <w:r w:rsidR="003641AF" w:rsidRPr="00495B3C">
        <w:rPr>
          <w:rFonts w:ascii="宋体"/>
          <w:kern w:val="0"/>
          <w:szCs w:val="21"/>
        </w:rPr>
        <w:t>表</w:t>
      </w:r>
      <w:r w:rsidR="00534271">
        <w:rPr>
          <w:rFonts w:ascii="宋体" w:hint="eastAsia"/>
          <w:kern w:val="0"/>
          <w:szCs w:val="21"/>
        </w:rPr>
        <w:t>4</w:t>
      </w:r>
      <w:r w:rsidR="00963791" w:rsidRPr="00495B3C">
        <w:rPr>
          <w:rFonts w:ascii="宋体" w:hint="eastAsia"/>
          <w:kern w:val="0"/>
          <w:szCs w:val="21"/>
        </w:rPr>
        <w:t>所示</w:t>
      </w:r>
      <w:r w:rsidR="003641AF" w:rsidRPr="00495B3C">
        <w:rPr>
          <w:rFonts w:ascii="宋体"/>
          <w:kern w:val="0"/>
          <w:szCs w:val="21"/>
        </w:rPr>
        <w:t>。</w:t>
      </w:r>
    </w:p>
    <w:p w:rsidR="00390048" w:rsidRPr="007977B7" w:rsidRDefault="00390048" w:rsidP="00D00F63">
      <w:pPr>
        <w:pStyle w:val="aff6"/>
        <w:spacing w:line="480" w:lineRule="auto"/>
        <w:jc w:val="center"/>
        <w:rPr>
          <w:rFonts w:ascii="黑体" w:eastAsia="黑体" w:hAnsi="黑体"/>
        </w:rPr>
      </w:pPr>
      <w:r w:rsidRPr="007977B7">
        <w:rPr>
          <w:rFonts w:ascii="黑体" w:eastAsia="黑体" w:hAnsi="黑体" w:hint="eastAsia"/>
        </w:rPr>
        <w:lastRenderedPageBreak/>
        <w:t>表</w:t>
      </w:r>
      <w:r w:rsidR="00534271" w:rsidRPr="007977B7">
        <w:rPr>
          <w:rFonts w:ascii="黑体" w:eastAsia="黑体" w:hAnsi="黑体" w:hint="eastAsia"/>
        </w:rPr>
        <w:t>4</w:t>
      </w:r>
    </w:p>
    <w:tbl>
      <w:tblPr>
        <w:tblStyle w:val="affffff6"/>
        <w:tblW w:w="4038" w:type="pct"/>
        <w:jc w:val="center"/>
        <w:tblInd w:w="-98" w:type="dxa"/>
        <w:tblLook w:val="04A0" w:firstRow="1" w:lastRow="0" w:firstColumn="1" w:lastColumn="0" w:noHBand="0" w:noVBand="1"/>
      </w:tblPr>
      <w:tblGrid>
        <w:gridCol w:w="900"/>
        <w:gridCol w:w="1019"/>
        <w:gridCol w:w="3507"/>
        <w:gridCol w:w="2303"/>
      </w:tblGrid>
      <w:tr w:rsidR="001E33D9" w:rsidTr="00D8382C">
        <w:trPr>
          <w:jc w:val="center"/>
        </w:trPr>
        <w:tc>
          <w:tcPr>
            <w:tcW w:w="1241" w:type="pct"/>
            <w:gridSpan w:val="2"/>
            <w:vAlign w:val="center"/>
          </w:tcPr>
          <w:p w:rsidR="00AF145D" w:rsidRDefault="00AF145D" w:rsidP="00415A98">
            <w:pPr>
              <w:pStyle w:val="aff6"/>
              <w:ind w:firstLineChars="0" w:firstLine="0"/>
              <w:jc w:val="center"/>
            </w:pPr>
            <w:r>
              <w:rPr>
                <w:rFonts w:hint="eastAsia"/>
              </w:rPr>
              <w:t>项目分类</w:t>
            </w:r>
          </w:p>
        </w:tc>
        <w:tc>
          <w:tcPr>
            <w:tcW w:w="2269" w:type="pct"/>
            <w:vMerge w:val="restart"/>
            <w:vAlign w:val="center"/>
          </w:tcPr>
          <w:p w:rsidR="00AF145D" w:rsidRDefault="00AF145D" w:rsidP="00415A98">
            <w:pPr>
              <w:pStyle w:val="aff6"/>
              <w:ind w:firstLineChars="0" w:firstLine="0"/>
              <w:jc w:val="center"/>
            </w:pPr>
            <w:r>
              <w:rPr>
                <w:rFonts w:hint="eastAsia"/>
              </w:rPr>
              <w:t>检验项目名称</w:t>
            </w:r>
          </w:p>
        </w:tc>
        <w:tc>
          <w:tcPr>
            <w:tcW w:w="1490" w:type="pct"/>
            <w:vMerge w:val="restart"/>
            <w:vAlign w:val="center"/>
          </w:tcPr>
          <w:p w:rsidR="00AF145D" w:rsidRDefault="00AF145D" w:rsidP="00AF145D">
            <w:pPr>
              <w:pStyle w:val="aff6"/>
              <w:ind w:firstLineChars="0" w:firstLine="0"/>
              <w:jc w:val="center"/>
            </w:pPr>
            <w:r>
              <w:rPr>
                <w:rFonts w:hint="eastAsia"/>
              </w:rPr>
              <w:t>要求条款</w:t>
            </w:r>
          </w:p>
        </w:tc>
      </w:tr>
      <w:tr w:rsidR="00F023FB" w:rsidTr="00D8382C">
        <w:trPr>
          <w:jc w:val="center"/>
        </w:trPr>
        <w:tc>
          <w:tcPr>
            <w:tcW w:w="582" w:type="pct"/>
            <w:vAlign w:val="center"/>
          </w:tcPr>
          <w:p w:rsidR="00AF145D" w:rsidRDefault="00AF145D" w:rsidP="00415A98">
            <w:pPr>
              <w:pStyle w:val="aff6"/>
              <w:ind w:firstLineChars="0" w:firstLine="0"/>
              <w:jc w:val="center"/>
            </w:pPr>
            <w:r>
              <w:rPr>
                <w:rFonts w:hint="eastAsia"/>
              </w:rPr>
              <w:t>类</w:t>
            </w:r>
          </w:p>
        </w:tc>
        <w:tc>
          <w:tcPr>
            <w:tcW w:w="659" w:type="pct"/>
            <w:vAlign w:val="center"/>
          </w:tcPr>
          <w:p w:rsidR="00AF145D" w:rsidRDefault="00D96A12" w:rsidP="00415A98">
            <w:pPr>
              <w:pStyle w:val="aff6"/>
              <w:ind w:firstLineChars="0" w:firstLine="0"/>
              <w:jc w:val="center"/>
            </w:pPr>
            <w:r>
              <w:rPr>
                <w:rFonts w:hint="eastAsia"/>
              </w:rPr>
              <w:t>序号</w:t>
            </w:r>
          </w:p>
        </w:tc>
        <w:tc>
          <w:tcPr>
            <w:tcW w:w="2269" w:type="pct"/>
            <w:vMerge/>
            <w:vAlign w:val="center"/>
          </w:tcPr>
          <w:p w:rsidR="00AF145D" w:rsidRDefault="00AF145D" w:rsidP="00415A98">
            <w:pPr>
              <w:pStyle w:val="aff6"/>
              <w:ind w:firstLineChars="0" w:firstLine="0"/>
              <w:jc w:val="center"/>
            </w:pPr>
          </w:p>
        </w:tc>
        <w:tc>
          <w:tcPr>
            <w:tcW w:w="1490" w:type="pct"/>
            <w:vMerge/>
          </w:tcPr>
          <w:p w:rsidR="00AF145D" w:rsidRDefault="00AF145D" w:rsidP="00415A98">
            <w:pPr>
              <w:pStyle w:val="aff6"/>
              <w:ind w:firstLineChars="0" w:firstLine="0"/>
              <w:jc w:val="center"/>
            </w:pPr>
          </w:p>
        </w:tc>
      </w:tr>
      <w:tr w:rsidR="000763B4" w:rsidTr="00D8382C">
        <w:trPr>
          <w:jc w:val="center"/>
        </w:trPr>
        <w:tc>
          <w:tcPr>
            <w:tcW w:w="582" w:type="pct"/>
            <w:vMerge w:val="restart"/>
            <w:vAlign w:val="center"/>
          </w:tcPr>
          <w:p w:rsidR="000763B4" w:rsidRPr="008348DF" w:rsidRDefault="000763B4" w:rsidP="00415A98">
            <w:pPr>
              <w:pStyle w:val="aff6"/>
              <w:ind w:firstLineChars="0" w:firstLine="0"/>
              <w:jc w:val="center"/>
              <w:rPr>
                <w:rFonts w:ascii="Times New Roman"/>
              </w:rPr>
            </w:pPr>
            <w:r w:rsidRPr="008348DF">
              <w:rPr>
                <w:rFonts w:ascii="Times New Roman"/>
              </w:rPr>
              <w:t>A</w:t>
            </w:r>
          </w:p>
        </w:tc>
        <w:tc>
          <w:tcPr>
            <w:tcW w:w="659" w:type="pct"/>
            <w:vAlign w:val="center"/>
          </w:tcPr>
          <w:p w:rsidR="000763B4" w:rsidRPr="008348DF" w:rsidRDefault="000763B4" w:rsidP="00B258A0">
            <w:pPr>
              <w:pStyle w:val="aff6"/>
              <w:numPr>
                <w:ilvl w:val="0"/>
                <w:numId w:val="31"/>
              </w:numPr>
              <w:ind w:firstLineChars="0"/>
              <w:jc w:val="center"/>
              <w:rPr>
                <w:rFonts w:ascii="Times New Roman"/>
              </w:rPr>
            </w:pPr>
          </w:p>
        </w:tc>
        <w:tc>
          <w:tcPr>
            <w:tcW w:w="2269" w:type="pct"/>
            <w:vAlign w:val="center"/>
          </w:tcPr>
          <w:p w:rsidR="000763B4" w:rsidRPr="00E52C10" w:rsidRDefault="000763B4" w:rsidP="00F023FB">
            <w:pPr>
              <w:pStyle w:val="aff6"/>
              <w:ind w:firstLineChars="0" w:firstLine="0"/>
              <w:jc w:val="left"/>
              <w:rPr>
                <w:rFonts w:ascii="Times New Roman"/>
              </w:rPr>
            </w:pPr>
            <w:r>
              <w:rPr>
                <w:rFonts w:ascii="Times New Roman"/>
              </w:rPr>
              <w:t>输送量</w:t>
            </w:r>
          </w:p>
        </w:tc>
        <w:tc>
          <w:tcPr>
            <w:tcW w:w="1490" w:type="pct"/>
          </w:tcPr>
          <w:p w:rsidR="000763B4" w:rsidRPr="00E52C10" w:rsidRDefault="000763B4" w:rsidP="00F0220B">
            <w:pPr>
              <w:pStyle w:val="aff6"/>
              <w:ind w:firstLineChars="0" w:firstLine="0"/>
              <w:jc w:val="center"/>
              <w:rPr>
                <w:rFonts w:ascii="Times New Roman"/>
              </w:rPr>
            </w:pPr>
            <w:r>
              <w:rPr>
                <w:rFonts w:ascii="Times New Roman" w:hint="eastAsia"/>
              </w:rPr>
              <w:t>7.3.1</w:t>
            </w:r>
          </w:p>
        </w:tc>
      </w:tr>
      <w:tr w:rsidR="00DC2219" w:rsidTr="00D8382C">
        <w:trPr>
          <w:jc w:val="center"/>
        </w:trPr>
        <w:tc>
          <w:tcPr>
            <w:tcW w:w="582" w:type="pct"/>
            <w:vMerge/>
            <w:vAlign w:val="center"/>
          </w:tcPr>
          <w:p w:rsidR="00DC2219" w:rsidRPr="008348DF" w:rsidRDefault="00DC2219" w:rsidP="00415A98">
            <w:pPr>
              <w:pStyle w:val="aff6"/>
              <w:jc w:val="center"/>
              <w:rPr>
                <w:rFonts w:ascii="Times New Roman"/>
              </w:rPr>
            </w:pPr>
          </w:p>
        </w:tc>
        <w:tc>
          <w:tcPr>
            <w:tcW w:w="659" w:type="pct"/>
            <w:vAlign w:val="center"/>
          </w:tcPr>
          <w:p w:rsidR="00DC2219" w:rsidRPr="008348DF" w:rsidRDefault="00DC2219" w:rsidP="00B258A0">
            <w:pPr>
              <w:pStyle w:val="aff6"/>
              <w:numPr>
                <w:ilvl w:val="0"/>
                <w:numId w:val="31"/>
              </w:numPr>
              <w:ind w:firstLineChars="0"/>
              <w:jc w:val="center"/>
              <w:rPr>
                <w:rFonts w:ascii="Times New Roman"/>
              </w:rPr>
            </w:pPr>
          </w:p>
        </w:tc>
        <w:tc>
          <w:tcPr>
            <w:tcW w:w="2269" w:type="pct"/>
            <w:vAlign w:val="center"/>
          </w:tcPr>
          <w:p w:rsidR="00DC2219" w:rsidRPr="00E52C10" w:rsidRDefault="00DC2219" w:rsidP="00997F9F">
            <w:pPr>
              <w:pStyle w:val="aff6"/>
              <w:ind w:firstLineChars="0" w:firstLine="0"/>
              <w:jc w:val="left"/>
              <w:rPr>
                <w:rFonts w:ascii="Times New Roman"/>
              </w:rPr>
            </w:pPr>
            <w:r w:rsidRPr="00871E81">
              <w:rPr>
                <w:rFonts w:ascii="Times New Roman" w:hint="eastAsia"/>
              </w:rPr>
              <w:t>电气设备安全</w:t>
            </w:r>
          </w:p>
        </w:tc>
        <w:tc>
          <w:tcPr>
            <w:tcW w:w="1490" w:type="pct"/>
          </w:tcPr>
          <w:p w:rsidR="00DC2219" w:rsidRPr="00871E81" w:rsidRDefault="00DC2219" w:rsidP="00997F9F">
            <w:pPr>
              <w:pStyle w:val="aff6"/>
              <w:ind w:firstLineChars="0" w:firstLine="0"/>
              <w:jc w:val="center"/>
              <w:rPr>
                <w:rFonts w:ascii="Times New Roman"/>
              </w:rPr>
            </w:pPr>
            <w:r>
              <w:rPr>
                <w:rFonts w:ascii="Times New Roman" w:hint="eastAsia"/>
              </w:rPr>
              <w:t>7.4.1</w:t>
            </w:r>
          </w:p>
        </w:tc>
      </w:tr>
      <w:tr w:rsidR="00DC2219" w:rsidTr="00D8382C">
        <w:trPr>
          <w:jc w:val="center"/>
        </w:trPr>
        <w:tc>
          <w:tcPr>
            <w:tcW w:w="582" w:type="pct"/>
            <w:vMerge/>
            <w:vAlign w:val="center"/>
          </w:tcPr>
          <w:p w:rsidR="00DC2219" w:rsidRPr="008348DF" w:rsidRDefault="00DC2219" w:rsidP="00415A98">
            <w:pPr>
              <w:pStyle w:val="aff6"/>
              <w:ind w:firstLineChars="0" w:firstLine="0"/>
              <w:jc w:val="center"/>
              <w:rPr>
                <w:rFonts w:ascii="Times New Roman"/>
              </w:rPr>
            </w:pPr>
          </w:p>
        </w:tc>
        <w:tc>
          <w:tcPr>
            <w:tcW w:w="659" w:type="pct"/>
            <w:vAlign w:val="center"/>
          </w:tcPr>
          <w:p w:rsidR="00DC2219" w:rsidRPr="008348DF" w:rsidRDefault="00DC2219" w:rsidP="00B258A0">
            <w:pPr>
              <w:pStyle w:val="aff6"/>
              <w:numPr>
                <w:ilvl w:val="0"/>
                <w:numId w:val="31"/>
              </w:numPr>
              <w:ind w:firstLineChars="0"/>
              <w:jc w:val="center"/>
              <w:rPr>
                <w:rFonts w:ascii="Times New Roman"/>
              </w:rPr>
            </w:pPr>
          </w:p>
        </w:tc>
        <w:tc>
          <w:tcPr>
            <w:tcW w:w="2269" w:type="pct"/>
            <w:vAlign w:val="center"/>
          </w:tcPr>
          <w:p w:rsidR="00DC2219" w:rsidRPr="00DF4A57" w:rsidRDefault="00DC2219" w:rsidP="00997F9F">
            <w:pPr>
              <w:jc w:val="left"/>
              <w:rPr>
                <w:rFonts w:ascii="Times New Roman"/>
                <w:color w:val="000000"/>
                <w:szCs w:val="21"/>
              </w:rPr>
            </w:pPr>
            <w:r w:rsidRPr="00DF4A57">
              <w:rPr>
                <w:rFonts w:ascii="Times New Roman"/>
                <w:color w:val="000000"/>
                <w:szCs w:val="21"/>
              </w:rPr>
              <w:t>防护装置</w:t>
            </w:r>
          </w:p>
        </w:tc>
        <w:tc>
          <w:tcPr>
            <w:tcW w:w="1490" w:type="pct"/>
          </w:tcPr>
          <w:p w:rsidR="00DC2219" w:rsidRPr="00C22BDE" w:rsidRDefault="00DC2219" w:rsidP="00997F9F">
            <w:pPr>
              <w:pStyle w:val="aff6"/>
              <w:ind w:firstLineChars="0" w:firstLine="0"/>
              <w:jc w:val="center"/>
              <w:rPr>
                <w:rFonts w:ascii="Times New Roman"/>
              </w:rPr>
            </w:pPr>
            <w:r>
              <w:rPr>
                <w:rFonts w:ascii="Times New Roman" w:hint="eastAsia"/>
              </w:rPr>
              <w:t>7.4.3</w:t>
            </w:r>
          </w:p>
        </w:tc>
      </w:tr>
      <w:tr w:rsidR="00DC2219" w:rsidTr="00D8382C">
        <w:trPr>
          <w:jc w:val="center"/>
        </w:trPr>
        <w:tc>
          <w:tcPr>
            <w:tcW w:w="582" w:type="pct"/>
            <w:vMerge/>
            <w:vAlign w:val="center"/>
          </w:tcPr>
          <w:p w:rsidR="00DC2219" w:rsidRPr="008348DF" w:rsidRDefault="00DC2219" w:rsidP="00415A98">
            <w:pPr>
              <w:pStyle w:val="aff6"/>
              <w:ind w:firstLineChars="0" w:firstLine="0"/>
              <w:jc w:val="center"/>
              <w:rPr>
                <w:rFonts w:ascii="Times New Roman"/>
              </w:rPr>
            </w:pPr>
          </w:p>
        </w:tc>
        <w:tc>
          <w:tcPr>
            <w:tcW w:w="659" w:type="pct"/>
            <w:vAlign w:val="center"/>
          </w:tcPr>
          <w:p w:rsidR="00DC2219" w:rsidRDefault="00DC2219" w:rsidP="00B258A0">
            <w:pPr>
              <w:pStyle w:val="aff6"/>
              <w:numPr>
                <w:ilvl w:val="0"/>
                <w:numId w:val="31"/>
              </w:numPr>
              <w:ind w:firstLineChars="0"/>
              <w:jc w:val="center"/>
              <w:rPr>
                <w:rFonts w:ascii="Times New Roman"/>
              </w:rPr>
            </w:pPr>
          </w:p>
        </w:tc>
        <w:tc>
          <w:tcPr>
            <w:tcW w:w="2269" w:type="pct"/>
            <w:vAlign w:val="center"/>
          </w:tcPr>
          <w:p w:rsidR="00DC2219" w:rsidRPr="00DF4A57" w:rsidRDefault="00DC2219" w:rsidP="00997F9F">
            <w:pPr>
              <w:jc w:val="left"/>
              <w:rPr>
                <w:rFonts w:ascii="Times New Roman"/>
                <w:color w:val="000000"/>
                <w:szCs w:val="21"/>
              </w:rPr>
            </w:pPr>
            <w:r w:rsidRPr="00DF4A57">
              <w:rPr>
                <w:rFonts w:ascii="Times New Roman"/>
                <w:color w:val="000000"/>
                <w:szCs w:val="21"/>
              </w:rPr>
              <w:t>过载保护装置</w:t>
            </w:r>
          </w:p>
        </w:tc>
        <w:tc>
          <w:tcPr>
            <w:tcW w:w="1490" w:type="pct"/>
          </w:tcPr>
          <w:p w:rsidR="00DC2219" w:rsidRPr="00C22BDE" w:rsidRDefault="00DC2219" w:rsidP="00997F9F">
            <w:pPr>
              <w:pStyle w:val="aff6"/>
              <w:ind w:firstLineChars="0" w:firstLine="0"/>
              <w:jc w:val="center"/>
              <w:rPr>
                <w:rFonts w:ascii="Times New Roman"/>
              </w:rPr>
            </w:pPr>
            <w:r>
              <w:rPr>
                <w:rFonts w:ascii="Times New Roman" w:hint="eastAsia"/>
              </w:rPr>
              <w:t>7.4.4</w:t>
            </w:r>
          </w:p>
        </w:tc>
      </w:tr>
      <w:tr w:rsidR="00DC2219" w:rsidTr="00D8382C">
        <w:trPr>
          <w:jc w:val="center"/>
        </w:trPr>
        <w:tc>
          <w:tcPr>
            <w:tcW w:w="582" w:type="pct"/>
            <w:vMerge/>
            <w:vAlign w:val="center"/>
          </w:tcPr>
          <w:p w:rsidR="00DC2219" w:rsidRPr="008348DF" w:rsidRDefault="00DC2219" w:rsidP="00415A98">
            <w:pPr>
              <w:pStyle w:val="aff6"/>
              <w:ind w:firstLineChars="0" w:firstLine="0"/>
              <w:jc w:val="center"/>
              <w:rPr>
                <w:rFonts w:ascii="Times New Roman"/>
              </w:rPr>
            </w:pPr>
          </w:p>
        </w:tc>
        <w:tc>
          <w:tcPr>
            <w:tcW w:w="659" w:type="pct"/>
            <w:vAlign w:val="center"/>
          </w:tcPr>
          <w:p w:rsidR="00DC2219" w:rsidRDefault="00DC2219" w:rsidP="00B258A0">
            <w:pPr>
              <w:pStyle w:val="aff6"/>
              <w:numPr>
                <w:ilvl w:val="0"/>
                <w:numId w:val="31"/>
              </w:numPr>
              <w:ind w:firstLineChars="0"/>
              <w:jc w:val="center"/>
              <w:rPr>
                <w:rFonts w:ascii="Times New Roman"/>
              </w:rPr>
            </w:pPr>
          </w:p>
        </w:tc>
        <w:tc>
          <w:tcPr>
            <w:tcW w:w="2269" w:type="pct"/>
            <w:vAlign w:val="center"/>
          </w:tcPr>
          <w:p w:rsidR="00DC2219" w:rsidRPr="00DF4A57" w:rsidRDefault="00DC2219" w:rsidP="00997F9F">
            <w:pPr>
              <w:jc w:val="left"/>
              <w:rPr>
                <w:rFonts w:ascii="Times New Roman"/>
                <w:color w:val="000000"/>
                <w:szCs w:val="21"/>
              </w:rPr>
            </w:pPr>
            <w:r w:rsidRPr="00DF4A57">
              <w:rPr>
                <w:rFonts w:ascii="Times New Roman"/>
                <w:color w:val="000000"/>
                <w:szCs w:val="21"/>
              </w:rPr>
              <w:t>断链报警装置</w:t>
            </w:r>
          </w:p>
        </w:tc>
        <w:tc>
          <w:tcPr>
            <w:tcW w:w="1490" w:type="pct"/>
          </w:tcPr>
          <w:p w:rsidR="00DC2219" w:rsidRPr="00C22BDE" w:rsidRDefault="00DC2219" w:rsidP="00997F9F">
            <w:pPr>
              <w:pStyle w:val="aff6"/>
              <w:ind w:firstLineChars="0" w:firstLine="0"/>
              <w:jc w:val="center"/>
              <w:rPr>
                <w:rFonts w:ascii="Times New Roman"/>
              </w:rPr>
            </w:pPr>
            <w:r>
              <w:rPr>
                <w:rFonts w:ascii="Times New Roman" w:hint="eastAsia"/>
              </w:rPr>
              <w:t>7.4.5</w:t>
            </w:r>
          </w:p>
        </w:tc>
      </w:tr>
      <w:tr w:rsidR="00DC2219" w:rsidTr="00D8382C">
        <w:trPr>
          <w:jc w:val="center"/>
        </w:trPr>
        <w:tc>
          <w:tcPr>
            <w:tcW w:w="582" w:type="pct"/>
            <w:vMerge/>
            <w:vAlign w:val="center"/>
          </w:tcPr>
          <w:p w:rsidR="00DC2219" w:rsidRPr="008348DF" w:rsidRDefault="00DC2219" w:rsidP="00415A98">
            <w:pPr>
              <w:pStyle w:val="aff6"/>
              <w:ind w:firstLineChars="0" w:firstLine="0"/>
              <w:jc w:val="center"/>
              <w:rPr>
                <w:rFonts w:ascii="Times New Roman"/>
              </w:rPr>
            </w:pPr>
          </w:p>
        </w:tc>
        <w:tc>
          <w:tcPr>
            <w:tcW w:w="659" w:type="pct"/>
            <w:vAlign w:val="center"/>
          </w:tcPr>
          <w:p w:rsidR="00DC2219" w:rsidRDefault="00DC2219" w:rsidP="00B258A0">
            <w:pPr>
              <w:pStyle w:val="aff6"/>
              <w:numPr>
                <w:ilvl w:val="0"/>
                <w:numId w:val="31"/>
              </w:numPr>
              <w:ind w:firstLineChars="0"/>
              <w:jc w:val="center"/>
              <w:rPr>
                <w:rFonts w:ascii="Times New Roman"/>
              </w:rPr>
            </w:pPr>
          </w:p>
        </w:tc>
        <w:tc>
          <w:tcPr>
            <w:tcW w:w="2269" w:type="pct"/>
            <w:vAlign w:val="center"/>
          </w:tcPr>
          <w:p w:rsidR="00DC2219" w:rsidRPr="00DF4A57" w:rsidRDefault="00DC2219" w:rsidP="00997F9F">
            <w:pPr>
              <w:jc w:val="left"/>
              <w:rPr>
                <w:rFonts w:ascii="Times New Roman"/>
                <w:color w:val="000000"/>
                <w:szCs w:val="21"/>
              </w:rPr>
            </w:pPr>
            <w:r>
              <w:rPr>
                <w:rFonts w:ascii="Times New Roman" w:hint="eastAsia"/>
                <w:color w:val="000000"/>
                <w:szCs w:val="21"/>
              </w:rPr>
              <w:t>堵料报警开关</w:t>
            </w:r>
          </w:p>
        </w:tc>
        <w:tc>
          <w:tcPr>
            <w:tcW w:w="1490" w:type="pct"/>
          </w:tcPr>
          <w:p w:rsidR="00DC2219" w:rsidRPr="00C22BDE" w:rsidRDefault="00DC2219" w:rsidP="00997F9F">
            <w:pPr>
              <w:pStyle w:val="aff6"/>
              <w:ind w:firstLineChars="0" w:firstLine="0"/>
              <w:jc w:val="center"/>
              <w:rPr>
                <w:rFonts w:ascii="Times New Roman"/>
              </w:rPr>
            </w:pPr>
            <w:r>
              <w:rPr>
                <w:rFonts w:ascii="Times New Roman" w:hint="eastAsia"/>
              </w:rPr>
              <w:t>7.4.6</w:t>
            </w:r>
          </w:p>
        </w:tc>
      </w:tr>
      <w:tr w:rsidR="00DC2219" w:rsidTr="00D8382C">
        <w:trPr>
          <w:jc w:val="center"/>
        </w:trPr>
        <w:tc>
          <w:tcPr>
            <w:tcW w:w="582" w:type="pct"/>
            <w:vMerge w:val="restart"/>
            <w:vAlign w:val="center"/>
          </w:tcPr>
          <w:p w:rsidR="00DC2219" w:rsidRPr="008348DF" w:rsidRDefault="00DC2219" w:rsidP="00415A98">
            <w:pPr>
              <w:pStyle w:val="aff6"/>
              <w:ind w:firstLineChars="0" w:firstLine="0"/>
              <w:jc w:val="center"/>
              <w:rPr>
                <w:rFonts w:ascii="Times New Roman"/>
              </w:rPr>
            </w:pPr>
            <w:r w:rsidRPr="008348DF">
              <w:rPr>
                <w:rFonts w:ascii="Times New Roman"/>
              </w:rPr>
              <w:t>B</w:t>
            </w:r>
          </w:p>
        </w:tc>
        <w:tc>
          <w:tcPr>
            <w:tcW w:w="659" w:type="pct"/>
            <w:vAlign w:val="center"/>
          </w:tcPr>
          <w:p w:rsidR="00DC2219" w:rsidRPr="008348DF" w:rsidRDefault="00DC2219" w:rsidP="00B258A0">
            <w:pPr>
              <w:pStyle w:val="aff6"/>
              <w:numPr>
                <w:ilvl w:val="0"/>
                <w:numId w:val="30"/>
              </w:numPr>
              <w:ind w:firstLineChars="0"/>
              <w:jc w:val="center"/>
              <w:rPr>
                <w:rFonts w:ascii="Times New Roman"/>
              </w:rPr>
            </w:pPr>
          </w:p>
        </w:tc>
        <w:tc>
          <w:tcPr>
            <w:tcW w:w="2269" w:type="pct"/>
            <w:vAlign w:val="center"/>
          </w:tcPr>
          <w:p w:rsidR="00DC2219" w:rsidRPr="00E52C10" w:rsidRDefault="00A0139C" w:rsidP="00F023FB">
            <w:pPr>
              <w:jc w:val="left"/>
              <w:rPr>
                <w:rFonts w:ascii="Times New Roman"/>
                <w:color w:val="000000"/>
                <w:szCs w:val="21"/>
              </w:rPr>
            </w:pPr>
            <w:r>
              <w:rPr>
                <w:rFonts w:ascii="Times New Roman" w:hint="eastAsia"/>
                <w:color w:val="000000"/>
                <w:szCs w:val="21"/>
              </w:rPr>
              <w:t>装配质量</w:t>
            </w:r>
          </w:p>
        </w:tc>
        <w:tc>
          <w:tcPr>
            <w:tcW w:w="1490" w:type="pct"/>
          </w:tcPr>
          <w:p w:rsidR="00DC2219" w:rsidRPr="00C22BDE" w:rsidRDefault="00A0139C" w:rsidP="00C22BDE">
            <w:pPr>
              <w:pStyle w:val="aff6"/>
              <w:ind w:firstLineChars="0" w:firstLine="0"/>
              <w:jc w:val="center"/>
              <w:rPr>
                <w:rFonts w:ascii="Times New Roman"/>
              </w:rPr>
            </w:pPr>
            <w:r>
              <w:rPr>
                <w:rFonts w:ascii="Times New Roman" w:hint="eastAsia"/>
              </w:rPr>
              <w:t>7.1.4</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E52C10" w:rsidRDefault="00A0139C" w:rsidP="00853AC5">
            <w:pPr>
              <w:jc w:val="left"/>
              <w:rPr>
                <w:rFonts w:ascii="Times New Roman"/>
                <w:color w:val="000000"/>
                <w:szCs w:val="21"/>
              </w:rPr>
            </w:pPr>
            <w:r w:rsidRPr="00E52C10">
              <w:rPr>
                <w:rFonts w:ascii="Times New Roman"/>
                <w:color w:val="000000"/>
                <w:szCs w:val="21"/>
              </w:rPr>
              <w:t>轴承温升</w:t>
            </w:r>
          </w:p>
        </w:tc>
        <w:tc>
          <w:tcPr>
            <w:tcW w:w="1490" w:type="pct"/>
          </w:tcPr>
          <w:p w:rsidR="00A0139C" w:rsidRPr="00C22BDE" w:rsidRDefault="00A0139C" w:rsidP="00853AC5">
            <w:pPr>
              <w:pStyle w:val="aff6"/>
              <w:ind w:firstLineChars="0" w:firstLine="0"/>
              <w:jc w:val="center"/>
              <w:rPr>
                <w:rFonts w:ascii="Times New Roman"/>
              </w:rPr>
            </w:pPr>
            <w:r w:rsidRPr="00C22BDE">
              <w:rPr>
                <w:rFonts w:ascii="Times New Roman" w:hint="eastAsia"/>
              </w:rPr>
              <w:t>7.1.6</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b/>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E52C10" w:rsidRDefault="00A0139C" w:rsidP="00F023FB">
            <w:pPr>
              <w:jc w:val="left"/>
              <w:rPr>
                <w:rFonts w:ascii="Times New Roman"/>
                <w:color w:val="000000"/>
                <w:szCs w:val="21"/>
              </w:rPr>
            </w:pPr>
            <w:r w:rsidRPr="00FA484A">
              <w:rPr>
                <w:rFonts w:hAnsi="宋体" w:cs="宋体" w:hint="eastAsia"/>
                <w:color w:val="000000"/>
                <w:szCs w:val="21"/>
              </w:rPr>
              <w:t>噪声</w:t>
            </w:r>
          </w:p>
        </w:tc>
        <w:tc>
          <w:tcPr>
            <w:tcW w:w="1490" w:type="pct"/>
          </w:tcPr>
          <w:p w:rsidR="00A0139C" w:rsidRPr="00C22BDE" w:rsidRDefault="00A0139C" w:rsidP="00C22BDE">
            <w:pPr>
              <w:pStyle w:val="aff6"/>
              <w:ind w:firstLineChars="0" w:firstLine="0"/>
              <w:jc w:val="center"/>
              <w:rPr>
                <w:rFonts w:ascii="Times New Roman"/>
              </w:rPr>
            </w:pPr>
            <w:r w:rsidRPr="00C22BDE">
              <w:rPr>
                <w:rFonts w:ascii="Times New Roman" w:hint="eastAsia"/>
              </w:rPr>
              <w:t>7.1.7</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E52C10" w:rsidRDefault="00A0139C" w:rsidP="00BE17AC">
            <w:pPr>
              <w:jc w:val="left"/>
              <w:rPr>
                <w:rFonts w:ascii="Times New Roman"/>
                <w:color w:val="000000"/>
                <w:szCs w:val="21"/>
              </w:rPr>
            </w:pPr>
            <w:r>
              <w:rPr>
                <w:rFonts w:ascii="Times New Roman" w:hint="eastAsia"/>
                <w:color w:val="000000"/>
                <w:szCs w:val="21"/>
              </w:rPr>
              <w:t>驱动装置</w:t>
            </w:r>
          </w:p>
        </w:tc>
        <w:tc>
          <w:tcPr>
            <w:tcW w:w="1490" w:type="pct"/>
          </w:tcPr>
          <w:p w:rsidR="00A0139C" w:rsidRPr="00C22BDE" w:rsidRDefault="00A0139C" w:rsidP="00BF4F34">
            <w:pPr>
              <w:pStyle w:val="aff6"/>
              <w:ind w:firstLineChars="0" w:firstLine="0"/>
              <w:jc w:val="center"/>
              <w:rPr>
                <w:rFonts w:ascii="Times New Roman"/>
              </w:rPr>
            </w:pPr>
            <w:r>
              <w:rPr>
                <w:rFonts w:ascii="Times New Roman" w:hint="eastAsia"/>
              </w:rPr>
              <w:t>7.2.2.6~7.2.2.8</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E52C10" w:rsidRDefault="00A0139C" w:rsidP="00BE17AC">
            <w:pPr>
              <w:jc w:val="left"/>
              <w:rPr>
                <w:rFonts w:ascii="Times New Roman"/>
                <w:color w:val="000000"/>
                <w:szCs w:val="21"/>
              </w:rPr>
            </w:pPr>
            <w:r>
              <w:rPr>
                <w:rFonts w:ascii="Times New Roman" w:hint="eastAsia"/>
                <w:color w:val="000000"/>
                <w:szCs w:val="21"/>
              </w:rPr>
              <w:t>张紧装置</w:t>
            </w:r>
          </w:p>
        </w:tc>
        <w:tc>
          <w:tcPr>
            <w:tcW w:w="1490" w:type="pct"/>
          </w:tcPr>
          <w:p w:rsidR="00A0139C" w:rsidRPr="00C22BDE" w:rsidRDefault="00A0139C" w:rsidP="00BE17AC">
            <w:pPr>
              <w:pStyle w:val="aff6"/>
              <w:ind w:firstLineChars="0" w:firstLine="0"/>
              <w:jc w:val="center"/>
              <w:rPr>
                <w:rFonts w:ascii="Times New Roman"/>
              </w:rPr>
            </w:pPr>
            <w:r>
              <w:rPr>
                <w:rFonts w:ascii="Times New Roman" w:hint="eastAsia"/>
              </w:rPr>
              <w:t>7.2.2.9~7.2.2.10</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E52C10" w:rsidRDefault="00A0139C" w:rsidP="001D5DF5">
            <w:pPr>
              <w:jc w:val="left"/>
              <w:rPr>
                <w:rFonts w:ascii="Times New Roman"/>
                <w:color w:val="000000"/>
                <w:szCs w:val="21"/>
              </w:rPr>
            </w:pPr>
            <w:r>
              <w:rPr>
                <w:rFonts w:ascii="Times New Roman" w:hint="eastAsia"/>
                <w:color w:val="000000"/>
                <w:szCs w:val="21"/>
              </w:rPr>
              <w:t>整机运行平稳性</w:t>
            </w:r>
          </w:p>
        </w:tc>
        <w:tc>
          <w:tcPr>
            <w:tcW w:w="1490" w:type="pct"/>
          </w:tcPr>
          <w:p w:rsidR="00A0139C" w:rsidRPr="00C22BDE" w:rsidRDefault="00A0139C" w:rsidP="001D5DF5">
            <w:pPr>
              <w:pStyle w:val="aff6"/>
              <w:ind w:firstLineChars="0" w:firstLine="0"/>
              <w:jc w:val="center"/>
              <w:rPr>
                <w:rFonts w:ascii="Times New Roman"/>
              </w:rPr>
            </w:pPr>
            <w:r w:rsidRPr="00A64C12">
              <w:rPr>
                <w:rFonts w:ascii="Times New Roman" w:hint="eastAsia"/>
              </w:rPr>
              <w:t>7.2.4.2</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b/>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E52C10" w:rsidRDefault="00A0139C" w:rsidP="00BE17AC">
            <w:pPr>
              <w:jc w:val="left"/>
              <w:rPr>
                <w:rFonts w:ascii="Times New Roman"/>
                <w:color w:val="000000"/>
                <w:szCs w:val="21"/>
              </w:rPr>
            </w:pPr>
            <w:r>
              <w:rPr>
                <w:rFonts w:ascii="Times New Roman" w:hint="eastAsia"/>
                <w:color w:val="000000"/>
                <w:szCs w:val="21"/>
              </w:rPr>
              <w:t>粉尘浓度</w:t>
            </w:r>
          </w:p>
        </w:tc>
        <w:tc>
          <w:tcPr>
            <w:tcW w:w="1490" w:type="pct"/>
          </w:tcPr>
          <w:p w:rsidR="00A0139C" w:rsidRPr="00C22BDE" w:rsidRDefault="00A0139C" w:rsidP="00BE17AC">
            <w:pPr>
              <w:pStyle w:val="aff6"/>
              <w:ind w:firstLineChars="0" w:firstLine="0"/>
              <w:jc w:val="center"/>
              <w:rPr>
                <w:rFonts w:ascii="Times New Roman"/>
              </w:rPr>
            </w:pPr>
            <w:r>
              <w:rPr>
                <w:rFonts w:ascii="Times New Roman" w:hint="eastAsia"/>
              </w:rPr>
              <w:t>7.2.4.3</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b/>
              </w:rPr>
            </w:pPr>
          </w:p>
        </w:tc>
        <w:tc>
          <w:tcPr>
            <w:tcW w:w="659" w:type="pct"/>
            <w:vAlign w:val="center"/>
          </w:tcPr>
          <w:p w:rsidR="00A0139C" w:rsidRPr="008348DF" w:rsidRDefault="00A0139C" w:rsidP="00B258A0">
            <w:pPr>
              <w:pStyle w:val="aff6"/>
              <w:numPr>
                <w:ilvl w:val="0"/>
                <w:numId w:val="30"/>
              </w:numPr>
              <w:ind w:firstLineChars="0"/>
              <w:jc w:val="center"/>
              <w:rPr>
                <w:rFonts w:ascii="Times New Roman"/>
              </w:rPr>
            </w:pPr>
          </w:p>
        </w:tc>
        <w:tc>
          <w:tcPr>
            <w:tcW w:w="2269" w:type="pct"/>
            <w:vAlign w:val="center"/>
          </w:tcPr>
          <w:p w:rsidR="00A0139C" w:rsidRPr="00DF4A57" w:rsidRDefault="00A0139C" w:rsidP="00D54B31">
            <w:pPr>
              <w:jc w:val="left"/>
              <w:rPr>
                <w:rFonts w:ascii="Times New Roman"/>
                <w:color w:val="000000"/>
                <w:szCs w:val="21"/>
              </w:rPr>
            </w:pPr>
            <w:r w:rsidRPr="00DF4A57">
              <w:rPr>
                <w:rFonts w:ascii="Times New Roman"/>
                <w:color w:val="000000"/>
                <w:szCs w:val="21"/>
              </w:rPr>
              <w:t>安全警示标志</w:t>
            </w:r>
          </w:p>
        </w:tc>
        <w:tc>
          <w:tcPr>
            <w:tcW w:w="1490" w:type="pct"/>
          </w:tcPr>
          <w:p w:rsidR="00A0139C" w:rsidRPr="00C22BDE" w:rsidRDefault="00A0139C" w:rsidP="00D54B31">
            <w:pPr>
              <w:pStyle w:val="aff6"/>
              <w:ind w:firstLineChars="0" w:firstLine="0"/>
              <w:jc w:val="center"/>
              <w:rPr>
                <w:rFonts w:ascii="Times New Roman"/>
              </w:rPr>
            </w:pPr>
            <w:r>
              <w:rPr>
                <w:rFonts w:ascii="Times New Roman" w:hint="eastAsia"/>
              </w:rPr>
              <w:t>7.4.2</w:t>
            </w:r>
          </w:p>
        </w:tc>
      </w:tr>
      <w:tr w:rsidR="00A0139C" w:rsidTr="00D8382C">
        <w:trPr>
          <w:jc w:val="center"/>
        </w:trPr>
        <w:tc>
          <w:tcPr>
            <w:tcW w:w="582" w:type="pct"/>
            <w:vMerge w:val="restart"/>
            <w:vAlign w:val="center"/>
          </w:tcPr>
          <w:p w:rsidR="00A0139C" w:rsidRPr="008348DF" w:rsidRDefault="00A0139C" w:rsidP="00415A98">
            <w:pPr>
              <w:pStyle w:val="aff6"/>
              <w:ind w:firstLineChars="0" w:firstLine="0"/>
              <w:jc w:val="center"/>
              <w:rPr>
                <w:rFonts w:ascii="Times New Roman"/>
              </w:rPr>
            </w:pPr>
            <w:r w:rsidRPr="008348DF">
              <w:rPr>
                <w:rFonts w:ascii="Times New Roman"/>
              </w:rPr>
              <w:t>C</w:t>
            </w:r>
          </w:p>
        </w:tc>
        <w:tc>
          <w:tcPr>
            <w:tcW w:w="659" w:type="pct"/>
            <w:vAlign w:val="center"/>
          </w:tcPr>
          <w:p w:rsidR="00A0139C" w:rsidRPr="008348DF" w:rsidRDefault="00A0139C" w:rsidP="00D84B7B">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E52C10" w:rsidRDefault="00A0139C" w:rsidP="00F023FB">
            <w:pPr>
              <w:jc w:val="left"/>
              <w:rPr>
                <w:rFonts w:ascii="Times New Roman"/>
                <w:color w:val="000000"/>
                <w:szCs w:val="21"/>
              </w:rPr>
            </w:pPr>
            <w:r>
              <w:rPr>
                <w:rFonts w:ascii="Times New Roman" w:hint="eastAsia"/>
                <w:color w:val="000000"/>
                <w:szCs w:val="21"/>
              </w:rPr>
              <w:t>涂装质量</w:t>
            </w:r>
          </w:p>
        </w:tc>
        <w:tc>
          <w:tcPr>
            <w:tcW w:w="1490" w:type="pct"/>
          </w:tcPr>
          <w:p w:rsidR="00A0139C" w:rsidRPr="00C22BDE" w:rsidRDefault="00A0139C" w:rsidP="00C22BDE">
            <w:pPr>
              <w:pStyle w:val="aff6"/>
              <w:ind w:firstLineChars="0" w:firstLine="0"/>
              <w:jc w:val="center"/>
              <w:rPr>
                <w:rFonts w:ascii="Times New Roman"/>
              </w:rPr>
            </w:pPr>
            <w:r>
              <w:rPr>
                <w:rFonts w:ascii="Times New Roman" w:hint="eastAsia"/>
              </w:rPr>
              <w:t>7.1.5</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84B7B">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E52C10" w:rsidRDefault="00A0139C" w:rsidP="003B554B">
            <w:pPr>
              <w:jc w:val="left"/>
              <w:rPr>
                <w:rFonts w:ascii="Times New Roman"/>
                <w:color w:val="000000"/>
                <w:szCs w:val="21"/>
              </w:rPr>
            </w:pPr>
            <w:r>
              <w:rPr>
                <w:rFonts w:ascii="Times New Roman" w:hint="eastAsia"/>
                <w:color w:val="000000"/>
                <w:szCs w:val="21"/>
              </w:rPr>
              <w:t>刮板</w:t>
            </w:r>
            <w:r w:rsidRPr="00E52C10">
              <w:rPr>
                <w:rFonts w:ascii="Times New Roman"/>
                <w:color w:val="000000"/>
                <w:szCs w:val="21"/>
              </w:rPr>
              <w:t>链条</w:t>
            </w:r>
          </w:p>
        </w:tc>
        <w:tc>
          <w:tcPr>
            <w:tcW w:w="1490" w:type="pct"/>
          </w:tcPr>
          <w:p w:rsidR="00A0139C" w:rsidRPr="00C22BDE" w:rsidRDefault="00A0139C" w:rsidP="003B554B">
            <w:pPr>
              <w:pStyle w:val="aff6"/>
              <w:ind w:firstLineChars="0" w:firstLine="0"/>
              <w:jc w:val="center"/>
              <w:rPr>
                <w:rFonts w:ascii="Times New Roman"/>
              </w:rPr>
            </w:pPr>
            <w:r w:rsidRPr="00C22BDE">
              <w:rPr>
                <w:rFonts w:ascii="Times New Roman" w:hint="eastAsia"/>
              </w:rPr>
              <w:t>7.2.1.1~7.2.1.</w:t>
            </w:r>
            <w:r>
              <w:rPr>
                <w:rFonts w:ascii="Times New Roman" w:hint="eastAsia"/>
              </w:rPr>
              <w:t>5</w:t>
            </w:r>
            <w:r>
              <w:rPr>
                <w:rFonts w:ascii="Times New Roman" w:hint="eastAsia"/>
              </w:rPr>
              <w:t>、</w:t>
            </w:r>
            <w:r>
              <w:rPr>
                <w:rFonts w:ascii="Times New Roman" w:hint="eastAsia"/>
              </w:rPr>
              <w:t>7.2.4.1</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84B7B">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E52C10" w:rsidRDefault="00A0139C" w:rsidP="00BE17AC">
            <w:pPr>
              <w:jc w:val="left"/>
              <w:rPr>
                <w:rFonts w:ascii="Times New Roman"/>
                <w:color w:val="000000"/>
                <w:szCs w:val="21"/>
              </w:rPr>
            </w:pPr>
            <w:r>
              <w:rPr>
                <w:rFonts w:ascii="Times New Roman" w:hint="eastAsia"/>
                <w:color w:val="000000"/>
                <w:szCs w:val="21"/>
              </w:rPr>
              <w:t>头部、尾部</w:t>
            </w:r>
          </w:p>
        </w:tc>
        <w:tc>
          <w:tcPr>
            <w:tcW w:w="1490" w:type="pct"/>
          </w:tcPr>
          <w:p w:rsidR="00A0139C" w:rsidRPr="00C22BDE" w:rsidRDefault="00A0139C" w:rsidP="00BE17AC">
            <w:pPr>
              <w:pStyle w:val="aff6"/>
              <w:ind w:firstLineChars="0" w:firstLine="0"/>
              <w:jc w:val="center"/>
              <w:rPr>
                <w:rFonts w:ascii="Times New Roman"/>
              </w:rPr>
            </w:pPr>
            <w:r>
              <w:rPr>
                <w:rFonts w:ascii="Times New Roman" w:hint="eastAsia"/>
              </w:rPr>
              <w:t>7.2.2.1~7.2.2.3</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84B7B">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E52C10" w:rsidRDefault="00A0139C" w:rsidP="007F783E">
            <w:pPr>
              <w:jc w:val="left"/>
              <w:rPr>
                <w:color w:val="000000"/>
                <w:szCs w:val="21"/>
              </w:rPr>
            </w:pPr>
            <w:r>
              <w:rPr>
                <w:rFonts w:hint="eastAsia"/>
                <w:color w:val="000000"/>
                <w:szCs w:val="21"/>
              </w:rPr>
              <w:t>挡料装置</w:t>
            </w:r>
          </w:p>
        </w:tc>
        <w:tc>
          <w:tcPr>
            <w:tcW w:w="1490" w:type="pct"/>
          </w:tcPr>
          <w:p w:rsidR="00A0139C" w:rsidRPr="00C22BDE" w:rsidRDefault="00A0139C" w:rsidP="007F783E">
            <w:pPr>
              <w:pStyle w:val="aff6"/>
              <w:ind w:firstLineChars="0" w:firstLine="0"/>
              <w:jc w:val="center"/>
              <w:rPr>
                <w:rFonts w:ascii="Times New Roman"/>
              </w:rPr>
            </w:pPr>
            <w:r>
              <w:rPr>
                <w:rFonts w:ascii="Times New Roman" w:hint="eastAsia"/>
              </w:rPr>
              <w:t>7.2.2.4</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84B7B">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Default="00A0139C" w:rsidP="007F783E">
            <w:pPr>
              <w:jc w:val="left"/>
              <w:rPr>
                <w:color w:val="000000"/>
                <w:szCs w:val="21"/>
              </w:rPr>
            </w:pPr>
            <w:r>
              <w:rPr>
                <w:rFonts w:hint="eastAsia"/>
                <w:color w:val="000000"/>
                <w:szCs w:val="21"/>
              </w:rPr>
              <w:t>清扫装置</w:t>
            </w:r>
          </w:p>
        </w:tc>
        <w:tc>
          <w:tcPr>
            <w:tcW w:w="1490" w:type="pct"/>
          </w:tcPr>
          <w:p w:rsidR="00A0139C" w:rsidRPr="00C22BDE" w:rsidRDefault="00A0139C" w:rsidP="007F783E">
            <w:pPr>
              <w:pStyle w:val="aff6"/>
              <w:ind w:firstLineChars="0" w:firstLine="0"/>
              <w:jc w:val="center"/>
              <w:rPr>
                <w:rFonts w:ascii="Times New Roman"/>
              </w:rPr>
            </w:pPr>
            <w:r>
              <w:rPr>
                <w:rFonts w:ascii="Times New Roman" w:hint="eastAsia"/>
              </w:rPr>
              <w:t>7.2.2.5</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84B7B">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E52C10" w:rsidRDefault="00A0139C" w:rsidP="00880933">
            <w:pPr>
              <w:jc w:val="left"/>
              <w:rPr>
                <w:rFonts w:ascii="Times New Roman"/>
                <w:color w:val="000000"/>
                <w:szCs w:val="21"/>
              </w:rPr>
            </w:pPr>
            <w:r>
              <w:rPr>
                <w:rFonts w:ascii="Times New Roman" w:hint="eastAsia"/>
                <w:color w:val="000000"/>
                <w:szCs w:val="21"/>
              </w:rPr>
              <w:t>刮板输送机机槽</w:t>
            </w:r>
          </w:p>
        </w:tc>
        <w:tc>
          <w:tcPr>
            <w:tcW w:w="1490" w:type="pct"/>
          </w:tcPr>
          <w:p w:rsidR="00A0139C" w:rsidRPr="00C22BDE" w:rsidRDefault="00A0139C" w:rsidP="00880933">
            <w:pPr>
              <w:pStyle w:val="aff6"/>
              <w:ind w:firstLineChars="0" w:firstLine="0"/>
              <w:jc w:val="center"/>
              <w:rPr>
                <w:rFonts w:ascii="Times New Roman"/>
              </w:rPr>
            </w:pPr>
            <w:r>
              <w:rPr>
                <w:rFonts w:ascii="Times New Roman" w:hint="eastAsia"/>
              </w:rPr>
              <w:t>7.2.3.1~7.2.3.5</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55C76">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Default="00A0139C" w:rsidP="00F023FB">
            <w:pPr>
              <w:jc w:val="left"/>
              <w:rPr>
                <w:color w:val="000000"/>
                <w:szCs w:val="21"/>
              </w:rPr>
            </w:pPr>
            <w:r>
              <w:rPr>
                <w:rFonts w:hint="eastAsia"/>
                <w:color w:val="000000"/>
                <w:szCs w:val="21"/>
              </w:rPr>
              <w:t>导轨</w:t>
            </w:r>
          </w:p>
        </w:tc>
        <w:tc>
          <w:tcPr>
            <w:tcW w:w="1490" w:type="pct"/>
          </w:tcPr>
          <w:p w:rsidR="00A0139C" w:rsidRPr="00C22BDE" w:rsidRDefault="00A0139C" w:rsidP="006F4631">
            <w:pPr>
              <w:pStyle w:val="aff6"/>
              <w:ind w:firstLineChars="0" w:firstLine="0"/>
              <w:jc w:val="center"/>
              <w:rPr>
                <w:rFonts w:ascii="Times New Roman"/>
              </w:rPr>
            </w:pPr>
            <w:r>
              <w:rPr>
                <w:rFonts w:ascii="Times New Roman" w:hint="eastAsia"/>
              </w:rPr>
              <w:t>7.2.3.6~7.2.3.8</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55C76">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1A71CB" w:rsidRDefault="00A0139C" w:rsidP="00C97BEF">
            <w:pPr>
              <w:pStyle w:val="aff6"/>
              <w:ind w:firstLineChars="0" w:firstLine="0"/>
              <w:rPr>
                <w:rFonts w:ascii="Times New Roman"/>
              </w:rPr>
            </w:pPr>
            <w:r w:rsidRPr="001A71CB">
              <w:rPr>
                <w:rFonts w:ascii="Times New Roman"/>
              </w:rPr>
              <w:t>链条速度</w:t>
            </w:r>
          </w:p>
        </w:tc>
        <w:tc>
          <w:tcPr>
            <w:tcW w:w="1490" w:type="pct"/>
          </w:tcPr>
          <w:p w:rsidR="00A0139C" w:rsidRPr="001A71CB" w:rsidRDefault="00A0139C" w:rsidP="00C97BEF">
            <w:pPr>
              <w:pStyle w:val="aff6"/>
              <w:ind w:firstLineChars="0" w:firstLine="0"/>
              <w:jc w:val="center"/>
              <w:rPr>
                <w:rFonts w:ascii="Times New Roman"/>
              </w:rPr>
            </w:pPr>
            <w:r w:rsidRPr="001A71CB">
              <w:rPr>
                <w:rFonts w:ascii="Times New Roman" w:hint="eastAsia"/>
              </w:rPr>
              <w:t>7.3.2</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55C76">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DF4A57" w:rsidRDefault="00A0139C" w:rsidP="00BE17AC">
            <w:pPr>
              <w:jc w:val="left"/>
              <w:rPr>
                <w:rFonts w:ascii="Times New Roman"/>
                <w:color w:val="000000"/>
                <w:szCs w:val="21"/>
              </w:rPr>
            </w:pPr>
            <w:r>
              <w:rPr>
                <w:rFonts w:ascii="Times New Roman" w:hint="eastAsia"/>
                <w:color w:val="000000"/>
                <w:szCs w:val="21"/>
              </w:rPr>
              <w:t>拉绳开关</w:t>
            </w:r>
          </w:p>
        </w:tc>
        <w:tc>
          <w:tcPr>
            <w:tcW w:w="1490" w:type="pct"/>
          </w:tcPr>
          <w:p w:rsidR="00A0139C" w:rsidRPr="00C22BDE" w:rsidRDefault="00A0139C" w:rsidP="00BE17AC">
            <w:pPr>
              <w:pStyle w:val="aff6"/>
              <w:ind w:firstLineChars="0" w:firstLine="0"/>
              <w:jc w:val="center"/>
              <w:rPr>
                <w:rFonts w:ascii="Times New Roman"/>
              </w:rPr>
            </w:pPr>
            <w:r>
              <w:rPr>
                <w:rFonts w:ascii="Times New Roman" w:hint="eastAsia"/>
              </w:rPr>
              <w:t>7.4.7</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55C76">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DF4A57" w:rsidRDefault="00A0139C" w:rsidP="00F023FB">
            <w:pPr>
              <w:jc w:val="left"/>
              <w:rPr>
                <w:rFonts w:ascii="Times New Roman"/>
                <w:color w:val="000000"/>
                <w:szCs w:val="21"/>
              </w:rPr>
            </w:pPr>
            <w:r>
              <w:rPr>
                <w:rFonts w:ascii="Times New Roman" w:hint="eastAsia"/>
                <w:color w:val="000000"/>
                <w:szCs w:val="21"/>
              </w:rPr>
              <w:t>液力耦合器过热和过压保护装置</w:t>
            </w:r>
          </w:p>
        </w:tc>
        <w:tc>
          <w:tcPr>
            <w:tcW w:w="1490" w:type="pct"/>
          </w:tcPr>
          <w:p w:rsidR="00A0139C" w:rsidRPr="00C22BDE" w:rsidRDefault="00A0139C" w:rsidP="00BE17AC">
            <w:pPr>
              <w:pStyle w:val="aff6"/>
              <w:ind w:firstLineChars="0" w:firstLine="0"/>
              <w:jc w:val="center"/>
              <w:rPr>
                <w:rFonts w:ascii="Times New Roman"/>
              </w:rPr>
            </w:pPr>
            <w:r>
              <w:rPr>
                <w:rFonts w:ascii="Times New Roman" w:hint="eastAsia"/>
              </w:rPr>
              <w:t>7.4.8</w:t>
            </w:r>
          </w:p>
        </w:tc>
      </w:tr>
      <w:tr w:rsidR="00A0139C" w:rsidTr="00D8382C">
        <w:trPr>
          <w:jc w:val="center"/>
        </w:trPr>
        <w:tc>
          <w:tcPr>
            <w:tcW w:w="582" w:type="pct"/>
            <w:vMerge/>
            <w:vAlign w:val="center"/>
          </w:tcPr>
          <w:p w:rsidR="00A0139C" w:rsidRPr="008348DF" w:rsidRDefault="00A0139C" w:rsidP="00415A98">
            <w:pPr>
              <w:pStyle w:val="aff6"/>
              <w:ind w:firstLineChars="0" w:firstLine="0"/>
              <w:jc w:val="center"/>
              <w:rPr>
                <w:rFonts w:ascii="Times New Roman"/>
              </w:rPr>
            </w:pPr>
          </w:p>
        </w:tc>
        <w:tc>
          <w:tcPr>
            <w:tcW w:w="659" w:type="pct"/>
            <w:vAlign w:val="center"/>
          </w:tcPr>
          <w:p w:rsidR="00A0139C" w:rsidRPr="008348DF" w:rsidRDefault="00A0139C" w:rsidP="00D55C76">
            <w:pPr>
              <w:pStyle w:val="aff6"/>
              <w:numPr>
                <w:ilvl w:val="0"/>
                <w:numId w:val="19"/>
              </w:numPr>
              <w:adjustRightInd w:val="0"/>
              <w:snapToGrid w:val="0"/>
              <w:ind w:leftChars="50" w:left="105" w:firstLineChars="150" w:firstLine="315"/>
              <w:jc w:val="center"/>
              <w:rPr>
                <w:rFonts w:ascii="Times New Roman"/>
              </w:rPr>
            </w:pPr>
          </w:p>
        </w:tc>
        <w:tc>
          <w:tcPr>
            <w:tcW w:w="2269" w:type="pct"/>
            <w:vAlign w:val="center"/>
          </w:tcPr>
          <w:p w:rsidR="00A0139C" w:rsidRPr="00DF4A57" w:rsidRDefault="00A0139C" w:rsidP="00F023FB">
            <w:pPr>
              <w:jc w:val="left"/>
              <w:rPr>
                <w:rFonts w:ascii="Times New Roman"/>
                <w:color w:val="000000"/>
                <w:szCs w:val="21"/>
              </w:rPr>
            </w:pPr>
            <w:r>
              <w:rPr>
                <w:rFonts w:ascii="Times New Roman" w:hint="eastAsia"/>
                <w:color w:val="000000"/>
                <w:szCs w:val="21"/>
              </w:rPr>
              <w:t>卫生要求</w:t>
            </w:r>
          </w:p>
        </w:tc>
        <w:tc>
          <w:tcPr>
            <w:tcW w:w="1490" w:type="pct"/>
          </w:tcPr>
          <w:p w:rsidR="00A0139C" w:rsidRPr="00C22BDE" w:rsidRDefault="00A0139C" w:rsidP="00C22BDE">
            <w:pPr>
              <w:pStyle w:val="aff6"/>
              <w:ind w:firstLineChars="0" w:firstLine="0"/>
              <w:jc w:val="center"/>
              <w:rPr>
                <w:rFonts w:ascii="Times New Roman"/>
              </w:rPr>
            </w:pPr>
            <w:r>
              <w:rPr>
                <w:rFonts w:ascii="Times New Roman" w:hint="eastAsia"/>
              </w:rPr>
              <w:t>7.5</w:t>
            </w:r>
          </w:p>
        </w:tc>
      </w:tr>
    </w:tbl>
    <w:p w:rsidR="00FC6C7D" w:rsidRDefault="00FC6C7D" w:rsidP="00390048">
      <w:pPr>
        <w:pStyle w:val="aff6"/>
        <w:jc w:val="center"/>
      </w:pPr>
    </w:p>
    <w:p w:rsidR="003641AF" w:rsidRPr="00495B3C" w:rsidRDefault="003641AF" w:rsidP="00495B3C">
      <w:pPr>
        <w:widowControl/>
        <w:numPr>
          <w:ilvl w:val="2"/>
          <w:numId w:val="2"/>
        </w:numPr>
        <w:jc w:val="left"/>
        <w:outlineLvl w:val="3"/>
        <w:rPr>
          <w:rFonts w:ascii="宋体"/>
          <w:kern w:val="0"/>
          <w:szCs w:val="21"/>
        </w:rPr>
      </w:pPr>
      <w:r w:rsidRPr="00495B3C">
        <w:rPr>
          <w:rFonts w:ascii="宋体" w:hint="eastAsia"/>
          <w:kern w:val="0"/>
          <w:szCs w:val="21"/>
        </w:rPr>
        <w:t>不合格判定数如下：</w:t>
      </w:r>
    </w:p>
    <w:p w:rsidR="003641AF" w:rsidRPr="001977BD" w:rsidRDefault="00943C07" w:rsidP="003641AF">
      <w:pPr>
        <w:ind w:leftChars="100" w:left="210" w:rightChars="6" w:right="13" w:firstLineChars="250" w:firstLine="525"/>
      </w:pPr>
      <w:r>
        <w:t>a.</w:t>
      </w:r>
      <w:r>
        <w:rPr>
          <w:rFonts w:hint="eastAsia"/>
        </w:rPr>
        <w:t xml:space="preserve"> </w:t>
      </w:r>
      <w:r w:rsidR="003641AF" w:rsidRPr="001977BD">
        <w:t>A</w:t>
      </w:r>
      <w:r w:rsidR="003641AF" w:rsidRPr="001977BD">
        <w:t>类不合格判定数为</w:t>
      </w:r>
      <w:r w:rsidR="003641AF" w:rsidRPr="001977BD">
        <w:t>1</w:t>
      </w:r>
      <w:r w:rsidR="003641AF" w:rsidRPr="001977BD">
        <w:t>项；</w:t>
      </w:r>
    </w:p>
    <w:p w:rsidR="003641AF" w:rsidRPr="001977BD" w:rsidRDefault="00943C07" w:rsidP="003641AF">
      <w:pPr>
        <w:ind w:leftChars="100" w:left="210" w:rightChars="6" w:right="13" w:firstLineChars="250" w:firstLine="525"/>
      </w:pPr>
      <w:r>
        <w:t>b.</w:t>
      </w:r>
      <w:r>
        <w:rPr>
          <w:rFonts w:hint="eastAsia"/>
        </w:rPr>
        <w:t xml:space="preserve"> </w:t>
      </w:r>
      <w:r w:rsidR="003641AF" w:rsidRPr="001977BD">
        <w:t>B</w:t>
      </w:r>
      <w:r w:rsidR="003641AF" w:rsidRPr="001977BD">
        <w:t>类不合格判定数为</w:t>
      </w:r>
      <w:r w:rsidR="003641AF" w:rsidRPr="001977BD">
        <w:t>2</w:t>
      </w:r>
      <w:r w:rsidR="003641AF" w:rsidRPr="001977BD">
        <w:t>项；</w:t>
      </w:r>
    </w:p>
    <w:p w:rsidR="003641AF" w:rsidRPr="001977BD" w:rsidRDefault="003641AF" w:rsidP="003641AF">
      <w:pPr>
        <w:ind w:leftChars="100" w:left="210" w:rightChars="6" w:right="13" w:firstLineChars="250" w:firstLine="525"/>
      </w:pPr>
      <w:r w:rsidRPr="001977BD">
        <w:t>c. C</w:t>
      </w:r>
      <w:r w:rsidRPr="001977BD">
        <w:t>类不合格判定数为</w:t>
      </w:r>
      <w:r w:rsidRPr="001977BD">
        <w:t>3</w:t>
      </w:r>
      <w:r w:rsidRPr="001977BD">
        <w:t>项；</w:t>
      </w:r>
    </w:p>
    <w:p w:rsidR="003641AF" w:rsidRPr="00E41B12" w:rsidRDefault="003641AF" w:rsidP="003641AF">
      <w:pPr>
        <w:ind w:leftChars="100" w:left="210" w:rightChars="6" w:right="13" w:firstLineChars="250" w:firstLine="525"/>
      </w:pPr>
      <w:r w:rsidRPr="001977BD">
        <w:t>d. B</w:t>
      </w:r>
      <w:r w:rsidRPr="001977BD">
        <w:t>类加</w:t>
      </w:r>
      <w:r w:rsidRPr="001977BD">
        <w:t>C</w:t>
      </w:r>
      <w:r w:rsidRPr="001977BD">
        <w:t>类不合格判定数为</w:t>
      </w:r>
      <w:r w:rsidRPr="001977BD">
        <w:t>3</w:t>
      </w:r>
      <w:r w:rsidRPr="001977BD">
        <w:t>项。</w:t>
      </w:r>
    </w:p>
    <w:p w:rsidR="003641AF" w:rsidRPr="00680D7F" w:rsidRDefault="003641AF" w:rsidP="00495B3C">
      <w:pPr>
        <w:widowControl/>
        <w:numPr>
          <w:ilvl w:val="2"/>
          <w:numId w:val="2"/>
        </w:numPr>
        <w:jc w:val="left"/>
        <w:outlineLvl w:val="3"/>
        <w:rPr>
          <w:kern w:val="0"/>
          <w:szCs w:val="21"/>
        </w:rPr>
      </w:pPr>
      <w:r w:rsidRPr="00495B3C">
        <w:rPr>
          <w:rFonts w:ascii="宋体"/>
          <w:kern w:val="0"/>
          <w:szCs w:val="21"/>
        </w:rPr>
        <w:t>被检样品检验项目的不合格数小于本标</w:t>
      </w:r>
      <w:r w:rsidRPr="00680D7F">
        <w:rPr>
          <w:kern w:val="0"/>
          <w:szCs w:val="21"/>
        </w:rPr>
        <w:t>准</w:t>
      </w:r>
      <w:r w:rsidR="00931CC0" w:rsidRPr="00680D7F">
        <w:rPr>
          <w:kern w:val="0"/>
          <w:szCs w:val="21"/>
        </w:rPr>
        <w:t>9.4</w:t>
      </w:r>
      <w:r w:rsidR="00280817" w:rsidRPr="00680D7F">
        <w:rPr>
          <w:kern w:val="0"/>
          <w:szCs w:val="21"/>
        </w:rPr>
        <w:t>.2</w:t>
      </w:r>
      <w:r w:rsidRPr="00680D7F">
        <w:rPr>
          <w:kern w:val="0"/>
          <w:szCs w:val="21"/>
        </w:rPr>
        <w:t>规定的不合格判定数时，则判定该出厂检验产品为合格产品。</w:t>
      </w:r>
    </w:p>
    <w:p w:rsidR="003641AF" w:rsidRPr="00680D7F" w:rsidRDefault="003641AF" w:rsidP="00495B3C">
      <w:pPr>
        <w:widowControl/>
        <w:numPr>
          <w:ilvl w:val="2"/>
          <w:numId w:val="2"/>
        </w:numPr>
        <w:jc w:val="left"/>
        <w:outlineLvl w:val="3"/>
        <w:rPr>
          <w:kern w:val="0"/>
          <w:szCs w:val="21"/>
        </w:rPr>
      </w:pPr>
      <w:r w:rsidRPr="00680D7F">
        <w:rPr>
          <w:kern w:val="0"/>
          <w:szCs w:val="21"/>
        </w:rPr>
        <w:t>被检样品检验项目的不合格数大于或等于本标准</w:t>
      </w:r>
      <w:r w:rsidR="00280817" w:rsidRPr="00680D7F">
        <w:rPr>
          <w:kern w:val="0"/>
          <w:szCs w:val="21"/>
        </w:rPr>
        <w:t>9.4.2</w:t>
      </w:r>
      <w:r w:rsidRPr="00680D7F">
        <w:rPr>
          <w:kern w:val="0"/>
          <w:szCs w:val="21"/>
        </w:rPr>
        <w:t>规定的不合格判定数时，则判定该型式检验产品为不合格产品。</w:t>
      </w:r>
    </w:p>
    <w:p w:rsidR="003641AF" w:rsidRPr="00680D7F" w:rsidRDefault="003641AF" w:rsidP="00495B3C">
      <w:pPr>
        <w:widowControl/>
        <w:numPr>
          <w:ilvl w:val="2"/>
          <w:numId w:val="2"/>
        </w:numPr>
        <w:jc w:val="left"/>
        <w:outlineLvl w:val="3"/>
        <w:rPr>
          <w:kern w:val="0"/>
          <w:szCs w:val="21"/>
        </w:rPr>
      </w:pPr>
      <w:r w:rsidRPr="00680D7F">
        <w:rPr>
          <w:kern w:val="0"/>
          <w:szCs w:val="21"/>
        </w:rPr>
        <w:t>对任一台或任</w:t>
      </w:r>
      <w:proofErr w:type="gramStart"/>
      <w:r w:rsidRPr="00680D7F">
        <w:rPr>
          <w:kern w:val="0"/>
          <w:szCs w:val="21"/>
        </w:rPr>
        <w:t>一</w:t>
      </w:r>
      <w:proofErr w:type="gramEnd"/>
      <w:r w:rsidRPr="00680D7F">
        <w:rPr>
          <w:kern w:val="0"/>
          <w:szCs w:val="21"/>
        </w:rPr>
        <w:t>项目检验不合格，允许修复一次后，可加倍抽样复验，以复验结果为准。若仍不符合规定，则判定为不合格。</w:t>
      </w:r>
    </w:p>
    <w:p w:rsidR="003641AF" w:rsidRPr="00495B3C" w:rsidRDefault="003641AF" w:rsidP="00495B3C">
      <w:pPr>
        <w:widowControl/>
        <w:numPr>
          <w:ilvl w:val="2"/>
          <w:numId w:val="2"/>
        </w:numPr>
        <w:jc w:val="left"/>
        <w:outlineLvl w:val="3"/>
        <w:rPr>
          <w:rFonts w:ascii="宋体"/>
          <w:kern w:val="0"/>
          <w:szCs w:val="21"/>
        </w:rPr>
      </w:pPr>
      <w:r w:rsidRPr="00680D7F">
        <w:rPr>
          <w:kern w:val="0"/>
          <w:szCs w:val="21"/>
        </w:rPr>
        <w:lastRenderedPageBreak/>
        <w:t>被检项目的不合格判项数大于或等于本标准</w:t>
      </w:r>
      <w:r w:rsidR="00280817" w:rsidRPr="00680D7F">
        <w:rPr>
          <w:kern w:val="0"/>
          <w:szCs w:val="21"/>
        </w:rPr>
        <w:t>9.4.2</w:t>
      </w:r>
      <w:r w:rsidRPr="00680D7F">
        <w:rPr>
          <w:kern w:val="0"/>
          <w:szCs w:val="21"/>
        </w:rPr>
        <w:t>规定时，可抽取加倍数量的样机对不合格项目进行复检，如仍有不合格项数大于或等于本标准</w:t>
      </w:r>
      <w:r w:rsidR="00280817" w:rsidRPr="00680D7F">
        <w:rPr>
          <w:kern w:val="0"/>
          <w:szCs w:val="21"/>
        </w:rPr>
        <w:t>9.4.2</w:t>
      </w:r>
      <w:r w:rsidRPr="00680D7F">
        <w:rPr>
          <w:kern w:val="0"/>
          <w:szCs w:val="21"/>
        </w:rPr>
        <w:t>规定</w:t>
      </w:r>
      <w:r w:rsidRPr="00495B3C">
        <w:rPr>
          <w:rFonts w:ascii="宋体" w:hint="eastAsia"/>
          <w:kern w:val="0"/>
          <w:szCs w:val="21"/>
        </w:rPr>
        <w:t>时，判定该批产品为不合格。</w:t>
      </w:r>
    </w:p>
    <w:p w:rsidR="008369BD" w:rsidRPr="00B6413E" w:rsidRDefault="008369BD" w:rsidP="00C64BD2">
      <w:pPr>
        <w:pStyle w:val="a4"/>
        <w:spacing w:beforeLines="50" w:before="156" w:afterLines="50" w:after="156" w:line="360" w:lineRule="auto"/>
        <w:rPr>
          <w:b/>
        </w:rPr>
      </w:pPr>
      <w:r w:rsidRPr="00B6413E">
        <w:rPr>
          <w:rFonts w:hint="eastAsia"/>
          <w:b/>
        </w:rPr>
        <w:t>标志、包装、运输和储存</w:t>
      </w:r>
    </w:p>
    <w:p w:rsidR="008369BD" w:rsidRPr="00FA36E2" w:rsidRDefault="008369BD" w:rsidP="00FA36E2">
      <w:pPr>
        <w:pStyle w:val="a5"/>
      </w:pPr>
      <w:r w:rsidRPr="00FA36E2">
        <w:rPr>
          <w:rFonts w:hint="eastAsia"/>
        </w:rPr>
        <w:t>标志</w:t>
      </w:r>
    </w:p>
    <w:p w:rsidR="008369BD" w:rsidRPr="003D1654" w:rsidRDefault="006D63DF" w:rsidP="00495B3C">
      <w:pPr>
        <w:widowControl/>
        <w:numPr>
          <w:ilvl w:val="2"/>
          <w:numId w:val="2"/>
        </w:numPr>
        <w:jc w:val="left"/>
        <w:outlineLvl w:val="3"/>
        <w:rPr>
          <w:kern w:val="0"/>
          <w:szCs w:val="21"/>
        </w:rPr>
      </w:pPr>
      <w:r w:rsidRPr="00495B3C">
        <w:rPr>
          <w:rFonts w:ascii="宋体" w:hint="eastAsia"/>
          <w:kern w:val="0"/>
          <w:szCs w:val="21"/>
        </w:rPr>
        <w:t>应</w:t>
      </w:r>
      <w:r w:rsidR="008369BD" w:rsidRPr="00495B3C">
        <w:rPr>
          <w:rFonts w:ascii="宋体" w:hint="eastAsia"/>
          <w:kern w:val="0"/>
          <w:szCs w:val="21"/>
        </w:rPr>
        <w:t>在</w:t>
      </w:r>
      <w:r w:rsidR="002231CF" w:rsidRPr="00495B3C">
        <w:rPr>
          <w:rFonts w:ascii="宋体" w:hint="eastAsia"/>
          <w:kern w:val="0"/>
          <w:szCs w:val="21"/>
        </w:rPr>
        <w:t>产品</w:t>
      </w:r>
      <w:r w:rsidR="008369BD" w:rsidRPr="00495B3C">
        <w:rPr>
          <w:rFonts w:ascii="宋体" w:hint="eastAsia"/>
          <w:kern w:val="0"/>
          <w:szCs w:val="21"/>
        </w:rPr>
        <w:t>明显位置固定产品标牌，</w:t>
      </w:r>
      <w:r w:rsidR="008369BD" w:rsidRPr="003D1654">
        <w:rPr>
          <w:kern w:val="0"/>
          <w:szCs w:val="21"/>
        </w:rPr>
        <w:t>标牌内容按</w:t>
      </w:r>
      <w:r w:rsidR="008369BD" w:rsidRPr="003D1654">
        <w:rPr>
          <w:kern w:val="0"/>
          <w:szCs w:val="21"/>
        </w:rPr>
        <w:t>GB/T 13306</w:t>
      </w:r>
      <w:r w:rsidR="008369BD" w:rsidRPr="003D1654">
        <w:rPr>
          <w:kern w:val="0"/>
          <w:szCs w:val="21"/>
        </w:rPr>
        <w:t>的规定执行。</w:t>
      </w:r>
    </w:p>
    <w:p w:rsidR="008369BD" w:rsidRPr="00495B3C" w:rsidRDefault="008369BD" w:rsidP="00495B3C">
      <w:pPr>
        <w:widowControl/>
        <w:numPr>
          <w:ilvl w:val="2"/>
          <w:numId w:val="2"/>
        </w:numPr>
        <w:jc w:val="left"/>
        <w:outlineLvl w:val="3"/>
        <w:rPr>
          <w:rFonts w:ascii="宋体"/>
          <w:kern w:val="0"/>
          <w:szCs w:val="21"/>
        </w:rPr>
      </w:pPr>
      <w:r w:rsidRPr="003D1654">
        <w:rPr>
          <w:kern w:val="0"/>
          <w:szCs w:val="21"/>
        </w:rPr>
        <w:t>外包装的储运图示标志</w:t>
      </w:r>
      <w:r w:rsidR="0009441D" w:rsidRPr="003D1654">
        <w:rPr>
          <w:kern w:val="0"/>
          <w:szCs w:val="21"/>
        </w:rPr>
        <w:t>应</w:t>
      </w:r>
      <w:r w:rsidRPr="003D1654">
        <w:rPr>
          <w:kern w:val="0"/>
          <w:szCs w:val="21"/>
        </w:rPr>
        <w:t>按</w:t>
      </w:r>
      <w:r w:rsidRPr="003D1654">
        <w:rPr>
          <w:kern w:val="0"/>
          <w:szCs w:val="21"/>
        </w:rPr>
        <w:t>GB/T 191</w:t>
      </w:r>
      <w:r w:rsidRPr="003D1654">
        <w:rPr>
          <w:kern w:val="0"/>
          <w:szCs w:val="21"/>
        </w:rPr>
        <w:t>的规定执</w:t>
      </w:r>
      <w:r w:rsidRPr="00495B3C">
        <w:rPr>
          <w:rFonts w:ascii="宋体"/>
          <w:kern w:val="0"/>
          <w:szCs w:val="21"/>
        </w:rPr>
        <w:t>行</w:t>
      </w:r>
      <w:r w:rsidRPr="00495B3C">
        <w:rPr>
          <w:rFonts w:ascii="宋体" w:hint="eastAsia"/>
          <w:kern w:val="0"/>
          <w:szCs w:val="21"/>
        </w:rPr>
        <w:t>。</w:t>
      </w:r>
    </w:p>
    <w:p w:rsidR="008369BD" w:rsidRPr="00FA36E2" w:rsidRDefault="008369BD" w:rsidP="00FA36E2">
      <w:pPr>
        <w:pStyle w:val="a5"/>
      </w:pPr>
      <w:r w:rsidRPr="00FA36E2">
        <w:rPr>
          <w:rFonts w:hint="eastAsia"/>
        </w:rPr>
        <w:t>包装</w:t>
      </w:r>
    </w:p>
    <w:p w:rsidR="008369BD" w:rsidRDefault="008369BD">
      <w:pPr>
        <w:pStyle w:val="affff9"/>
        <w:numPr>
          <w:ilvl w:val="0"/>
          <w:numId w:val="0"/>
        </w:numPr>
        <w:ind w:firstLineChars="200" w:firstLine="420"/>
      </w:pPr>
      <w:r>
        <w:rPr>
          <w:rFonts w:hint="eastAsia"/>
        </w:rPr>
        <w:t>产品包装</w:t>
      </w:r>
      <w:r w:rsidR="0009441D">
        <w:rPr>
          <w:rFonts w:hint="eastAsia"/>
        </w:rPr>
        <w:t>应</w:t>
      </w:r>
      <w:r>
        <w:rPr>
          <w:rFonts w:hint="eastAsia"/>
        </w:rPr>
        <w:t>按</w:t>
      </w:r>
      <w:r w:rsidRPr="00703B28">
        <w:rPr>
          <w:rFonts w:ascii="Times New Roman"/>
        </w:rPr>
        <w:t>GB/</w:t>
      </w:r>
      <w:r w:rsidRPr="003E420F">
        <w:rPr>
          <w:rFonts w:ascii="Times New Roman"/>
        </w:rPr>
        <w:t>T 24854</w:t>
      </w:r>
      <w:r w:rsidRPr="003E420F">
        <w:rPr>
          <w:rFonts w:ascii="Times New Roman"/>
        </w:rPr>
        <w:t>的规</w:t>
      </w:r>
      <w:r>
        <w:rPr>
          <w:rFonts w:hint="eastAsia"/>
        </w:rPr>
        <w:t>定执行。</w:t>
      </w:r>
    </w:p>
    <w:p w:rsidR="008369BD" w:rsidRPr="00FA36E2" w:rsidRDefault="008369BD" w:rsidP="00FA36E2">
      <w:pPr>
        <w:pStyle w:val="a5"/>
      </w:pPr>
      <w:r w:rsidRPr="00FA36E2">
        <w:rPr>
          <w:rFonts w:hint="eastAsia"/>
        </w:rPr>
        <w:t>运输</w:t>
      </w:r>
    </w:p>
    <w:p w:rsidR="008369BD"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裸装产品在运输途中应遮盖。</w:t>
      </w:r>
    </w:p>
    <w:p w:rsidR="008369BD"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运输过程中的吊卸、装载</w:t>
      </w:r>
      <w:r w:rsidR="008E084C" w:rsidRPr="00495B3C">
        <w:rPr>
          <w:rFonts w:ascii="宋体" w:hint="eastAsia"/>
          <w:kern w:val="0"/>
          <w:szCs w:val="21"/>
        </w:rPr>
        <w:t>等</w:t>
      </w:r>
      <w:r w:rsidRPr="00495B3C">
        <w:rPr>
          <w:rFonts w:ascii="宋体" w:hint="eastAsia"/>
          <w:kern w:val="0"/>
          <w:szCs w:val="21"/>
        </w:rPr>
        <w:t>应注意外包装的图示标志。</w:t>
      </w:r>
    </w:p>
    <w:p w:rsidR="008369BD" w:rsidRPr="00FA36E2" w:rsidRDefault="008369BD" w:rsidP="00FA36E2">
      <w:pPr>
        <w:pStyle w:val="a5"/>
      </w:pPr>
      <w:r w:rsidRPr="00FA36E2">
        <w:rPr>
          <w:rFonts w:hint="eastAsia"/>
        </w:rPr>
        <w:t>储存</w:t>
      </w:r>
    </w:p>
    <w:p w:rsidR="008369BD"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室内存放时，通风良好，注意防潮。</w:t>
      </w:r>
    </w:p>
    <w:p w:rsidR="005D5DAF" w:rsidRPr="00495B3C" w:rsidRDefault="008369BD" w:rsidP="00495B3C">
      <w:pPr>
        <w:widowControl/>
        <w:numPr>
          <w:ilvl w:val="2"/>
          <w:numId w:val="2"/>
        </w:numPr>
        <w:jc w:val="left"/>
        <w:outlineLvl w:val="3"/>
        <w:rPr>
          <w:rFonts w:ascii="宋体"/>
          <w:kern w:val="0"/>
          <w:szCs w:val="21"/>
        </w:rPr>
      </w:pPr>
      <w:r w:rsidRPr="00495B3C">
        <w:rPr>
          <w:rFonts w:ascii="宋体" w:hint="eastAsia"/>
          <w:kern w:val="0"/>
          <w:szCs w:val="21"/>
        </w:rPr>
        <w:t>露天存放时，注意防潮、防雨、防晒、防风。</w:t>
      </w:r>
    </w:p>
    <w:p w:rsidR="008369BD" w:rsidRDefault="00B94207" w:rsidP="005D5DAF">
      <w:pPr>
        <w:pStyle w:val="a5"/>
      </w:pPr>
      <w:r>
        <w:br w:type="page"/>
      </w:r>
    </w:p>
    <w:p w:rsidR="003E7D27" w:rsidRDefault="003E7D27" w:rsidP="003E7D27">
      <w:pPr>
        <w:pStyle w:val="af8"/>
        <w:spacing w:beforeLines="100" w:before="312" w:after="0"/>
      </w:pPr>
    </w:p>
    <w:p w:rsidR="001C2588" w:rsidRDefault="001C2588" w:rsidP="003E7D27">
      <w:pPr>
        <w:pStyle w:val="af8"/>
        <w:numPr>
          <w:ilvl w:val="0"/>
          <w:numId w:val="0"/>
        </w:numPr>
        <w:spacing w:before="0" w:after="0"/>
      </w:pPr>
      <w:r>
        <w:rPr>
          <w:rFonts w:hint="eastAsia"/>
        </w:rPr>
        <w:t>（规范性附录）</w:t>
      </w:r>
      <w:r>
        <w:br/>
      </w:r>
      <w:r>
        <w:rPr>
          <w:rFonts w:hint="eastAsia"/>
        </w:rPr>
        <w:t>型号的编制方法</w:t>
      </w:r>
    </w:p>
    <w:p w:rsidR="003E7D27" w:rsidRPr="003E7D27" w:rsidRDefault="003E7D27" w:rsidP="003E7D27">
      <w:pPr>
        <w:widowControl/>
        <w:numPr>
          <w:ilvl w:val="1"/>
          <w:numId w:val="10"/>
        </w:numPr>
        <w:tabs>
          <w:tab w:val="left" w:pos="360"/>
        </w:tabs>
        <w:wordWrap w:val="0"/>
        <w:overflowPunct w:val="0"/>
        <w:autoSpaceDE w:val="0"/>
        <w:spacing w:beforeLines="100" w:before="312" w:afterLines="100" w:after="312"/>
        <w:textAlignment w:val="baseline"/>
        <w:outlineLvl w:val="1"/>
        <w:rPr>
          <w:rFonts w:ascii="宋体" w:eastAsia="黑体"/>
          <w:kern w:val="21"/>
          <w:szCs w:val="20"/>
        </w:rPr>
      </w:pPr>
      <w:r w:rsidRPr="003E7D27">
        <w:rPr>
          <w:rFonts w:ascii="宋体" w:eastAsia="黑体" w:hint="eastAsia"/>
          <w:kern w:val="21"/>
          <w:szCs w:val="20"/>
        </w:rPr>
        <w:t>型号编制方法</w:t>
      </w:r>
    </w:p>
    <w:p w:rsidR="003E7D27" w:rsidRPr="003E7D27" w:rsidRDefault="00312EAA" w:rsidP="003E7D27">
      <w:pPr>
        <w:widowControl/>
        <w:tabs>
          <w:tab w:val="center" w:pos="4201"/>
          <w:tab w:val="right" w:leader="dot" w:pos="9298"/>
        </w:tabs>
        <w:autoSpaceDE w:val="0"/>
        <w:autoSpaceDN w:val="0"/>
        <w:ind w:firstLineChars="200" w:firstLine="420"/>
        <w:rPr>
          <w:kern w:val="0"/>
          <w:szCs w:val="20"/>
        </w:rPr>
      </w:pPr>
      <w:r>
        <w:rPr>
          <w:rFonts w:hint="eastAsia"/>
          <w:kern w:val="0"/>
          <w:szCs w:val="20"/>
        </w:rPr>
        <w:t>刮板输送机</w:t>
      </w:r>
      <w:r w:rsidR="003E7D27" w:rsidRPr="003E7D27">
        <w:rPr>
          <w:rFonts w:hint="eastAsia"/>
          <w:kern w:val="0"/>
          <w:szCs w:val="20"/>
        </w:rPr>
        <w:t>型号编制方法按</w:t>
      </w:r>
      <w:r w:rsidR="003E7D27" w:rsidRPr="003E7D27">
        <w:rPr>
          <w:kern w:val="0"/>
          <w:szCs w:val="20"/>
        </w:rPr>
        <w:t>LS/T 3502</w:t>
      </w:r>
      <w:r w:rsidR="003E7D27" w:rsidRPr="003E7D27">
        <w:rPr>
          <w:rFonts w:hint="eastAsia"/>
          <w:kern w:val="0"/>
          <w:szCs w:val="20"/>
        </w:rPr>
        <w:t>的规定执行。</w:t>
      </w:r>
    </w:p>
    <w:p w:rsidR="003E7D27" w:rsidRPr="003E7D27" w:rsidRDefault="003E7D27" w:rsidP="003E7D27">
      <w:pPr>
        <w:widowControl/>
        <w:tabs>
          <w:tab w:val="center" w:pos="4201"/>
          <w:tab w:val="right" w:leader="dot" w:pos="9298"/>
        </w:tabs>
        <w:autoSpaceDE w:val="0"/>
        <w:autoSpaceDN w:val="0"/>
        <w:ind w:firstLineChars="200" w:firstLine="420"/>
        <w:rPr>
          <w:rFonts w:ascii="宋体"/>
          <w:kern w:val="0"/>
          <w:szCs w:val="20"/>
        </w:rPr>
      </w:pPr>
      <w:r w:rsidRPr="003E7D27">
        <w:rPr>
          <w:rFonts w:ascii="宋体"/>
          <w:kern w:val="0"/>
          <w:szCs w:val="20"/>
        </w:rPr>
        <w:t>型号由专业代号、品种代号、型式代号以及</w:t>
      </w:r>
      <w:r w:rsidR="00312EAA">
        <w:rPr>
          <w:rFonts w:ascii="宋体"/>
          <w:kern w:val="0"/>
          <w:szCs w:val="20"/>
        </w:rPr>
        <w:t>刮板输送机</w:t>
      </w:r>
      <w:r w:rsidRPr="003E7D27">
        <w:rPr>
          <w:rFonts w:ascii="宋体"/>
          <w:kern w:val="0"/>
          <w:szCs w:val="20"/>
        </w:rPr>
        <w:t>的主要规格等四个部分组成</w:t>
      </w:r>
      <w:r w:rsidRPr="003E7D27">
        <w:rPr>
          <w:rFonts w:ascii="宋体" w:hint="eastAsia"/>
          <w:kern w:val="0"/>
          <w:szCs w:val="20"/>
        </w:rPr>
        <w:t>。</w:t>
      </w:r>
    </w:p>
    <w:p w:rsidR="003E7D27" w:rsidRPr="003E7D27" w:rsidRDefault="003E7D27" w:rsidP="003E7D27">
      <w:pPr>
        <w:ind w:firstLineChars="250" w:firstLine="525"/>
        <w:rPr>
          <w:rFonts w:ascii="宋体" w:hAnsi="宋体"/>
          <w:b/>
          <w:sz w:val="28"/>
          <w:u w:val="single"/>
        </w:rPr>
      </w:pPr>
      <w:r w:rsidRPr="003E7D27">
        <w:rPr>
          <w:noProof/>
        </w:rPr>
        <mc:AlternateContent>
          <mc:Choice Requires="wps">
            <w:drawing>
              <wp:anchor distT="0" distB="0" distL="114934" distR="114934" simplePos="0" relativeHeight="251668992" behindDoc="0" locked="0" layoutInCell="1" allowOverlap="1" wp14:anchorId="714D2B98" wp14:editId="388E49A6">
                <wp:simplePos x="0" y="0"/>
                <wp:positionH relativeFrom="column">
                  <wp:posOffset>864870</wp:posOffset>
                </wp:positionH>
                <wp:positionV relativeFrom="paragraph">
                  <wp:posOffset>277495</wp:posOffset>
                </wp:positionV>
                <wp:extent cx="0" cy="812165"/>
                <wp:effectExtent l="0" t="0" r="19050" b="26035"/>
                <wp:wrapNone/>
                <wp:docPr id="4" name="自选图形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2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自选图形 18" o:spid="_x0000_s1026" type="#_x0000_t32" style="position:absolute;left:0;text-align:left;margin-left:68.1pt;margin-top:21.85pt;width:0;height:63.95pt;z-index:251668992;visibility:visible;mso-wrap-style:square;mso-width-percent:0;mso-height-percent:0;mso-wrap-distance-left:3.19261mm;mso-wrap-distance-top:0;mso-wrap-distance-right:3.19261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"/>
            </w:pict>
          </mc:Fallback>
        </mc:AlternateContent>
      </w:r>
      <w:r w:rsidRPr="003E7D27">
        <w:rPr>
          <w:noProof/>
        </w:rPr>
        <mc:AlternateContent>
          <mc:Choice Requires="wps">
            <w:drawing>
              <wp:anchor distT="0" distB="0" distL="114934" distR="114934" simplePos="0" relativeHeight="251666944" behindDoc="0" locked="0" layoutInCell="1" allowOverlap="1" wp14:anchorId="45AC40A4" wp14:editId="7C38BD86">
                <wp:simplePos x="0" y="0"/>
                <wp:positionH relativeFrom="column">
                  <wp:posOffset>1268296</wp:posOffset>
                </wp:positionH>
                <wp:positionV relativeFrom="paragraph">
                  <wp:posOffset>286713</wp:posOffset>
                </wp:positionV>
                <wp:extent cx="0" cy="623334"/>
                <wp:effectExtent l="0" t="0" r="19050" b="24765"/>
                <wp:wrapNone/>
                <wp:docPr id="8" name="自选图形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33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16" o:spid="_x0000_s1026" type="#_x0000_t32" style="position:absolute;left:0;text-align:left;margin-left:99.85pt;margin-top:22.6pt;width:0;height:49.1pt;z-index:251666944;visibility:visible;mso-wrap-style:square;mso-width-percent:0;mso-height-percent:0;mso-wrap-distance-left:3.19261mm;mso-wrap-distance-top:0;mso-wrap-distance-right:3.19261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"/>
            </w:pict>
          </mc:Fallback>
        </mc:AlternateContent>
      </w:r>
      <w:r w:rsidRPr="003E7D27">
        <w:rPr>
          <w:noProof/>
        </w:rPr>
        <mc:AlternateContent>
          <mc:Choice Requires="wps">
            <w:drawing>
              <wp:anchor distT="0" distB="0" distL="114934" distR="114934" simplePos="0" relativeHeight="251665920" behindDoc="0" locked="0" layoutInCell="1" allowOverlap="1" wp14:anchorId="27CBB7BD" wp14:editId="4D54A374">
                <wp:simplePos x="0" y="0"/>
                <wp:positionH relativeFrom="column">
                  <wp:posOffset>1666800</wp:posOffset>
                </wp:positionH>
                <wp:positionV relativeFrom="paragraph">
                  <wp:posOffset>285115</wp:posOffset>
                </wp:positionV>
                <wp:extent cx="0" cy="431800"/>
                <wp:effectExtent l="0" t="0" r="19050" b="25400"/>
                <wp:wrapNone/>
                <wp:docPr id="9" name="自选图形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15" o:spid="_x0000_s1026" type="#_x0000_t32" style="position:absolute;left:0;text-align:left;margin-left:131.25pt;margin-top:22.45pt;width:0;height:34pt;z-index:251665920;visibility:visible;mso-wrap-style:square;mso-width-percent:0;mso-height-percent:0;mso-wrap-distance-left:3.19261mm;mso-wrap-distance-top:0;mso-wrap-distance-right:3.19261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"/>
            </w:pict>
          </mc:Fallback>
        </mc:AlternateContent>
      </w:r>
      <w:r w:rsidRPr="003E7D27">
        <w:rPr>
          <w:noProof/>
        </w:rPr>
        <mc:AlternateContent>
          <mc:Choice Requires="wps">
            <w:drawing>
              <wp:anchor distT="0" distB="0" distL="114934" distR="114934" simplePos="0" relativeHeight="251667968" behindDoc="0" locked="0" layoutInCell="1" allowOverlap="1" wp14:anchorId="430F7228" wp14:editId="429B3A47">
                <wp:simplePos x="0" y="0"/>
                <wp:positionH relativeFrom="column">
                  <wp:posOffset>431799</wp:posOffset>
                </wp:positionH>
                <wp:positionV relativeFrom="paragraph">
                  <wp:posOffset>286385</wp:posOffset>
                </wp:positionV>
                <wp:extent cx="0" cy="992505"/>
                <wp:effectExtent l="0" t="0" r="19050" b="17145"/>
                <wp:wrapNone/>
                <wp:docPr id="10" name="自选图形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2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17" o:spid="_x0000_s1026" type="#_x0000_t32" style="position:absolute;left:0;text-align:left;margin-left:34pt;margin-top:22.55pt;width:0;height:78.15pt;z-index:251667968;visibility:visible;mso-wrap-style:square;mso-width-percent:0;mso-height-percent:0;mso-wrap-distance-left:3.19261mm;mso-wrap-distance-top:0;mso-wrap-distance-right:3.19261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"/>
            </w:pict>
          </mc:Fallback>
        </mc:AlternateContent>
      </w:r>
      <w:r w:rsidRPr="003E7D27">
        <w:rPr>
          <w:rFonts w:ascii="宋体" w:hAnsi="宋体" w:hint="eastAsia"/>
          <w:b/>
          <w:sz w:val="15"/>
          <w:u w:val="single"/>
        </w:rPr>
        <w:t xml:space="preserve"> </w:t>
      </w:r>
      <w:r w:rsidRPr="003E7D27">
        <w:rPr>
          <w:rFonts w:ascii="宋体" w:hAnsi="宋体" w:hint="eastAsia"/>
          <w:b/>
          <w:sz w:val="28"/>
          <w:u w:val="single"/>
        </w:rPr>
        <w:t>T</w:t>
      </w:r>
      <w:r w:rsidRPr="003E7D27">
        <w:rPr>
          <w:rFonts w:ascii="宋体" w:hAnsi="宋体" w:hint="eastAsia"/>
          <w:b/>
          <w:sz w:val="16"/>
          <w:u w:val="single"/>
        </w:rPr>
        <w:t xml:space="preserve"> </w:t>
      </w:r>
      <w:r w:rsidRPr="003E7D27">
        <w:rPr>
          <w:rFonts w:ascii="宋体" w:hAnsi="宋体" w:hint="eastAsia"/>
          <w:b/>
          <w:sz w:val="28"/>
        </w:rPr>
        <w:t xml:space="preserve">  </w:t>
      </w:r>
      <w:r w:rsidRPr="003E7D27">
        <w:rPr>
          <w:rFonts w:ascii="宋体" w:hAnsi="宋体" w:hint="eastAsia"/>
          <w:b/>
          <w:szCs w:val="21"/>
          <w:u w:val="single"/>
        </w:rPr>
        <w:t xml:space="preserve"> </w:t>
      </w:r>
      <w:r w:rsidRPr="003E7D27">
        <w:rPr>
          <w:rFonts w:ascii="宋体" w:hAnsi="宋体" w:hint="eastAsia"/>
          <w:b/>
          <w:sz w:val="28"/>
          <w:u w:val="single"/>
        </w:rPr>
        <w:t>MG</w:t>
      </w:r>
      <w:proofErr w:type="gramStart"/>
      <w:r w:rsidRPr="003E7D27">
        <w:rPr>
          <w:rFonts w:ascii="宋体" w:hAnsi="宋体" w:hint="eastAsia"/>
          <w:b/>
          <w:sz w:val="28"/>
          <w:u w:val="single"/>
        </w:rPr>
        <w:t xml:space="preserve"> </w:t>
      </w:r>
      <w:r w:rsidRPr="003E7D27">
        <w:rPr>
          <w:rFonts w:ascii="宋体" w:hAnsi="宋体" w:hint="eastAsia"/>
          <w:b/>
          <w:sz w:val="28"/>
        </w:rPr>
        <w:t xml:space="preserve"> </w:t>
      </w:r>
      <w:r w:rsidRPr="003E7D27">
        <w:rPr>
          <w:rFonts w:ascii="宋体" w:hAnsi="宋体" w:hint="eastAsia"/>
          <w:b/>
          <w:sz w:val="13"/>
          <w:szCs w:val="13"/>
        </w:rPr>
        <w:t xml:space="preserve"> </w:t>
      </w:r>
      <w:r w:rsidRPr="003E7D27">
        <w:rPr>
          <w:rFonts w:ascii="宋体" w:hAnsi="宋体" w:hint="eastAsia"/>
          <w:b/>
          <w:sz w:val="28"/>
          <w:u w:val="single"/>
        </w:rPr>
        <w:t>□</w:t>
      </w:r>
      <w:r w:rsidRPr="003E7D27">
        <w:rPr>
          <w:rFonts w:ascii="宋体" w:hAnsi="宋体" w:hint="eastAsia"/>
          <w:b/>
          <w:sz w:val="28"/>
        </w:rPr>
        <w:t xml:space="preserve">  </w:t>
      </w:r>
      <w:r w:rsidRPr="003E7D27">
        <w:rPr>
          <w:rFonts w:ascii="宋体" w:hAnsi="宋体" w:hint="eastAsia"/>
          <w:b/>
          <w:sz w:val="13"/>
          <w:szCs w:val="13"/>
        </w:rPr>
        <w:t xml:space="preserve"> </w:t>
      </w:r>
      <w:r w:rsidRPr="003E7D27">
        <w:rPr>
          <w:rFonts w:ascii="宋体" w:hAnsi="宋体" w:hint="eastAsia"/>
          <w:b/>
          <w:sz w:val="28"/>
          <w:u w:val="single"/>
        </w:rPr>
        <w:t>□</w:t>
      </w:r>
      <w:proofErr w:type="gramEnd"/>
      <w:r w:rsidRPr="003E7D27">
        <w:rPr>
          <w:rFonts w:ascii="宋体" w:hAnsi="宋体" w:hint="eastAsia"/>
          <w:b/>
          <w:sz w:val="13"/>
          <w:szCs w:val="13"/>
        </w:rPr>
        <w:t xml:space="preserve"> </w:t>
      </w:r>
    </w:p>
    <w:p w:rsidR="003E7D27" w:rsidRPr="003E7D27" w:rsidRDefault="003E7D27" w:rsidP="003E7D27">
      <w:pPr>
        <w:ind w:firstLineChars="200" w:firstLine="420"/>
        <w:rPr>
          <w:rFonts w:ascii="宋体" w:hAnsi="宋体"/>
        </w:rPr>
      </w:pPr>
      <w:r w:rsidRPr="003E7D27">
        <w:rPr>
          <w:rFonts w:ascii="宋体" w:hAnsi="宋体" w:hint="eastAsia"/>
        </w:rPr>
        <w:t xml:space="preserve">                       </w:t>
      </w:r>
    </w:p>
    <w:p w:rsidR="003E7D27" w:rsidRPr="003E7D27" w:rsidRDefault="003E7D27" w:rsidP="003E7D27">
      <w:pPr>
        <w:ind w:leftChars="2000" w:left="4200"/>
        <w:rPr>
          <w:rFonts w:ascii="宋体" w:hAnsi="宋体"/>
        </w:rPr>
      </w:pPr>
      <w:r w:rsidRPr="003E7D27">
        <w:rPr>
          <w:noProof/>
        </w:rPr>
        <mc:AlternateContent>
          <mc:Choice Requires="wps">
            <w:drawing>
              <wp:anchor distT="4294967295" distB="4294967295" distL="114935" distR="114935" simplePos="0" relativeHeight="251673088" behindDoc="0" locked="0" layoutInCell="1" allowOverlap="1" wp14:anchorId="58179626" wp14:editId="1BE82046">
                <wp:simplePos x="0" y="0"/>
                <wp:positionH relativeFrom="column">
                  <wp:posOffset>1666009</wp:posOffset>
                </wp:positionH>
                <wp:positionV relativeFrom="paragraph">
                  <wp:posOffset>124153</wp:posOffset>
                </wp:positionV>
                <wp:extent cx="962324" cy="6704"/>
                <wp:effectExtent l="0" t="0" r="28575" b="31750"/>
                <wp:wrapNone/>
                <wp:docPr id="11" name="自选图形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324" cy="67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21" o:spid="_x0000_s1026" type="#_x0000_t32" style="position:absolute;left:0;text-align:left;margin-left:131.2pt;margin-top:9.8pt;width:75.75pt;height:.55pt;z-index:251673088;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"/>
            </w:pict>
          </mc:Fallback>
        </mc:AlternateContent>
      </w:r>
      <w:r w:rsidRPr="003E7D27">
        <w:rPr>
          <w:rFonts w:ascii="宋体" w:hAnsi="宋体" w:hint="eastAsia"/>
        </w:rPr>
        <w:t>主要规格：以</w:t>
      </w:r>
      <w:proofErr w:type="gramStart"/>
      <w:r w:rsidRPr="003E7D27">
        <w:rPr>
          <w:rFonts w:ascii="宋体" w:hAnsi="宋体" w:hint="eastAsia"/>
        </w:rPr>
        <w:t>机槽宽代号</w:t>
      </w:r>
      <w:proofErr w:type="gramEnd"/>
      <w:r w:rsidRPr="003E7D27">
        <w:rPr>
          <w:rFonts w:ascii="宋体" w:hAnsi="宋体" w:hint="eastAsia"/>
        </w:rPr>
        <w:t>表示</w:t>
      </w:r>
      <w:r w:rsidR="0010537B">
        <w:rPr>
          <w:rFonts w:ascii="宋体" w:hAnsi="宋体" w:hint="eastAsia"/>
        </w:rPr>
        <w:t>。</w:t>
      </w:r>
    </w:p>
    <w:p w:rsidR="003E7D27" w:rsidRPr="003E7D27" w:rsidRDefault="003E7D27" w:rsidP="003E7D27">
      <w:pPr>
        <w:ind w:leftChars="2000" w:left="4200"/>
        <w:rPr>
          <w:rFonts w:ascii="宋体" w:hAnsi="宋体"/>
        </w:rPr>
      </w:pPr>
      <w:r w:rsidRPr="003E7D27">
        <w:rPr>
          <w:noProof/>
        </w:rPr>
        <mc:AlternateContent>
          <mc:Choice Requires="wps">
            <w:drawing>
              <wp:anchor distT="4294967295" distB="4294967295" distL="114935" distR="114935" simplePos="0" relativeHeight="251672064" behindDoc="0" locked="0" layoutInCell="1" allowOverlap="1" wp14:anchorId="332AE98F" wp14:editId="104EDB68">
                <wp:simplePos x="0" y="0"/>
                <wp:positionH relativeFrom="column">
                  <wp:posOffset>1268296</wp:posOffset>
                </wp:positionH>
                <wp:positionV relativeFrom="paragraph">
                  <wp:posOffset>116297</wp:posOffset>
                </wp:positionV>
                <wp:extent cx="1359235" cy="1270"/>
                <wp:effectExtent l="0" t="0" r="12700" b="36830"/>
                <wp:wrapNone/>
                <wp:docPr id="13" name="自选图形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92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21" o:spid="_x0000_s1026" type="#_x0000_t32" style="position:absolute;left:0;text-align:left;margin-left:99.85pt;margin-top:9.15pt;width:107.05pt;height:.1pt;flip:y;z-index:25167206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"/>
            </w:pict>
          </mc:Fallback>
        </mc:AlternateContent>
      </w:r>
      <w:r w:rsidR="0010537B">
        <w:rPr>
          <w:rFonts w:ascii="宋体" w:hAnsi="宋体" w:hint="eastAsia"/>
        </w:rPr>
        <w:t>型式代号：以结构型式代号表示。</w:t>
      </w:r>
    </w:p>
    <w:p w:rsidR="003E7D27" w:rsidRPr="003E7D27" w:rsidRDefault="003E7D27" w:rsidP="003E7D27">
      <w:pPr>
        <w:ind w:leftChars="2000" w:left="4200"/>
        <w:rPr>
          <w:rFonts w:ascii="宋体" w:hAnsi="宋体"/>
        </w:rPr>
      </w:pPr>
      <w:r w:rsidRPr="003E7D27">
        <w:rPr>
          <w:noProof/>
        </w:rPr>
        <mc:AlternateContent>
          <mc:Choice Requires="wps">
            <w:drawing>
              <wp:anchor distT="4294967295" distB="4294967295" distL="114935" distR="114935" simplePos="0" relativeHeight="251670016" behindDoc="0" locked="0" layoutInCell="1" allowOverlap="1" wp14:anchorId="3C43F10F" wp14:editId="1583A2D8">
                <wp:simplePos x="0" y="0"/>
                <wp:positionH relativeFrom="column">
                  <wp:posOffset>867985</wp:posOffset>
                </wp:positionH>
                <wp:positionV relativeFrom="paragraph">
                  <wp:posOffset>110442</wp:posOffset>
                </wp:positionV>
                <wp:extent cx="1748467" cy="0"/>
                <wp:effectExtent l="0" t="0" r="23495" b="19050"/>
                <wp:wrapNone/>
                <wp:docPr id="14" name="自选图形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84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21" o:spid="_x0000_s1026" type="#_x0000_t32" style="position:absolute;left:0;text-align:left;margin-left:68.35pt;margin-top:8.7pt;width:137.65pt;height:0;z-index:251670016;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"/>
            </w:pict>
          </mc:Fallback>
        </mc:AlternateContent>
      </w:r>
      <w:r w:rsidRPr="003E7D27">
        <w:rPr>
          <w:rFonts w:ascii="宋体" w:hAnsi="宋体" w:hint="eastAsia"/>
        </w:rPr>
        <w:t>品种代号：MG-</w:t>
      </w:r>
      <w:r w:rsidRPr="003E7D27">
        <w:rPr>
          <w:rFonts w:ascii="宋体" w:hAnsi="宋体" w:hint="eastAsia"/>
          <w:u w:val="single"/>
        </w:rPr>
        <w:t>埋刮</w:t>
      </w:r>
      <w:r w:rsidRPr="003E7D27">
        <w:rPr>
          <w:rFonts w:ascii="宋体" w:hAnsi="宋体" w:hint="eastAsia"/>
        </w:rPr>
        <w:t>板输送机</w:t>
      </w:r>
      <w:r w:rsidR="0010537B">
        <w:rPr>
          <w:rFonts w:ascii="宋体" w:hAnsi="宋体" w:hint="eastAsia"/>
        </w:rPr>
        <w:t>。</w:t>
      </w:r>
    </w:p>
    <w:p w:rsidR="003E7D27" w:rsidRPr="003E7D27" w:rsidRDefault="003E7D27" w:rsidP="003E7D27">
      <w:pPr>
        <w:ind w:leftChars="2000" w:left="4200"/>
        <w:rPr>
          <w:rFonts w:ascii="宋体" w:hAnsi="宋体"/>
        </w:rPr>
      </w:pPr>
      <w:r w:rsidRPr="003E7D27">
        <w:rPr>
          <w:noProof/>
        </w:rPr>
        <mc:AlternateContent>
          <mc:Choice Requires="wps">
            <w:drawing>
              <wp:anchor distT="4294967295" distB="4294967295" distL="114935" distR="114935" simplePos="0" relativeHeight="251671040" behindDoc="0" locked="0" layoutInCell="1" allowOverlap="1" wp14:anchorId="760AFC80" wp14:editId="1E85B802">
                <wp:simplePos x="0" y="0"/>
                <wp:positionH relativeFrom="column">
                  <wp:posOffset>433070</wp:posOffset>
                </wp:positionH>
                <wp:positionV relativeFrom="paragraph">
                  <wp:posOffset>99694</wp:posOffset>
                </wp:positionV>
                <wp:extent cx="2195830" cy="0"/>
                <wp:effectExtent l="0" t="0" r="13970" b="19050"/>
                <wp:wrapNone/>
                <wp:docPr id="17" name="自选图形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自选图形 22" o:spid="_x0000_s1026" type="#_x0000_t32" style="position:absolute;left:0;text-align:left;margin-left:34.1pt;margin-top:7.85pt;width:172.9pt;height:0;z-index:251671040;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"/>
            </w:pict>
          </mc:Fallback>
        </mc:AlternateContent>
      </w:r>
      <w:r w:rsidRPr="003E7D27">
        <w:rPr>
          <w:rFonts w:ascii="宋体" w:hAnsi="宋体" w:hint="eastAsia"/>
        </w:rPr>
        <w:t>专业代号：T表示粮油通用机械设备。</w:t>
      </w:r>
    </w:p>
    <w:p w:rsidR="003E7D27" w:rsidRPr="003E7D27" w:rsidRDefault="003E7D27" w:rsidP="003E7D27">
      <w:pPr>
        <w:widowControl/>
        <w:numPr>
          <w:ilvl w:val="1"/>
          <w:numId w:val="10"/>
        </w:numPr>
        <w:tabs>
          <w:tab w:val="left" w:pos="360"/>
        </w:tabs>
        <w:wordWrap w:val="0"/>
        <w:overflowPunct w:val="0"/>
        <w:autoSpaceDE w:val="0"/>
        <w:spacing w:beforeLines="100" w:before="312" w:afterLines="100" w:after="312"/>
        <w:textAlignment w:val="baseline"/>
        <w:outlineLvl w:val="1"/>
        <w:rPr>
          <w:rFonts w:ascii="宋体" w:eastAsia="黑体"/>
          <w:kern w:val="21"/>
          <w:szCs w:val="20"/>
        </w:rPr>
      </w:pPr>
      <w:r w:rsidRPr="003E7D27">
        <w:rPr>
          <w:rFonts w:ascii="宋体" w:eastAsia="黑体" w:hint="eastAsia"/>
          <w:kern w:val="21"/>
          <w:szCs w:val="20"/>
        </w:rPr>
        <w:t>示例</w:t>
      </w:r>
    </w:p>
    <w:p w:rsidR="003E7D27" w:rsidRPr="003E7D27" w:rsidRDefault="003E7D27" w:rsidP="003E7D27">
      <w:pPr>
        <w:spacing w:line="360" w:lineRule="exact"/>
        <w:ind w:firstLineChars="200" w:firstLine="420"/>
        <w:rPr>
          <w:rFonts w:ascii="宋体"/>
          <w:color w:val="000000" w:themeColor="text1"/>
          <w:szCs w:val="21"/>
        </w:rPr>
      </w:pPr>
      <w:r w:rsidRPr="003E7D27">
        <w:rPr>
          <w:rFonts w:ascii="宋体" w:hint="eastAsia"/>
          <w:color w:val="000000" w:themeColor="text1"/>
          <w:szCs w:val="21"/>
        </w:rPr>
        <w:t>机槽宽度为200mm，水平型埋刮板输送机，型号为：TMGS20，</w:t>
      </w:r>
    </w:p>
    <w:p w:rsidR="003E7D27" w:rsidRPr="003E7D27" w:rsidRDefault="003E7D27" w:rsidP="003E7D27">
      <w:pPr>
        <w:spacing w:line="360" w:lineRule="exact"/>
        <w:ind w:firstLineChars="200" w:firstLine="420"/>
        <w:rPr>
          <w:rFonts w:ascii="宋体"/>
          <w:color w:val="000000" w:themeColor="text1"/>
          <w:szCs w:val="21"/>
        </w:rPr>
      </w:pPr>
      <w:r w:rsidRPr="003E7D27">
        <w:rPr>
          <w:rFonts w:ascii="宋体" w:hint="eastAsia"/>
          <w:color w:val="000000" w:themeColor="text1"/>
          <w:szCs w:val="21"/>
        </w:rPr>
        <w:t>[T：表示</w:t>
      </w:r>
      <w:r w:rsidRPr="003E7D27">
        <w:rPr>
          <w:rFonts w:ascii="宋体" w:hAnsi="宋体" w:hint="eastAsia"/>
        </w:rPr>
        <w:t>粮油</w:t>
      </w:r>
      <w:r w:rsidRPr="003E7D27">
        <w:rPr>
          <w:rFonts w:ascii="宋体" w:hAnsi="宋体" w:hint="eastAsia"/>
          <w:b/>
        </w:rPr>
        <w:t>通</w:t>
      </w:r>
      <w:r w:rsidRPr="003E7D27">
        <w:rPr>
          <w:rFonts w:ascii="宋体" w:hAnsi="宋体" w:hint="eastAsia"/>
        </w:rPr>
        <w:t>用机械设备</w:t>
      </w:r>
      <w:r w:rsidRPr="003E7D27">
        <w:rPr>
          <w:rFonts w:ascii="宋体" w:hint="eastAsia"/>
          <w:color w:val="000000" w:themeColor="text1"/>
          <w:szCs w:val="21"/>
        </w:rPr>
        <w:t>，MG：表示</w:t>
      </w:r>
      <w:r w:rsidRPr="003E7D27">
        <w:rPr>
          <w:rFonts w:ascii="宋体" w:hint="eastAsia"/>
          <w:b/>
          <w:color w:val="000000" w:themeColor="text1"/>
          <w:szCs w:val="21"/>
        </w:rPr>
        <w:t>埋刮</w:t>
      </w:r>
      <w:r w:rsidRPr="003E7D27">
        <w:rPr>
          <w:rFonts w:ascii="宋体" w:hint="eastAsia"/>
          <w:color w:val="000000" w:themeColor="text1"/>
          <w:szCs w:val="21"/>
        </w:rPr>
        <w:t>板输送机，S：表示</w:t>
      </w:r>
      <w:r w:rsidRPr="003E7D27">
        <w:rPr>
          <w:rFonts w:ascii="宋体" w:hint="eastAsia"/>
          <w:b/>
          <w:color w:val="000000" w:themeColor="text1"/>
          <w:szCs w:val="21"/>
        </w:rPr>
        <w:t>水</w:t>
      </w:r>
      <w:r w:rsidRPr="003E7D27">
        <w:rPr>
          <w:rFonts w:ascii="宋体" w:hint="eastAsia"/>
          <w:color w:val="000000" w:themeColor="text1"/>
          <w:szCs w:val="21"/>
        </w:rPr>
        <w:t>平型，规格：20</w:t>
      </w:r>
      <w:r w:rsidRPr="003E7D27">
        <w:rPr>
          <w:color w:val="000000" w:themeColor="text1"/>
          <w:szCs w:val="21"/>
        </w:rPr>
        <w:t>（</w:t>
      </w:r>
      <w:r w:rsidRPr="003E7D27">
        <w:rPr>
          <w:color w:val="000000" w:themeColor="text1"/>
          <w:szCs w:val="21"/>
        </w:rPr>
        <w:t>cm</w:t>
      </w:r>
      <w:r w:rsidRPr="003E7D27">
        <w:rPr>
          <w:color w:val="000000" w:themeColor="text1"/>
          <w:szCs w:val="21"/>
        </w:rPr>
        <w:t>）</w:t>
      </w:r>
      <w:r w:rsidRPr="003E7D27">
        <w:rPr>
          <w:rFonts w:ascii="宋体" w:hint="eastAsia"/>
          <w:color w:val="000000" w:themeColor="text1"/>
          <w:szCs w:val="21"/>
        </w:rPr>
        <w:t>]；</w:t>
      </w:r>
    </w:p>
    <w:p w:rsidR="003E7D27" w:rsidRPr="003E7D27" w:rsidRDefault="003E7D27" w:rsidP="003E7D27">
      <w:pPr>
        <w:spacing w:line="360" w:lineRule="exact"/>
        <w:ind w:firstLineChars="200" w:firstLine="420"/>
        <w:rPr>
          <w:rFonts w:ascii="宋体"/>
          <w:color w:val="000000" w:themeColor="text1"/>
          <w:szCs w:val="21"/>
        </w:rPr>
      </w:pPr>
      <w:r w:rsidRPr="003E7D27">
        <w:rPr>
          <w:rFonts w:ascii="宋体" w:hint="eastAsia"/>
          <w:color w:val="000000" w:themeColor="text1"/>
          <w:szCs w:val="21"/>
        </w:rPr>
        <w:t>机槽宽度为320mm，垂直型埋刮板输送机，型号为：TMGC32，</w:t>
      </w:r>
    </w:p>
    <w:p w:rsidR="003E7D27" w:rsidRPr="003E7D27" w:rsidRDefault="003E7D27" w:rsidP="003E7D27">
      <w:pPr>
        <w:spacing w:line="360" w:lineRule="exact"/>
        <w:ind w:firstLineChars="200" w:firstLine="420"/>
        <w:rPr>
          <w:rFonts w:ascii="宋体"/>
          <w:color w:val="000000" w:themeColor="text1"/>
          <w:szCs w:val="21"/>
        </w:rPr>
      </w:pPr>
      <w:r w:rsidRPr="003E7D27">
        <w:rPr>
          <w:rFonts w:ascii="宋体" w:hint="eastAsia"/>
          <w:color w:val="000000" w:themeColor="text1"/>
          <w:szCs w:val="21"/>
        </w:rPr>
        <w:t>[T：表示</w:t>
      </w:r>
      <w:r w:rsidRPr="003E7D27">
        <w:rPr>
          <w:rFonts w:ascii="宋体" w:hAnsi="宋体" w:hint="eastAsia"/>
        </w:rPr>
        <w:t>粮油</w:t>
      </w:r>
      <w:r w:rsidRPr="003E7D27">
        <w:rPr>
          <w:rFonts w:ascii="宋体" w:hAnsi="宋体" w:hint="eastAsia"/>
          <w:b/>
        </w:rPr>
        <w:t>通</w:t>
      </w:r>
      <w:r w:rsidRPr="003E7D27">
        <w:rPr>
          <w:rFonts w:ascii="宋体" w:hAnsi="宋体" w:hint="eastAsia"/>
        </w:rPr>
        <w:t>用机械设备</w:t>
      </w:r>
      <w:r w:rsidRPr="003E7D27">
        <w:rPr>
          <w:rFonts w:ascii="宋体" w:hint="eastAsia"/>
          <w:color w:val="000000" w:themeColor="text1"/>
          <w:szCs w:val="21"/>
        </w:rPr>
        <w:t>，MG：表示</w:t>
      </w:r>
      <w:r w:rsidRPr="003E7D27">
        <w:rPr>
          <w:rFonts w:ascii="宋体" w:hint="eastAsia"/>
          <w:b/>
          <w:color w:val="000000" w:themeColor="text1"/>
          <w:szCs w:val="21"/>
        </w:rPr>
        <w:t>埋刮</w:t>
      </w:r>
      <w:r w:rsidRPr="003E7D27">
        <w:rPr>
          <w:rFonts w:ascii="宋体" w:hint="eastAsia"/>
          <w:color w:val="000000" w:themeColor="text1"/>
          <w:szCs w:val="21"/>
        </w:rPr>
        <w:t>板输送机，C：表示</w:t>
      </w:r>
      <w:r w:rsidRPr="003E7D27">
        <w:rPr>
          <w:rFonts w:ascii="宋体" w:hint="eastAsia"/>
          <w:b/>
          <w:color w:val="000000" w:themeColor="text1"/>
          <w:szCs w:val="21"/>
        </w:rPr>
        <w:t>垂</w:t>
      </w:r>
      <w:r w:rsidRPr="003E7D27">
        <w:rPr>
          <w:rFonts w:ascii="宋体" w:hint="eastAsia"/>
          <w:color w:val="000000" w:themeColor="text1"/>
          <w:szCs w:val="21"/>
        </w:rPr>
        <w:t>直型，规格：32</w:t>
      </w:r>
      <w:r w:rsidRPr="003E7D27">
        <w:rPr>
          <w:color w:val="000000" w:themeColor="text1"/>
          <w:szCs w:val="21"/>
        </w:rPr>
        <w:t>（</w:t>
      </w:r>
      <w:r w:rsidRPr="003E7D27">
        <w:rPr>
          <w:color w:val="000000" w:themeColor="text1"/>
          <w:szCs w:val="21"/>
        </w:rPr>
        <w:t>cm</w:t>
      </w:r>
      <w:r w:rsidRPr="003E7D27">
        <w:rPr>
          <w:color w:val="000000" w:themeColor="text1"/>
          <w:szCs w:val="21"/>
        </w:rPr>
        <w:t>）</w:t>
      </w:r>
      <w:r w:rsidRPr="003E7D27">
        <w:rPr>
          <w:rFonts w:ascii="宋体" w:hint="eastAsia"/>
          <w:color w:val="000000" w:themeColor="text1"/>
          <w:szCs w:val="21"/>
        </w:rPr>
        <w:t>]。</w:t>
      </w:r>
    </w:p>
    <w:p w:rsidR="008369BD" w:rsidRDefault="008369BD" w:rsidP="00DE5503">
      <w:pPr>
        <w:pStyle w:val="afff6"/>
        <w:framePr w:hSpace="0" w:vSpace="0" w:wrap="auto" w:vAnchor="margin" w:hAnchor="text" w:xAlign="left" w:yAlign="inline"/>
        <w:jc w:val="center"/>
      </w:pPr>
    </w:p>
    <w:p w:rsidR="003E7D27" w:rsidRDefault="003E7D27" w:rsidP="003E7D27">
      <w:pPr>
        <w:pStyle w:val="afff6"/>
        <w:framePr w:wrap="around" w:hAnchor="page" w:x="4372" w:y="606"/>
      </w:pPr>
      <w:r>
        <w:t>_________________________________</w:t>
      </w:r>
    </w:p>
    <w:p w:rsidR="003E7D27" w:rsidRPr="003E7D27" w:rsidRDefault="003E7D27">
      <w:pPr>
        <w:pStyle w:val="afff6"/>
        <w:framePr w:hSpace="0" w:vSpace="0" w:wrap="auto" w:vAnchor="margin" w:hAnchor="text" w:xAlign="left" w:yAlign="inline"/>
      </w:pPr>
    </w:p>
    <w:sectPr w:rsidR="003E7D27" w:rsidRPr="003E7D27" w:rsidSect="00731D76">
      <w:pgSz w:w="11906" w:h="16838"/>
      <w:pgMar w:top="567" w:right="1134" w:bottom="1134" w:left="1418" w:header="1418" w:footer="1134" w:gutter="0"/>
      <w:pgNumType w:start="1"/>
      <w:cols w:space="720"/>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102A" w:rsidRDefault="0010102A">
      <w:r>
        <w:separator/>
      </w:r>
    </w:p>
  </w:endnote>
  <w:endnote w:type="continuationSeparator" w:id="0">
    <w:p w:rsidR="0010102A" w:rsidRDefault="00101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EE8" w:rsidRDefault="00E72EE8">
    <w:pPr>
      <w:pStyle w:val="afff9"/>
    </w:pPr>
    <w:r>
      <w:fldChar w:fldCharType="begin"/>
    </w:r>
    <w:r>
      <w:instrText xml:space="preserve"> PAGE  \* MERGEFORMAT </w:instrText>
    </w:r>
    <w:r>
      <w:fldChar w:fldCharType="separate"/>
    </w:r>
    <w:r w:rsidR="00F07A4F">
      <w:rPr>
        <w:noProof/>
      </w:rPr>
      <w:t>I</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102A" w:rsidRDefault="0010102A">
      <w:r>
        <w:separator/>
      </w:r>
    </w:p>
  </w:footnote>
  <w:footnote w:type="continuationSeparator" w:id="0">
    <w:p w:rsidR="0010102A" w:rsidRDefault="001010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EE8" w:rsidRDefault="00E72EE8">
    <w:pPr>
      <w:pStyle w:val="afffc"/>
    </w:pPr>
    <w:r>
      <w:t>GB/T XXXXX</w:t>
    </w:r>
    <w:r>
      <w:t>—</w:t>
    </w:r>
    <w:r>
      <w:t>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2AD"/>
    <w:multiLevelType w:val="multilevel"/>
    <w:tmpl w:val="079102AD"/>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nsid w:val="093C6778"/>
    <w:multiLevelType w:val="multilevel"/>
    <w:tmpl w:val="093C6778"/>
    <w:lvl w:ilvl="0">
      <w:start w:val="1"/>
      <w:numFmt w:val="decimal"/>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nsid w:val="0AE367E9"/>
    <w:multiLevelType w:val="multilevel"/>
    <w:tmpl w:val="0AE367E9"/>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nsid w:val="0C23485F"/>
    <w:multiLevelType w:val="multilevel"/>
    <w:tmpl w:val="A4EC655A"/>
    <w:lvl w:ilvl="0">
      <w:start w:val="1"/>
      <w:numFmt w:val="lowerLetter"/>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nsid w:val="0DDE2B46"/>
    <w:multiLevelType w:val="multilevel"/>
    <w:tmpl w:val="0DDE2B4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5">
    <w:nsid w:val="12F169D5"/>
    <w:multiLevelType w:val="multilevel"/>
    <w:tmpl w:val="47D08874"/>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nsid w:val="1BAD041E"/>
    <w:multiLevelType w:val="multilevel"/>
    <w:tmpl w:val="1BAD041E"/>
    <w:lvl w:ilvl="0">
      <w:start w:val="1"/>
      <w:numFmt w:val="lowerLetter"/>
      <w:lvlText w:val="%1）"/>
      <w:lvlJc w:val="left"/>
      <w:pPr>
        <w:ind w:left="855" w:hanging="420"/>
      </w:pPr>
      <w:rPr>
        <w:rFonts w:hint="default"/>
      </w:rPr>
    </w:lvl>
    <w:lvl w:ilvl="1">
      <w:start w:val="1"/>
      <w:numFmt w:val="lowerLetter"/>
      <w:lvlText w:val="%2)"/>
      <w:lvlJc w:val="left"/>
      <w:pPr>
        <w:ind w:left="1275" w:hanging="420"/>
      </w:pPr>
    </w:lvl>
    <w:lvl w:ilvl="2">
      <w:start w:val="1"/>
      <w:numFmt w:val="lowerRoman"/>
      <w:lvlText w:val="%3."/>
      <w:lvlJc w:val="right"/>
      <w:pPr>
        <w:ind w:left="1695" w:hanging="420"/>
      </w:pPr>
    </w:lvl>
    <w:lvl w:ilvl="3">
      <w:start w:val="1"/>
      <w:numFmt w:val="decimal"/>
      <w:lvlText w:val="%4."/>
      <w:lvlJc w:val="left"/>
      <w:pPr>
        <w:ind w:left="2115" w:hanging="420"/>
      </w:pPr>
    </w:lvl>
    <w:lvl w:ilvl="4">
      <w:start w:val="1"/>
      <w:numFmt w:val="lowerLetter"/>
      <w:lvlText w:val="%5)"/>
      <w:lvlJc w:val="left"/>
      <w:pPr>
        <w:ind w:left="2535" w:hanging="420"/>
      </w:pPr>
    </w:lvl>
    <w:lvl w:ilvl="5">
      <w:start w:val="1"/>
      <w:numFmt w:val="lowerRoman"/>
      <w:lvlText w:val="%6."/>
      <w:lvlJc w:val="right"/>
      <w:pPr>
        <w:ind w:left="2955" w:hanging="420"/>
      </w:pPr>
    </w:lvl>
    <w:lvl w:ilvl="6">
      <w:start w:val="1"/>
      <w:numFmt w:val="decimal"/>
      <w:lvlText w:val="%7."/>
      <w:lvlJc w:val="left"/>
      <w:pPr>
        <w:ind w:left="3375" w:hanging="420"/>
      </w:pPr>
    </w:lvl>
    <w:lvl w:ilvl="7">
      <w:start w:val="1"/>
      <w:numFmt w:val="lowerLetter"/>
      <w:lvlText w:val="%8)"/>
      <w:lvlJc w:val="left"/>
      <w:pPr>
        <w:ind w:left="3795" w:hanging="420"/>
      </w:pPr>
    </w:lvl>
    <w:lvl w:ilvl="8">
      <w:start w:val="1"/>
      <w:numFmt w:val="lowerRoman"/>
      <w:lvlText w:val="%9."/>
      <w:lvlJc w:val="right"/>
      <w:pPr>
        <w:ind w:left="4215" w:hanging="420"/>
      </w:pPr>
    </w:lvl>
  </w:abstractNum>
  <w:abstractNum w:abstractNumId="7">
    <w:nsid w:val="1DBF583A"/>
    <w:multiLevelType w:val="multilevel"/>
    <w:tmpl w:val="1DBF583A"/>
    <w:lvl w:ilvl="0">
      <w:start w:val="1"/>
      <w:numFmt w:val="decimal"/>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8">
    <w:nsid w:val="1FC91163"/>
    <w:multiLevelType w:val="multilevel"/>
    <w:tmpl w:val="1FC91163"/>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7"/>
      <w:suff w:val="nothing"/>
      <w:lvlText w:val="%1.%2.%3.%4　"/>
      <w:lvlJc w:val="left"/>
      <w:pPr>
        <w:ind w:left="0" w:firstLine="0"/>
      </w:pPr>
      <w:rPr>
        <w:rFonts w:ascii="黑体" w:eastAsia="黑体" w:hAnsi="Times New Roman" w:hint="eastAsia"/>
        <w:b w:val="0"/>
        <w:i w:val="0"/>
        <w:sz w:val="21"/>
      </w:rPr>
    </w:lvl>
    <w:lvl w:ilvl="4">
      <w:start w:val="1"/>
      <w:numFmt w:val="decimal"/>
      <w:pStyle w:val="a8"/>
      <w:suff w:val="nothing"/>
      <w:lvlText w:val="%1.%2.%3.%4.%5　"/>
      <w:lvlJc w:val="left"/>
      <w:pPr>
        <w:ind w:left="0" w:firstLine="0"/>
      </w:pPr>
      <w:rPr>
        <w:rFonts w:ascii="黑体" w:eastAsia="黑体" w:hAnsi="Times New Roman" w:hint="eastAsia"/>
        <w:b w:val="0"/>
        <w:i w:val="0"/>
        <w:sz w:val="21"/>
      </w:rPr>
    </w:lvl>
    <w:lvl w:ilvl="5">
      <w:start w:val="1"/>
      <w:numFmt w:val="decimal"/>
      <w:pStyle w:val="a9"/>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9">
    <w:nsid w:val="25F73A7B"/>
    <w:multiLevelType w:val="hybridMultilevel"/>
    <w:tmpl w:val="68C27254"/>
    <w:lvl w:ilvl="0" w:tplc="9642F780">
      <w:start w:val="1"/>
      <w:numFmt w:val="decimal"/>
      <w:lvlText w:val="%1"/>
      <w:lvlJc w:val="center"/>
      <w:pPr>
        <w:ind w:left="3762" w:hanging="420"/>
      </w:pPr>
      <w:rPr>
        <w:rFonts w:hint="eastAsia"/>
      </w:rPr>
    </w:lvl>
    <w:lvl w:ilvl="1" w:tplc="04090019" w:tentative="1">
      <w:start w:val="1"/>
      <w:numFmt w:val="lowerLetter"/>
      <w:lvlText w:val="%2)"/>
      <w:lvlJc w:val="left"/>
      <w:pPr>
        <w:ind w:left="4182" w:hanging="420"/>
      </w:pPr>
    </w:lvl>
    <w:lvl w:ilvl="2" w:tplc="0409001B" w:tentative="1">
      <w:start w:val="1"/>
      <w:numFmt w:val="lowerRoman"/>
      <w:lvlText w:val="%3."/>
      <w:lvlJc w:val="right"/>
      <w:pPr>
        <w:ind w:left="4602" w:hanging="420"/>
      </w:pPr>
    </w:lvl>
    <w:lvl w:ilvl="3" w:tplc="0409000F" w:tentative="1">
      <w:start w:val="1"/>
      <w:numFmt w:val="decimal"/>
      <w:lvlText w:val="%4."/>
      <w:lvlJc w:val="left"/>
      <w:pPr>
        <w:ind w:left="5022" w:hanging="420"/>
      </w:pPr>
    </w:lvl>
    <w:lvl w:ilvl="4" w:tplc="04090019" w:tentative="1">
      <w:start w:val="1"/>
      <w:numFmt w:val="lowerLetter"/>
      <w:lvlText w:val="%5)"/>
      <w:lvlJc w:val="left"/>
      <w:pPr>
        <w:ind w:left="5442" w:hanging="420"/>
      </w:pPr>
    </w:lvl>
    <w:lvl w:ilvl="5" w:tplc="0409001B" w:tentative="1">
      <w:start w:val="1"/>
      <w:numFmt w:val="lowerRoman"/>
      <w:lvlText w:val="%6."/>
      <w:lvlJc w:val="right"/>
      <w:pPr>
        <w:ind w:left="5862" w:hanging="420"/>
      </w:pPr>
    </w:lvl>
    <w:lvl w:ilvl="6" w:tplc="0409000F" w:tentative="1">
      <w:start w:val="1"/>
      <w:numFmt w:val="decimal"/>
      <w:lvlText w:val="%7."/>
      <w:lvlJc w:val="left"/>
      <w:pPr>
        <w:ind w:left="6282" w:hanging="420"/>
      </w:pPr>
    </w:lvl>
    <w:lvl w:ilvl="7" w:tplc="04090019" w:tentative="1">
      <w:start w:val="1"/>
      <w:numFmt w:val="lowerLetter"/>
      <w:lvlText w:val="%8)"/>
      <w:lvlJc w:val="left"/>
      <w:pPr>
        <w:ind w:left="6702" w:hanging="420"/>
      </w:pPr>
    </w:lvl>
    <w:lvl w:ilvl="8" w:tplc="0409001B" w:tentative="1">
      <w:start w:val="1"/>
      <w:numFmt w:val="lowerRoman"/>
      <w:lvlText w:val="%9."/>
      <w:lvlJc w:val="right"/>
      <w:pPr>
        <w:ind w:left="7122" w:hanging="420"/>
      </w:pPr>
    </w:lvl>
  </w:abstractNum>
  <w:abstractNum w:abstractNumId="10">
    <w:nsid w:val="2A8F7113"/>
    <w:multiLevelType w:val="multilevel"/>
    <w:tmpl w:val="2A8F7113"/>
    <w:lvl w:ilvl="0">
      <w:start w:val="1"/>
      <w:numFmt w:val="upperLetter"/>
      <w:pStyle w:val="aa"/>
      <w:suff w:val="space"/>
      <w:lvlText w:val="%1"/>
      <w:lvlJc w:val="left"/>
      <w:pPr>
        <w:ind w:left="623" w:hanging="425"/>
      </w:pPr>
      <w:rPr>
        <w:rFonts w:hint="eastAsia"/>
      </w:rPr>
    </w:lvl>
    <w:lvl w:ilvl="1">
      <w:start w:val="1"/>
      <w:numFmt w:val="decimal"/>
      <w:pStyle w:val="ab"/>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11">
    <w:nsid w:val="2C5917C3"/>
    <w:multiLevelType w:val="multilevel"/>
    <w:tmpl w:val="2C5917C3"/>
    <w:lvl w:ilvl="0">
      <w:start w:val="1"/>
      <w:numFmt w:val="none"/>
      <w:pStyle w:val="ac"/>
      <w:suff w:val="nothing"/>
      <w:lvlText w:val="%1——"/>
      <w:lvlJc w:val="left"/>
      <w:pPr>
        <w:ind w:left="833" w:hanging="408"/>
      </w:pPr>
      <w:rPr>
        <w:rFonts w:hint="eastAsia"/>
      </w:rPr>
    </w:lvl>
    <w:lvl w:ilvl="1">
      <w:start w:val="1"/>
      <w:numFmt w:val="bullet"/>
      <w:pStyle w:val="ad"/>
      <w:lvlText w:val=""/>
      <w:lvlJc w:val="left"/>
      <w:pPr>
        <w:tabs>
          <w:tab w:val="num" w:pos="760"/>
        </w:tabs>
        <w:ind w:left="1264" w:hanging="413"/>
      </w:pPr>
      <w:rPr>
        <w:rFonts w:ascii="Symbol" w:hAnsi="Symbol" w:hint="default"/>
        <w:color w:val="auto"/>
      </w:rPr>
    </w:lvl>
    <w:lvl w:ilvl="2">
      <w:start w:val="1"/>
      <w:numFmt w:val="bullet"/>
      <w:pStyle w:val="ae"/>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2">
    <w:nsid w:val="2EA0726E"/>
    <w:multiLevelType w:val="hybridMultilevel"/>
    <w:tmpl w:val="5C5C8C6A"/>
    <w:lvl w:ilvl="0" w:tplc="77B00884">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D733618"/>
    <w:multiLevelType w:val="multilevel"/>
    <w:tmpl w:val="3D733618"/>
    <w:lvl w:ilvl="0">
      <w:start w:val="1"/>
      <w:numFmt w:val="decimal"/>
      <w:pStyle w:val="af"/>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4">
    <w:nsid w:val="438179C2"/>
    <w:multiLevelType w:val="hybridMultilevel"/>
    <w:tmpl w:val="F7FE6258"/>
    <w:lvl w:ilvl="0" w:tplc="4B6E5016">
      <w:start w:val="1"/>
      <w:numFmt w:val="lowerLetter"/>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44C50F90"/>
    <w:multiLevelType w:val="multilevel"/>
    <w:tmpl w:val="8B98AB9A"/>
    <w:lvl w:ilvl="0">
      <w:start w:val="1"/>
      <w:numFmt w:val="lowerLetter"/>
      <w:pStyle w:val="af0"/>
      <w:lvlText w:val="%1)"/>
      <w:lvlJc w:val="left"/>
      <w:pPr>
        <w:tabs>
          <w:tab w:val="num" w:pos="839"/>
        </w:tabs>
        <w:ind w:left="839" w:hanging="419"/>
      </w:pPr>
      <w:rPr>
        <w:rFonts w:ascii="Times New Roman" w:eastAsia="宋体" w:hAnsi="Times New Roman" w:cs="Times New Roman" w:hint="default"/>
        <w:b w:val="0"/>
        <w:i w:val="0"/>
        <w:sz w:val="20"/>
        <w:szCs w:val="21"/>
      </w:rPr>
    </w:lvl>
    <w:lvl w:ilvl="1">
      <w:start w:val="1"/>
      <w:numFmt w:val="decimal"/>
      <w:pStyle w:val="af1"/>
      <w:lvlText w:val="%2)"/>
      <w:lvlJc w:val="left"/>
      <w:pPr>
        <w:tabs>
          <w:tab w:val="num" w:pos="1259"/>
        </w:tabs>
        <w:ind w:left="1259" w:hanging="420"/>
      </w:pPr>
      <w:rPr>
        <w:rFonts w:ascii="宋体" w:eastAsia="宋体" w:hAnsi="宋体" w:hint="eastAsia"/>
        <w:b w:val="0"/>
        <w:i w:val="0"/>
        <w:sz w:val="20"/>
      </w:rPr>
    </w:lvl>
    <w:lvl w:ilvl="2">
      <w:start w:val="1"/>
      <w:numFmt w:val="decimal"/>
      <w:pStyle w:val="af2"/>
      <w:lvlText w:val="(%3)"/>
      <w:lvlJc w:val="left"/>
      <w:pPr>
        <w:tabs>
          <w:tab w:val="num" w:pos="0"/>
        </w:tabs>
        <w:ind w:left="1678" w:hanging="419"/>
      </w:pPr>
      <w:rPr>
        <w:rFonts w:ascii="宋体" w:eastAsia="宋体" w:hAnsi="宋体" w:hint="eastAsia"/>
        <w:b w:val="0"/>
        <w:i w:val="0"/>
        <w:sz w:val="20"/>
        <w:szCs w:val="21"/>
      </w:rPr>
    </w:lvl>
    <w:lvl w:ilvl="3">
      <w:start w:val="1"/>
      <w:numFmt w:val="decimal"/>
      <w:lvlText w:val="%4."/>
      <w:lvlJc w:val="left"/>
      <w:pPr>
        <w:tabs>
          <w:tab w:val="num" w:pos="2098"/>
        </w:tabs>
        <w:ind w:left="2098" w:hanging="420"/>
      </w:pPr>
      <w:rPr>
        <w:rFonts w:hint="eastAsia"/>
      </w:rPr>
    </w:lvl>
    <w:lvl w:ilvl="4">
      <w:start w:val="1"/>
      <w:numFmt w:val="lowerLetter"/>
      <w:lvlText w:val="%5)"/>
      <w:lvlJc w:val="left"/>
      <w:pPr>
        <w:tabs>
          <w:tab w:val="num" w:pos="2517"/>
        </w:tabs>
        <w:ind w:left="2517" w:hanging="419"/>
      </w:pPr>
      <w:rPr>
        <w:rFonts w:hint="eastAsia"/>
      </w:rPr>
    </w:lvl>
    <w:lvl w:ilvl="5">
      <w:start w:val="1"/>
      <w:numFmt w:val="lowerRoman"/>
      <w:lvlText w:val="%6."/>
      <w:lvlJc w:val="right"/>
      <w:pPr>
        <w:tabs>
          <w:tab w:val="num" w:pos="2942"/>
        </w:tabs>
        <w:ind w:left="2937" w:hanging="420"/>
      </w:pPr>
      <w:rPr>
        <w:rFonts w:hint="eastAsia"/>
      </w:rPr>
    </w:lvl>
    <w:lvl w:ilvl="6">
      <w:start w:val="1"/>
      <w:numFmt w:val="decimal"/>
      <w:lvlText w:val="%7."/>
      <w:lvlJc w:val="left"/>
      <w:pPr>
        <w:tabs>
          <w:tab w:val="num" w:pos="3362"/>
        </w:tabs>
        <w:ind w:left="3356" w:hanging="414"/>
      </w:pPr>
      <w:rPr>
        <w:rFonts w:hint="eastAsia"/>
      </w:rPr>
    </w:lvl>
    <w:lvl w:ilvl="7">
      <w:start w:val="1"/>
      <w:numFmt w:val="lowerLetter"/>
      <w:lvlText w:val="%8)"/>
      <w:lvlJc w:val="left"/>
      <w:pPr>
        <w:tabs>
          <w:tab w:val="num" w:pos="3781"/>
        </w:tabs>
        <w:ind w:left="3776" w:hanging="414"/>
      </w:pPr>
      <w:rPr>
        <w:rFonts w:hint="eastAsia"/>
      </w:rPr>
    </w:lvl>
    <w:lvl w:ilvl="8">
      <w:start w:val="1"/>
      <w:numFmt w:val="lowerRoman"/>
      <w:lvlText w:val="%9."/>
      <w:lvlJc w:val="right"/>
      <w:pPr>
        <w:tabs>
          <w:tab w:val="num" w:pos="4201"/>
        </w:tabs>
        <w:ind w:left="4201" w:hanging="420"/>
      </w:pPr>
      <w:rPr>
        <w:rFonts w:hint="eastAsia"/>
      </w:rPr>
    </w:lvl>
  </w:abstractNum>
  <w:abstractNum w:abstractNumId="16">
    <w:nsid w:val="4B733A5F"/>
    <w:multiLevelType w:val="multilevel"/>
    <w:tmpl w:val="4B733A5F"/>
    <w:lvl w:ilvl="0">
      <w:start w:val="1"/>
      <w:numFmt w:val="decimal"/>
      <w:pStyle w:val="af3"/>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7">
    <w:nsid w:val="4CDD00AC"/>
    <w:multiLevelType w:val="hybridMultilevel"/>
    <w:tmpl w:val="009CACBE"/>
    <w:lvl w:ilvl="0" w:tplc="9642F780">
      <w:start w:val="1"/>
      <w:numFmt w:val="decimal"/>
      <w:lvlText w:val="%1"/>
      <w:lvlJc w:val="center"/>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557C2AF5"/>
    <w:multiLevelType w:val="multilevel"/>
    <w:tmpl w:val="557C2AF5"/>
    <w:lvl w:ilvl="0">
      <w:start w:val="1"/>
      <w:numFmt w:val="decimal"/>
      <w:pStyle w:val="af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nsid w:val="55EC0C64"/>
    <w:multiLevelType w:val="hybridMultilevel"/>
    <w:tmpl w:val="36C0B9FE"/>
    <w:lvl w:ilvl="0" w:tplc="9642F780">
      <w:start w:val="1"/>
      <w:numFmt w:val="decimal"/>
      <w:lvlText w:val="%1"/>
      <w:lvlJc w:val="center"/>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0B55DC2"/>
    <w:multiLevelType w:val="multilevel"/>
    <w:tmpl w:val="60B55DC2"/>
    <w:lvl w:ilvl="0">
      <w:start w:val="1"/>
      <w:numFmt w:val="upperLetter"/>
      <w:pStyle w:val="af5"/>
      <w:lvlText w:val="%1"/>
      <w:lvlJc w:val="left"/>
      <w:pPr>
        <w:tabs>
          <w:tab w:val="num" w:pos="0"/>
        </w:tabs>
        <w:ind w:left="0" w:hanging="425"/>
      </w:pPr>
      <w:rPr>
        <w:rFonts w:hint="eastAsia"/>
      </w:rPr>
    </w:lvl>
    <w:lvl w:ilvl="1">
      <w:start w:val="1"/>
      <w:numFmt w:val="decimal"/>
      <w:pStyle w:val="af6"/>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21">
    <w:nsid w:val="63574C7D"/>
    <w:multiLevelType w:val="hybridMultilevel"/>
    <w:tmpl w:val="171AAB98"/>
    <w:lvl w:ilvl="0" w:tplc="045A4520">
      <w:start w:val="1"/>
      <w:numFmt w:val="decimal"/>
      <w:lvlText w:val="%1）"/>
      <w:lvlJc w:val="left"/>
      <w:pPr>
        <w:ind w:left="1034" w:hanging="420"/>
      </w:pPr>
      <w:rPr>
        <w:rFonts w:hint="eastAsia"/>
      </w:rPr>
    </w:lvl>
    <w:lvl w:ilvl="1" w:tplc="04090019" w:tentative="1">
      <w:start w:val="1"/>
      <w:numFmt w:val="lowerLetter"/>
      <w:lvlText w:val="%2)"/>
      <w:lvlJc w:val="left"/>
      <w:pPr>
        <w:ind w:left="1454" w:hanging="420"/>
      </w:pPr>
    </w:lvl>
    <w:lvl w:ilvl="2" w:tplc="0409001B" w:tentative="1">
      <w:start w:val="1"/>
      <w:numFmt w:val="lowerRoman"/>
      <w:lvlText w:val="%3."/>
      <w:lvlJc w:val="right"/>
      <w:pPr>
        <w:ind w:left="1874" w:hanging="420"/>
      </w:pPr>
    </w:lvl>
    <w:lvl w:ilvl="3" w:tplc="0409000F" w:tentative="1">
      <w:start w:val="1"/>
      <w:numFmt w:val="decimal"/>
      <w:lvlText w:val="%4."/>
      <w:lvlJc w:val="left"/>
      <w:pPr>
        <w:ind w:left="2294" w:hanging="420"/>
      </w:pPr>
    </w:lvl>
    <w:lvl w:ilvl="4" w:tplc="04090019" w:tentative="1">
      <w:start w:val="1"/>
      <w:numFmt w:val="lowerLetter"/>
      <w:lvlText w:val="%5)"/>
      <w:lvlJc w:val="left"/>
      <w:pPr>
        <w:ind w:left="2714" w:hanging="420"/>
      </w:pPr>
    </w:lvl>
    <w:lvl w:ilvl="5" w:tplc="0409001B" w:tentative="1">
      <w:start w:val="1"/>
      <w:numFmt w:val="lowerRoman"/>
      <w:lvlText w:val="%6."/>
      <w:lvlJc w:val="right"/>
      <w:pPr>
        <w:ind w:left="3134" w:hanging="420"/>
      </w:pPr>
    </w:lvl>
    <w:lvl w:ilvl="6" w:tplc="0409000F" w:tentative="1">
      <w:start w:val="1"/>
      <w:numFmt w:val="decimal"/>
      <w:lvlText w:val="%7."/>
      <w:lvlJc w:val="left"/>
      <w:pPr>
        <w:ind w:left="3554" w:hanging="420"/>
      </w:pPr>
    </w:lvl>
    <w:lvl w:ilvl="7" w:tplc="04090019" w:tentative="1">
      <w:start w:val="1"/>
      <w:numFmt w:val="lowerLetter"/>
      <w:lvlText w:val="%8)"/>
      <w:lvlJc w:val="left"/>
      <w:pPr>
        <w:ind w:left="3974" w:hanging="420"/>
      </w:pPr>
    </w:lvl>
    <w:lvl w:ilvl="8" w:tplc="0409001B" w:tentative="1">
      <w:start w:val="1"/>
      <w:numFmt w:val="lowerRoman"/>
      <w:lvlText w:val="%9."/>
      <w:lvlJc w:val="right"/>
      <w:pPr>
        <w:ind w:left="4394" w:hanging="420"/>
      </w:pPr>
    </w:lvl>
  </w:abstractNum>
  <w:abstractNum w:abstractNumId="22">
    <w:nsid w:val="646260FA"/>
    <w:multiLevelType w:val="multilevel"/>
    <w:tmpl w:val="646260FA"/>
    <w:lvl w:ilvl="0">
      <w:start w:val="1"/>
      <w:numFmt w:val="decimal"/>
      <w:pStyle w:val="af7"/>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3">
    <w:nsid w:val="657D3FBC"/>
    <w:multiLevelType w:val="multilevel"/>
    <w:tmpl w:val="657D3FBC"/>
    <w:lvl w:ilvl="0">
      <w:start w:val="1"/>
      <w:numFmt w:val="upperLetter"/>
      <w:pStyle w:val="af8"/>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9"/>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4">
    <w:nsid w:val="686E0F3D"/>
    <w:multiLevelType w:val="hybridMultilevel"/>
    <w:tmpl w:val="B2D4F86A"/>
    <w:lvl w:ilvl="0" w:tplc="77B00884">
      <w:start w:val="1"/>
      <w:numFmt w:val="lowerLetter"/>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5">
    <w:nsid w:val="6D6C07CD"/>
    <w:multiLevelType w:val="multilevel"/>
    <w:tmpl w:val="6D6C07CD"/>
    <w:lvl w:ilvl="0">
      <w:start w:val="1"/>
      <w:numFmt w:val="lowerLetter"/>
      <w:pStyle w:val="afa"/>
      <w:lvlText w:val="%1)"/>
      <w:lvlJc w:val="left"/>
      <w:pPr>
        <w:tabs>
          <w:tab w:val="num" w:pos="839"/>
        </w:tabs>
        <w:ind w:left="839" w:hanging="419"/>
      </w:pPr>
      <w:rPr>
        <w:rFonts w:ascii="宋体" w:eastAsia="宋体" w:hint="eastAsia"/>
        <w:b w:val="0"/>
        <w:i w:val="0"/>
        <w:sz w:val="21"/>
      </w:rPr>
    </w:lvl>
    <w:lvl w:ilvl="1">
      <w:start w:val="1"/>
      <w:numFmt w:val="decimal"/>
      <w:pStyle w:val="afb"/>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6">
    <w:nsid w:val="6E0A5060"/>
    <w:multiLevelType w:val="hybridMultilevel"/>
    <w:tmpl w:val="6E706050"/>
    <w:lvl w:ilvl="0" w:tplc="77B00884">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71C266DF"/>
    <w:multiLevelType w:val="multilevel"/>
    <w:tmpl w:val="8C40095C"/>
    <w:lvl w:ilvl="0">
      <w:start w:val="1"/>
      <w:numFmt w:val="lowerLetter"/>
      <w:lvlText w:val="%1）"/>
      <w:lvlJc w:val="left"/>
      <w:pPr>
        <w:ind w:left="780" w:hanging="360"/>
      </w:pPr>
      <w:rPr>
        <w:rFonts w:ascii="Times New Roman" w:hAnsi="Times New Roman"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nsid w:val="7ABC4F3B"/>
    <w:multiLevelType w:val="hybridMultilevel"/>
    <w:tmpl w:val="C14C08F0"/>
    <w:lvl w:ilvl="0" w:tplc="77B00884">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7EAD08FF"/>
    <w:multiLevelType w:val="hybridMultilevel"/>
    <w:tmpl w:val="A9A0D354"/>
    <w:lvl w:ilvl="0" w:tplc="77B00884">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3"/>
  </w:num>
  <w:num w:numId="2">
    <w:abstractNumId w:val="8"/>
  </w:num>
  <w:num w:numId="3">
    <w:abstractNumId w:val="11"/>
  </w:num>
  <w:num w:numId="4">
    <w:abstractNumId w:val="2"/>
  </w:num>
  <w:num w:numId="5">
    <w:abstractNumId w:val="10"/>
  </w:num>
  <w:num w:numId="6">
    <w:abstractNumId w:val="15"/>
  </w:num>
  <w:num w:numId="7">
    <w:abstractNumId w:val="25"/>
  </w:num>
  <w:num w:numId="8">
    <w:abstractNumId w:val="7"/>
  </w:num>
  <w:num w:numId="9">
    <w:abstractNumId w:val="0"/>
  </w:num>
  <w:num w:numId="10">
    <w:abstractNumId w:val="23"/>
  </w:num>
  <w:num w:numId="11">
    <w:abstractNumId w:val="18"/>
  </w:num>
  <w:num w:numId="12">
    <w:abstractNumId w:val="16"/>
  </w:num>
  <w:num w:numId="13">
    <w:abstractNumId w:val="20"/>
  </w:num>
  <w:num w:numId="14">
    <w:abstractNumId w:val="22"/>
  </w:num>
  <w:num w:numId="15">
    <w:abstractNumId w:val="1"/>
  </w:num>
  <w:num w:numId="16">
    <w:abstractNumId w:val="4"/>
  </w:num>
  <w:num w:numId="17">
    <w:abstractNumId w:val="5"/>
  </w:num>
  <w:num w:numId="18">
    <w:abstractNumId w:val="6"/>
  </w:num>
  <w:num w:numId="19">
    <w:abstractNumId w:val="9"/>
  </w:num>
  <w:num w:numId="20">
    <w:abstractNumId w:val="26"/>
  </w:num>
  <w:num w:numId="21">
    <w:abstractNumId w:val="24"/>
  </w:num>
  <w:num w:numId="22">
    <w:abstractNumId w:val="29"/>
  </w:num>
  <w:num w:numId="23">
    <w:abstractNumId w:val="28"/>
  </w:num>
  <w:num w:numId="24">
    <w:abstractNumId w:val="21"/>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num>
  <w:num w:numId="31">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925"/>
    <w:rsid w:val="00000244"/>
    <w:rsid w:val="00000275"/>
    <w:rsid w:val="0000065B"/>
    <w:rsid w:val="00000D69"/>
    <w:rsid w:val="00000DE3"/>
    <w:rsid w:val="00000EFC"/>
    <w:rsid w:val="000014CA"/>
    <w:rsid w:val="000014EE"/>
    <w:rsid w:val="0000185F"/>
    <w:rsid w:val="000018EB"/>
    <w:rsid w:val="00002059"/>
    <w:rsid w:val="00002134"/>
    <w:rsid w:val="000023CA"/>
    <w:rsid w:val="00002A80"/>
    <w:rsid w:val="00002EEF"/>
    <w:rsid w:val="00004011"/>
    <w:rsid w:val="000042F6"/>
    <w:rsid w:val="00004440"/>
    <w:rsid w:val="00004969"/>
    <w:rsid w:val="000054C8"/>
    <w:rsid w:val="00005804"/>
    <w:rsid w:val="0000586F"/>
    <w:rsid w:val="00005CBD"/>
    <w:rsid w:val="000073C0"/>
    <w:rsid w:val="00007A35"/>
    <w:rsid w:val="0001004B"/>
    <w:rsid w:val="00011258"/>
    <w:rsid w:val="00011CA8"/>
    <w:rsid w:val="00011EEF"/>
    <w:rsid w:val="000120D4"/>
    <w:rsid w:val="000123D0"/>
    <w:rsid w:val="00012D97"/>
    <w:rsid w:val="00013A23"/>
    <w:rsid w:val="00013B61"/>
    <w:rsid w:val="00013D86"/>
    <w:rsid w:val="00013E02"/>
    <w:rsid w:val="000141F7"/>
    <w:rsid w:val="00014B8F"/>
    <w:rsid w:val="00014DDF"/>
    <w:rsid w:val="00014E35"/>
    <w:rsid w:val="000153AD"/>
    <w:rsid w:val="000154D1"/>
    <w:rsid w:val="000157C5"/>
    <w:rsid w:val="00015853"/>
    <w:rsid w:val="00015F3F"/>
    <w:rsid w:val="00016515"/>
    <w:rsid w:val="00017580"/>
    <w:rsid w:val="00017EEE"/>
    <w:rsid w:val="000204C6"/>
    <w:rsid w:val="00020952"/>
    <w:rsid w:val="00020A81"/>
    <w:rsid w:val="00020ABB"/>
    <w:rsid w:val="00021113"/>
    <w:rsid w:val="0002114B"/>
    <w:rsid w:val="000211C5"/>
    <w:rsid w:val="0002143C"/>
    <w:rsid w:val="000218A9"/>
    <w:rsid w:val="0002210B"/>
    <w:rsid w:val="0002251E"/>
    <w:rsid w:val="0002278B"/>
    <w:rsid w:val="00022A71"/>
    <w:rsid w:val="00022FA7"/>
    <w:rsid w:val="0002317E"/>
    <w:rsid w:val="000235AD"/>
    <w:rsid w:val="00023725"/>
    <w:rsid w:val="00023A9B"/>
    <w:rsid w:val="000252D1"/>
    <w:rsid w:val="00025356"/>
    <w:rsid w:val="00025A65"/>
    <w:rsid w:val="00025B25"/>
    <w:rsid w:val="00025BC6"/>
    <w:rsid w:val="00025CE8"/>
    <w:rsid w:val="000260D6"/>
    <w:rsid w:val="00026347"/>
    <w:rsid w:val="00026824"/>
    <w:rsid w:val="00026BE7"/>
    <w:rsid w:val="00026C31"/>
    <w:rsid w:val="00026E84"/>
    <w:rsid w:val="00027280"/>
    <w:rsid w:val="00030399"/>
    <w:rsid w:val="00031A74"/>
    <w:rsid w:val="00031C1E"/>
    <w:rsid w:val="000320A7"/>
    <w:rsid w:val="000325CC"/>
    <w:rsid w:val="00032760"/>
    <w:rsid w:val="00032CB7"/>
    <w:rsid w:val="00032EE3"/>
    <w:rsid w:val="0003435E"/>
    <w:rsid w:val="00034547"/>
    <w:rsid w:val="00034B2F"/>
    <w:rsid w:val="000352B5"/>
    <w:rsid w:val="00035496"/>
    <w:rsid w:val="00035925"/>
    <w:rsid w:val="00035E65"/>
    <w:rsid w:val="0003607D"/>
    <w:rsid w:val="000364A5"/>
    <w:rsid w:val="00036B73"/>
    <w:rsid w:val="00036D77"/>
    <w:rsid w:val="00036FEC"/>
    <w:rsid w:val="0003740D"/>
    <w:rsid w:val="00037926"/>
    <w:rsid w:val="000401FD"/>
    <w:rsid w:val="00041D6A"/>
    <w:rsid w:val="00041EEB"/>
    <w:rsid w:val="00042AE1"/>
    <w:rsid w:val="00044593"/>
    <w:rsid w:val="00044601"/>
    <w:rsid w:val="00044829"/>
    <w:rsid w:val="00044926"/>
    <w:rsid w:val="00045CCD"/>
    <w:rsid w:val="00046420"/>
    <w:rsid w:val="000465B6"/>
    <w:rsid w:val="00046A37"/>
    <w:rsid w:val="00046CD3"/>
    <w:rsid w:val="00046DD8"/>
    <w:rsid w:val="00046FBE"/>
    <w:rsid w:val="000471A8"/>
    <w:rsid w:val="0004750D"/>
    <w:rsid w:val="00047558"/>
    <w:rsid w:val="00047FB1"/>
    <w:rsid w:val="000508F1"/>
    <w:rsid w:val="00051218"/>
    <w:rsid w:val="00051F4F"/>
    <w:rsid w:val="0005294E"/>
    <w:rsid w:val="00052AA4"/>
    <w:rsid w:val="00052C26"/>
    <w:rsid w:val="00052FA7"/>
    <w:rsid w:val="0005351B"/>
    <w:rsid w:val="0005364B"/>
    <w:rsid w:val="00053957"/>
    <w:rsid w:val="00053E06"/>
    <w:rsid w:val="00053E67"/>
    <w:rsid w:val="00054273"/>
    <w:rsid w:val="00054284"/>
    <w:rsid w:val="000547BF"/>
    <w:rsid w:val="00054D9C"/>
    <w:rsid w:val="000555AA"/>
    <w:rsid w:val="00055D7C"/>
    <w:rsid w:val="00055E8D"/>
    <w:rsid w:val="00055EC0"/>
    <w:rsid w:val="00056138"/>
    <w:rsid w:val="0005641F"/>
    <w:rsid w:val="0005649B"/>
    <w:rsid w:val="00056CA1"/>
    <w:rsid w:val="000571D2"/>
    <w:rsid w:val="0005744A"/>
    <w:rsid w:val="00057CB4"/>
    <w:rsid w:val="00057CBA"/>
    <w:rsid w:val="00057F02"/>
    <w:rsid w:val="000611BC"/>
    <w:rsid w:val="00061E4E"/>
    <w:rsid w:val="00062C3F"/>
    <w:rsid w:val="00062CDA"/>
    <w:rsid w:val="00062F11"/>
    <w:rsid w:val="00062F14"/>
    <w:rsid w:val="0006309F"/>
    <w:rsid w:val="000634FA"/>
    <w:rsid w:val="000636B1"/>
    <w:rsid w:val="00063DE4"/>
    <w:rsid w:val="00064ADB"/>
    <w:rsid w:val="00064C34"/>
    <w:rsid w:val="000653C4"/>
    <w:rsid w:val="000665FD"/>
    <w:rsid w:val="00066C80"/>
    <w:rsid w:val="00066E4D"/>
    <w:rsid w:val="00067054"/>
    <w:rsid w:val="000677A9"/>
    <w:rsid w:val="00067C0F"/>
    <w:rsid w:val="00067CDF"/>
    <w:rsid w:val="00067DE3"/>
    <w:rsid w:val="00070216"/>
    <w:rsid w:val="00070E59"/>
    <w:rsid w:val="00071000"/>
    <w:rsid w:val="00072001"/>
    <w:rsid w:val="00072642"/>
    <w:rsid w:val="000726BF"/>
    <w:rsid w:val="00072701"/>
    <w:rsid w:val="00072E53"/>
    <w:rsid w:val="00073861"/>
    <w:rsid w:val="00073A1F"/>
    <w:rsid w:val="000749B5"/>
    <w:rsid w:val="00074DE5"/>
    <w:rsid w:val="00074FBE"/>
    <w:rsid w:val="00075761"/>
    <w:rsid w:val="00075E11"/>
    <w:rsid w:val="00075F64"/>
    <w:rsid w:val="00076014"/>
    <w:rsid w:val="000763B4"/>
    <w:rsid w:val="00076D3B"/>
    <w:rsid w:val="00076D78"/>
    <w:rsid w:val="00076E4C"/>
    <w:rsid w:val="0007799D"/>
    <w:rsid w:val="00080B9A"/>
    <w:rsid w:val="00080ED6"/>
    <w:rsid w:val="00081996"/>
    <w:rsid w:val="00081EC7"/>
    <w:rsid w:val="00081ED2"/>
    <w:rsid w:val="00081F4D"/>
    <w:rsid w:val="00082799"/>
    <w:rsid w:val="00082913"/>
    <w:rsid w:val="00082C96"/>
    <w:rsid w:val="00083923"/>
    <w:rsid w:val="00083A09"/>
    <w:rsid w:val="00084281"/>
    <w:rsid w:val="00084E4F"/>
    <w:rsid w:val="0008524A"/>
    <w:rsid w:val="000852C5"/>
    <w:rsid w:val="00085463"/>
    <w:rsid w:val="00085C6D"/>
    <w:rsid w:val="00085F26"/>
    <w:rsid w:val="00086ACF"/>
    <w:rsid w:val="00086E4B"/>
    <w:rsid w:val="00087091"/>
    <w:rsid w:val="00087537"/>
    <w:rsid w:val="0008798A"/>
    <w:rsid w:val="00087B23"/>
    <w:rsid w:val="0009005E"/>
    <w:rsid w:val="000903AF"/>
    <w:rsid w:val="000904AC"/>
    <w:rsid w:val="00090772"/>
    <w:rsid w:val="00090A17"/>
    <w:rsid w:val="00090C6A"/>
    <w:rsid w:val="000910F6"/>
    <w:rsid w:val="0009124D"/>
    <w:rsid w:val="000912A3"/>
    <w:rsid w:val="00092857"/>
    <w:rsid w:val="00092D3D"/>
    <w:rsid w:val="00093364"/>
    <w:rsid w:val="00093440"/>
    <w:rsid w:val="000936B5"/>
    <w:rsid w:val="00093B4E"/>
    <w:rsid w:val="00094142"/>
    <w:rsid w:val="0009441D"/>
    <w:rsid w:val="00094520"/>
    <w:rsid w:val="000948A1"/>
    <w:rsid w:val="00094ED5"/>
    <w:rsid w:val="000952E5"/>
    <w:rsid w:val="0009580D"/>
    <w:rsid w:val="00095A06"/>
    <w:rsid w:val="00097784"/>
    <w:rsid w:val="00097C39"/>
    <w:rsid w:val="000A0277"/>
    <w:rsid w:val="000A0B4F"/>
    <w:rsid w:val="000A0B95"/>
    <w:rsid w:val="000A0BFD"/>
    <w:rsid w:val="000A17D8"/>
    <w:rsid w:val="000A1B9E"/>
    <w:rsid w:val="000A2091"/>
    <w:rsid w:val="000A20A9"/>
    <w:rsid w:val="000A2237"/>
    <w:rsid w:val="000A2575"/>
    <w:rsid w:val="000A2BE1"/>
    <w:rsid w:val="000A2F6F"/>
    <w:rsid w:val="000A2FFA"/>
    <w:rsid w:val="000A307F"/>
    <w:rsid w:val="000A4416"/>
    <w:rsid w:val="000A44C4"/>
    <w:rsid w:val="000A48B1"/>
    <w:rsid w:val="000A4B65"/>
    <w:rsid w:val="000A4CE9"/>
    <w:rsid w:val="000A4D08"/>
    <w:rsid w:val="000A516D"/>
    <w:rsid w:val="000A5638"/>
    <w:rsid w:val="000A5A93"/>
    <w:rsid w:val="000A67A0"/>
    <w:rsid w:val="000A692C"/>
    <w:rsid w:val="000A7187"/>
    <w:rsid w:val="000A7BBD"/>
    <w:rsid w:val="000A7BEE"/>
    <w:rsid w:val="000B0B49"/>
    <w:rsid w:val="000B0CD1"/>
    <w:rsid w:val="000B0F32"/>
    <w:rsid w:val="000B13C5"/>
    <w:rsid w:val="000B1553"/>
    <w:rsid w:val="000B1640"/>
    <w:rsid w:val="000B207E"/>
    <w:rsid w:val="000B2E89"/>
    <w:rsid w:val="000B2F02"/>
    <w:rsid w:val="000B3143"/>
    <w:rsid w:val="000B3463"/>
    <w:rsid w:val="000B35E8"/>
    <w:rsid w:val="000B3645"/>
    <w:rsid w:val="000B3710"/>
    <w:rsid w:val="000B3DA9"/>
    <w:rsid w:val="000B41A6"/>
    <w:rsid w:val="000B4318"/>
    <w:rsid w:val="000B5093"/>
    <w:rsid w:val="000B5133"/>
    <w:rsid w:val="000B53D5"/>
    <w:rsid w:val="000B5554"/>
    <w:rsid w:val="000B622D"/>
    <w:rsid w:val="000B681C"/>
    <w:rsid w:val="000B7062"/>
    <w:rsid w:val="000B72FD"/>
    <w:rsid w:val="000B7334"/>
    <w:rsid w:val="000B7770"/>
    <w:rsid w:val="000B7F05"/>
    <w:rsid w:val="000C028D"/>
    <w:rsid w:val="000C05CC"/>
    <w:rsid w:val="000C08C1"/>
    <w:rsid w:val="000C0A49"/>
    <w:rsid w:val="000C0D01"/>
    <w:rsid w:val="000C1AA5"/>
    <w:rsid w:val="000C26F4"/>
    <w:rsid w:val="000C2C4E"/>
    <w:rsid w:val="000C2EFB"/>
    <w:rsid w:val="000C34F1"/>
    <w:rsid w:val="000C3AE3"/>
    <w:rsid w:val="000C43C2"/>
    <w:rsid w:val="000C4DB0"/>
    <w:rsid w:val="000C511E"/>
    <w:rsid w:val="000C58AE"/>
    <w:rsid w:val="000C64ED"/>
    <w:rsid w:val="000C675D"/>
    <w:rsid w:val="000C67DF"/>
    <w:rsid w:val="000C683C"/>
    <w:rsid w:val="000C6B05"/>
    <w:rsid w:val="000C6B85"/>
    <w:rsid w:val="000C6DD6"/>
    <w:rsid w:val="000C6F99"/>
    <w:rsid w:val="000C73D4"/>
    <w:rsid w:val="000C772B"/>
    <w:rsid w:val="000C78D9"/>
    <w:rsid w:val="000C7D6B"/>
    <w:rsid w:val="000C7E36"/>
    <w:rsid w:val="000C7E41"/>
    <w:rsid w:val="000C7F1D"/>
    <w:rsid w:val="000D05D9"/>
    <w:rsid w:val="000D0D93"/>
    <w:rsid w:val="000D18F4"/>
    <w:rsid w:val="000D2286"/>
    <w:rsid w:val="000D3082"/>
    <w:rsid w:val="000D3344"/>
    <w:rsid w:val="000D3D4C"/>
    <w:rsid w:val="000D413C"/>
    <w:rsid w:val="000D4184"/>
    <w:rsid w:val="000D4245"/>
    <w:rsid w:val="000D4462"/>
    <w:rsid w:val="000D47C6"/>
    <w:rsid w:val="000D482C"/>
    <w:rsid w:val="000D4AB8"/>
    <w:rsid w:val="000D4F51"/>
    <w:rsid w:val="000D5FC8"/>
    <w:rsid w:val="000D632F"/>
    <w:rsid w:val="000D644C"/>
    <w:rsid w:val="000D65EB"/>
    <w:rsid w:val="000D68B5"/>
    <w:rsid w:val="000D700B"/>
    <w:rsid w:val="000D718B"/>
    <w:rsid w:val="000D7B79"/>
    <w:rsid w:val="000E01FC"/>
    <w:rsid w:val="000E03EF"/>
    <w:rsid w:val="000E05DB"/>
    <w:rsid w:val="000E0C46"/>
    <w:rsid w:val="000E0D4B"/>
    <w:rsid w:val="000E0FCE"/>
    <w:rsid w:val="000E21AD"/>
    <w:rsid w:val="000E2AB5"/>
    <w:rsid w:val="000E2E83"/>
    <w:rsid w:val="000E312C"/>
    <w:rsid w:val="000E3F42"/>
    <w:rsid w:val="000E43F1"/>
    <w:rsid w:val="000E7A15"/>
    <w:rsid w:val="000F030C"/>
    <w:rsid w:val="000F05CA"/>
    <w:rsid w:val="000F085E"/>
    <w:rsid w:val="000F0D4C"/>
    <w:rsid w:val="000F0DD0"/>
    <w:rsid w:val="000F1222"/>
    <w:rsid w:val="000F129C"/>
    <w:rsid w:val="000F177D"/>
    <w:rsid w:val="000F2603"/>
    <w:rsid w:val="000F26BF"/>
    <w:rsid w:val="000F3215"/>
    <w:rsid w:val="000F379F"/>
    <w:rsid w:val="000F3AB8"/>
    <w:rsid w:val="000F43B0"/>
    <w:rsid w:val="000F463B"/>
    <w:rsid w:val="000F51AE"/>
    <w:rsid w:val="000F52A2"/>
    <w:rsid w:val="000F5489"/>
    <w:rsid w:val="000F585F"/>
    <w:rsid w:val="000F5C09"/>
    <w:rsid w:val="000F5D14"/>
    <w:rsid w:val="000F5D32"/>
    <w:rsid w:val="000F65C7"/>
    <w:rsid w:val="000F673F"/>
    <w:rsid w:val="000F6CAA"/>
    <w:rsid w:val="000F6D8F"/>
    <w:rsid w:val="000F7125"/>
    <w:rsid w:val="000F7B61"/>
    <w:rsid w:val="000F7E52"/>
    <w:rsid w:val="00100594"/>
    <w:rsid w:val="0010092A"/>
    <w:rsid w:val="00100C13"/>
    <w:rsid w:val="00100EB0"/>
    <w:rsid w:val="00100F12"/>
    <w:rsid w:val="00100F7F"/>
    <w:rsid w:val="0010102A"/>
    <w:rsid w:val="00101234"/>
    <w:rsid w:val="001012AB"/>
    <w:rsid w:val="00101E5B"/>
    <w:rsid w:val="00102476"/>
    <w:rsid w:val="00102E3A"/>
    <w:rsid w:val="001032A9"/>
    <w:rsid w:val="00103948"/>
    <w:rsid w:val="00103A1A"/>
    <w:rsid w:val="00103B7D"/>
    <w:rsid w:val="00103F5F"/>
    <w:rsid w:val="00104001"/>
    <w:rsid w:val="00104B54"/>
    <w:rsid w:val="001051A6"/>
    <w:rsid w:val="00105270"/>
    <w:rsid w:val="0010537B"/>
    <w:rsid w:val="001054AB"/>
    <w:rsid w:val="001054DA"/>
    <w:rsid w:val="001056DE"/>
    <w:rsid w:val="00105995"/>
    <w:rsid w:val="001061D1"/>
    <w:rsid w:val="00106985"/>
    <w:rsid w:val="00106A47"/>
    <w:rsid w:val="00106B3F"/>
    <w:rsid w:val="00106E13"/>
    <w:rsid w:val="00106F2C"/>
    <w:rsid w:val="001073CD"/>
    <w:rsid w:val="001100C7"/>
    <w:rsid w:val="0011030E"/>
    <w:rsid w:val="00110856"/>
    <w:rsid w:val="00111E0B"/>
    <w:rsid w:val="00111E13"/>
    <w:rsid w:val="001124C0"/>
    <w:rsid w:val="00112F6C"/>
    <w:rsid w:val="00113A48"/>
    <w:rsid w:val="00113B02"/>
    <w:rsid w:val="0011447C"/>
    <w:rsid w:val="001146D7"/>
    <w:rsid w:val="00114E52"/>
    <w:rsid w:val="0011532E"/>
    <w:rsid w:val="00115601"/>
    <w:rsid w:val="0011561F"/>
    <w:rsid w:val="001157DD"/>
    <w:rsid w:val="00115D00"/>
    <w:rsid w:val="0011694D"/>
    <w:rsid w:val="00116A2B"/>
    <w:rsid w:val="00117CA4"/>
    <w:rsid w:val="001209A3"/>
    <w:rsid w:val="001209CB"/>
    <w:rsid w:val="00120C1F"/>
    <w:rsid w:val="00120D3F"/>
    <w:rsid w:val="00121227"/>
    <w:rsid w:val="00121253"/>
    <w:rsid w:val="00121314"/>
    <w:rsid w:val="00121910"/>
    <w:rsid w:val="00121AD4"/>
    <w:rsid w:val="00121B55"/>
    <w:rsid w:val="00121F48"/>
    <w:rsid w:val="0012329E"/>
    <w:rsid w:val="001239A7"/>
    <w:rsid w:val="00124902"/>
    <w:rsid w:val="00125042"/>
    <w:rsid w:val="001257D5"/>
    <w:rsid w:val="00125F3E"/>
    <w:rsid w:val="00125F86"/>
    <w:rsid w:val="00125FFA"/>
    <w:rsid w:val="00126086"/>
    <w:rsid w:val="0012687F"/>
    <w:rsid w:val="00126D37"/>
    <w:rsid w:val="00126EA2"/>
    <w:rsid w:val="00127078"/>
    <w:rsid w:val="001276C8"/>
    <w:rsid w:val="001316CB"/>
    <w:rsid w:val="0013175F"/>
    <w:rsid w:val="00132187"/>
    <w:rsid w:val="00132290"/>
    <w:rsid w:val="00132776"/>
    <w:rsid w:val="001329E4"/>
    <w:rsid w:val="00132A43"/>
    <w:rsid w:val="00132EA0"/>
    <w:rsid w:val="0013381F"/>
    <w:rsid w:val="00133AE1"/>
    <w:rsid w:val="00133D5A"/>
    <w:rsid w:val="0013428E"/>
    <w:rsid w:val="00134647"/>
    <w:rsid w:val="00134C07"/>
    <w:rsid w:val="00135132"/>
    <w:rsid w:val="001352C3"/>
    <w:rsid w:val="00135C70"/>
    <w:rsid w:val="00135C81"/>
    <w:rsid w:val="00135F80"/>
    <w:rsid w:val="0013600E"/>
    <w:rsid w:val="00136965"/>
    <w:rsid w:val="00137725"/>
    <w:rsid w:val="00137831"/>
    <w:rsid w:val="0013790F"/>
    <w:rsid w:val="0013793B"/>
    <w:rsid w:val="00140560"/>
    <w:rsid w:val="00141007"/>
    <w:rsid w:val="001413BC"/>
    <w:rsid w:val="00141A50"/>
    <w:rsid w:val="00142861"/>
    <w:rsid w:val="00142AC8"/>
    <w:rsid w:val="00142B93"/>
    <w:rsid w:val="00142C77"/>
    <w:rsid w:val="00142D10"/>
    <w:rsid w:val="00142FDF"/>
    <w:rsid w:val="00142FF5"/>
    <w:rsid w:val="00144950"/>
    <w:rsid w:val="00144ABD"/>
    <w:rsid w:val="00144F3B"/>
    <w:rsid w:val="0014553E"/>
    <w:rsid w:val="00145A20"/>
    <w:rsid w:val="00145C58"/>
    <w:rsid w:val="00145C83"/>
    <w:rsid w:val="00145D9B"/>
    <w:rsid w:val="00146611"/>
    <w:rsid w:val="00147253"/>
    <w:rsid w:val="00147366"/>
    <w:rsid w:val="00147441"/>
    <w:rsid w:val="001475CC"/>
    <w:rsid w:val="001476A1"/>
    <w:rsid w:val="00147FDD"/>
    <w:rsid w:val="00150EEC"/>
    <w:rsid w:val="00151071"/>
    <w:rsid w:val="001512B4"/>
    <w:rsid w:val="001514BC"/>
    <w:rsid w:val="00151B0E"/>
    <w:rsid w:val="0015237E"/>
    <w:rsid w:val="001527B7"/>
    <w:rsid w:val="001528D6"/>
    <w:rsid w:val="00152C2A"/>
    <w:rsid w:val="00152E2E"/>
    <w:rsid w:val="00153219"/>
    <w:rsid w:val="0015348C"/>
    <w:rsid w:val="00153BCF"/>
    <w:rsid w:val="00153C77"/>
    <w:rsid w:val="001548A7"/>
    <w:rsid w:val="00154C03"/>
    <w:rsid w:val="001556EC"/>
    <w:rsid w:val="00155CBA"/>
    <w:rsid w:val="00155EC5"/>
    <w:rsid w:val="001563F5"/>
    <w:rsid w:val="0015648B"/>
    <w:rsid w:val="00156E42"/>
    <w:rsid w:val="00157227"/>
    <w:rsid w:val="00157675"/>
    <w:rsid w:val="00157BDA"/>
    <w:rsid w:val="00157E5C"/>
    <w:rsid w:val="00157F53"/>
    <w:rsid w:val="00157F6B"/>
    <w:rsid w:val="001603D9"/>
    <w:rsid w:val="0016043F"/>
    <w:rsid w:val="00160B61"/>
    <w:rsid w:val="0016189E"/>
    <w:rsid w:val="00161AC4"/>
    <w:rsid w:val="001620A5"/>
    <w:rsid w:val="001624C2"/>
    <w:rsid w:val="00162EBA"/>
    <w:rsid w:val="001633CC"/>
    <w:rsid w:val="001634AD"/>
    <w:rsid w:val="00164192"/>
    <w:rsid w:val="00164E53"/>
    <w:rsid w:val="00165308"/>
    <w:rsid w:val="00165691"/>
    <w:rsid w:val="00165B5B"/>
    <w:rsid w:val="00165B85"/>
    <w:rsid w:val="00165E36"/>
    <w:rsid w:val="001663F5"/>
    <w:rsid w:val="0016699D"/>
    <w:rsid w:val="00166CAE"/>
    <w:rsid w:val="001671FB"/>
    <w:rsid w:val="0016739A"/>
    <w:rsid w:val="0016747F"/>
    <w:rsid w:val="00167B7F"/>
    <w:rsid w:val="00167BE9"/>
    <w:rsid w:val="00170F9B"/>
    <w:rsid w:val="0017127D"/>
    <w:rsid w:val="00171702"/>
    <w:rsid w:val="0017248B"/>
    <w:rsid w:val="0017370E"/>
    <w:rsid w:val="00173937"/>
    <w:rsid w:val="0017414A"/>
    <w:rsid w:val="001746F6"/>
    <w:rsid w:val="001748B3"/>
    <w:rsid w:val="00174950"/>
    <w:rsid w:val="00175159"/>
    <w:rsid w:val="001752B3"/>
    <w:rsid w:val="0017555E"/>
    <w:rsid w:val="001758AD"/>
    <w:rsid w:val="00175D5D"/>
    <w:rsid w:val="00176178"/>
    <w:rsid w:val="00176208"/>
    <w:rsid w:val="001765E2"/>
    <w:rsid w:val="00176B1F"/>
    <w:rsid w:val="00176C7F"/>
    <w:rsid w:val="001770B7"/>
    <w:rsid w:val="001773E6"/>
    <w:rsid w:val="001778B1"/>
    <w:rsid w:val="00177AED"/>
    <w:rsid w:val="00180F02"/>
    <w:rsid w:val="001813DC"/>
    <w:rsid w:val="00181A48"/>
    <w:rsid w:val="0018211B"/>
    <w:rsid w:val="001822BD"/>
    <w:rsid w:val="00182EA8"/>
    <w:rsid w:val="001833E2"/>
    <w:rsid w:val="00183575"/>
    <w:rsid w:val="001835F7"/>
    <w:rsid w:val="001836E9"/>
    <w:rsid w:val="00183763"/>
    <w:rsid w:val="00183DB4"/>
    <w:rsid w:val="00183DC2"/>
    <w:rsid w:val="001840D3"/>
    <w:rsid w:val="0018458C"/>
    <w:rsid w:val="00184610"/>
    <w:rsid w:val="001847A7"/>
    <w:rsid w:val="00184927"/>
    <w:rsid w:val="0018514F"/>
    <w:rsid w:val="00185F75"/>
    <w:rsid w:val="001862A3"/>
    <w:rsid w:val="001864CA"/>
    <w:rsid w:val="0018661E"/>
    <w:rsid w:val="00186BC6"/>
    <w:rsid w:val="00186F15"/>
    <w:rsid w:val="0018719C"/>
    <w:rsid w:val="00187A26"/>
    <w:rsid w:val="00187F5F"/>
    <w:rsid w:val="001900F8"/>
    <w:rsid w:val="0019030A"/>
    <w:rsid w:val="0019061C"/>
    <w:rsid w:val="00190661"/>
    <w:rsid w:val="00190BB1"/>
    <w:rsid w:val="00190E02"/>
    <w:rsid w:val="00190ED7"/>
    <w:rsid w:val="00190F56"/>
    <w:rsid w:val="00190FA6"/>
    <w:rsid w:val="00191026"/>
    <w:rsid w:val="00191258"/>
    <w:rsid w:val="001919A4"/>
    <w:rsid w:val="00191B33"/>
    <w:rsid w:val="00192680"/>
    <w:rsid w:val="00192B46"/>
    <w:rsid w:val="00192E6F"/>
    <w:rsid w:val="00193037"/>
    <w:rsid w:val="00193A2C"/>
    <w:rsid w:val="00194279"/>
    <w:rsid w:val="00194330"/>
    <w:rsid w:val="00194C90"/>
    <w:rsid w:val="001950F2"/>
    <w:rsid w:val="00195D2D"/>
    <w:rsid w:val="0019604B"/>
    <w:rsid w:val="0019651F"/>
    <w:rsid w:val="00196DF6"/>
    <w:rsid w:val="001977BD"/>
    <w:rsid w:val="001A06D2"/>
    <w:rsid w:val="001A1313"/>
    <w:rsid w:val="001A1D77"/>
    <w:rsid w:val="001A288E"/>
    <w:rsid w:val="001A34AC"/>
    <w:rsid w:val="001A3D4A"/>
    <w:rsid w:val="001A49C5"/>
    <w:rsid w:val="001A4CDE"/>
    <w:rsid w:val="001A551F"/>
    <w:rsid w:val="001A5837"/>
    <w:rsid w:val="001A58C3"/>
    <w:rsid w:val="001A5EE3"/>
    <w:rsid w:val="001A634C"/>
    <w:rsid w:val="001A6A02"/>
    <w:rsid w:val="001A70C8"/>
    <w:rsid w:val="001A71CB"/>
    <w:rsid w:val="001A734F"/>
    <w:rsid w:val="001A7492"/>
    <w:rsid w:val="001A774F"/>
    <w:rsid w:val="001A7891"/>
    <w:rsid w:val="001A7AC1"/>
    <w:rsid w:val="001B0687"/>
    <w:rsid w:val="001B0CC6"/>
    <w:rsid w:val="001B0DAB"/>
    <w:rsid w:val="001B21A6"/>
    <w:rsid w:val="001B29C7"/>
    <w:rsid w:val="001B31DE"/>
    <w:rsid w:val="001B36CC"/>
    <w:rsid w:val="001B3C24"/>
    <w:rsid w:val="001B403B"/>
    <w:rsid w:val="001B4825"/>
    <w:rsid w:val="001B4B0E"/>
    <w:rsid w:val="001B4B94"/>
    <w:rsid w:val="001B54A9"/>
    <w:rsid w:val="001B595A"/>
    <w:rsid w:val="001B5973"/>
    <w:rsid w:val="001B59B2"/>
    <w:rsid w:val="001B6DC2"/>
    <w:rsid w:val="001B7A8F"/>
    <w:rsid w:val="001B7BFC"/>
    <w:rsid w:val="001C006F"/>
    <w:rsid w:val="001C0153"/>
    <w:rsid w:val="001C149C"/>
    <w:rsid w:val="001C1B80"/>
    <w:rsid w:val="001C1DAE"/>
    <w:rsid w:val="001C1FFF"/>
    <w:rsid w:val="001C21AC"/>
    <w:rsid w:val="001C2383"/>
    <w:rsid w:val="001C2588"/>
    <w:rsid w:val="001C305F"/>
    <w:rsid w:val="001C31F5"/>
    <w:rsid w:val="001C37E8"/>
    <w:rsid w:val="001C3FBA"/>
    <w:rsid w:val="001C4180"/>
    <w:rsid w:val="001C42B7"/>
    <w:rsid w:val="001C430B"/>
    <w:rsid w:val="001C47BA"/>
    <w:rsid w:val="001C4C3E"/>
    <w:rsid w:val="001C59EA"/>
    <w:rsid w:val="001C5D4F"/>
    <w:rsid w:val="001C5EC5"/>
    <w:rsid w:val="001C6741"/>
    <w:rsid w:val="001C6981"/>
    <w:rsid w:val="001C6F9E"/>
    <w:rsid w:val="001C7183"/>
    <w:rsid w:val="001C7D14"/>
    <w:rsid w:val="001D11E7"/>
    <w:rsid w:val="001D12BB"/>
    <w:rsid w:val="001D1DBF"/>
    <w:rsid w:val="001D29DF"/>
    <w:rsid w:val="001D406C"/>
    <w:rsid w:val="001D41EE"/>
    <w:rsid w:val="001D46D8"/>
    <w:rsid w:val="001D48B8"/>
    <w:rsid w:val="001D4977"/>
    <w:rsid w:val="001D4BBC"/>
    <w:rsid w:val="001D5A4D"/>
    <w:rsid w:val="001D5F75"/>
    <w:rsid w:val="001D6321"/>
    <w:rsid w:val="001D7509"/>
    <w:rsid w:val="001D7F66"/>
    <w:rsid w:val="001E0180"/>
    <w:rsid w:val="001E0380"/>
    <w:rsid w:val="001E0568"/>
    <w:rsid w:val="001E13B1"/>
    <w:rsid w:val="001E143B"/>
    <w:rsid w:val="001E178C"/>
    <w:rsid w:val="001E1C7F"/>
    <w:rsid w:val="001E28E1"/>
    <w:rsid w:val="001E2CBA"/>
    <w:rsid w:val="001E2E4A"/>
    <w:rsid w:val="001E33D9"/>
    <w:rsid w:val="001E3530"/>
    <w:rsid w:val="001E4436"/>
    <w:rsid w:val="001E44FD"/>
    <w:rsid w:val="001E4629"/>
    <w:rsid w:val="001E4BFC"/>
    <w:rsid w:val="001E4DD9"/>
    <w:rsid w:val="001E531F"/>
    <w:rsid w:val="001E5AB5"/>
    <w:rsid w:val="001E5D92"/>
    <w:rsid w:val="001E60E9"/>
    <w:rsid w:val="001E681D"/>
    <w:rsid w:val="001E6DF1"/>
    <w:rsid w:val="001E6E02"/>
    <w:rsid w:val="001E6E97"/>
    <w:rsid w:val="001E6F05"/>
    <w:rsid w:val="001E6FFD"/>
    <w:rsid w:val="001E7109"/>
    <w:rsid w:val="001E7B09"/>
    <w:rsid w:val="001F01DC"/>
    <w:rsid w:val="001F0209"/>
    <w:rsid w:val="001F02CA"/>
    <w:rsid w:val="001F0AEA"/>
    <w:rsid w:val="001F1142"/>
    <w:rsid w:val="001F1DB0"/>
    <w:rsid w:val="001F20C4"/>
    <w:rsid w:val="001F23C2"/>
    <w:rsid w:val="001F29A2"/>
    <w:rsid w:val="001F31B4"/>
    <w:rsid w:val="001F38A3"/>
    <w:rsid w:val="001F3A19"/>
    <w:rsid w:val="001F3B7B"/>
    <w:rsid w:val="001F40EA"/>
    <w:rsid w:val="001F41F1"/>
    <w:rsid w:val="001F4969"/>
    <w:rsid w:val="001F6121"/>
    <w:rsid w:val="001F66AA"/>
    <w:rsid w:val="001F67EF"/>
    <w:rsid w:val="001F70F3"/>
    <w:rsid w:val="001F750F"/>
    <w:rsid w:val="001F75AB"/>
    <w:rsid w:val="001F7BE8"/>
    <w:rsid w:val="001F7DA3"/>
    <w:rsid w:val="00200049"/>
    <w:rsid w:val="00200752"/>
    <w:rsid w:val="00200E45"/>
    <w:rsid w:val="00201021"/>
    <w:rsid w:val="00201567"/>
    <w:rsid w:val="0020165C"/>
    <w:rsid w:val="002029FC"/>
    <w:rsid w:val="00202F40"/>
    <w:rsid w:val="002037DC"/>
    <w:rsid w:val="00203918"/>
    <w:rsid w:val="00203C36"/>
    <w:rsid w:val="00203DC1"/>
    <w:rsid w:val="00204E2B"/>
    <w:rsid w:val="00205CF8"/>
    <w:rsid w:val="002061AE"/>
    <w:rsid w:val="002062FD"/>
    <w:rsid w:val="00206591"/>
    <w:rsid w:val="002065F2"/>
    <w:rsid w:val="002068A0"/>
    <w:rsid w:val="002068FD"/>
    <w:rsid w:val="00210D32"/>
    <w:rsid w:val="00210F20"/>
    <w:rsid w:val="00211306"/>
    <w:rsid w:val="00211C2D"/>
    <w:rsid w:val="0021290B"/>
    <w:rsid w:val="00212B08"/>
    <w:rsid w:val="00212FEA"/>
    <w:rsid w:val="00213E9C"/>
    <w:rsid w:val="00213FA2"/>
    <w:rsid w:val="00214017"/>
    <w:rsid w:val="002140A3"/>
    <w:rsid w:val="002140BE"/>
    <w:rsid w:val="0021467C"/>
    <w:rsid w:val="00214696"/>
    <w:rsid w:val="00214CC2"/>
    <w:rsid w:val="00215622"/>
    <w:rsid w:val="002158F6"/>
    <w:rsid w:val="00215A2A"/>
    <w:rsid w:val="00215C74"/>
    <w:rsid w:val="00215D7A"/>
    <w:rsid w:val="0021742A"/>
    <w:rsid w:val="00217D70"/>
    <w:rsid w:val="00217E54"/>
    <w:rsid w:val="00217FFB"/>
    <w:rsid w:val="002203E7"/>
    <w:rsid w:val="00220F38"/>
    <w:rsid w:val="002216B2"/>
    <w:rsid w:val="002216EF"/>
    <w:rsid w:val="00221F94"/>
    <w:rsid w:val="002220FF"/>
    <w:rsid w:val="0022244E"/>
    <w:rsid w:val="002225A7"/>
    <w:rsid w:val="00222A58"/>
    <w:rsid w:val="002231CF"/>
    <w:rsid w:val="00223A36"/>
    <w:rsid w:val="00224363"/>
    <w:rsid w:val="00224781"/>
    <w:rsid w:val="002247A0"/>
    <w:rsid w:val="00224E91"/>
    <w:rsid w:val="002252FE"/>
    <w:rsid w:val="0022586D"/>
    <w:rsid w:val="002259FC"/>
    <w:rsid w:val="00225A11"/>
    <w:rsid w:val="00226BE2"/>
    <w:rsid w:val="002273B3"/>
    <w:rsid w:val="0022796A"/>
    <w:rsid w:val="00227C18"/>
    <w:rsid w:val="00230146"/>
    <w:rsid w:val="0023094D"/>
    <w:rsid w:val="002314F3"/>
    <w:rsid w:val="0023164E"/>
    <w:rsid w:val="0023228B"/>
    <w:rsid w:val="002323CD"/>
    <w:rsid w:val="00232B03"/>
    <w:rsid w:val="00232CBD"/>
    <w:rsid w:val="00232FDC"/>
    <w:rsid w:val="002331D5"/>
    <w:rsid w:val="00233730"/>
    <w:rsid w:val="00233888"/>
    <w:rsid w:val="0023392D"/>
    <w:rsid w:val="002339F7"/>
    <w:rsid w:val="00233C97"/>
    <w:rsid w:val="00233D8D"/>
    <w:rsid w:val="00234467"/>
    <w:rsid w:val="002349E4"/>
    <w:rsid w:val="00235524"/>
    <w:rsid w:val="00235BFF"/>
    <w:rsid w:val="00235E1D"/>
    <w:rsid w:val="002373D9"/>
    <w:rsid w:val="002375BA"/>
    <w:rsid w:val="00237815"/>
    <w:rsid w:val="00237AF0"/>
    <w:rsid w:val="00237D8D"/>
    <w:rsid w:val="00240367"/>
    <w:rsid w:val="00240506"/>
    <w:rsid w:val="00240CAB"/>
    <w:rsid w:val="002413E4"/>
    <w:rsid w:val="00241678"/>
    <w:rsid w:val="002418C6"/>
    <w:rsid w:val="00241989"/>
    <w:rsid w:val="00241A51"/>
    <w:rsid w:val="00241DA2"/>
    <w:rsid w:val="0024266F"/>
    <w:rsid w:val="0024277D"/>
    <w:rsid w:val="00242927"/>
    <w:rsid w:val="0024316F"/>
    <w:rsid w:val="002431D0"/>
    <w:rsid w:val="00243C9D"/>
    <w:rsid w:val="00243DDD"/>
    <w:rsid w:val="00244633"/>
    <w:rsid w:val="00244673"/>
    <w:rsid w:val="002455B4"/>
    <w:rsid w:val="00245D74"/>
    <w:rsid w:val="00245E7D"/>
    <w:rsid w:val="002466C9"/>
    <w:rsid w:val="00247AC0"/>
    <w:rsid w:val="00247FEE"/>
    <w:rsid w:val="002501F3"/>
    <w:rsid w:val="0025069B"/>
    <w:rsid w:val="002509C1"/>
    <w:rsid w:val="00250E7D"/>
    <w:rsid w:val="00250ED6"/>
    <w:rsid w:val="00251961"/>
    <w:rsid w:val="00251BA2"/>
    <w:rsid w:val="00251D57"/>
    <w:rsid w:val="00252478"/>
    <w:rsid w:val="00254D86"/>
    <w:rsid w:val="00255485"/>
    <w:rsid w:val="0025585F"/>
    <w:rsid w:val="002565D5"/>
    <w:rsid w:val="00256E86"/>
    <w:rsid w:val="002573B5"/>
    <w:rsid w:val="0025789A"/>
    <w:rsid w:val="00257BC1"/>
    <w:rsid w:val="00257EF5"/>
    <w:rsid w:val="0026040D"/>
    <w:rsid w:val="00260516"/>
    <w:rsid w:val="002605D3"/>
    <w:rsid w:val="00260CB0"/>
    <w:rsid w:val="00261314"/>
    <w:rsid w:val="0026169E"/>
    <w:rsid w:val="002617B1"/>
    <w:rsid w:val="00261AF9"/>
    <w:rsid w:val="0026204E"/>
    <w:rsid w:val="0026220E"/>
    <w:rsid w:val="002622C0"/>
    <w:rsid w:val="002624A6"/>
    <w:rsid w:val="002629D9"/>
    <w:rsid w:val="00263E79"/>
    <w:rsid w:val="00263FD9"/>
    <w:rsid w:val="002647AC"/>
    <w:rsid w:val="0026523D"/>
    <w:rsid w:val="002652B9"/>
    <w:rsid w:val="00265AA5"/>
    <w:rsid w:val="00265FC3"/>
    <w:rsid w:val="00266084"/>
    <w:rsid w:val="002668F5"/>
    <w:rsid w:val="00266B60"/>
    <w:rsid w:val="00266BCB"/>
    <w:rsid w:val="00266CAB"/>
    <w:rsid w:val="002672A1"/>
    <w:rsid w:val="00267ACB"/>
    <w:rsid w:val="00267DFE"/>
    <w:rsid w:val="00267E6B"/>
    <w:rsid w:val="002708D7"/>
    <w:rsid w:val="00270CD8"/>
    <w:rsid w:val="00270FB7"/>
    <w:rsid w:val="00272084"/>
    <w:rsid w:val="00272232"/>
    <w:rsid w:val="00272259"/>
    <w:rsid w:val="00272746"/>
    <w:rsid w:val="00272F73"/>
    <w:rsid w:val="00272F95"/>
    <w:rsid w:val="002731E3"/>
    <w:rsid w:val="0027391F"/>
    <w:rsid w:val="00273B7B"/>
    <w:rsid w:val="00273E71"/>
    <w:rsid w:val="00275618"/>
    <w:rsid w:val="00275F20"/>
    <w:rsid w:val="002761DF"/>
    <w:rsid w:val="002765BE"/>
    <w:rsid w:val="00276759"/>
    <w:rsid w:val="002767E7"/>
    <w:rsid w:val="0027697B"/>
    <w:rsid w:val="002769F8"/>
    <w:rsid w:val="00276B72"/>
    <w:rsid w:val="00277113"/>
    <w:rsid w:val="00277246"/>
    <w:rsid w:val="002772EB"/>
    <w:rsid w:val="002778AE"/>
    <w:rsid w:val="00280102"/>
    <w:rsid w:val="00280260"/>
    <w:rsid w:val="002807E1"/>
    <w:rsid w:val="00280817"/>
    <w:rsid w:val="00280D94"/>
    <w:rsid w:val="002816F2"/>
    <w:rsid w:val="00281728"/>
    <w:rsid w:val="00281F6B"/>
    <w:rsid w:val="0028269A"/>
    <w:rsid w:val="00283216"/>
    <w:rsid w:val="0028335E"/>
    <w:rsid w:val="00283590"/>
    <w:rsid w:val="00284418"/>
    <w:rsid w:val="0028488B"/>
    <w:rsid w:val="0028574E"/>
    <w:rsid w:val="00285DA2"/>
    <w:rsid w:val="00286973"/>
    <w:rsid w:val="00287336"/>
    <w:rsid w:val="00287FDB"/>
    <w:rsid w:val="00290097"/>
    <w:rsid w:val="002903B2"/>
    <w:rsid w:val="0029170B"/>
    <w:rsid w:val="00291889"/>
    <w:rsid w:val="00291B31"/>
    <w:rsid w:val="00291BD9"/>
    <w:rsid w:val="00292324"/>
    <w:rsid w:val="00292C97"/>
    <w:rsid w:val="002941EE"/>
    <w:rsid w:val="00294740"/>
    <w:rsid w:val="0029481D"/>
    <w:rsid w:val="00294E70"/>
    <w:rsid w:val="0029522F"/>
    <w:rsid w:val="00295A7A"/>
    <w:rsid w:val="00295BB6"/>
    <w:rsid w:val="00295C56"/>
    <w:rsid w:val="00295CA5"/>
    <w:rsid w:val="00295D9E"/>
    <w:rsid w:val="0029634B"/>
    <w:rsid w:val="00296745"/>
    <w:rsid w:val="002968CA"/>
    <w:rsid w:val="00296B1D"/>
    <w:rsid w:val="00296BD6"/>
    <w:rsid w:val="00296CE2"/>
    <w:rsid w:val="00296E45"/>
    <w:rsid w:val="00297598"/>
    <w:rsid w:val="002A0294"/>
    <w:rsid w:val="002A0441"/>
    <w:rsid w:val="002A0846"/>
    <w:rsid w:val="002A1924"/>
    <w:rsid w:val="002A2B43"/>
    <w:rsid w:val="002A2BAA"/>
    <w:rsid w:val="002A3E82"/>
    <w:rsid w:val="002A441F"/>
    <w:rsid w:val="002A558B"/>
    <w:rsid w:val="002A5963"/>
    <w:rsid w:val="002A652A"/>
    <w:rsid w:val="002A70DE"/>
    <w:rsid w:val="002A7105"/>
    <w:rsid w:val="002A7420"/>
    <w:rsid w:val="002A74DB"/>
    <w:rsid w:val="002A78B0"/>
    <w:rsid w:val="002A7B49"/>
    <w:rsid w:val="002A7E60"/>
    <w:rsid w:val="002A7F2A"/>
    <w:rsid w:val="002B02C6"/>
    <w:rsid w:val="002B0994"/>
    <w:rsid w:val="002B09B7"/>
    <w:rsid w:val="002B0C02"/>
    <w:rsid w:val="002B0C33"/>
    <w:rsid w:val="002B0F12"/>
    <w:rsid w:val="002B1308"/>
    <w:rsid w:val="002B18F8"/>
    <w:rsid w:val="002B1BAB"/>
    <w:rsid w:val="002B2952"/>
    <w:rsid w:val="002B2C69"/>
    <w:rsid w:val="002B365B"/>
    <w:rsid w:val="002B3709"/>
    <w:rsid w:val="002B3BA2"/>
    <w:rsid w:val="002B3F20"/>
    <w:rsid w:val="002B3F43"/>
    <w:rsid w:val="002B4536"/>
    <w:rsid w:val="002B4554"/>
    <w:rsid w:val="002B4E12"/>
    <w:rsid w:val="002B500A"/>
    <w:rsid w:val="002B541A"/>
    <w:rsid w:val="002B6045"/>
    <w:rsid w:val="002B6E0B"/>
    <w:rsid w:val="002B703D"/>
    <w:rsid w:val="002B7D48"/>
    <w:rsid w:val="002C017D"/>
    <w:rsid w:val="002C0976"/>
    <w:rsid w:val="002C0978"/>
    <w:rsid w:val="002C0C89"/>
    <w:rsid w:val="002C1861"/>
    <w:rsid w:val="002C1918"/>
    <w:rsid w:val="002C19B7"/>
    <w:rsid w:val="002C1B32"/>
    <w:rsid w:val="002C202D"/>
    <w:rsid w:val="002C2569"/>
    <w:rsid w:val="002C2F9E"/>
    <w:rsid w:val="002C3050"/>
    <w:rsid w:val="002C308D"/>
    <w:rsid w:val="002C31BE"/>
    <w:rsid w:val="002C38D1"/>
    <w:rsid w:val="002C3B15"/>
    <w:rsid w:val="002C3B84"/>
    <w:rsid w:val="002C5B01"/>
    <w:rsid w:val="002C6354"/>
    <w:rsid w:val="002C63DE"/>
    <w:rsid w:val="002C6675"/>
    <w:rsid w:val="002C67C3"/>
    <w:rsid w:val="002C6A67"/>
    <w:rsid w:val="002C6A9A"/>
    <w:rsid w:val="002C72D8"/>
    <w:rsid w:val="002C742D"/>
    <w:rsid w:val="002C7F7C"/>
    <w:rsid w:val="002D0C7C"/>
    <w:rsid w:val="002D11FA"/>
    <w:rsid w:val="002D1452"/>
    <w:rsid w:val="002D196A"/>
    <w:rsid w:val="002D1AF7"/>
    <w:rsid w:val="002D2405"/>
    <w:rsid w:val="002D2C02"/>
    <w:rsid w:val="002D3276"/>
    <w:rsid w:val="002D3A59"/>
    <w:rsid w:val="002D3C72"/>
    <w:rsid w:val="002D3F48"/>
    <w:rsid w:val="002D473E"/>
    <w:rsid w:val="002D4A17"/>
    <w:rsid w:val="002D4CA1"/>
    <w:rsid w:val="002D4D7E"/>
    <w:rsid w:val="002D597A"/>
    <w:rsid w:val="002D5C6B"/>
    <w:rsid w:val="002D5CD5"/>
    <w:rsid w:val="002D6DF7"/>
    <w:rsid w:val="002D7498"/>
    <w:rsid w:val="002D770A"/>
    <w:rsid w:val="002D7858"/>
    <w:rsid w:val="002D7EB1"/>
    <w:rsid w:val="002E0136"/>
    <w:rsid w:val="002E0167"/>
    <w:rsid w:val="002E03A4"/>
    <w:rsid w:val="002E057E"/>
    <w:rsid w:val="002E06B8"/>
    <w:rsid w:val="002E0DCC"/>
    <w:rsid w:val="002E0DDF"/>
    <w:rsid w:val="002E1419"/>
    <w:rsid w:val="002E1829"/>
    <w:rsid w:val="002E1CC1"/>
    <w:rsid w:val="002E1E99"/>
    <w:rsid w:val="002E2906"/>
    <w:rsid w:val="002E3FF7"/>
    <w:rsid w:val="002E4594"/>
    <w:rsid w:val="002E51D2"/>
    <w:rsid w:val="002E5553"/>
    <w:rsid w:val="002E5635"/>
    <w:rsid w:val="002E64C3"/>
    <w:rsid w:val="002E65EB"/>
    <w:rsid w:val="002E6A2C"/>
    <w:rsid w:val="002E6C29"/>
    <w:rsid w:val="002E7228"/>
    <w:rsid w:val="002F016C"/>
    <w:rsid w:val="002F083B"/>
    <w:rsid w:val="002F0889"/>
    <w:rsid w:val="002F118C"/>
    <w:rsid w:val="002F1786"/>
    <w:rsid w:val="002F18A3"/>
    <w:rsid w:val="002F1D8C"/>
    <w:rsid w:val="002F1E82"/>
    <w:rsid w:val="002F21DA"/>
    <w:rsid w:val="002F2453"/>
    <w:rsid w:val="002F2601"/>
    <w:rsid w:val="002F2C08"/>
    <w:rsid w:val="002F2C9A"/>
    <w:rsid w:val="002F32EA"/>
    <w:rsid w:val="002F3396"/>
    <w:rsid w:val="002F42FA"/>
    <w:rsid w:val="002F4751"/>
    <w:rsid w:val="002F4FC5"/>
    <w:rsid w:val="002F523B"/>
    <w:rsid w:val="002F65B3"/>
    <w:rsid w:val="002F6888"/>
    <w:rsid w:val="002F6AE5"/>
    <w:rsid w:val="002F6C49"/>
    <w:rsid w:val="00301817"/>
    <w:rsid w:val="00301D4C"/>
    <w:rsid w:val="00301D56"/>
    <w:rsid w:val="00301F39"/>
    <w:rsid w:val="00302036"/>
    <w:rsid w:val="003026C0"/>
    <w:rsid w:val="00303469"/>
    <w:rsid w:val="00303943"/>
    <w:rsid w:val="00303AE3"/>
    <w:rsid w:val="00303CD2"/>
    <w:rsid w:val="00303E04"/>
    <w:rsid w:val="0030409F"/>
    <w:rsid w:val="00304248"/>
    <w:rsid w:val="00304954"/>
    <w:rsid w:val="00304EDA"/>
    <w:rsid w:val="0030509F"/>
    <w:rsid w:val="003050C8"/>
    <w:rsid w:val="00305150"/>
    <w:rsid w:val="00305816"/>
    <w:rsid w:val="00305F2C"/>
    <w:rsid w:val="0030697E"/>
    <w:rsid w:val="003070AD"/>
    <w:rsid w:val="00307893"/>
    <w:rsid w:val="00307939"/>
    <w:rsid w:val="0030796D"/>
    <w:rsid w:val="00307D4B"/>
    <w:rsid w:val="00307D5F"/>
    <w:rsid w:val="00307D8E"/>
    <w:rsid w:val="0031015D"/>
    <w:rsid w:val="0031068F"/>
    <w:rsid w:val="00310D49"/>
    <w:rsid w:val="00311171"/>
    <w:rsid w:val="003118EE"/>
    <w:rsid w:val="00311B23"/>
    <w:rsid w:val="00312525"/>
    <w:rsid w:val="00312DF1"/>
    <w:rsid w:val="00312E06"/>
    <w:rsid w:val="00312EAA"/>
    <w:rsid w:val="00312FDC"/>
    <w:rsid w:val="00313F90"/>
    <w:rsid w:val="00314CC6"/>
    <w:rsid w:val="00314D05"/>
    <w:rsid w:val="003153F1"/>
    <w:rsid w:val="00315A28"/>
    <w:rsid w:val="00315A7C"/>
    <w:rsid w:val="0031627B"/>
    <w:rsid w:val="00316869"/>
    <w:rsid w:val="00316D66"/>
    <w:rsid w:val="0031716A"/>
    <w:rsid w:val="003172B0"/>
    <w:rsid w:val="00317F5D"/>
    <w:rsid w:val="003207E6"/>
    <w:rsid w:val="00320D1E"/>
    <w:rsid w:val="00320EAD"/>
    <w:rsid w:val="003212F4"/>
    <w:rsid w:val="00321BCC"/>
    <w:rsid w:val="00322364"/>
    <w:rsid w:val="003226E7"/>
    <w:rsid w:val="00322748"/>
    <w:rsid w:val="00322C18"/>
    <w:rsid w:val="00322C3C"/>
    <w:rsid w:val="00322DDF"/>
    <w:rsid w:val="00322E5D"/>
    <w:rsid w:val="00323809"/>
    <w:rsid w:val="00323E2C"/>
    <w:rsid w:val="0032406F"/>
    <w:rsid w:val="003240D0"/>
    <w:rsid w:val="0032430E"/>
    <w:rsid w:val="003244FE"/>
    <w:rsid w:val="003250A7"/>
    <w:rsid w:val="003254D0"/>
    <w:rsid w:val="00325573"/>
    <w:rsid w:val="00325926"/>
    <w:rsid w:val="00325B22"/>
    <w:rsid w:val="00326102"/>
    <w:rsid w:val="003266E5"/>
    <w:rsid w:val="00326AB3"/>
    <w:rsid w:val="00327A8A"/>
    <w:rsid w:val="00327A8F"/>
    <w:rsid w:val="00331060"/>
    <w:rsid w:val="00331601"/>
    <w:rsid w:val="00331B00"/>
    <w:rsid w:val="00331EDE"/>
    <w:rsid w:val="00332B0D"/>
    <w:rsid w:val="00333063"/>
    <w:rsid w:val="003334CB"/>
    <w:rsid w:val="00333603"/>
    <w:rsid w:val="00333AC7"/>
    <w:rsid w:val="00333B2A"/>
    <w:rsid w:val="00333CD5"/>
    <w:rsid w:val="00333E10"/>
    <w:rsid w:val="00334E4E"/>
    <w:rsid w:val="00335716"/>
    <w:rsid w:val="003357B5"/>
    <w:rsid w:val="00335AFB"/>
    <w:rsid w:val="00335DF5"/>
    <w:rsid w:val="00336610"/>
    <w:rsid w:val="0033662E"/>
    <w:rsid w:val="00336652"/>
    <w:rsid w:val="00336B5D"/>
    <w:rsid w:val="0033706E"/>
    <w:rsid w:val="00337474"/>
    <w:rsid w:val="003376ED"/>
    <w:rsid w:val="00337FC6"/>
    <w:rsid w:val="00340642"/>
    <w:rsid w:val="003409E8"/>
    <w:rsid w:val="003411ED"/>
    <w:rsid w:val="003419E3"/>
    <w:rsid w:val="00341A25"/>
    <w:rsid w:val="00341F9B"/>
    <w:rsid w:val="00342229"/>
    <w:rsid w:val="00343187"/>
    <w:rsid w:val="00343242"/>
    <w:rsid w:val="003435E7"/>
    <w:rsid w:val="0034362E"/>
    <w:rsid w:val="0034368F"/>
    <w:rsid w:val="00343F73"/>
    <w:rsid w:val="003444AB"/>
    <w:rsid w:val="003447BA"/>
    <w:rsid w:val="003447E2"/>
    <w:rsid w:val="00344CDF"/>
    <w:rsid w:val="00345060"/>
    <w:rsid w:val="00345289"/>
    <w:rsid w:val="00345325"/>
    <w:rsid w:val="00345DD2"/>
    <w:rsid w:val="00346A01"/>
    <w:rsid w:val="00346C27"/>
    <w:rsid w:val="003471AC"/>
    <w:rsid w:val="0034741E"/>
    <w:rsid w:val="003478C6"/>
    <w:rsid w:val="00347A23"/>
    <w:rsid w:val="00347B49"/>
    <w:rsid w:val="00347B6F"/>
    <w:rsid w:val="003500CD"/>
    <w:rsid w:val="0035012E"/>
    <w:rsid w:val="003501D0"/>
    <w:rsid w:val="00350550"/>
    <w:rsid w:val="0035073A"/>
    <w:rsid w:val="003509D6"/>
    <w:rsid w:val="00351739"/>
    <w:rsid w:val="00351D4B"/>
    <w:rsid w:val="00352A79"/>
    <w:rsid w:val="00352C15"/>
    <w:rsid w:val="0035323B"/>
    <w:rsid w:val="00353260"/>
    <w:rsid w:val="00353B76"/>
    <w:rsid w:val="00353D5C"/>
    <w:rsid w:val="0035424A"/>
    <w:rsid w:val="003545C4"/>
    <w:rsid w:val="00354DAD"/>
    <w:rsid w:val="00354FB1"/>
    <w:rsid w:val="00355501"/>
    <w:rsid w:val="003566C0"/>
    <w:rsid w:val="003569BF"/>
    <w:rsid w:val="00356AB7"/>
    <w:rsid w:val="0035706A"/>
    <w:rsid w:val="0035722E"/>
    <w:rsid w:val="0035764A"/>
    <w:rsid w:val="00360572"/>
    <w:rsid w:val="003605F2"/>
    <w:rsid w:val="003607FC"/>
    <w:rsid w:val="003609D2"/>
    <w:rsid w:val="00360E13"/>
    <w:rsid w:val="00361776"/>
    <w:rsid w:val="0036227E"/>
    <w:rsid w:val="00362633"/>
    <w:rsid w:val="00362CF1"/>
    <w:rsid w:val="00363A36"/>
    <w:rsid w:val="00363AD2"/>
    <w:rsid w:val="00363F22"/>
    <w:rsid w:val="00364166"/>
    <w:rsid w:val="003641AF"/>
    <w:rsid w:val="00364257"/>
    <w:rsid w:val="00364487"/>
    <w:rsid w:val="00364622"/>
    <w:rsid w:val="0036493F"/>
    <w:rsid w:val="00364C81"/>
    <w:rsid w:val="00364C9B"/>
    <w:rsid w:val="00364FAB"/>
    <w:rsid w:val="00365398"/>
    <w:rsid w:val="003654AD"/>
    <w:rsid w:val="00365E42"/>
    <w:rsid w:val="0036642C"/>
    <w:rsid w:val="003667F3"/>
    <w:rsid w:val="003669E9"/>
    <w:rsid w:val="003670F4"/>
    <w:rsid w:val="00367386"/>
    <w:rsid w:val="003674A1"/>
    <w:rsid w:val="00367F23"/>
    <w:rsid w:val="00370107"/>
    <w:rsid w:val="0037044B"/>
    <w:rsid w:val="0037049E"/>
    <w:rsid w:val="00370FE7"/>
    <w:rsid w:val="003714BC"/>
    <w:rsid w:val="003717B9"/>
    <w:rsid w:val="00371CF8"/>
    <w:rsid w:val="00371FF1"/>
    <w:rsid w:val="003721CA"/>
    <w:rsid w:val="00372F76"/>
    <w:rsid w:val="00373381"/>
    <w:rsid w:val="0037393C"/>
    <w:rsid w:val="00373ECA"/>
    <w:rsid w:val="003740AE"/>
    <w:rsid w:val="003744BE"/>
    <w:rsid w:val="00374882"/>
    <w:rsid w:val="0037537F"/>
    <w:rsid w:val="00375564"/>
    <w:rsid w:val="00375988"/>
    <w:rsid w:val="00375C40"/>
    <w:rsid w:val="00375FFA"/>
    <w:rsid w:val="003762D4"/>
    <w:rsid w:val="00376447"/>
    <w:rsid w:val="00376684"/>
    <w:rsid w:val="00376722"/>
    <w:rsid w:val="0038064F"/>
    <w:rsid w:val="0038083C"/>
    <w:rsid w:val="00380C8D"/>
    <w:rsid w:val="0038108C"/>
    <w:rsid w:val="00381609"/>
    <w:rsid w:val="0038197C"/>
    <w:rsid w:val="00381F27"/>
    <w:rsid w:val="003821D9"/>
    <w:rsid w:val="003823C8"/>
    <w:rsid w:val="00383053"/>
    <w:rsid w:val="00383191"/>
    <w:rsid w:val="00383360"/>
    <w:rsid w:val="00383DAE"/>
    <w:rsid w:val="00383FAA"/>
    <w:rsid w:val="00384020"/>
    <w:rsid w:val="00384141"/>
    <w:rsid w:val="003850AB"/>
    <w:rsid w:val="00385DB5"/>
    <w:rsid w:val="00386898"/>
    <w:rsid w:val="00386A52"/>
    <w:rsid w:val="00386B96"/>
    <w:rsid w:val="00386C9C"/>
    <w:rsid w:val="00386DED"/>
    <w:rsid w:val="00390048"/>
    <w:rsid w:val="003904A8"/>
    <w:rsid w:val="0039087D"/>
    <w:rsid w:val="00390AD4"/>
    <w:rsid w:val="003912E7"/>
    <w:rsid w:val="0039148B"/>
    <w:rsid w:val="0039152A"/>
    <w:rsid w:val="00391706"/>
    <w:rsid w:val="003919A6"/>
    <w:rsid w:val="003920B7"/>
    <w:rsid w:val="00392606"/>
    <w:rsid w:val="00392819"/>
    <w:rsid w:val="00392BB2"/>
    <w:rsid w:val="00392D9D"/>
    <w:rsid w:val="00392E0B"/>
    <w:rsid w:val="00392F28"/>
    <w:rsid w:val="00393432"/>
    <w:rsid w:val="00393947"/>
    <w:rsid w:val="00394FDE"/>
    <w:rsid w:val="00395E56"/>
    <w:rsid w:val="00395F3B"/>
    <w:rsid w:val="00396310"/>
    <w:rsid w:val="003963FE"/>
    <w:rsid w:val="0039650F"/>
    <w:rsid w:val="0039790D"/>
    <w:rsid w:val="00397A1F"/>
    <w:rsid w:val="00397BA5"/>
    <w:rsid w:val="00397D43"/>
    <w:rsid w:val="003A03CF"/>
    <w:rsid w:val="003A044D"/>
    <w:rsid w:val="003A1234"/>
    <w:rsid w:val="003A17A9"/>
    <w:rsid w:val="003A1BD9"/>
    <w:rsid w:val="003A2169"/>
    <w:rsid w:val="003A2275"/>
    <w:rsid w:val="003A2325"/>
    <w:rsid w:val="003A23F1"/>
    <w:rsid w:val="003A29AD"/>
    <w:rsid w:val="003A2ECF"/>
    <w:rsid w:val="003A2F94"/>
    <w:rsid w:val="003A33F1"/>
    <w:rsid w:val="003A35C3"/>
    <w:rsid w:val="003A3A34"/>
    <w:rsid w:val="003A4314"/>
    <w:rsid w:val="003A4F7B"/>
    <w:rsid w:val="003A5505"/>
    <w:rsid w:val="003A5702"/>
    <w:rsid w:val="003A5CC3"/>
    <w:rsid w:val="003A633D"/>
    <w:rsid w:val="003A6478"/>
    <w:rsid w:val="003A6903"/>
    <w:rsid w:val="003A6A4F"/>
    <w:rsid w:val="003A6B8E"/>
    <w:rsid w:val="003A6D72"/>
    <w:rsid w:val="003A6F1C"/>
    <w:rsid w:val="003A7088"/>
    <w:rsid w:val="003B00DF"/>
    <w:rsid w:val="003B06FC"/>
    <w:rsid w:val="003B07C7"/>
    <w:rsid w:val="003B1275"/>
    <w:rsid w:val="003B1778"/>
    <w:rsid w:val="003B17B4"/>
    <w:rsid w:val="003B1856"/>
    <w:rsid w:val="003B1D7F"/>
    <w:rsid w:val="003B25FD"/>
    <w:rsid w:val="003B264F"/>
    <w:rsid w:val="003B27FD"/>
    <w:rsid w:val="003B2AC1"/>
    <w:rsid w:val="003B30E3"/>
    <w:rsid w:val="003B39DE"/>
    <w:rsid w:val="003B3C54"/>
    <w:rsid w:val="003B3D93"/>
    <w:rsid w:val="003B4594"/>
    <w:rsid w:val="003B4E68"/>
    <w:rsid w:val="003B506C"/>
    <w:rsid w:val="003B5131"/>
    <w:rsid w:val="003B60AC"/>
    <w:rsid w:val="003B68E0"/>
    <w:rsid w:val="003B6FB9"/>
    <w:rsid w:val="003B75D3"/>
    <w:rsid w:val="003B7E1E"/>
    <w:rsid w:val="003C029D"/>
    <w:rsid w:val="003C11CB"/>
    <w:rsid w:val="003C1487"/>
    <w:rsid w:val="003C184A"/>
    <w:rsid w:val="003C18F8"/>
    <w:rsid w:val="003C1C4E"/>
    <w:rsid w:val="003C1C8F"/>
    <w:rsid w:val="003C26BA"/>
    <w:rsid w:val="003C3121"/>
    <w:rsid w:val="003C32C7"/>
    <w:rsid w:val="003C3AEC"/>
    <w:rsid w:val="003C41B0"/>
    <w:rsid w:val="003C4B5F"/>
    <w:rsid w:val="003C4D4E"/>
    <w:rsid w:val="003C4EB0"/>
    <w:rsid w:val="003C5491"/>
    <w:rsid w:val="003C567C"/>
    <w:rsid w:val="003C5941"/>
    <w:rsid w:val="003C5964"/>
    <w:rsid w:val="003C5B97"/>
    <w:rsid w:val="003C5C89"/>
    <w:rsid w:val="003C6154"/>
    <w:rsid w:val="003C61CB"/>
    <w:rsid w:val="003C64C7"/>
    <w:rsid w:val="003C68DD"/>
    <w:rsid w:val="003C7599"/>
    <w:rsid w:val="003C75F3"/>
    <w:rsid w:val="003C7874"/>
    <w:rsid w:val="003C78A3"/>
    <w:rsid w:val="003D11EB"/>
    <w:rsid w:val="003D1561"/>
    <w:rsid w:val="003D15DA"/>
    <w:rsid w:val="003D1654"/>
    <w:rsid w:val="003D1A60"/>
    <w:rsid w:val="003D1AA2"/>
    <w:rsid w:val="003D1EEE"/>
    <w:rsid w:val="003D2743"/>
    <w:rsid w:val="003D2946"/>
    <w:rsid w:val="003D2ACF"/>
    <w:rsid w:val="003D2F6C"/>
    <w:rsid w:val="003D31F3"/>
    <w:rsid w:val="003D34EE"/>
    <w:rsid w:val="003D467A"/>
    <w:rsid w:val="003D467E"/>
    <w:rsid w:val="003D4731"/>
    <w:rsid w:val="003D497A"/>
    <w:rsid w:val="003D62AA"/>
    <w:rsid w:val="003D6487"/>
    <w:rsid w:val="003D64F5"/>
    <w:rsid w:val="003D69D3"/>
    <w:rsid w:val="003E087D"/>
    <w:rsid w:val="003E099B"/>
    <w:rsid w:val="003E139E"/>
    <w:rsid w:val="003E14DF"/>
    <w:rsid w:val="003E1867"/>
    <w:rsid w:val="003E1BE9"/>
    <w:rsid w:val="003E30D8"/>
    <w:rsid w:val="003E32C0"/>
    <w:rsid w:val="003E37F9"/>
    <w:rsid w:val="003E420F"/>
    <w:rsid w:val="003E4C5E"/>
    <w:rsid w:val="003E4F09"/>
    <w:rsid w:val="003E50BC"/>
    <w:rsid w:val="003E5729"/>
    <w:rsid w:val="003E5AE7"/>
    <w:rsid w:val="003E5E31"/>
    <w:rsid w:val="003E61D7"/>
    <w:rsid w:val="003E62C4"/>
    <w:rsid w:val="003E6425"/>
    <w:rsid w:val="003E64BA"/>
    <w:rsid w:val="003E6E02"/>
    <w:rsid w:val="003E6E7A"/>
    <w:rsid w:val="003E790A"/>
    <w:rsid w:val="003E7A82"/>
    <w:rsid w:val="003E7D27"/>
    <w:rsid w:val="003F0F71"/>
    <w:rsid w:val="003F20BE"/>
    <w:rsid w:val="003F2237"/>
    <w:rsid w:val="003F24CC"/>
    <w:rsid w:val="003F28BE"/>
    <w:rsid w:val="003F2A1F"/>
    <w:rsid w:val="003F2DF5"/>
    <w:rsid w:val="003F35CD"/>
    <w:rsid w:val="003F37C7"/>
    <w:rsid w:val="003F3881"/>
    <w:rsid w:val="003F3E23"/>
    <w:rsid w:val="003F42F7"/>
    <w:rsid w:val="003F434D"/>
    <w:rsid w:val="003F4EE0"/>
    <w:rsid w:val="003F5E02"/>
    <w:rsid w:val="003F7F79"/>
    <w:rsid w:val="0040060F"/>
    <w:rsid w:val="0040148E"/>
    <w:rsid w:val="0040213D"/>
    <w:rsid w:val="00402153"/>
    <w:rsid w:val="0040216A"/>
    <w:rsid w:val="0040246C"/>
    <w:rsid w:val="00402FC1"/>
    <w:rsid w:val="004031AE"/>
    <w:rsid w:val="004033FF"/>
    <w:rsid w:val="004035CE"/>
    <w:rsid w:val="0040486A"/>
    <w:rsid w:val="00404BA9"/>
    <w:rsid w:val="004064F9"/>
    <w:rsid w:val="00406A9C"/>
    <w:rsid w:val="00406BDE"/>
    <w:rsid w:val="004070E3"/>
    <w:rsid w:val="00407E93"/>
    <w:rsid w:val="0041095E"/>
    <w:rsid w:val="00410C4D"/>
    <w:rsid w:val="00410EDE"/>
    <w:rsid w:val="004116F1"/>
    <w:rsid w:val="00411746"/>
    <w:rsid w:val="00411933"/>
    <w:rsid w:val="00412161"/>
    <w:rsid w:val="0041285C"/>
    <w:rsid w:val="0041303C"/>
    <w:rsid w:val="00413208"/>
    <w:rsid w:val="004138ED"/>
    <w:rsid w:val="00413BD7"/>
    <w:rsid w:val="00413C92"/>
    <w:rsid w:val="004146FF"/>
    <w:rsid w:val="0041488B"/>
    <w:rsid w:val="00414C40"/>
    <w:rsid w:val="00415438"/>
    <w:rsid w:val="00415621"/>
    <w:rsid w:val="00415838"/>
    <w:rsid w:val="00415A98"/>
    <w:rsid w:val="00415BE4"/>
    <w:rsid w:val="00416066"/>
    <w:rsid w:val="00416FE5"/>
    <w:rsid w:val="00417775"/>
    <w:rsid w:val="00417AA7"/>
    <w:rsid w:val="00417D96"/>
    <w:rsid w:val="00421669"/>
    <w:rsid w:val="00421A5A"/>
    <w:rsid w:val="00422686"/>
    <w:rsid w:val="00422D5F"/>
    <w:rsid w:val="00423BF0"/>
    <w:rsid w:val="00423E74"/>
    <w:rsid w:val="00424846"/>
    <w:rsid w:val="004248EA"/>
    <w:rsid w:val="00424D27"/>
    <w:rsid w:val="00424EA7"/>
    <w:rsid w:val="00425082"/>
    <w:rsid w:val="0042626B"/>
    <w:rsid w:val="0042627E"/>
    <w:rsid w:val="004262D4"/>
    <w:rsid w:val="004263F4"/>
    <w:rsid w:val="0042677C"/>
    <w:rsid w:val="00426F57"/>
    <w:rsid w:val="00427145"/>
    <w:rsid w:val="0042724E"/>
    <w:rsid w:val="0042770F"/>
    <w:rsid w:val="004300F6"/>
    <w:rsid w:val="00430B61"/>
    <w:rsid w:val="00431996"/>
    <w:rsid w:val="00431DEB"/>
    <w:rsid w:val="0043216B"/>
    <w:rsid w:val="004324B4"/>
    <w:rsid w:val="0043250D"/>
    <w:rsid w:val="00432B6D"/>
    <w:rsid w:val="0043338D"/>
    <w:rsid w:val="0043365B"/>
    <w:rsid w:val="004336A2"/>
    <w:rsid w:val="00433FD8"/>
    <w:rsid w:val="004340AF"/>
    <w:rsid w:val="0043435E"/>
    <w:rsid w:val="004347A7"/>
    <w:rsid w:val="004349B4"/>
    <w:rsid w:val="00434AEA"/>
    <w:rsid w:val="00435765"/>
    <w:rsid w:val="004357F5"/>
    <w:rsid w:val="00435CCB"/>
    <w:rsid w:val="00436018"/>
    <w:rsid w:val="00437121"/>
    <w:rsid w:val="004375EA"/>
    <w:rsid w:val="00437BB7"/>
    <w:rsid w:val="00441035"/>
    <w:rsid w:val="00441361"/>
    <w:rsid w:val="004413EB"/>
    <w:rsid w:val="00442477"/>
    <w:rsid w:val="004435C4"/>
    <w:rsid w:val="004435D5"/>
    <w:rsid w:val="004436BD"/>
    <w:rsid w:val="00443730"/>
    <w:rsid w:val="00444102"/>
    <w:rsid w:val="004442B7"/>
    <w:rsid w:val="00444868"/>
    <w:rsid w:val="00445351"/>
    <w:rsid w:val="004458ED"/>
    <w:rsid w:val="00445A58"/>
    <w:rsid w:val="00445B6A"/>
    <w:rsid w:val="00446313"/>
    <w:rsid w:val="00446637"/>
    <w:rsid w:val="00446808"/>
    <w:rsid w:val="004469D1"/>
    <w:rsid w:val="00446B29"/>
    <w:rsid w:val="00446F5A"/>
    <w:rsid w:val="00447AEF"/>
    <w:rsid w:val="00447CD2"/>
    <w:rsid w:val="00450154"/>
    <w:rsid w:val="004504B0"/>
    <w:rsid w:val="00452363"/>
    <w:rsid w:val="004524E5"/>
    <w:rsid w:val="0045265D"/>
    <w:rsid w:val="00452730"/>
    <w:rsid w:val="004528B1"/>
    <w:rsid w:val="0045334C"/>
    <w:rsid w:val="00453350"/>
    <w:rsid w:val="00453C39"/>
    <w:rsid w:val="00453D74"/>
    <w:rsid w:val="00453F9A"/>
    <w:rsid w:val="00454188"/>
    <w:rsid w:val="004541E5"/>
    <w:rsid w:val="00454248"/>
    <w:rsid w:val="0045428D"/>
    <w:rsid w:val="0045504A"/>
    <w:rsid w:val="00455EDE"/>
    <w:rsid w:val="00455F56"/>
    <w:rsid w:val="00456246"/>
    <w:rsid w:val="004564D0"/>
    <w:rsid w:val="00456510"/>
    <w:rsid w:val="00456BD6"/>
    <w:rsid w:val="0045765F"/>
    <w:rsid w:val="00457914"/>
    <w:rsid w:val="004605C7"/>
    <w:rsid w:val="00460666"/>
    <w:rsid w:val="0046261E"/>
    <w:rsid w:val="0046286E"/>
    <w:rsid w:val="004630DE"/>
    <w:rsid w:val="004643D0"/>
    <w:rsid w:val="004644A3"/>
    <w:rsid w:val="004644ED"/>
    <w:rsid w:val="004645FC"/>
    <w:rsid w:val="00464D9E"/>
    <w:rsid w:val="00464E04"/>
    <w:rsid w:val="00465069"/>
    <w:rsid w:val="00465675"/>
    <w:rsid w:val="00465A75"/>
    <w:rsid w:val="00465BDB"/>
    <w:rsid w:val="00465C86"/>
    <w:rsid w:val="00466624"/>
    <w:rsid w:val="004666AE"/>
    <w:rsid w:val="00466931"/>
    <w:rsid w:val="004669B7"/>
    <w:rsid w:val="00466DA9"/>
    <w:rsid w:val="00467F73"/>
    <w:rsid w:val="00470140"/>
    <w:rsid w:val="00470319"/>
    <w:rsid w:val="00470728"/>
    <w:rsid w:val="004710CB"/>
    <w:rsid w:val="00471495"/>
    <w:rsid w:val="00471E91"/>
    <w:rsid w:val="0047225D"/>
    <w:rsid w:val="00473193"/>
    <w:rsid w:val="00473CEA"/>
    <w:rsid w:val="00473E16"/>
    <w:rsid w:val="00474007"/>
    <w:rsid w:val="00474651"/>
    <w:rsid w:val="00474675"/>
    <w:rsid w:val="0047470C"/>
    <w:rsid w:val="004747D1"/>
    <w:rsid w:val="00475257"/>
    <w:rsid w:val="00475871"/>
    <w:rsid w:val="00475F30"/>
    <w:rsid w:val="004763A4"/>
    <w:rsid w:val="0047650A"/>
    <w:rsid w:val="00476958"/>
    <w:rsid w:val="00476E4C"/>
    <w:rsid w:val="00477124"/>
    <w:rsid w:val="00477730"/>
    <w:rsid w:val="004802EB"/>
    <w:rsid w:val="004804ED"/>
    <w:rsid w:val="00480959"/>
    <w:rsid w:val="00481102"/>
    <w:rsid w:val="00481260"/>
    <w:rsid w:val="00481505"/>
    <w:rsid w:val="0048196E"/>
    <w:rsid w:val="00481A99"/>
    <w:rsid w:val="00481BC6"/>
    <w:rsid w:val="00483F65"/>
    <w:rsid w:val="00484496"/>
    <w:rsid w:val="00484C4D"/>
    <w:rsid w:val="00485122"/>
    <w:rsid w:val="00485AA8"/>
    <w:rsid w:val="00485C14"/>
    <w:rsid w:val="004872DF"/>
    <w:rsid w:val="004873E8"/>
    <w:rsid w:val="00487913"/>
    <w:rsid w:val="00487B5C"/>
    <w:rsid w:val="00490344"/>
    <w:rsid w:val="004903C6"/>
    <w:rsid w:val="004906DE"/>
    <w:rsid w:val="00491141"/>
    <w:rsid w:val="00491326"/>
    <w:rsid w:val="0049149E"/>
    <w:rsid w:val="00491D66"/>
    <w:rsid w:val="00491D81"/>
    <w:rsid w:val="0049286F"/>
    <w:rsid w:val="004934E9"/>
    <w:rsid w:val="00494BB4"/>
    <w:rsid w:val="00495175"/>
    <w:rsid w:val="004959EB"/>
    <w:rsid w:val="00495B3C"/>
    <w:rsid w:val="00496DA1"/>
    <w:rsid w:val="0049737C"/>
    <w:rsid w:val="00497B01"/>
    <w:rsid w:val="004A015E"/>
    <w:rsid w:val="004A038F"/>
    <w:rsid w:val="004A0918"/>
    <w:rsid w:val="004A0B4F"/>
    <w:rsid w:val="004A0BEA"/>
    <w:rsid w:val="004A0FC2"/>
    <w:rsid w:val="004A1077"/>
    <w:rsid w:val="004A19C2"/>
    <w:rsid w:val="004A2761"/>
    <w:rsid w:val="004A2A00"/>
    <w:rsid w:val="004A2A0B"/>
    <w:rsid w:val="004A30A4"/>
    <w:rsid w:val="004A35F9"/>
    <w:rsid w:val="004A3FE7"/>
    <w:rsid w:val="004A509E"/>
    <w:rsid w:val="004A5517"/>
    <w:rsid w:val="004A5D53"/>
    <w:rsid w:val="004A6098"/>
    <w:rsid w:val="004A6394"/>
    <w:rsid w:val="004A67E0"/>
    <w:rsid w:val="004A6B6A"/>
    <w:rsid w:val="004A7567"/>
    <w:rsid w:val="004A7E82"/>
    <w:rsid w:val="004B0083"/>
    <w:rsid w:val="004B0752"/>
    <w:rsid w:val="004B0B69"/>
    <w:rsid w:val="004B104F"/>
    <w:rsid w:val="004B1AE7"/>
    <w:rsid w:val="004B22BB"/>
    <w:rsid w:val="004B24C1"/>
    <w:rsid w:val="004B29F3"/>
    <w:rsid w:val="004B3035"/>
    <w:rsid w:val="004B30F3"/>
    <w:rsid w:val="004B3680"/>
    <w:rsid w:val="004B3725"/>
    <w:rsid w:val="004B4B5F"/>
    <w:rsid w:val="004B58C0"/>
    <w:rsid w:val="004B5BA8"/>
    <w:rsid w:val="004B5FA4"/>
    <w:rsid w:val="004B62E9"/>
    <w:rsid w:val="004B6389"/>
    <w:rsid w:val="004B67CE"/>
    <w:rsid w:val="004B6BA2"/>
    <w:rsid w:val="004B722A"/>
    <w:rsid w:val="004B72EB"/>
    <w:rsid w:val="004C00DD"/>
    <w:rsid w:val="004C0488"/>
    <w:rsid w:val="004C05F0"/>
    <w:rsid w:val="004C0F2E"/>
    <w:rsid w:val="004C1677"/>
    <w:rsid w:val="004C16EC"/>
    <w:rsid w:val="004C1AB6"/>
    <w:rsid w:val="004C1C05"/>
    <w:rsid w:val="004C1C3C"/>
    <w:rsid w:val="004C1FD8"/>
    <w:rsid w:val="004C292F"/>
    <w:rsid w:val="004C2B6B"/>
    <w:rsid w:val="004C31E3"/>
    <w:rsid w:val="004C3557"/>
    <w:rsid w:val="004C37F0"/>
    <w:rsid w:val="004C3AC4"/>
    <w:rsid w:val="004C479B"/>
    <w:rsid w:val="004C48C3"/>
    <w:rsid w:val="004C4D4B"/>
    <w:rsid w:val="004C4E89"/>
    <w:rsid w:val="004C524A"/>
    <w:rsid w:val="004C5491"/>
    <w:rsid w:val="004C5878"/>
    <w:rsid w:val="004C59C0"/>
    <w:rsid w:val="004C5DEB"/>
    <w:rsid w:val="004C60AE"/>
    <w:rsid w:val="004C60C0"/>
    <w:rsid w:val="004C667E"/>
    <w:rsid w:val="004C68C2"/>
    <w:rsid w:val="004C6BAE"/>
    <w:rsid w:val="004C6BDF"/>
    <w:rsid w:val="004D0008"/>
    <w:rsid w:val="004D03B9"/>
    <w:rsid w:val="004D1324"/>
    <w:rsid w:val="004D1A38"/>
    <w:rsid w:val="004D1AB6"/>
    <w:rsid w:val="004D1AE6"/>
    <w:rsid w:val="004D1C4C"/>
    <w:rsid w:val="004D2398"/>
    <w:rsid w:val="004D2DB0"/>
    <w:rsid w:val="004D3482"/>
    <w:rsid w:val="004D35CF"/>
    <w:rsid w:val="004D3A1E"/>
    <w:rsid w:val="004D3E29"/>
    <w:rsid w:val="004D51D8"/>
    <w:rsid w:val="004D5A41"/>
    <w:rsid w:val="004D5D92"/>
    <w:rsid w:val="004D5E66"/>
    <w:rsid w:val="004D73FB"/>
    <w:rsid w:val="004D7C44"/>
    <w:rsid w:val="004D7EF8"/>
    <w:rsid w:val="004E04C0"/>
    <w:rsid w:val="004E055E"/>
    <w:rsid w:val="004E05CC"/>
    <w:rsid w:val="004E06DB"/>
    <w:rsid w:val="004E0D87"/>
    <w:rsid w:val="004E171A"/>
    <w:rsid w:val="004E1CF9"/>
    <w:rsid w:val="004E200B"/>
    <w:rsid w:val="004E2246"/>
    <w:rsid w:val="004E22EF"/>
    <w:rsid w:val="004E3349"/>
    <w:rsid w:val="004E3359"/>
    <w:rsid w:val="004E354C"/>
    <w:rsid w:val="004E3FAD"/>
    <w:rsid w:val="004E47E5"/>
    <w:rsid w:val="004E4DB3"/>
    <w:rsid w:val="004E57F0"/>
    <w:rsid w:val="004E5C13"/>
    <w:rsid w:val="004E655A"/>
    <w:rsid w:val="004E6CCC"/>
    <w:rsid w:val="004E6FAC"/>
    <w:rsid w:val="004E7505"/>
    <w:rsid w:val="004E788B"/>
    <w:rsid w:val="004E7CA4"/>
    <w:rsid w:val="004E7CFD"/>
    <w:rsid w:val="004F00BD"/>
    <w:rsid w:val="004F026F"/>
    <w:rsid w:val="004F14BE"/>
    <w:rsid w:val="004F15C5"/>
    <w:rsid w:val="004F1631"/>
    <w:rsid w:val="004F1AB9"/>
    <w:rsid w:val="004F1E43"/>
    <w:rsid w:val="004F2318"/>
    <w:rsid w:val="004F2698"/>
    <w:rsid w:val="004F2ED9"/>
    <w:rsid w:val="004F3115"/>
    <w:rsid w:val="004F3BB6"/>
    <w:rsid w:val="004F4A54"/>
    <w:rsid w:val="004F5390"/>
    <w:rsid w:val="004F5518"/>
    <w:rsid w:val="004F5D5E"/>
    <w:rsid w:val="004F63EF"/>
    <w:rsid w:val="004F6704"/>
    <w:rsid w:val="004F6E3E"/>
    <w:rsid w:val="004F70F8"/>
    <w:rsid w:val="004F746B"/>
    <w:rsid w:val="004F7873"/>
    <w:rsid w:val="004F7F46"/>
    <w:rsid w:val="00500143"/>
    <w:rsid w:val="0050022C"/>
    <w:rsid w:val="00500A51"/>
    <w:rsid w:val="00500ED5"/>
    <w:rsid w:val="005012AE"/>
    <w:rsid w:val="00501629"/>
    <w:rsid w:val="00501D18"/>
    <w:rsid w:val="00501D46"/>
    <w:rsid w:val="00501F53"/>
    <w:rsid w:val="005027BE"/>
    <w:rsid w:val="005027BF"/>
    <w:rsid w:val="00502D5C"/>
    <w:rsid w:val="0050336D"/>
    <w:rsid w:val="00503BDA"/>
    <w:rsid w:val="00504081"/>
    <w:rsid w:val="005043F6"/>
    <w:rsid w:val="00504A9B"/>
    <w:rsid w:val="00505082"/>
    <w:rsid w:val="00505213"/>
    <w:rsid w:val="0050568A"/>
    <w:rsid w:val="005058B4"/>
    <w:rsid w:val="00505D12"/>
    <w:rsid w:val="00506532"/>
    <w:rsid w:val="00506950"/>
    <w:rsid w:val="005071D4"/>
    <w:rsid w:val="00507488"/>
    <w:rsid w:val="0051023C"/>
    <w:rsid w:val="00510280"/>
    <w:rsid w:val="00511788"/>
    <w:rsid w:val="00511E8A"/>
    <w:rsid w:val="00511F0F"/>
    <w:rsid w:val="005125D8"/>
    <w:rsid w:val="00512C56"/>
    <w:rsid w:val="00512DF4"/>
    <w:rsid w:val="005131A6"/>
    <w:rsid w:val="005135DC"/>
    <w:rsid w:val="0051370A"/>
    <w:rsid w:val="005137C6"/>
    <w:rsid w:val="00513A79"/>
    <w:rsid w:val="00513D2A"/>
    <w:rsid w:val="00513D73"/>
    <w:rsid w:val="005141B9"/>
    <w:rsid w:val="00514324"/>
    <w:rsid w:val="00514A43"/>
    <w:rsid w:val="00514DA4"/>
    <w:rsid w:val="0051530A"/>
    <w:rsid w:val="00515347"/>
    <w:rsid w:val="005153E9"/>
    <w:rsid w:val="005159C1"/>
    <w:rsid w:val="005159FC"/>
    <w:rsid w:val="00515C49"/>
    <w:rsid w:val="00516079"/>
    <w:rsid w:val="005174E5"/>
    <w:rsid w:val="00517697"/>
    <w:rsid w:val="00520029"/>
    <w:rsid w:val="00520263"/>
    <w:rsid w:val="00520A46"/>
    <w:rsid w:val="00521EC6"/>
    <w:rsid w:val="00522393"/>
    <w:rsid w:val="00522495"/>
    <w:rsid w:val="00522620"/>
    <w:rsid w:val="00522D01"/>
    <w:rsid w:val="00523AB8"/>
    <w:rsid w:val="00524397"/>
    <w:rsid w:val="00524648"/>
    <w:rsid w:val="00524B79"/>
    <w:rsid w:val="00524B8D"/>
    <w:rsid w:val="00524C82"/>
    <w:rsid w:val="00524E53"/>
    <w:rsid w:val="00524F56"/>
    <w:rsid w:val="00525026"/>
    <w:rsid w:val="005253DA"/>
    <w:rsid w:val="00525656"/>
    <w:rsid w:val="0052586B"/>
    <w:rsid w:val="00526091"/>
    <w:rsid w:val="0052643B"/>
    <w:rsid w:val="00526C94"/>
    <w:rsid w:val="00527440"/>
    <w:rsid w:val="00527C80"/>
    <w:rsid w:val="00527F5D"/>
    <w:rsid w:val="00530102"/>
    <w:rsid w:val="00530435"/>
    <w:rsid w:val="00530661"/>
    <w:rsid w:val="005320F1"/>
    <w:rsid w:val="005322E7"/>
    <w:rsid w:val="005326A3"/>
    <w:rsid w:val="00533374"/>
    <w:rsid w:val="005338CB"/>
    <w:rsid w:val="005338EE"/>
    <w:rsid w:val="00533CA6"/>
    <w:rsid w:val="00533F51"/>
    <w:rsid w:val="00534271"/>
    <w:rsid w:val="005342D6"/>
    <w:rsid w:val="005347E8"/>
    <w:rsid w:val="00534C02"/>
    <w:rsid w:val="0053532E"/>
    <w:rsid w:val="005353C4"/>
    <w:rsid w:val="00535A9C"/>
    <w:rsid w:val="00535E4F"/>
    <w:rsid w:val="0053618C"/>
    <w:rsid w:val="005364D0"/>
    <w:rsid w:val="00536780"/>
    <w:rsid w:val="005368E3"/>
    <w:rsid w:val="0053755D"/>
    <w:rsid w:val="005378FA"/>
    <w:rsid w:val="00537B86"/>
    <w:rsid w:val="0054001F"/>
    <w:rsid w:val="005401D6"/>
    <w:rsid w:val="00541747"/>
    <w:rsid w:val="00541E72"/>
    <w:rsid w:val="0054209E"/>
    <w:rsid w:val="00542334"/>
    <w:rsid w:val="0054264B"/>
    <w:rsid w:val="0054328C"/>
    <w:rsid w:val="005432E8"/>
    <w:rsid w:val="00543469"/>
    <w:rsid w:val="00543786"/>
    <w:rsid w:val="005438B2"/>
    <w:rsid w:val="00544E65"/>
    <w:rsid w:val="00545A3F"/>
    <w:rsid w:val="00545FB0"/>
    <w:rsid w:val="005468C4"/>
    <w:rsid w:val="00546B4F"/>
    <w:rsid w:val="00546CCE"/>
    <w:rsid w:val="00546D61"/>
    <w:rsid w:val="00546D63"/>
    <w:rsid w:val="00547119"/>
    <w:rsid w:val="00547618"/>
    <w:rsid w:val="00547AD1"/>
    <w:rsid w:val="00547E1B"/>
    <w:rsid w:val="0055009E"/>
    <w:rsid w:val="005505D0"/>
    <w:rsid w:val="0055096E"/>
    <w:rsid w:val="00550A52"/>
    <w:rsid w:val="00550DC2"/>
    <w:rsid w:val="00550F22"/>
    <w:rsid w:val="00550F99"/>
    <w:rsid w:val="0055112C"/>
    <w:rsid w:val="005513C1"/>
    <w:rsid w:val="00551D4F"/>
    <w:rsid w:val="005522F1"/>
    <w:rsid w:val="0055269B"/>
    <w:rsid w:val="00552C18"/>
    <w:rsid w:val="005533D7"/>
    <w:rsid w:val="0055373F"/>
    <w:rsid w:val="005539AF"/>
    <w:rsid w:val="00553B0D"/>
    <w:rsid w:val="00553C66"/>
    <w:rsid w:val="00554B5D"/>
    <w:rsid w:val="00554BCA"/>
    <w:rsid w:val="00556000"/>
    <w:rsid w:val="00556BEA"/>
    <w:rsid w:val="00556D1A"/>
    <w:rsid w:val="00556DA4"/>
    <w:rsid w:val="00556EEF"/>
    <w:rsid w:val="005572B9"/>
    <w:rsid w:val="00557444"/>
    <w:rsid w:val="00557888"/>
    <w:rsid w:val="005578E0"/>
    <w:rsid w:val="005608E8"/>
    <w:rsid w:val="00561EF0"/>
    <w:rsid w:val="0056238A"/>
    <w:rsid w:val="005638F8"/>
    <w:rsid w:val="00563BAC"/>
    <w:rsid w:val="00563DF7"/>
    <w:rsid w:val="00563EBC"/>
    <w:rsid w:val="005645FB"/>
    <w:rsid w:val="00565182"/>
    <w:rsid w:val="005652C9"/>
    <w:rsid w:val="00565C66"/>
    <w:rsid w:val="00566704"/>
    <w:rsid w:val="00566DB5"/>
    <w:rsid w:val="0056704E"/>
    <w:rsid w:val="00567D7B"/>
    <w:rsid w:val="00567F12"/>
    <w:rsid w:val="005703DE"/>
    <w:rsid w:val="00570BFA"/>
    <w:rsid w:val="0057153D"/>
    <w:rsid w:val="00571ECD"/>
    <w:rsid w:val="0057239B"/>
    <w:rsid w:val="00572C06"/>
    <w:rsid w:val="00572CAA"/>
    <w:rsid w:val="00572DC1"/>
    <w:rsid w:val="005735BB"/>
    <w:rsid w:val="00573C65"/>
    <w:rsid w:val="00573DD5"/>
    <w:rsid w:val="00573F53"/>
    <w:rsid w:val="005745A6"/>
    <w:rsid w:val="00574AC6"/>
    <w:rsid w:val="00575210"/>
    <w:rsid w:val="00575713"/>
    <w:rsid w:val="005760CF"/>
    <w:rsid w:val="0057757D"/>
    <w:rsid w:val="00577774"/>
    <w:rsid w:val="00577C0B"/>
    <w:rsid w:val="0058087D"/>
    <w:rsid w:val="0058093B"/>
    <w:rsid w:val="00580C6A"/>
    <w:rsid w:val="00581350"/>
    <w:rsid w:val="00581EA7"/>
    <w:rsid w:val="005820D1"/>
    <w:rsid w:val="00582386"/>
    <w:rsid w:val="0058313E"/>
    <w:rsid w:val="0058315E"/>
    <w:rsid w:val="00583D38"/>
    <w:rsid w:val="005841C7"/>
    <w:rsid w:val="00584370"/>
    <w:rsid w:val="0058464E"/>
    <w:rsid w:val="00584B71"/>
    <w:rsid w:val="00584EAC"/>
    <w:rsid w:val="00585250"/>
    <w:rsid w:val="00585975"/>
    <w:rsid w:val="00585AA9"/>
    <w:rsid w:val="00585BF0"/>
    <w:rsid w:val="00586207"/>
    <w:rsid w:val="0058650A"/>
    <w:rsid w:val="0058714A"/>
    <w:rsid w:val="00587D00"/>
    <w:rsid w:val="00590248"/>
    <w:rsid w:val="0059039D"/>
    <w:rsid w:val="005909F4"/>
    <w:rsid w:val="00590D8C"/>
    <w:rsid w:val="00591BAF"/>
    <w:rsid w:val="00592071"/>
    <w:rsid w:val="00592586"/>
    <w:rsid w:val="00592C56"/>
    <w:rsid w:val="005936A8"/>
    <w:rsid w:val="00593AD3"/>
    <w:rsid w:val="00593E5A"/>
    <w:rsid w:val="00594456"/>
    <w:rsid w:val="00594BCF"/>
    <w:rsid w:val="00594ECE"/>
    <w:rsid w:val="00594F23"/>
    <w:rsid w:val="005952E7"/>
    <w:rsid w:val="0059547B"/>
    <w:rsid w:val="0059571A"/>
    <w:rsid w:val="00595754"/>
    <w:rsid w:val="0059580B"/>
    <w:rsid w:val="00595952"/>
    <w:rsid w:val="00595AA8"/>
    <w:rsid w:val="00595B6B"/>
    <w:rsid w:val="00595E51"/>
    <w:rsid w:val="00597419"/>
    <w:rsid w:val="005974EA"/>
    <w:rsid w:val="00597DCB"/>
    <w:rsid w:val="00597F5F"/>
    <w:rsid w:val="005A01CB"/>
    <w:rsid w:val="005A0948"/>
    <w:rsid w:val="005A0BB9"/>
    <w:rsid w:val="005A0E2D"/>
    <w:rsid w:val="005A0FB7"/>
    <w:rsid w:val="005A1337"/>
    <w:rsid w:val="005A1C79"/>
    <w:rsid w:val="005A1CCA"/>
    <w:rsid w:val="005A238A"/>
    <w:rsid w:val="005A30A2"/>
    <w:rsid w:val="005A3E5D"/>
    <w:rsid w:val="005A3F3C"/>
    <w:rsid w:val="005A3F9A"/>
    <w:rsid w:val="005A41A2"/>
    <w:rsid w:val="005A45F4"/>
    <w:rsid w:val="005A4A4D"/>
    <w:rsid w:val="005A58FF"/>
    <w:rsid w:val="005A5C89"/>
    <w:rsid w:val="005A5EAF"/>
    <w:rsid w:val="005A624A"/>
    <w:rsid w:val="005A63E3"/>
    <w:rsid w:val="005A64C0"/>
    <w:rsid w:val="005A65F1"/>
    <w:rsid w:val="005A681D"/>
    <w:rsid w:val="005A6DED"/>
    <w:rsid w:val="005A6E8D"/>
    <w:rsid w:val="005A72BB"/>
    <w:rsid w:val="005A74BE"/>
    <w:rsid w:val="005A767E"/>
    <w:rsid w:val="005A7839"/>
    <w:rsid w:val="005A7D7D"/>
    <w:rsid w:val="005A7DE0"/>
    <w:rsid w:val="005A7E96"/>
    <w:rsid w:val="005B0891"/>
    <w:rsid w:val="005B090D"/>
    <w:rsid w:val="005B0991"/>
    <w:rsid w:val="005B1760"/>
    <w:rsid w:val="005B19C4"/>
    <w:rsid w:val="005B1A62"/>
    <w:rsid w:val="005B1BF2"/>
    <w:rsid w:val="005B2D21"/>
    <w:rsid w:val="005B3AAF"/>
    <w:rsid w:val="005B3C11"/>
    <w:rsid w:val="005B4292"/>
    <w:rsid w:val="005B4EC1"/>
    <w:rsid w:val="005B52E4"/>
    <w:rsid w:val="005B53A8"/>
    <w:rsid w:val="005B5CD7"/>
    <w:rsid w:val="005B5E49"/>
    <w:rsid w:val="005B61CC"/>
    <w:rsid w:val="005B67E5"/>
    <w:rsid w:val="005B69B2"/>
    <w:rsid w:val="005B6A5A"/>
    <w:rsid w:val="005B7D4B"/>
    <w:rsid w:val="005B7E15"/>
    <w:rsid w:val="005C004B"/>
    <w:rsid w:val="005C1689"/>
    <w:rsid w:val="005C1C28"/>
    <w:rsid w:val="005C23CA"/>
    <w:rsid w:val="005C2511"/>
    <w:rsid w:val="005C2B8B"/>
    <w:rsid w:val="005C368C"/>
    <w:rsid w:val="005C48A2"/>
    <w:rsid w:val="005C5AB9"/>
    <w:rsid w:val="005C6545"/>
    <w:rsid w:val="005C6DB5"/>
    <w:rsid w:val="005C7CA5"/>
    <w:rsid w:val="005C7CC1"/>
    <w:rsid w:val="005C7E80"/>
    <w:rsid w:val="005D0819"/>
    <w:rsid w:val="005D0BF2"/>
    <w:rsid w:val="005D0D84"/>
    <w:rsid w:val="005D0F35"/>
    <w:rsid w:val="005D17F8"/>
    <w:rsid w:val="005D1843"/>
    <w:rsid w:val="005D2811"/>
    <w:rsid w:val="005D2FEF"/>
    <w:rsid w:val="005D3119"/>
    <w:rsid w:val="005D35DF"/>
    <w:rsid w:val="005D3E44"/>
    <w:rsid w:val="005D420A"/>
    <w:rsid w:val="005D42EE"/>
    <w:rsid w:val="005D4920"/>
    <w:rsid w:val="005D4FE0"/>
    <w:rsid w:val="005D59BF"/>
    <w:rsid w:val="005D5A9A"/>
    <w:rsid w:val="005D5DAF"/>
    <w:rsid w:val="005D62CC"/>
    <w:rsid w:val="005D69D9"/>
    <w:rsid w:val="005D6A05"/>
    <w:rsid w:val="005D7E04"/>
    <w:rsid w:val="005E0653"/>
    <w:rsid w:val="005E083B"/>
    <w:rsid w:val="005E09EA"/>
    <w:rsid w:val="005E19E7"/>
    <w:rsid w:val="005E1A95"/>
    <w:rsid w:val="005E2505"/>
    <w:rsid w:val="005E26A0"/>
    <w:rsid w:val="005E32E0"/>
    <w:rsid w:val="005E354C"/>
    <w:rsid w:val="005E380B"/>
    <w:rsid w:val="005E39AD"/>
    <w:rsid w:val="005E4162"/>
    <w:rsid w:val="005E46A5"/>
    <w:rsid w:val="005E4B03"/>
    <w:rsid w:val="005E4B66"/>
    <w:rsid w:val="005E636D"/>
    <w:rsid w:val="005E6F5C"/>
    <w:rsid w:val="005E702A"/>
    <w:rsid w:val="005E7242"/>
    <w:rsid w:val="005E73F9"/>
    <w:rsid w:val="005E753D"/>
    <w:rsid w:val="005E7C46"/>
    <w:rsid w:val="005E7D93"/>
    <w:rsid w:val="005F029D"/>
    <w:rsid w:val="005F0559"/>
    <w:rsid w:val="005F0756"/>
    <w:rsid w:val="005F136C"/>
    <w:rsid w:val="005F1613"/>
    <w:rsid w:val="005F16DA"/>
    <w:rsid w:val="005F199F"/>
    <w:rsid w:val="005F1D22"/>
    <w:rsid w:val="005F221E"/>
    <w:rsid w:val="005F23D2"/>
    <w:rsid w:val="005F2A6E"/>
    <w:rsid w:val="005F3324"/>
    <w:rsid w:val="005F33D7"/>
    <w:rsid w:val="005F3BC4"/>
    <w:rsid w:val="005F3C48"/>
    <w:rsid w:val="005F434D"/>
    <w:rsid w:val="005F4DDC"/>
    <w:rsid w:val="005F5AE2"/>
    <w:rsid w:val="005F6080"/>
    <w:rsid w:val="005F6765"/>
    <w:rsid w:val="005F69C0"/>
    <w:rsid w:val="005F6ABB"/>
    <w:rsid w:val="005F7C65"/>
    <w:rsid w:val="005F7E3A"/>
    <w:rsid w:val="00600584"/>
    <w:rsid w:val="0060062D"/>
    <w:rsid w:val="006014FA"/>
    <w:rsid w:val="00601515"/>
    <w:rsid w:val="00601A56"/>
    <w:rsid w:val="006024A1"/>
    <w:rsid w:val="00603415"/>
    <w:rsid w:val="00603769"/>
    <w:rsid w:val="0060478D"/>
    <w:rsid w:val="00604CC6"/>
    <w:rsid w:val="0060525A"/>
    <w:rsid w:val="0060534E"/>
    <w:rsid w:val="006057D4"/>
    <w:rsid w:val="00605E91"/>
    <w:rsid w:val="006067EF"/>
    <w:rsid w:val="00606BBE"/>
    <w:rsid w:val="00606D81"/>
    <w:rsid w:val="00606F7E"/>
    <w:rsid w:val="00607133"/>
    <w:rsid w:val="0061027C"/>
    <w:rsid w:val="00610541"/>
    <w:rsid w:val="00610C6F"/>
    <w:rsid w:val="00610E87"/>
    <w:rsid w:val="006110F7"/>
    <w:rsid w:val="0061184B"/>
    <w:rsid w:val="006118B5"/>
    <w:rsid w:val="00611D3E"/>
    <w:rsid w:val="00612084"/>
    <w:rsid w:val="006123D2"/>
    <w:rsid w:val="006127B4"/>
    <w:rsid w:val="00612CA4"/>
    <w:rsid w:val="006130CB"/>
    <w:rsid w:val="006135B9"/>
    <w:rsid w:val="00613702"/>
    <w:rsid w:val="00613BD5"/>
    <w:rsid w:val="00614558"/>
    <w:rsid w:val="00614AF9"/>
    <w:rsid w:val="00614BF9"/>
    <w:rsid w:val="0061521F"/>
    <w:rsid w:val="00615A9A"/>
    <w:rsid w:val="00615B30"/>
    <w:rsid w:val="00616362"/>
    <w:rsid w:val="00616CD2"/>
    <w:rsid w:val="0061716C"/>
    <w:rsid w:val="00617C05"/>
    <w:rsid w:val="00617CE9"/>
    <w:rsid w:val="00617E7C"/>
    <w:rsid w:val="006201D9"/>
    <w:rsid w:val="006208E6"/>
    <w:rsid w:val="00620AB3"/>
    <w:rsid w:val="00620DA0"/>
    <w:rsid w:val="00620FA2"/>
    <w:rsid w:val="0062137F"/>
    <w:rsid w:val="006213C1"/>
    <w:rsid w:val="00621956"/>
    <w:rsid w:val="00621DE0"/>
    <w:rsid w:val="0062246A"/>
    <w:rsid w:val="00622DC2"/>
    <w:rsid w:val="00622EC9"/>
    <w:rsid w:val="006231C2"/>
    <w:rsid w:val="00623FCE"/>
    <w:rsid w:val="00624055"/>
    <w:rsid w:val="006243A1"/>
    <w:rsid w:val="00625258"/>
    <w:rsid w:val="0062550B"/>
    <w:rsid w:val="00625CD7"/>
    <w:rsid w:val="00625F04"/>
    <w:rsid w:val="00625F73"/>
    <w:rsid w:val="00626486"/>
    <w:rsid w:val="00626938"/>
    <w:rsid w:val="00630CF6"/>
    <w:rsid w:val="00630DE4"/>
    <w:rsid w:val="00630E2E"/>
    <w:rsid w:val="00631616"/>
    <w:rsid w:val="0063235F"/>
    <w:rsid w:val="0063251B"/>
    <w:rsid w:val="00632D25"/>
    <w:rsid w:val="00632E56"/>
    <w:rsid w:val="00633409"/>
    <w:rsid w:val="0063357B"/>
    <w:rsid w:val="006336EF"/>
    <w:rsid w:val="00633852"/>
    <w:rsid w:val="006338FA"/>
    <w:rsid w:val="00633A6B"/>
    <w:rsid w:val="00633AC4"/>
    <w:rsid w:val="00634ACD"/>
    <w:rsid w:val="00635484"/>
    <w:rsid w:val="00635CBA"/>
    <w:rsid w:val="00635D32"/>
    <w:rsid w:val="00636201"/>
    <w:rsid w:val="00636B72"/>
    <w:rsid w:val="006375DA"/>
    <w:rsid w:val="006376FE"/>
    <w:rsid w:val="00637D22"/>
    <w:rsid w:val="0064008E"/>
    <w:rsid w:val="00640A0B"/>
    <w:rsid w:val="00640B67"/>
    <w:rsid w:val="00641094"/>
    <w:rsid w:val="006410BF"/>
    <w:rsid w:val="00641789"/>
    <w:rsid w:val="00641F65"/>
    <w:rsid w:val="00641FC8"/>
    <w:rsid w:val="0064215D"/>
    <w:rsid w:val="0064276A"/>
    <w:rsid w:val="00642963"/>
    <w:rsid w:val="00642BA2"/>
    <w:rsid w:val="00642CFB"/>
    <w:rsid w:val="00642F47"/>
    <w:rsid w:val="0064338B"/>
    <w:rsid w:val="00644253"/>
    <w:rsid w:val="00644CC7"/>
    <w:rsid w:val="0064502C"/>
    <w:rsid w:val="00646542"/>
    <w:rsid w:val="00646BDC"/>
    <w:rsid w:val="0064716A"/>
    <w:rsid w:val="006471F6"/>
    <w:rsid w:val="0064781C"/>
    <w:rsid w:val="00647B1C"/>
    <w:rsid w:val="00647D09"/>
    <w:rsid w:val="006500CE"/>
    <w:rsid w:val="006504F4"/>
    <w:rsid w:val="00650797"/>
    <w:rsid w:val="006508BE"/>
    <w:rsid w:val="006509FA"/>
    <w:rsid w:val="006510ED"/>
    <w:rsid w:val="006519C7"/>
    <w:rsid w:val="00652290"/>
    <w:rsid w:val="00652D3D"/>
    <w:rsid w:val="00652F7D"/>
    <w:rsid w:val="0065371D"/>
    <w:rsid w:val="006538F2"/>
    <w:rsid w:val="00653DB7"/>
    <w:rsid w:val="00654026"/>
    <w:rsid w:val="00654BC9"/>
    <w:rsid w:val="006552FD"/>
    <w:rsid w:val="006553D3"/>
    <w:rsid w:val="00655618"/>
    <w:rsid w:val="00655655"/>
    <w:rsid w:val="00655B7E"/>
    <w:rsid w:val="006561D9"/>
    <w:rsid w:val="0065687F"/>
    <w:rsid w:val="0065738E"/>
    <w:rsid w:val="00657A65"/>
    <w:rsid w:val="00657B0A"/>
    <w:rsid w:val="00661358"/>
    <w:rsid w:val="006620C6"/>
    <w:rsid w:val="006624FD"/>
    <w:rsid w:val="00663390"/>
    <w:rsid w:val="00663AAF"/>
    <w:rsid w:val="00663AF3"/>
    <w:rsid w:val="00663E07"/>
    <w:rsid w:val="00664B6B"/>
    <w:rsid w:val="00664C94"/>
    <w:rsid w:val="00664DF0"/>
    <w:rsid w:val="00664FC1"/>
    <w:rsid w:val="00665090"/>
    <w:rsid w:val="00665704"/>
    <w:rsid w:val="00665E1E"/>
    <w:rsid w:val="00665E6D"/>
    <w:rsid w:val="00666B6C"/>
    <w:rsid w:val="006670A8"/>
    <w:rsid w:val="00670932"/>
    <w:rsid w:val="00671A04"/>
    <w:rsid w:val="00671E9C"/>
    <w:rsid w:val="00671EE6"/>
    <w:rsid w:val="006722D6"/>
    <w:rsid w:val="006722DE"/>
    <w:rsid w:val="0067246D"/>
    <w:rsid w:val="006730F0"/>
    <w:rsid w:val="0067327E"/>
    <w:rsid w:val="00673313"/>
    <w:rsid w:val="00673C57"/>
    <w:rsid w:val="006745AB"/>
    <w:rsid w:val="0067467D"/>
    <w:rsid w:val="0067470A"/>
    <w:rsid w:val="00674C0B"/>
    <w:rsid w:val="00674D12"/>
    <w:rsid w:val="00675014"/>
    <w:rsid w:val="006762C4"/>
    <w:rsid w:val="00676BBA"/>
    <w:rsid w:val="00676E19"/>
    <w:rsid w:val="00676F18"/>
    <w:rsid w:val="0067792F"/>
    <w:rsid w:val="00677D4E"/>
    <w:rsid w:val="006802EC"/>
    <w:rsid w:val="0068076E"/>
    <w:rsid w:val="00680D7F"/>
    <w:rsid w:val="0068154D"/>
    <w:rsid w:val="00681786"/>
    <w:rsid w:val="006817EE"/>
    <w:rsid w:val="006820B0"/>
    <w:rsid w:val="00682682"/>
    <w:rsid w:val="00682702"/>
    <w:rsid w:val="0068286A"/>
    <w:rsid w:val="00682ADC"/>
    <w:rsid w:val="006832E0"/>
    <w:rsid w:val="0068488C"/>
    <w:rsid w:val="006849EC"/>
    <w:rsid w:val="00684D03"/>
    <w:rsid w:val="006853EE"/>
    <w:rsid w:val="006856F3"/>
    <w:rsid w:val="006857B6"/>
    <w:rsid w:val="006867C6"/>
    <w:rsid w:val="00687767"/>
    <w:rsid w:val="00687B69"/>
    <w:rsid w:val="00687C2C"/>
    <w:rsid w:val="00687FF6"/>
    <w:rsid w:val="006905A3"/>
    <w:rsid w:val="00691233"/>
    <w:rsid w:val="00691252"/>
    <w:rsid w:val="00691EBE"/>
    <w:rsid w:val="00691FC5"/>
    <w:rsid w:val="00692368"/>
    <w:rsid w:val="006923D8"/>
    <w:rsid w:val="00692502"/>
    <w:rsid w:val="006932F6"/>
    <w:rsid w:val="006936D2"/>
    <w:rsid w:val="0069399A"/>
    <w:rsid w:val="00693A91"/>
    <w:rsid w:val="00693DBE"/>
    <w:rsid w:val="00693EA9"/>
    <w:rsid w:val="006940CE"/>
    <w:rsid w:val="00695586"/>
    <w:rsid w:val="00695A28"/>
    <w:rsid w:val="006963B5"/>
    <w:rsid w:val="006965DA"/>
    <w:rsid w:val="006977A5"/>
    <w:rsid w:val="006977BC"/>
    <w:rsid w:val="00697A8C"/>
    <w:rsid w:val="006A0838"/>
    <w:rsid w:val="006A178B"/>
    <w:rsid w:val="006A2394"/>
    <w:rsid w:val="006A271B"/>
    <w:rsid w:val="006A2858"/>
    <w:rsid w:val="006A2EAD"/>
    <w:rsid w:val="006A2EBC"/>
    <w:rsid w:val="006A3726"/>
    <w:rsid w:val="006A3BF6"/>
    <w:rsid w:val="006A4357"/>
    <w:rsid w:val="006A45F2"/>
    <w:rsid w:val="006A46C6"/>
    <w:rsid w:val="006A49C0"/>
    <w:rsid w:val="006A5617"/>
    <w:rsid w:val="006A5C1A"/>
    <w:rsid w:val="006A5EA0"/>
    <w:rsid w:val="006A635D"/>
    <w:rsid w:val="006A6535"/>
    <w:rsid w:val="006A666A"/>
    <w:rsid w:val="006A6975"/>
    <w:rsid w:val="006A6E80"/>
    <w:rsid w:val="006A71DF"/>
    <w:rsid w:val="006A73CD"/>
    <w:rsid w:val="006A75BB"/>
    <w:rsid w:val="006A783B"/>
    <w:rsid w:val="006A7B33"/>
    <w:rsid w:val="006A7E15"/>
    <w:rsid w:val="006A7FEC"/>
    <w:rsid w:val="006B043A"/>
    <w:rsid w:val="006B04BF"/>
    <w:rsid w:val="006B0657"/>
    <w:rsid w:val="006B0C63"/>
    <w:rsid w:val="006B0FCE"/>
    <w:rsid w:val="006B27ED"/>
    <w:rsid w:val="006B2B78"/>
    <w:rsid w:val="006B2BE5"/>
    <w:rsid w:val="006B3226"/>
    <w:rsid w:val="006B32FF"/>
    <w:rsid w:val="006B4135"/>
    <w:rsid w:val="006B449C"/>
    <w:rsid w:val="006B4518"/>
    <w:rsid w:val="006B4DDC"/>
    <w:rsid w:val="006B4E13"/>
    <w:rsid w:val="006B51F2"/>
    <w:rsid w:val="006B65BD"/>
    <w:rsid w:val="006B6A8F"/>
    <w:rsid w:val="006B6D22"/>
    <w:rsid w:val="006B75DD"/>
    <w:rsid w:val="006B799F"/>
    <w:rsid w:val="006B7A69"/>
    <w:rsid w:val="006C099E"/>
    <w:rsid w:val="006C0C46"/>
    <w:rsid w:val="006C247A"/>
    <w:rsid w:val="006C2514"/>
    <w:rsid w:val="006C2E3F"/>
    <w:rsid w:val="006C3269"/>
    <w:rsid w:val="006C3A0B"/>
    <w:rsid w:val="006C3C3B"/>
    <w:rsid w:val="006C5272"/>
    <w:rsid w:val="006C5F29"/>
    <w:rsid w:val="006C6193"/>
    <w:rsid w:val="006C62E5"/>
    <w:rsid w:val="006C67E0"/>
    <w:rsid w:val="006C6D71"/>
    <w:rsid w:val="006C7351"/>
    <w:rsid w:val="006C7ABA"/>
    <w:rsid w:val="006D0D60"/>
    <w:rsid w:val="006D0DAD"/>
    <w:rsid w:val="006D0DE2"/>
    <w:rsid w:val="006D0E45"/>
    <w:rsid w:val="006D1122"/>
    <w:rsid w:val="006D1953"/>
    <w:rsid w:val="006D2709"/>
    <w:rsid w:val="006D2B02"/>
    <w:rsid w:val="006D2F68"/>
    <w:rsid w:val="006D31C4"/>
    <w:rsid w:val="006D3B3E"/>
    <w:rsid w:val="006D3C00"/>
    <w:rsid w:val="006D3DEA"/>
    <w:rsid w:val="006D3DFB"/>
    <w:rsid w:val="006D413C"/>
    <w:rsid w:val="006D42AB"/>
    <w:rsid w:val="006D4822"/>
    <w:rsid w:val="006D4ACF"/>
    <w:rsid w:val="006D4EEE"/>
    <w:rsid w:val="006D4F5D"/>
    <w:rsid w:val="006D50FC"/>
    <w:rsid w:val="006D5C28"/>
    <w:rsid w:val="006D6247"/>
    <w:rsid w:val="006D63DF"/>
    <w:rsid w:val="006D6A9E"/>
    <w:rsid w:val="006D7140"/>
    <w:rsid w:val="006D75A4"/>
    <w:rsid w:val="006D76EA"/>
    <w:rsid w:val="006D79B7"/>
    <w:rsid w:val="006D7A57"/>
    <w:rsid w:val="006E0467"/>
    <w:rsid w:val="006E0A1C"/>
    <w:rsid w:val="006E0F26"/>
    <w:rsid w:val="006E13B7"/>
    <w:rsid w:val="006E2740"/>
    <w:rsid w:val="006E2785"/>
    <w:rsid w:val="006E2ED1"/>
    <w:rsid w:val="006E31B4"/>
    <w:rsid w:val="006E325D"/>
    <w:rsid w:val="006E3675"/>
    <w:rsid w:val="006E3AF6"/>
    <w:rsid w:val="006E3B1B"/>
    <w:rsid w:val="006E4466"/>
    <w:rsid w:val="006E4760"/>
    <w:rsid w:val="006E4824"/>
    <w:rsid w:val="006E4A7F"/>
    <w:rsid w:val="006E509E"/>
    <w:rsid w:val="006E5CA2"/>
    <w:rsid w:val="006E5E32"/>
    <w:rsid w:val="006E61C6"/>
    <w:rsid w:val="006E625F"/>
    <w:rsid w:val="006E64B5"/>
    <w:rsid w:val="006F1131"/>
    <w:rsid w:val="006F11CC"/>
    <w:rsid w:val="006F13BC"/>
    <w:rsid w:val="006F17B7"/>
    <w:rsid w:val="006F190F"/>
    <w:rsid w:val="006F1ACA"/>
    <w:rsid w:val="006F1C14"/>
    <w:rsid w:val="006F1CB5"/>
    <w:rsid w:val="006F1EB3"/>
    <w:rsid w:val="006F202A"/>
    <w:rsid w:val="006F2228"/>
    <w:rsid w:val="006F272C"/>
    <w:rsid w:val="006F2A81"/>
    <w:rsid w:val="006F2A84"/>
    <w:rsid w:val="006F3315"/>
    <w:rsid w:val="006F3381"/>
    <w:rsid w:val="006F3398"/>
    <w:rsid w:val="006F33CD"/>
    <w:rsid w:val="006F37FC"/>
    <w:rsid w:val="006F38BA"/>
    <w:rsid w:val="006F3FFB"/>
    <w:rsid w:val="006F42D3"/>
    <w:rsid w:val="006F461C"/>
    <w:rsid w:val="006F4631"/>
    <w:rsid w:val="006F4907"/>
    <w:rsid w:val="006F5060"/>
    <w:rsid w:val="006F513E"/>
    <w:rsid w:val="006F5195"/>
    <w:rsid w:val="006F5D5C"/>
    <w:rsid w:val="006F5EBE"/>
    <w:rsid w:val="006F69AF"/>
    <w:rsid w:val="006F7A77"/>
    <w:rsid w:val="007007A4"/>
    <w:rsid w:val="00700BC1"/>
    <w:rsid w:val="0070122E"/>
    <w:rsid w:val="00701E98"/>
    <w:rsid w:val="00701EEC"/>
    <w:rsid w:val="0070213A"/>
    <w:rsid w:val="00702D72"/>
    <w:rsid w:val="00703765"/>
    <w:rsid w:val="00703B28"/>
    <w:rsid w:val="00703EC4"/>
    <w:rsid w:val="0070403F"/>
    <w:rsid w:val="00704C98"/>
    <w:rsid w:val="00704DF6"/>
    <w:rsid w:val="0070519A"/>
    <w:rsid w:val="007056D8"/>
    <w:rsid w:val="00705F51"/>
    <w:rsid w:val="0070600F"/>
    <w:rsid w:val="0070651C"/>
    <w:rsid w:val="00707B15"/>
    <w:rsid w:val="00707C36"/>
    <w:rsid w:val="00707DFA"/>
    <w:rsid w:val="0071012F"/>
    <w:rsid w:val="007101B1"/>
    <w:rsid w:val="007101EA"/>
    <w:rsid w:val="007108C3"/>
    <w:rsid w:val="0071301A"/>
    <w:rsid w:val="007132A3"/>
    <w:rsid w:val="007135D6"/>
    <w:rsid w:val="00713AAE"/>
    <w:rsid w:val="007144AE"/>
    <w:rsid w:val="007146F0"/>
    <w:rsid w:val="00715247"/>
    <w:rsid w:val="00715DC4"/>
    <w:rsid w:val="00716421"/>
    <w:rsid w:val="007165EF"/>
    <w:rsid w:val="007166E7"/>
    <w:rsid w:val="00716910"/>
    <w:rsid w:val="00716AFC"/>
    <w:rsid w:val="00716C71"/>
    <w:rsid w:val="00716E05"/>
    <w:rsid w:val="00717589"/>
    <w:rsid w:val="00717B22"/>
    <w:rsid w:val="00717D34"/>
    <w:rsid w:val="00717FF4"/>
    <w:rsid w:val="00720089"/>
    <w:rsid w:val="00720130"/>
    <w:rsid w:val="00720189"/>
    <w:rsid w:val="00720196"/>
    <w:rsid w:val="00720285"/>
    <w:rsid w:val="007209D2"/>
    <w:rsid w:val="00720A0A"/>
    <w:rsid w:val="00720C56"/>
    <w:rsid w:val="00720FE5"/>
    <w:rsid w:val="00721780"/>
    <w:rsid w:val="0072313C"/>
    <w:rsid w:val="00723370"/>
    <w:rsid w:val="00724EFB"/>
    <w:rsid w:val="00725CA2"/>
    <w:rsid w:val="0072623C"/>
    <w:rsid w:val="007267F5"/>
    <w:rsid w:val="00730BC7"/>
    <w:rsid w:val="00731D76"/>
    <w:rsid w:val="00732823"/>
    <w:rsid w:val="00732D9D"/>
    <w:rsid w:val="00732FE9"/>
    <w:rsid w:val="007338B7"/>
    <w:rsid w:val="007338D3"/>
    <w:rsid w:val="00733D66"/>
    <w:rsid w:val="007344DE"/>
    <w:rsid w:val="0073465B"/>
    <w:rsid w:val="00734BE1"/>
    <w:rsid w:val="00734C39"/>
    <w:rsid w:val="00734DCD"/>
    <w:rsid w:val="00734FD6"/>
    <w:rsid w:val="00735A06"/>
    <w:rsid w:val="00735E83"/>
    <w:rsid w:val="007362F6"/>
    <w:rsid w:val="00736564"/>
    <w:rsid w:val="007379E7"/>
    <w:rsid w:val="00737A73"/>
    <w:rsid w:val="00740696"/>
    <w:rsid w:val="007406E3"/>
    <w:rsid w:val="007407B0"/>
    <w:rsid w:val="007408B5"/>
    <w:rsid w:val="007419C3"/>
    <w:rsid w:val="00741DD6"/>
    <w:rsid w:val="00742491"/>
    <w:rsid w:val="007427C7"/>
    <w:rsid w:val="00743009"/>
    <w:rsid w:val="00743D1B"/>
    <w:rsid w:val="00744645"/>
    <w:rsid w:val="00744652"/>
    <w:rsid w:val="007448A8"/>
    <w:rsid w:val="00745344"/>
    <w:rsid w:val="00745411"/>
    <w:rsid w:val="00745A13"/>
    <w:rsid w:val="007467A7"/>
    <w:rsid w:val="007469DD"/>
    <w:rsid w:val="0074741B"/>
    <w:rsid w:val="0074759E"/>
    <w:rsid w:val="007478EA"/>
    <w:rsid w:val="00747F4D"/>
    <w:rsid w:val="00750271"/>
    <w:rsid w:val="007504FA"/>
    <w:rsid w:val="00750776"/>
    <w:rsid w:val="00750E5F"/>
    <w:rsid w:val="0075160B"/>
    <w:rsid w:val="00751642"/>
    <w:rsid w:val="007519A8"/>
    <w:rsid w:val="007519C3"/>
    <w:rsid w:val="00751B07"/>
    <w:rsid w:val="00752614"/>
    <w:rsid w:val="007529D6"/>
    <w:rsid w:val="00752ED0"/>
    <w:rsid w:val="007530F5"/>
    <w:rsid w:val="00753119"/>
    <w:rsid w:val="007531D6"/>
    <w:rsid w:val="0075392A"/>
    <w:rsid w:val="007539DD"/>
    <w:rsid w:val="00753AD6"/>
    <w:rsid w:val="0075401B"/>
    <w:rsid w:val="0075408E"/>
    <w:rsid w:val="0075415C"/>
    <w:rsid w:val="00754616"/>
    <w:rsid w:val="0075466A"/>
    <w:rsid w:val="0075490B"/>
    <w:rsid w:val="00754FF6"/>
    <w:rsid w:val="00755305"/>
    <w:rsid w:val="007555FE"/>
    <w:rsid w:val="00755A55"/>
    <w:rsid w:val="00755F57"/>
    <w:rsid w:val="00755F8B"/>
    <w:rsid w:val="00757133"/>
    <w:rsid w:val="007571FB"/>
    <w:rsid w:val="00757281"/>
    <w:rsid w:val="007575BC"/>
    <w:rsid w:val="0076061C"/>
    <w:rsid w:val="007606AF"/>
    <w:rsid w:val="0076087A"/>
    <w:rsid w:val="0076090D"/>
    <w:rsid w:val="00760B5D"/>
    <w:rsid w:val="0076120A"/>
    <w:rsid w:val="00761B35"/>
    <w:rsid w:val="00761FC7"/>
    <w:rsid w:val="0076323B"/>
    <w:rsid w:val="00763267"/>
    <w:rsid w:val="00763502"/>
    <w:rsid w:val="00763544"/>
    <w:rsid w:val="00763848"/>
    <w:rsid w:val="00763A06"/>
    <w:rsid w:val="00765A84"/>
    <w:rsid w:val="00765DD7"/>
    <w:rsid w:val="00766BEC"/>
    <w:rsid w:val="00766D67"/>
    <w:rsid w:val="00766F47"/>
    <w:rsid w:val="007671D8"/>
    <w:rsid w:val="0076774E"/>
    <w:rsid w:val="00767AB6"/>
    <w:rsid w:val="00767D33"/>
    <w:rsid w:val="00770969"/>
    <w:rsid w:val="00771305"/>
    <w:rsid w:val="007728D1"/>
    <w:rsid w:val="00772C34"/>
    <w:rsid w:val="00772D11"/>
    <w:rsid w:val="00772E80"/>
    <w:rsid w:val="00773181"/>
    <w:rsid w:val="007731D4"/>
    <w:rsid w:val="0077333F"/>
    <w:rsid w:val="00773537"/>
    <w:rsid w:val="00773A81"/>
    <w:rsid w:val="007742AF"/>
    <w:rsid w:val="0077447C"/>
    <w:rsid w:val="00775197"/>
    <w:rsid w:val="007753A8"/>
    <w:rsid w:val="00775B23"/>
    <w:rsid w:val="00776217"/>
    <w:rsid w:val="00776287"/>
    <w:rsid w:val="00776804"/>
    <w:rsid w:val="00776E87"/>
    <w:rsid w:val="00777653"/>
    <w:rsid w:val="00777EBD"/>
    <w:rsid w:val="00780131"/>
    <w:rsid w:val="0078014B"/>
    <w:rsid w:val="007805B3"/>
    <w:rsid w:val="00780AF0"/>
    <w:rsid w:val="00780E61"/>
    <w:rsid w:val="00781065"/>
    <w:rsid w:val="0078174D"/>
    <w:rsid w:val="00781D3D"/>
    <w:rsid w:val="00782099"/>
    <w:rsid w:val="007820B2"/>
    <w:rsid w:val="00782191"/>
    <w:rsid w:val="0078272E"/>
    <w:rsid w:val="007833D3"/>
    <w:rsid w:val="0078376D"/>
    <w:rsid w:val="00783941"/>
    <w:rsid w:val="007845B9"/>
    <w:rsid w:val="00784AEE"/>
    <w:rsid w:val="00785707"/>
    <w:rsid w:val="00785BE2"/>
    <w:rsid w:val="00785D3E"/>
    <w:rsid w:val="00786673"/>
    <w:rsid w:val="00786C0C"/>
    <w:rsid w:val="00786EAA"/>
    <w:rsid w:val="007872AF"/>
    <w:rsid w:val="00787679"/>
    <w:rsid w:val="00787B9A"/>
    <w:rsid w:val="0079053C"/>
    <w:rsid w:val="007908C7"/>
    <w:rsid w:val="007909A9"/>
    <w:rsid w:val="007913AB"/>
    <w:rsid w:val="007913CF"/>
    <w:rsid w:val="007914F7"/>
    <w:rsid w:val="00792063"/>
    <w:rsid w:val="00792252"/>
    <w:rsid w:val="00792F6F"/>
    <w:rsid w:val="00793218"/>
    <w:rsid w:val="007933E0"/>
    <w:rsid w:val="007942BB"/>
    <w:rsid w:val="00794959"/>
    <w:rsid w:val="00794EC0"/>
    <w:rsid w:val="00795A77"/>
    <w:rsid w:val="00795AEC"/>
    <w:rsid w:val="00795DB8"/>
    <w:rsid w:val="00795EB5"/>
    <w:rsid w:val="00796C72"/>
    <w:rsid w:val="0079741A"/>
    <w:rsid w:val="00797667"/>
    <w:rsid w:val="007976D2"/>
    <w:rsid w:val="0079771B"/>
    <w:rsid w:val="007977B7"/>
    <w:rsid w:val="007A0095"/>
    <w:rsid w:val="007A02BE"/>
    <w:rsid w:val="007A039F"/>
    <w:rsid w:val="007A076A"/>
    <w:rsid w:val="007A0959"/>
    <w:rsid w:val="007A17A7"/>
    <w:rsid w:val="007A1D9E"/>
    <w:rsid w:val="007A1DAD"/>
    <w:rsid w:val="007A2322"/>
    <w:rsid w:val="007A24CF"/>
    <w:rsid w:val="007A2E82"/>
    <w:rsid w:val="007A35EA"/>
    <w:rsid w:val="007A3CBA"/>
    <w:rsid w:val="007A3FA1"/>
    <w:rsid w:val="007A41C4"/>
    <w:rsid w:val="007A4520"/>
    <w:rsid w:val="007A47BB"/>
    <w:rsid w:val="007A4DA3"/>
    <w:rsid w:val="007A4F5A"/>
    <w:rsid w:val="007A536A"/>
    <w:rsid w:val="007A5407"/>
    <w:rsid w:val="007A5A96"/>
    <w:rsid w:val="007A5F6E"/>
    <w:rsid w:val="007A630F"/>
    <w:rsid w:val="007A669C"/>
    <w:rsid w:val="007A676F"/>
    <w:rsid w:val="007A6DB5"/>
    <w:rsid w:val="007A78FF"/>
    <w:rsid w:val="007B00C1"/>
    <w:rsid w:val="007B011D"/>
    <w:rsid w:val="007B0130"/>
    <w:rsid w:val="007B0500"/>
    <w:rsid w:val="007B0837"/>
    <w:rsid w:val="007B11E1"/>
    <w:rsid w:val="007B1487"/>
    <w:rsid w:val="007B1625"/>
    <w:rsid w:val="007B16F0"/>
    <w:rsid w:val="007B1843"/>
    <w:rsid w:val="007B1FF7"/>
    <w:rsid w:val="007B23A8"/>
    <w:rsid w:val="007B2D49"/>
    <w:rsid w:val="007B3C5D"/>
    <w:rsid w:val="007B3D9E"/>
    <w:rsid w:val="007B3DE0"/>
    <w:rsid w:val="007B45FA"/>
    <w:rsid w:val="007B464D"/>
    <w:rsid w:val="007B48C7"/>
    <w:rsid w:val="007B574C"/>
    <w:rsid w:val="007B60A0"/>
    <w:rsid w:val="007B69AD"/>
    <w:rsid w:val="007B6E81"/>
    <w:rsid w:val="007B705C"/>
    <w:rsid w:val="007B706E"/>
    <w:rsid w:val="007B70E7"/>
    <w:rsid w:val="007B71EB"/>
    <w:rsid w:val="007B73BE"/>
    <w:rsid w:val="007B7413"/>
    <w:rsid w:val="007B759F"/>
    <w:rsid w:val="007C0065"/>
    <w:rsid w:val="007C00BF"/>
    <w:rsid w:val="007C0316"/>
    <w:rsid w:val="007C1057"/>
    <w:rsid w:val="007C12EA"/>
    <w:rsid w:val="007C1528"/>
    <w:rsid w:val="007C19D5"/>
    <w:rsid w:val="007C22EE"/>
    <w:rsid w:val="007C25B0"/>
    <w:rsid w:val="007C2F83"/>
    <w:rsid w:val="007C34D4"/>
    <w:rsid w:val="007C388F"/>
    <w:rsid w:val="007C3DAF"/>
    <w:rsid w:val="007C3DB8"/>
    <w:rsid w:val="007C42E9"/>
    <w:rsid w:val="007C4762"/>
    <w:rsid w:val="007C4AE0"/>
    <w:rsid w:val="007C504E"/>
    <w:rsid w:val="007C557C"/>
    <w:rsid w:val="007C5BAE"/>
    <w:rsid w:val="007C5CF5"/>
    <w:rsid w:val="007C6205"/>
    <w:rsid w:val="007C686A"/>
    <w:rsid w:val="007C6CD9"/>
    <w:rsid w:val="007C7222"/>
    <w:rsid w:val="007C728E"/>
    <w:rsid w:val="007D015D"/>
    <w:rsid w:val="007D02F3"/>
    <w:rsid w:val="007D03F7"/>
    <w:rsid w:val="007D0693"/>
    <w:rsid w:val="007D0C01"/>
    <w:rsid w:val="007D137B"/>
    <w:rsid w:val="007D16D5"/>
    <w:rsid w:val="007D1F5C"/>
    <w:rsid w:val="007D22E7"/>
    <w:rsid w:val="007D2A1D"/>
    <w:rsid w:val="007D2AFC"/>
    <w:rsid w:val="007D2C53"/>
    <w:rsid w:val="007D2EEA"/>
    <w:rsid w:val="007D385B"/>
    <w:rsid w:val="007D39E5"/>
    <w:rsid w:val="007D3BF0"/>
    <w:rsid w:val="007D3D60"/>
    <w:rsid w:val="007D3D7D"/>
    <w:rsid w:val="007D3F7C"/>
    <w:rsid w:val="007D4255"/>
    <w:rsid w:val="007D4897"/>
    <w:rsid w:val="007D4E35"/>
    <w:rsid w:val="007D4F63"/>
    <w:rsid w:val="007D5F57"/>
    <w:rsid w:val="007D65B6"/>
    <w:rsid w:val="007D67F5"/>
    <w:rsid w:val="007D6857"/>
    <w:rsid w:val="007D68D0"/>
    <w:rsid w:val="007D697F"/>
    <w:rsid w:val="007D6D01"/>
    <w:rsid w:val="007D6E89"/>
    <w:rsid w:val="007D72A4"/>
    <w:rsid w:val="007D730F"/>
    <w:rsid w:val="007D779D"/>
    <w:rsid w:val="007D7A7F"/>
    <w:rsid w:val="007E05D0"/>
    <w:rsid w:val="007E0D3A"/>
    <w:rsid w:val="007E0E0A"/>
    <w:rsid w:val="007E10B6"/>
    <w:rsid w:val="007E111B"/>
    <w:rsid w:val="007E1583"/>
    <w:rsid w:val="007E1760"/>
    <w:rsid w:val="007E1980"/>
    <w:rsid w:val="007E1CE3"/>
    <w:rsid w:val="007E2CB8"/>
    <w:rsid w:val="007E3F2B"/>
    <w:rsid w:val="007E4122"/>
    <w:rsid w:val="007E497F"/>
    <w:rsid w:val="007E4B76"/>
    <w:rsid w:val="007E4EC1"/>
    <w:rsid w:val="007E53CC"/>
    <w:rsid w:val="007E5EA8"/>
    <w:rsid w:val="007E6080"/>
    <w:rsid w:val="007E63E5"/>
    <w:rsid w:val="007E68BF"/>
    <w:rsid w:val="007E6A97"/>
    <w:rsid w:val="007E6DD3"/>
    <w:rsid w:val="007F015B"/>
    <w:rsid w:val="007F0CF1"/>
    <w:rsid w:val="007F12A5"/>
    <w:rsid w:val="007F13BF"/>
    <w:rsid w:val="007F1C38"/>
    <w:rsid w:val="007F3366"/>
    <w:rsid w:val="007F3E9E"/>
    <w:rsid w:val="007F428E"/>
    <w:rsid w:val="007F4406"/>
    <w:rsid w:val="007F4A23"/>
    <w:rsid w:val="007F4CF1"/>
    <w:rsid w:val="007F516B"/>
    <w:rsid w:val="007F5697"/>
    <w:rsid w:val="007F61F3"/>
    <w:rsid w:val="007F6F13"/>
    <w:rsid w:val="007F7534"/>
    <w:rsid w:val="007F758D"/>
    <w:rsid w:val="007F7D52"/>
    <w:rsid w:val="007F7F16"/>
    <w:rsid w:val="007F7F81"/>
    <w:rsid w:val="008007F1"/>
    <w:rsid w:val="0080096B"/>
    <w:rsid w:val="00800D05"/>
    <w:rsid w:val="00800F17"/>
    <w:rsid w:val="00801155"/>
    <w:rsid w:val="008014C2"/>
    <w:rsid w:val="00801797"/>
    <w:rsid w:val="00801B9F"/>
    <w:rsid w:val="00802432"/>
    <w:rsid w:val="00802E71"/>
    <w:rsid w:val="00803420"/>
    <w:rsid w:val="00803EF0"/>
    <w:rsid w:val="008046C3"/>
    <w:rsid w:val="008046FF"/>
    <w:rsid w:val="00804BA4"/>
    <w:rsid w:val="00804C98"/>
    <w:rsid w:val="00804F31"/>
    <w:rsid w:val="00805AD5"/>
    <w:rsid w:val="00805C20"/>
    <w:rsid w:val="00805D86"/>
    <w:rsid w:val="00806126"/>
    <w:rsid w:val="0080654C"/>
    <w:rsid w:val="00806BAF"/>
    <w:rsid w:val="00806C88"/>
    <w:rsid w:val="008070BE"/>
    <w:rsid w:val="0080715F"/>
    <w:rsid w:val="008071B5"/>
    <w:rsid w:val="008071C6"/>
    <w:rsid w:val="00807849"/>
    <w:rsid w:val="00807A46"/>
    <w:rsid w:val="008105F2"/>
    <w:rsid w:val="00810B3D"/>
    <w:rsid w:val="0081164F"/>
    <w:rsid w:val="00811D98"/>
    <w:rsid w:val="00812D0B"/>
    <w:rsid w:val="00812F1E"/>
    <w:rsid w:val="008132B1"/>
    <w:rsid w:val="008133FC"/>
    <w:rsid w:val="008136B5"/>
    <w:rsid w:val="008137E8"/>
    <w:rsid w:val="00813806"/>
    <w:rsid w:val="00814C80"/>
    <w:rsid w:val="00815697"/>
    <w:rsid w:val="00815965"/>
    <w:rsid w:val="00816947"/>
    <w:rsid w:val="00816F63"/>
    <w:rsid w:val="008173F5"/>
    <w:rsid w:val="00817689"/>
    <w:rsid w:val="00817A00"/>
    <w:rsid w:val="0082056C"/>
    <w:rsid w:val="008216E2"/>
    <w:rsid w:val="00821865"/>
    <w:rsid w:val="008232BE"/>
    <w:rsid w:val="008232C0"/>
    <w:rsid w:val="00823C3C"/>
    <w:rsid w:val="00824185"/>
    <w:rsid w:val="008245AC"/>
    <w:rsid w:val="008245DF"/>
    <w:rsid w:val="00825040"/>
    <w:rsid w:val="008259FA"/>
    <w:rsid w:val="008265D9"/>
    <w:rsid w:val="00826F96"/>
    <w:rsid w:val="0082724A"/>
    <w:rsid w:val="0082740C"/>
    <w:rsid w:val="00827DB7"/>
    <w:rsid w:val="008300A8"/>
    <w:rsid w:val="00831229"/>
    <w:rsid w:val="008313C5"/>
    <w:rsid w:val="00831633"/>
    <w:rsid w:val="00831750"/>
    <w:rsid w:val="00831B7C"/>
    <w:rsid w:val="0083213F"/>
    <w:rsid w:val="00832325"/>
    <w:rsid w:val="00833D7B"/>
    <w:rsid w:val="00834221"/>
    <w:rsid w:val="008346B2"/>
    <w:rsid w:val="008348DF"/>
    <w:rsid w:val="00834EE8"/>
    <w:rsid w:val="00835DB3"/>
    <w:rsid w:val="0083617B"/>
    <w:rsid w:val="008366C0"/>
    <w:rsid w:val="0083697B"/>
    <w:rsid w:val="008369BD"/>
    <w:rsid w:val="00836B59"/>
    <w:rsid w:val="008371BD"/>
    <w:rsid w:val="008377EC"/>
    <w:rsid w:val="00837B87"/>
    <w:rsid w:val="008402EC"/>
    <w:rsid w:val="00840359"/>
    <w:rsid w:val="008408B4"/>
    <w:rsid w:val="00840FEB"/>
    <w:rsid w:val="00841D2D"/>
    <w:rsid w:val="00841E29"/>
    <w:rsid w:val="00841E90"/>
    <w:rsid w:val="00842D0F"/>
    <w:rsid w:val="00843887"/>
    <w:rsid w:val="0084426A"/>
    <w:rsid w:val="0084444C"/>
    <w:rsid w:val="00844744"/>
    <w:rsid w:val="008449E2"/>
    <w:rsid w:val="00844AA4"/>
    <w:rsid w:val="00844B61"/>
    <w:rsid w:val="00844C2B"/>
    <w:rsid w:val="00844C68"/>
    <w:rsid w:val="00844D38"/>
    <w:rsid w:val="00844EA6"/>
    <w:rsid w:val="00845563"/>
    <w:rsid w:val="00845AFE"/>
    <w:rsid w:val="00845DA5"/>
    <w:rsid w:val="0084604D"/>
    <w:rsid w:val="0084619B"/>
    <w:rsid w:val="00847156"/>
    <w:rsid w:val="008472BE"/>
    <w:rsid w:val="00847566"/>
    <w:rsid w:val="0084761B"/>
    <w:rsid w:val="00850343"/>
    <w:rsid w:val="008503AA"/>
    <w:rsid w:val="008504A8"/>
    <w:rsid w:val="008509EA"/>
    <w:rsid w:val="00850C1A"/>
    <w:rsid w:val="00850EA0"/>
    <w:rsid w:val="00851058"/>
    <w:rsid w:val="00851217"/>
    <w:rsid w:val="0085180A"/>
    <w:rsid w:val="0085282E"/>
    <w:rsid w:val="00853281"/>
    <w:rsid w:val="00853384"/>
    <w:rsid w:val="008546BC"/>
    <w:rsid w:val="0085489E"/>
    <w:rsid w:val="00854F11"/>
    <w:rsid w:val="008556FA"/>
    <w:rsid w:val="008557D0"/>
    <w:rsid w:val="00855AE4"/>
    <w:rsid w:val="00856239"/>
    <w:rsid w:val="00856790"/>
    <w:rsid w:val="008571F0"/>
    <w:rsid w:val="008574D6"/>
    <w:rsid w:val="00857C59"/>
    <w:rsid w:val="00857E14"/>
    <w:rsid w:val="00860126"/>
    <w:rsid w:val="00860255"/>
    <w:rsid w:val="008603A0"/>
    <w:rsid w:val="00861495"/>
    <w:rsid w:val="008619E1"/>
    <w:rsid w:val="0086261D"/>
    <w:rsid w:val="00862D2F"/>
    <w:rsid w:val="0086437A"/>
    <w:rsid w:val="00864844"/>
    <w:rsid w:val="00864B0A"/>
    <w:rsid w:val="008659EC"/>
    <w:rsid w:val="00865F29"/>
    <w:rsid w:val="008661F2"/>
    <w:rsid w:val="00866AC9"/>
    <w:rsid w:val="00866DAF"/>
    <w:rsid w:val="0086796C"/>
    <w:rsid w:val="00867D18"/>
    <w:rsid w:val="00870140"/>
    <w:rsid w:val="00870F1F"/>
    <w:rsid w:val="008717D5"/>
    <w:rsid w:val="0087198C"/>
    <w:rsid w:val="00871E81"/>
    <w:rsid w:val="008726B0"/>
    <w:rsid w:val="00872C1F"/>
    <w:rsid w:val="00872D7A"/>
    <w:rsid w:val="00872E69"/>
    <w:rsid w:val="00873416"/>
    <w:rsid w:val="008737FD"/>
    <w:rsid w:val="00873B42"/>
    <w:rsid w:val="00873ED7"/>
    <w:rsid w:val="008740CB"/>
    <w:rsid w:val="00874469"/>
    <w:rsid w:val="008746F7"/>
    <w:rsid w:val="00874CAA"/>
    <w:rsid w:val="00875291"/>
    <w:rsid w:val="008756BA"/>
    <w:rsid w:val="008756FB"/>
    <w:rsid w:val="00875855"/>
    <w:rsid w:val="008758DA"/>
    <w:rsid w:val="00875A1A"/>
    <w:rsid w:val="008769ED"/>
    <w:rsid w:val="00876C57"/>
    <w:rsid w:val="00877496"/>
    <w:rsid w:val="00877EF5"/>
    <w:rsid w:val="00880A4B"/>
    <w:rsid w:val="00880F0F"/>
    <w:rsid w:val="00881F14"/>
    <w:rsid w:val="008820EE"/>
    <w:rsid w:val="00882244"/>
    <w:rsid w:val="00882273"/>
    <w:rsid w:val="00883247"/>
    <w:rsid w:val="008835E6"/>
    <w:rsid w:val="00883C79"/>
    <w:rsid w:val="00884616"/>
    <w:rsid w:val="00884A30"/>
    <w:rsid w:val="00884D70"/>
    <w:rsid w:val="00884E4D"/>
    <w:rsid w:val="008856D8"/>
    <w:rsid w:val="00885879"/>
    <w:rsid w:val="00885893"/>
    <w:rsid w:val="008861DB"/>
    <w:rsid w:val="00886AD1"/>
    <w:rsid w:val="00886B37"/>
    <w:rsid w:val="00887223"/>
    <w:rsid w:val="00887337"/>
    <w:rsid w:val="008875D2"/>
    <w:rsid w:val="00887643"/>
    <w:rsid w:val="008876CD"/>
    <w:rsid w:val="008877D3"/>
    <w:rsid w:val="00887913"/>
    <w:rsid w:val="008879DF"/>
    <w:rsid w:val="00887F93"/>
    <w:rsid w:val="008901B7"/>
    <w:rsid w:val="0089171B"/>
    <w:rsid w:val="00891A25"/>
    <w:rsid w:val="00891BD1"/>
    <w:rsid w:val="00891C68"/>
    <w:rsid w:val="00891CFB"/>
    <w:rsid w:val="008920AF"/>
    <w:rsid w:val="0089241E"/>
    <w:rsid w:val="008928D9"/>
    <w:rsid w:val="00892B71"/>
    <w:rsid w:val="00892E82"/>
    <w:rsid w:val="0089307C"/>
    <w:rsid w:val="00893269"/>
    <w:rsid w:val="00893632"/>
    <w:rsid w:val="00894687"/>
    <w:rsid w:val="00894E41"/>
    <w:rsid w:val="0089510B"/>
    <w:rsid w:val="008954D7"/>
    <w:rsid w:val="0089627C"/>
    <w:rsid w:val="00896804"/>
    <w:rsid w:val="00896908"/>
    <w:rsid w:val="00896E62"/>
    <w:rsid w:val="00896F0A"/>
    <w:rsid w:val="00897766"/>
    <w:rsid w:val="008977BD"/>
    <w:rsid w:val="008A102B"/>
    <w:rsid w:val="008A1D22"/>
    <w:rsid w:val="008A2218"/>
    <w:rsid w:val="008A2241"/>
    <w:rsid w:val="008A2A24"/>
    <w:rsid w:val="008A4E18"/>
    <w:rsid w:val="008A507A"/>
    <w:rsid w:val="008A535D"/>
    <w:rsid w:val="008A542D"/>
    <w:rsid w:val="008A5635"/>
    <w:rsid w:val="008A589D"/>
    <w:rsid w:val="008A60A1"/>
    <w:rsid w:val="008A60EB"/>
    <w:rsid w:val="008A6795"/>
    <w:rsid w:val="008A6AF8"/>
    <w:rsid w:val="008A6B1F"/>
    <w:rsid w:val="008A7903"/>
    <w:rsid w:val="008B071A"/>
    <w:rsid w:val="008B0C0F"/>
    <w:rsid w:val="008B1313"/>
    <w:rsid w:val="008B136D"/>
    <w:rsid w:val="008B1763"/>
    <w:rsid w:val="008B1CE5"/>
    <w:rsid w:val="008B2318"/>
    <w:rsid w:val="008B332B"/>
    <w:rsid w:val="008B3EC4"/>
    <w:rsid w:val="008B42D2"/>
    <w:rsid w:val="008B48D8"/>
    <w:rsid w:val="008B5D97"/>
    <w:rsid w:val="008B5F04"/>
    <w:rsid w:val="008B61E5"/>
    <w:rsid w:val="008B6432"/>
    <w:rsid w:val="008B6F1B"/>
    <w:rsid w:val="008B790F"/>
    <w:rsid w:val="008B7FD1"/>
    <w:rsid w:val="008C05F2"/>
    <w:rsid w:val="008C0610"/>
    <w:rsid w:val="008C106F"/>
    <w:rsid w:val="008C12EF"/>
    <w:rsid w:val="008C14C2"/>
    <w:rsid w:val="008C159C"/>
    <w:rsid w:val="008C1B58"/>
    <w:rsid w:val="008C2D5A"/>
    <w:rsid w:val="008C39AE"/>
    <w:rsid w:val="008C3E9F"/>
    <w:rsid w:val="008C468D"/>
    <w:rsid w:val="008C4721"/>
    <w:rsid w:val="008C4C0E"/>
    <w:rsid w:val="008C4E8B"/>
    <w:rsid w:val="008C553D"/>
    <w:rsid w:val="008C590D"/>
    <w:rsid w:val="008C5989"/>
    <w:rsid w:val="008C64B3"/>
    <w:rsid w:val="008C6759"/>
    <w:rsid w:val="008C6B49"/>
    <w:rsid w:val="008C6E6A"/>
    <w:rsid w:val="008C6FDB"/>
    <w:rsid w:val="008C7172"/>
    <w:rsid w:val="008C72DB"/>
    <w:rsid w:val="008C73B0"/>
    <w:rsid w:val="008C7861"/>
    <w:rsid w:val="008C78E7"/>
    <w:rsid w:val="008C7EEA"/>
    <w:rsid w:val="008D028E"/>
    <w:rsid w:val="008D12D1"/>
    <w:rsid w:val="008D1BC1"/>
    <w:rsid w:val="008D1FE4"/>
    <w:rsid w:val="008D20BE"/>
    <w:rsid w:val="008D2734"/>
    <w:rsid w:val="008D2AEA"/>
    <w:rsid w:val="008D2F39"/>
    <w:rsid w:val="008D2F68"/>
    <w:rsid w:val="008D300B"/>
    <w:rsid w:val="008D3062"/>
    <w:rsid w:val="008D33EE"/>
    <w:rsid w:val="008D3449"/>
    <w:rsid w:val="008D34E4"/>
    <w:rsid w:val="008D35EA"/>
    <w:rsid w:val="008D3B5C"/>
    <w:rsid w:val="008D3C1E"/>
    <w:rsid w:val="008D3F08"/>
    <w:rsid w:val="008D3FB6"/>
    <w:rsid w:val="008D4E50"/>
    <w:rsid w:val="008D517D"/>
    <w:rsid w:val="008D51A3"/>
    <w:rsid w:val="008D59EC"/>
    <w:rsid w:val="008D639C"/>
    <w:rsid w:val="008D667A"/>
    <w:rsid w:val="008D6BD1"/>
    <w:rsid w:val="008D71C6"/>
    <w:rsid w:val="008D776C"/>
    <w:rsid w:val="008D787A"/>
    <w:rsid w:val="008D79DA"/>
    <w:rsid w:val="008E0118"/>
    <w:rsid w:val="008E031B"/>
    <w:rsid w:val="008E0511"/>
    <w:rsid w:val="008E084C"/>
    <w:rsid w:val="008E0850"/>
    <w:rsid w:val="008E0FF9"/>
    <w:rsid w:val="008E1118"/>
    <w:rsid w:val="008E12E2"/>
    <w:rsid w:val="008E15EB"/>
    <w:rsid w:val="008E1DBD"/>
    <w:rsid w:val="008E1F5C"/>
    <w:rsid w:val="008E2299"/>
    <w:rsid w:val="008E233E"/>
    <w:rsid w:val="008E2733"/>
    <w:rsid w:val="008E2FFF"/>
    <w:rsid w:val="008E3AFA"/>
    <w:rsid w:val="008E42AE"/>
    <w:rsid w:val="008E43C2"/>
    <w:rsid w:val="008E44D8"/>
    <w:rsid w:val="008E44E4"/>
    <w:rsid w:val="008E4CDC"/>
    <w:rsid w:val="008E4FD1"/>
    <w:rsid w:val="008E523E"/>
    <w:rsid w:val="008E5567"/>
    <w:rsid w:val="008E57AF"/>
    <w:rsid w:val="008E670F"/>
    <w:rsid w:val="008E7029"/>
    <w:rsid w:val="008E7228"/>
    <w:rsid w:val="008E7B2F"/>
    <w:rsid w:val="008E7B30"/>
    <w:rsid w:val="008E7EF6"/>
    <w:rsid w:val="008F084D"/>
    <w:rsid w:val="008F0B5A"/>
    <w:rsid w:val="008F0C11"/>
    <w:rsid w:val="008F0CAE"/>
    <w:rsid w:val="008F0EDE"/>
    <w:rsid w:val="008F10A8"/>
    <w:rsid w:val="008F140D"/>
    <w:rsid w:val="008F1843"/>
    <w:rsid w:val="008F1F98"/>
    <w:rsid w:val="008F310B"/>
    <w:rsid w:val="008F3E2D"/>
    <w:rsid w:val="008F3F40"/>
    <w:rsid w:val="008F4C1C"/>
    <w:rsid w:val="008F5674"/>
    <w:rsid w:val="008F5947"/>
    <w:rsid w:val="008F652A"/>
    <w:rsid w:val="008F6758"/>
    <w:rsid w:val="008F6C7D"/>
    <w:rsid w:val="008F79E5"/>
    <w:rsid w:val="008F7C10"/>
    <w:rsid w:val="00900394"/>
    <w:rsid w:val="009003FA"/>
    <w:rsid w:val="00900462"/>
    <w:rsid w:val="00900871"/>
    <w:rsid w:val="00900B3D"/>
    <w:rsid w:val="00900C6A"/>
    <w:rsid w:val="00900FEA"/>
    <w:rsid w:val="009029C1"/>
    <w:rsid w:val="00902F13"/>
    <w:rsid w:val="00903046"/>
    <w:rsid w:val="009031F2"/>
    <w:rsid w:val="0090356F"/>
    <w:rsid w:val="00903B44"/>
    <w:rsid w:val="009040DD"/>
    <w:rsid w:val="00904455"/>
    <w:rsid w:val="00904490"/>
    <w:rsid w:val="009057F4"/>
    <w:rsid w:val="00905878"/>
    <w:rsid w:val="00905B47"/>
    <w:rsid w:val="00906093"/>
    <w:rsid w:val="009064F2"/>
    <w:rsid w:val="00906842"/>
    <w:rsid w:val="00906B64"/>
    <w:rsid w:val="00906FE5"/>
    <w:rsid w:val="0090712D"/>
    <w:rsid w:val="00910531"/>
    <w:rsid w:val="0091069D"/>
    <w:rsid w:val="00911715"/>
    <w:rsid w:val="00911BFD"/>
    <w:rsid w:val="00912086"/>
    <w:rsid w:val="009120A4"/>
    <w:rsid w:val="00912135"/>
    <w:rsid w:val="00912C46"/>
    <w:rsid w:val="0091331C"/>
    <w:rsid w:val="00913345"/>
    <w:rsid w:val="00913825"/>
    <w:rsid w:val="00914F1A"/>
    <w:rsid w:val="009159EE"/>
    <w:rsid w:val="0091648D"/>
    <w:rsid w:val="00916DAF"/>
    <w:rsid w:val="00916EC6"/>
    <w:rsid w:val="00917348"/>
    <w:rsid w:val="009177F5"/>
    <w:rsid w:val="00917872"/>
    <w:rsid w:val="00917A39"/>
    <w:rsid w:val="00917F9B"/>
    <w:rsid w:val="00920571"/>
    <w:rsid w:val="0092076C"/>
    <w:rsid w:val="00920D0E"/>
    <w:rsid w:val="00920F85"/>
    <w:rsid w:val="009211E5"/>
    <w:rsid w:val="009216B7"/>
    <w:rsid w:val="0092198B"/>
    <w:rsid w:val="00921A69"/>
    <w:rsid w:val="00921F79"/>
    <w:rsid w:val="009222FB"/>
    <w:rsid w:val="00922973"/>
    <w:rsid w:val="00922AE9"/>
    <w:rsid w:val="009232D2"/>
    <w:rsid w:val="00923755"/>
    <w:rsid w:val="009237C3"/>
    <w:rsid w:val="00923B7D"/>
    <w:rsid w:val="00923EF4"/>
    <w:rsid w:val="0092446E"/>
    <w:rsid w:val="00925BD2"/>
    <w:rsid w:val="00926646"/>
    <w:rsid w:val="009266EA"/>
    <w:rsid w:val="0092675B"/>
    <w:rsid w:val="00926D70"/>
    <w:rsid w:val="00926FC6"/>
    <w:rsid w:val="0092799C"/>
    <w:rsid w:val="009279DE"/>
    <w:rsid w:val="00927F6F"/>
    <w:rsid w:val="00930013"/>
    <w:rsid w:val="00930116"/>
    <w:rsid w:val="00930342"/>
    <w:rsid w:val="009305CB"/>
    <w:rsid w:val="00930895"/>
    <w:rsid w:val="00930B6B"/>
    <w:rsid w:val="00931CC0"/>
    <w:rsid w:val="00932166"/>
    <w:rsid w:val="00932703"/>
    <w:rsid w:val="009330DA"/>
    <w:rsid w:val="00933CC3"/>
    <w:rsid w:val="009341BD"/>
    <w:rsid w:val="009344A1"/>
    <w:rsid w:val="00934526"/>
    <w:rsid w:val="0093475A"/>
    <w:rsid w:val="00934C25"/>
    <w:rsid w:val="0093581A"/>
    <w:rsid w:val="00935AD5"/>
    <w:rsid w:val="009363F4"/>
    <w:rsid w:val="00936532"/>
    <w:rsid w:val="00936AB4"/>
    <w:rsid w:val="00936B91"/>
    <w:rsid w:val="00936DE1"/>
    <w:rsid w:val="00936F58"/>
    <w:rsid w:val="00937874"/>
    <w:rsid w:val="00937BDD"/>
    <w:rsid w:val="009406C0"/>
    <w:rsid w:val="00940724"/>
    <w:rsid w:val="009411C8"/>
    <w:rsid w:val="009411D2"/>
    <w:rsid w:val="0094128B"/>
    <w:rsid w:val="00941857"/>
    <w:rsid w:val="00941E55"/>
    <w:rsid w:val="00941F15"/>
    <w:rsid w:val="0094212C"/>
    <w:rsid w:val="00942839"/>
    <w:rsid w:val="0094322A"/>
    <w:rsid w:val="0094351F"/>
    <w:rsid w:val="0094360A"/>
    <w:rsid w:val="00943C07"/>
    <w:rsid w:val="00943D26"/>
    <w:rsid w:val="00944D10"/>
    <w:rsid w:val="009450E0"/>
    <w:rsid w:val="0094545C"/>
    <w:rsid w:val="009460D3"/>
    <w:rsid w:val="00946716"/>
    <w:rsid w:val="00946A2C"/>
    <w:rsid w:val="00946E6F"/>
    <w:rsid w:val="00947C21"/>
    <w:rsid w:val="00947E3F"/>
    <w:rsid w:val="00950486"/>
    <w:rsid w:val="00950A74"/>
    <w:rsid w:val="00951150"/>
    <w:rsid w:val="0095185C"/>
    <w:rsid w:val="0095220F"/>
    <w:rsid w:val="00952478"/>
    <w:rsid w:val="00953428"/>
    <w:rsid w:val="00953600"/>
    <w:rsid w:val="00953DFC"/>
    <w:rsid w:val="0095425C"/>
    <w:rsid w:val="009542BA"/>
    <w:rsid w:val="00954689"/>
    <w:rsid w:val="0095480B"/>
    <w:rsid w:val="00954FE6"/>
    <w:rsid w:val="00955489"/>
    <w:rsid w:val="00955850"/>
    <w:rsid w:val="00955FD7"/>
    <w:rsid w:val="00956372"/>
    <w:rsid w:val="0095711A"/>
    <w:rsid w:val="00957823"/>
    <w:rsid w:val="00957B7A"/>
    <w:rsid w:val="00957BA8"/>
    <w:rsid w:val="0096017A"/>
    <w:rsid w:val="0096062E"/>
    <w:rsid w:val="0096087A"/>
    <w:rsid w:val="00960B8B"/>
    <w:rsid w:val="00960C64"/>
    <w:rsid w:val="009610C8"/>
    <w:rsid w:val="0096140F"/>
    <w:rsid w:val="009617C9"/>
    <w:rsid w:val="00961C93"/>
    <w:rsid w:val="009630AA"/>
    <w:rsid w:val="00963791"/>
    <w:rsid w:val="00963983"/>
    <w:rsid w:val="00963F31"/>
    <w:rsid w:val="00963FF1"/>
    <w:rsid w:val="00964451"/>
    <w:rsid w:val="00964D1E"/>
    <w:rsid w:val="00964F03"/>
    <w:rsid w:val="00965324"/>
    <w:rsid w:val="00965550"/>
    <w:rsid w:val="009658A7"/>
    <w:rsid w:val="00965B12"/>
    <w:rsid w:val="0096647C"/>
    <w:rsid w:val="00966618"/>
    <w:rsid w:val="0096666D"/>
    <w:rsid w:val="00966F56"/>
    <w:rsid w:val="009676F1"/>
    <w:rsid w:val="0097091E"/>
    <w:rsid w:val="00970AE8"/>
    <w:rsid w:val="00970EE3"/>
    <w:rsid w:val="00971EFF"/>
    <w:rsid w:val="00972766"/>
    <w:rsid w:val="00972C37"/>
    <w:rsid w:val="00972F86"/>
    <w:rsid w:val="009737FA"/>
    <w:rsid w:val="0097385C"/>
    <w:rsid w:val="009740DA"/>
    <w:rsid w:val="009744B4"/>
    <w:rsid w:val="00974501"/>
    <w:rsid w:val="00974DD0"/>
    <w:rsid w:val="00974F8B"/>
    <w:rsid w:val="00975842"/>
    <w:rsid w:val="0097598F"/>
    <w:rsid w:val="009759CB"/>
    <w:rsid w:val="0097605B"/>
    <w:rsid w:val="009760D3"/>
    <w:rsid w:val="00976215"/>
    <w:rsid w:val="009763B9"/>
    <w:rsid w:val="00976844"/>
    <w:rsid w:val="009768E6"/>
    <w:rsid w:val="009769BD"/>
    <w:rsid w:val="00976E2C"/>
    <w:rsid w:val="00976ED6"/>
    <w:rsid w:val="00976FBF"/>
    <w:rsid w:val="00977132"/>
    <w:rsid w:val="00977B33"/>
    <w:rsid w:val="00977C02"/>
    <w:rsid w:val="00977FB3"/>
    <w:rsid w:val="00977FFD"/>
    <w:rsid w:val="00980095"/>
    <w:rsid w:val="009804FC"/>
    <w:rsid w:val="00980E90"/>
    <w:rsid w:val="00981317"/>
    <w:rsid w:val="00981A4B"/>
    <w:rsid w:val="00981EEB"/>
    <w:rsid w:val="00982501"/>
    <w:rsid w:val="00983147"/>
    <w:rsid w:val="009832A5"/>
    <w:rsid w:val="00983336"/>
    <w:rsid w:val="00983A6C"/>
    <w:rsid w:val="009843FB"/>
    <w:rsid w:val="0098454C"/>
    <w:rsid w:val="00984A1D"/>
    <w:rsid w:val="00984D31"/>
    <w:rsid w:val="00986166"/>
    <w:rsid w:val="009863F0"/>
    <w:rsid w:val="00986A28"/>
    <w:rsid w:val="00986D77"/>
    <w:rsid w:val="00986DBA"/>
    <w:rsid w:val="00986E73"/>
    <w:rsid w:val="009877D3"/>
    <w:rsid w:val="00990231"/>
    <w:rsid w:val="00991B3B"/>
    <w:rsid w:val="009920EF"/>
    <w:rsid w:val="00992D10"/>
    <w:rsid w:val="00992E6E"/>
    <w:rsid w:val="00992F05"/>
    <w:rsid w:val="0099304B"/>
    <w:rsid w:val="00993210"/>
    <w:rsid w:val="009932C2"/>
    <w:rsid w:val="00993451"/>
    <w:rsid w:val="0099346E"/>
    <w:rsid w:val="00993661"/>
    <w:rsid w:val="00993DBF"/>
    <w:rsid w:val="00993E13"/>
    <w:rsid w:val="009940F9"/>
    <w:rsid w:val="009943A7"/>
    <w:rsid w:val="009943C6"/>
    <w:rsid w:val="00994596"/>
    <w:rsid w:val="009946F9"/>
    <w:rsid w:val="00994B7E"/>
    <w:rsid w:val="00994E8F"/>
    <w:rsid w:val="00994EA4"/>
    <w:rsid w:val="009951DC"/>
    <w:rsid w:val="00995669"/>
    <w:rsid w:val="009959BB"/>
    <w:rsid w:val="00995D0C"/>
    <w:rsid w:val="009963F7"/>
    <w:rsid w:val="0099689F"/>
    <w:rsid w:val="009968FB"/>
    <w:rsid w:val="009969C2"/>
    <w:rsid w:val="00997009"/>
    <w:rsid w:val="00997158"/>
    <w:rsid w:val="00997228"/>
    <w:rsid w:val="009A03F5"/>
    <w:rsid w:val="009A1D38"/>
    <w:rsid w:val="009A1D9C"/>
    <w:rsid w:val="009A2BE5"/>
    <w:rsid w:val="009A308F"/>
    <w:rsid w:val="009A3A7C"/>
    <w:rsid w:val="009A3FB2"/>
    <w:rsid w:val="009A51FD"/>
    <w:rsid w:val="009A56AE"/>
    <w:rsid w:val="009A573A"/>
    <w:rsid w:val="009A5C6F"/>
    <w:rsid w:val="009A5E76"/>
    <w:rsid w:val="009A671B"/>
    <w:rsid w:val="009A7832"/>
    <w:rsid w:val="009A7DD8"/>
    <w:rsid w:val="009B1135"/>
    <w:rsid w:val="009B1204"/>
    <w:rsid w:val="009B1272"/>
    <w:rsid w:val="009B172D"/>
    <w:rsid w:val="009B17B3"/>
    <w:rsid w:val="009B17B7"/>
    <w:rsid w:val="009B17D6"/>
    <w:rsid w:val="009B2573"/>
    <w:rsid w:val="009B269E"/>
    <w:rsid w:val="009B2ADB"/>
    <w:rsid w:val="009B2D89"/>
    <w:rsid w:val="009B2FD8"/>
    <w:rsid w:val="009B35DC"/>
    <w:rsid w:val="009B382C"/>
    <w:rsid w:val="009B385E"/>
    <w:rsid w:val="009B3A22"/>
    <w:rsid w:val="009B41B8"/>
    <w:rsid w:val="009B420A"/>
    <w:rsid w:val="009B4438"/>
    <w:rsid w:val="009B47BB"/>
    <w:rsid w:val="009B49BD"/>
    <w:rsid w:val="009B4CA3"/>
    <w:rsid w:val="009B53C8"/>
    <w:rsid w:val="009B54A0"/>
    <w:rsid w:val="009B5628"/>
    <w:rsid w:val="009B603A"/>
    <w:rsid w:val="009B66CF"/>
    <w:rsid w:val="009B7506"/>
    <w:rsid w:val="009B78CB"/>
    <w:rsid w:val="009B7A6E"/>
    <w:rsid w:val="009C0538"/>
    <w:rsid w:val="009C07C3"/>
    <w:rsid w:val="009C159B"/>
    <w:rsid w:val="009C1717"/>
    <w:rsid w:val="009C1B8B"/>
    <w:rsid w:val="009C2295"/>
    <w:rsid w:val="009C274C"/>
    <w:rsid w:val="009C2D0E"/>
    <w:rsid w:val="009C3184"/>
    <w:rsid w:val="009C3244"/>
    <w:rsid w:val="009C3CF6"/>
    <w:rsid w:val="009C3DAC"/>
    <w:rsid w:val="009C42E0"/>
    <w:rsid w:val="009C4344"/>
    <w:rsid w:val="009C45D1"/>
    <w:rsid w:val="009C4927"/>
    <w:rsid w:val="009C4A89"/>
    <w:rsid w:val="009C5286"/>
    <w:rsid w:val="009C55D0"/>
    <w:rsid w:val="009C55D3"/>
    <w:rsid w:val="009C606A"/>
    <w:rsid w:val="009C60BD"/>
    <w:rsid w:val="009C61FA"/>
    <w:rsid w:val="009C62F7"/>
    <w:rsid w:val="009C6732"/>
    <w:rsid w:val="009C681C"/>
    <w:rsid w:val="009C7634"/>
    <w:rsid w:val="009D073E"/>
    <w:rsid w:val="009D10EA"/>
    <w:rsid w:val="009D11DD"/>
    <w:rsid w:val="009D16D4"/>
    <w:rsid w:val="009D1807"/>
    <w:rsid w:val="009D1BB3"/>
    <w:rsid w:val="009D1CE7"/>
    <w:rsid w:val="009D203D"/>
    <w:rsid w:val="009D2353"/>
    <w:rsid w:val="009D29CB"/>
    <w:rsid w:val="009D2AAE"/>
    <w:rsid w:val="009D2C8D"/>
    <w:rsid w:val="009D34CB"/>
    <w:rsid w:val="009D3AB0"/>
    <w:rsid w:val="009D416F"/>
    <w:rsid w:val="009D5362"/>
    <w:rsid w:val="009D57C2"/>
    <w:rsid w:val="009D5A33"/>
    <w:rsid w:val="009D6029"/>
    <w:rsid w:val="009D626E"/>
    <w:rsid w:val="009D67A9"/>
    <w:rsid w:val="009D6B8F"/>
    <w:rsid w:val="009D73E1"/>
    <w:rsid w:val="009D760A"/>
    <w:rsid w:val="009E013F"/>
    <w:rsid w:val="009E04FE"/>
    <w:rsid w:val="009E065D"/>
    <w:rsid w:val="009E0864"/>
    <w:rsid w:val="009E10B5"/>
    <w:rsid w:val="009E1415"/>
    <w:rsid w:val="009E1B90"/>
    <w:rsid w:val="009E2298"/>
    <w:rsid w:val="009E2462"/>
    <w:rsid w:val="009E2DFA"/>
    <w:rsid w:val="009E2F0D"/>
    <w:rsid w:val="009E3D62"/>
    <w:rsid w:val="009E4AFE"/>
    <w:rsid w:val="009E50EE"/>
    <w:rsid w:val="009E5496"/>
    <w:rsid w:val="009E554C"/>
    <w:rsid w:val="009E574F"/>
    <w:rsid w:val="009E5B0B"/>
    <w:rsid w:val="009E5CCF"/>
    <w:rsid w:val="009E6116"/>
    <w:rsid w:val="009E6451"/>
    <w:rsid w:val="009E65DD"/>
    <w:rsid w:val="009E67F4"/>
    <w:rsid w:val="009E6945"/>
    <w:rsid w:val="009E70BF"/>
    <w:rsid w:val="009E7513"/>
    <w:rsid w:val="009E7E49"/>
    <w:rsid w:val="009F0248"/>
    <w:rsid w:val="009F0342"/>
    <w:rsid w:val="009F0536"/>
    <w:rsid w:val="009F0A00"/>
    <w:rsid w:val="009F0F4E"/>
    <w:rsid w:val="009F1ABF"/>
    <w:rsid w:val="009F2035"/>
    <w:rsid w:val="009F313F"/>
    <w:rsid w:val="009F3971"/>
    <w:rsid w:val="009F4070"/>
    <w:rsid w:val="009F4758"/>
    <w:rsid w:val="009F4968"/>
    <w:rsid w:val="009F499D"/>
    <w:rsid w:val="009F56E1"/>
    <w:rsid w:val="009F5EA4"/>
    <w:rsid w:val="009F5FC4"/>
    <w:rsid w:val="009F64AD"/>
    <w:rsid w:val="009F6881"/>
    <w:rsid w:val="009F68CD"/>
    <w:rsid w:val="009F6AC8"/>
    <w:rsid w:val="009F6B28"/>
    <w:rsid w:val="009F6C9F"/>
    <w:rsid w:val="009F74D2"/>
    <w:rsid w:val="009F79B4"/>
    <w:rsid w:val="00A0031F"/>
    <w:rsid w:val="00A00476"/>
    <w:rsid w:val="00A00EEB"/>
    <w:rsid w:val="00A00FE5"/>
    <w:rsid w:val="00A01374"/>
    <w:rsid w:val="00A0139C"/>
    <w:rsid w:val="00A01876"/>
    <w:rsid w:val="00A01CAB"/>
    <w:rsid w:val="00A0250E"/>
    <w:rsid w:val="00A02E43"/>
    <w:rsid w:val="00A02E79"/>
    <w:rsid w:val="00A02F3C"/>
    <w:rsid w:val="00A044D4"/>
    <w:rsid w:val="00A04C75"/>
    <w:rsid w:val="00A065F9"/>
    <w:rsid w:val="00A068D5"/>
    <w:rsid w:val="00A06A3F"/>
    <w:rsid w:val="00A06A89"/>
    <w:rsid w:val="00A06AB5"/>
    <w:rsid w:val="00A06D07"/>
    <w:rsid w:val="00A06EEE"/>
    <w:rsid w:val="00A07375"/>
    <w:rsid w:val="00A075FA"/>
    <w:rsid w:val="00A07F34"/>
    <w:rsid w:val="00A10178"/>
    <w:rsid w:val="00A1023E"/>
    <w:rsid w:val="00A10337"/>
    <w:rsid w:val="00A10A0B"/>
    <w:rsid w:val="00A1195D"/>
    <w:rsid w:val="00A1202B"/>
    <w:rsid w:val="00A1270A"/>
    <w:rsid w:val="00A127D3"/>
    <w:rsid w:val="00A12CA6"/>
    <w:rsid w:val="00A13659"/>
    <w:rsid w:val="00A13938"/>
    <w:rsid w:val="00A13DC7"/>
    <w:rsid w:val="00A13ED0"/>
    <w:rsid w:val="00A1422A"/>
    <w:rsid w:val="00A14409"/>
    <w:rsid w:val="00A145B9"/>
    <w:rsid w:val="00A1464F"/>
    <w:rsid w:val="00A1483A"/>
    <w:rsid w:val="00A153BD"/>
    <w:rsid w:val="00A15791"/>
    <w:rsid w:val="00A15C0A"/>
    <w:rsid w:val="00A160AE"/>
    <w:rsid w:val="00A16A53"/>
    <w:rsid w:val="00A16DA0"/>
    <w:rsid w:val="00A16E7E"/>
    <w:rsid w:val="00A170EF"/>
    <w:rsid w:val="00A1787C"/>
    <w:rsid w:val="00A17A22"/>
    <w:rsid w:val="00A17E75"/>
    <w:rsid w:val="00A17EBE"/>
    <w:rsid w:val="00A20215"/>
    <w:rsid w:val="00A2034C"/>
    <w:rsid w:val="00A203A7"/>
    <w:rsid w:val="00A20518"/>
    <w:rsid w:val="00A21149"/>
    <w:rsid w:val="00A214D0"/>
    <w:rsid w:val="00A21D5E"/>
    <w:rsid w:val="00A21EC0"/>
    <w:rsid w:val="00A21F8A"/>
    <w:rsid w:val="00A2207D"/>
    <w:rsid w:val="00A22154"/>
    <w:rsid w:val="00A22310"/>
    <w:rsid w:val="00A22D6E"/>
    <w:rsid w:val="00A230CB"/>
    <w:rsid w:val="00A23ABA"/>
    <w:rsid w:val="00A23C74"/>
    <w:rsid w:val="00A249F5"/>
    <w:rsid w:val="00A25458"/>
    <w:rsid w:val="00A256E0"/>
    <w:rsid w:val="00A2575C"/>
    <w:rsid w:val="00A25828"/>
    <w:rsid w:val="00A25AB1"/>
    <w:rsid w:val="00A25C38"/>
    <w:rsid w:val="00A27847"/>
    <w:rsid w:val="00A300D7"/>
    <w:rsid w:val="00A304D6"/>
    <w:rsid w:val="00A30629"/>
    <w:rsid w:val="00A30B34"/>
    <w:rsid w:val="00A30F05"/>
    <w:rsid w:val="00A31821"/>
    <w:rsid w:val="00A31D89"/>
    <w:rsid w:val="00A32460"/>
    <w:rsid w:val="00A324F8"/>
    <w:rsid w:val="00A32BB2"/>
    <w:rsid w:val="00A332B8"/>
    <w:rsid w:val="00A3340A"/>
    <w:rsid w:val="00A33592"/>
    <w:rsid w:val="00A3362B"/>
    <w:rsid w:val="00A33C5D"/>
    <w:rsid w:val="00A33DB8"/>
    <w:rsid w:val="00A33DDA"/>
    <w:rsid w:val="00A33F0F"/>
    <w:rsid w:val="00A34285"/>
    <w:rsid w:val="00A34D0B"/>
    <w:rsid w:val="00A356DA"/>
    <w:rsid w:val="00A359F4"/>
    <w:rsid w:val="00A36A94"/>
    <w:rsid w:val="00A36BBE"/>
    <w:rsid w:val="00A36D4B"/>
    <w:rsid w:val="00A36FB7"/>
    <w:rsid w:val="00A375B0"/>
    <w:rsid w:val="00A37CD7"/>
    <w:rsid w:val="00A40A15"/>
    <w:rsid w:val="00A41BF6"/>
    <w:rsid w:val="00A4207A"/>
    <w:rsid w:val="00A422DA"/>
    <w:rsid w:val="00A427BD"/>
    <w:rsid w:val="00A42982"/>
    <w:rsid w:val="00A42F38"/>
    <w:rsid w:val="00A4307A"/>
    <w:rsid w:val="00A430F2"/>
    <w:rsid w:val="00A4324A"/>
    <w:rsid w:val="00A436C8"/>
    <w:rsid w:val="00A43A14"/>
    <w:rsid w:val="00A43DA1"/>
    <w:rsid w:val="00A4421F"/>
    <w:rsid w:val="00A449A7"/>
    <w:rsid w:val="00A44A00"/>
    <w:rsid w:val="00A44D63"/>
    <w:rsid w:val="00A44F09"/>
    <w:rsid w:val="00A45867"/>
    <w:rsid w:val="00A45A87"/>
    <w:rsid w:val="00A45C62"/>
    <w:rsid w:val="00A45E4D"/>
    <w:rsid w:val="00A46539"/>
    <w:rsid w:val="00A475DE"/>
    <w:rsid w:val="00A479B1"/>
    <w:rsid w:val="00A47EBB"/>
    <w:rsid w:val="00A50314"/>
    <w:rsid w:val="00A50C25"/>
    <w:rsid w:val="00A50C47"/>
    <w:rsid w:val="00A50D6C"/>
    <w:rsid w:val="00A51CDD"/>
    <w:rsid w:val="00A51CEE"/>
    <w:rsid w:val="00A51E44"/>
    <w:rsid w:val="00A527EC"/>
    <w:rsid w:val="00A52B65"/>
    <w:rsid w:val="00A532BA"/>
    <w:rsid w:val="00A53559"/>
    <w:rsid w:val="00A5365D"/>
    <w:rsid w:val="00A536E1"/>
    <w:rsid w:val="00A538AB"/>
    <w:rsid w:val="00A53EF1"/>
    <w:rsid w:val="00A541DA"/>
    <w:rsid w:val="00A54B27"/>
    <w:rsid w:val="00A54DC2"/>
    <w:rsid w:val="00A54DEF"/>
    <w:rsid w:val="00A5516B"/>
    <w:rsid w:val="00A5522F"/>
    <w:rsid w:val="00A554B1"/>
    <w:rsid w:val="00A55965"/>
    <w:rsid w:val="00A56077"/>
    <w:rsid w:val="00A567FF"/>
    <w:rsid w:val="00A56AE3"/>
    <w:rsid w:val="00A56AFD"/>
    <w:rsid w:val="00A56C1A"/>
    <w:rsid w:val="00A56D20"/>
    <w:rsid w:val="00A579B4"/>
    <w:rsid w:val="00A57C45"/>
    <w:rsid w:val="00A57F4D"/>
    <w:rsid w:val="00A61CFD"/>
    <w:rsid w:val="00A623E8"/>
    <w:rsid w:val="00A62467"/>
    <w:rsid w:val="00A62C90"/>
    <w:rsid w:val="00A62E9E"/>
    <w:rsid w:val="00A63086"/>
    <w:rsid w:val="00A6386D"/>
    <w:rsid w:val="00A63CDB"/>
    <w:rsid w:val="00A643D6"/>
    <w:rsid w:val="00A644F2"/>
    <w:rsid w:val="00A6454C"/>
    <w:rsid w:val="00A64787"/>
    <w:rsid w:val="00A64C12"/>
    <w:rsid w:val="00A6505E"/>
    <w:rsid w:val="00A65072"/>
    <w:rsid w:val="00A65332"/>
    <w:rsid w:val="00A654B8"/>
    <w:rsid w:val="00A65556"/>
    <w:rsid w:val="00A65C09"/>
    <w:rsid w:val="00A65C11"/>
    <w:rsid w:val="00A65CC6"/>
    <w:rsid w:val="00A662CC"/>
    <w:rsid w:val="00A66608"/>
    <w:rsid w:val="00A6730D"/>
    <w:rsid w:val="00A70EE5"/>
    <w:rsid w:val="00A71625"/>
    <w:rsid w:val="00A71649"/>
    <w:rsid w:val="00A7191E"/>
    <w:rsid w:val="00A71B9B"/>
    <w:rsid w:val="00A71CDC"/>
    <w:rsid w:val="00A71EA2"/>
    <w:rsid w:val="00A71FFA"/>
    <w:rsid w:val="00A72249"/>
    <w:rsid w:val="00A727DE"/>
    <w:rsid w:val="00A72D03"/>
    <w:rsid w:val="00A7307D"/>
    <w:rsid w:val="00A732AF"/>
    <w:rsid w:val="00A73311"/>
    <w:rsid w:val="00A742CB"/>
    <w:rsid w:val="00A751C7"/>
    <w:rsid w:val="00A7604C"/>
    <w:rsid w:val="00A766EC"/>
    <w:rsid w:val="00A76911"/>
    <w:rsid w:val="00A7703A"/>
    <w:rsid w:val="00A77974"/>
    <w:rsid w:val="00A801C8"/>
    <w:rsid w:val="00A80339"/>
    <w:rsid w:val="00A803AA"/>
    <w:rsid w:val="00A80B70"/>
    <w:rsid w:val="00A81027"/>
    <w:rsid w:val="00A81291"/>
    <w:rsid w:val="00A81864"/>
    <w:rsid w:val="00A82859"/>
    <w:rsid w:val="00A83845"/>
    <w:rsid w:val="00A83BA5"/>
    <w:rsid w:val="00A83BBD"/>
    <w:rsid w:val="00A83EC4"/>
    <w:rsid w:val="00A842F6"/>
    <w:rsid w:val="00A8435D"/>
    <w:rsid w:val="00A843FE"/>
    <w:rsid w:val="00A84955"/>
    <w:rsid w:val="00A849DB"/>
    <w:rsid w:val="00A849F2"/>
    <w:rsid w:val="00A84C90"/>
    <w:rsid w:val="00A84FFF"/>
    <w:rsid w:val="00A85508"/>
    <w:rsid w:val="00A85DB5"/>
    <w:rsid w:val="00A861D8"/>
    <w:rsid w:val="00A86790"/>
    <w:rsid w:val="00A86B46"/>
    <w:rsid w:val="00A86D35"/>
    <w:rsid w:val="00A875EE"/>
    <w:rsid w:val="00A87844"/>
    <w:rsid w:val="00A904F7"/>
    <w:rsid w:val="00A90873"/>
    <w:rsid w:val="00A90D2B"/>
    <w:rsid w:val="00A9142C"/>
    <w:rsid w:val="00A914A0"/>
    <w:rsid w:val="00A91615"/>
    <w:rsid w:val="00A9168C"/>
    <w:rsid w:val="00A922CD"/>
    <w:rsid w:val="00A938B1"/>
    <w:rsid w:val="00A93E0D"/>
    <w:rsid w:val="00A94756"/>
    <w:rsid w:val="00A95044"/>
    <w:rsid w:val="00A953C7"/>
    <w:rsid w:val="00A964A5"/>
    <w:rsid w:val="00A96807"/>
    <w:rsid w:val="00A96C67"/>
    <w:rsid w:val="00A96E8C"/>
    <w:rsid w:val="00A96F90"/>
    <w:rsid w:val="00A96FC7"/>
    <w:rsid w:val="00A97055"/>
    <w:rsid w:val="00A97558"/>
    <w:rsid w:val="00AA038C"/>
    <w:rsid w:val="00AA0671"/>
    <w:rsid w:val="00AA10C6"/>
    <w:rsid w:val="00AA1491"/>
    <w:rsid w:val="00AA1CDF"/>
    <w:rsid w:val="00AA249D"/>
    <w:rsid w:val="00AA27B4"/>
    <w:rsid w:val="00AA290A"/>
    <w:rsid w:val="00AA3268"/>
    <w:rsid w:val="00AA32BB"/>
    <w:rsid w:val="00AA37EB"/>
    <w:rsid w:val="00AA3950"/>
    <w:rsid w:val="00AA3E94"/>
    <w:rsid w:val="00AA401D"/>
    <w:rsid w:val="00AA4778"/>
    <w:rsid w:val="00AA50A2"/>
    <w:rsid w:val="00AA549F"/>
    <w:rsid w:val="00AA6572"/>
    <w:rsid w:val="00AA6797"/>
    <w:rsid w:val="00AA6821"/>
    <w:rsid w:val="00AA68C0"/>
    <w:rsid w:val="00AA6DB1"/>
    <w:rsid w:val="00AA7A09"/>
    <w:rsid w:val="00AA7A32"/>
    <w:rsid w:val="00AA7B4D"/>
    <w:rsid w:val="00AB0C83"/>
    <w:rsid w:val="00AB1745"/>
    <w:rsid w:val="00AB1D13"/>
    <w:rsid w:val="00AB1E13"/>
    <w:rsid w:val="00AB21C4"/>
    <w:rsid w:val="00AB2221"/>
    <w:rsid w:val="00AB2442"/>
    <w:rsid w:val="00AB2769"/>
    <w:rsid w:val="00AB27A6"/>
    <w:rsid w:val="00AB28C5"/>
    <w:rsid w:val="00AB28D7"/>
    <w:rsid w:val="00AB2996"/>
    <w:rsid w:val="00AB2AE5"/>
    <w:rsid w:val="00AB2C80"/>
    <w:rsid w:val="00AB2FC8"/>
    <w:rsid w:val="00AB3093"/>
    <w:rsid w:val="00AB3B50"/>
    <w:rsid w:val="00AB4117"/>
    <w:rsid w:val="00AB45CB"/>
    <w:rsid w:val="00AB5A6C"/>
    <w:rsid w:val="00AB5CA8"/>
    <w:rsid w:val="00AB5E0D"/>
    <w:rsid w:val="00AB616E"/>
    <w:rsid w:val="00AB6BC8"/>
    <w:rsid w:val="00AB6FBB"/>
    <w:rsid w:val="00AB7007"/>
    <w:rsid w:val="00AB79D3"/>
    <w:rsid w:val="00AB7E0F"/>
    <w:rsid w:val="00AC050C"/>
    <w:rsid w:val="00AC055A"/>
    <w:rsid w:val="00AC05B1"/>
    <w:rsid w:val="00AC07F4"/>
    <w:rsid w:val="00AC0DB0"/>
    <w:rsid w:val="00AC1F1C"/>
    <w:rsid w:val="00AC2273"/>
    <w:rsid w:val="00AC250D"/>
    <w:rsid w:val="00AC33DA"/>
    <w:rsid w:val="00AC39C1"/>
    <w:rsid w:val="00AC3EB7"/>
    <w:rsid w:val="00AC3ED4"/>
    <w:rsid w:val="00AC3F19"/>
    <w:rsid w:val="00AC44A7"/>
    <w:rsid w:val="00AC50B3"/>
    <w:rsid w:val="00AC52FC"/>
    <w:rsid w:val="00AC569D"/>
    <w:rsid w:val="00AC5A65"/>
    <w:rsid w:val="00AC6E04"/>
    <w:rsid w:val="00AC7680"/>
    <w:rsid w:val="00AC78BE"/>
    <w:rsid w:val="00AC793C"/>
    <w:rsid w:val="00AC7BB5"/>
    <w:rsid w:val="00AC7C45"/>
    <w:rsid w:val="00AC7EC5"/>
    <w:rsid w:val="00AD02F0"/>
    <w:rsid w:val="00AD048B"/>
    <w:rsid w:val="00AD0BE3"/>
    <w:rsid w:val="00AD0C9F"/>
    <w:rsid w:val="00AD1393"/>
    <w:rsid w:val="00AD1977"/>
    <w:rsid w:val="00AD294E"/>
    <w:rsid w:val="00AD31EC"/>
    <w:rsid w:val="00AD356C"/>
    <w:rsid w:val="00AD3641"/>
    <w:rsid w:val="00AD3A38"/>
    <w:rsid w:val="00AD3BB0"/>
    <w:rsid w:val="00AD3C5C"/>
    <w:rsid w:val="00AD466E"/>
    <w:rsid w:val="00AD4D17"/>
    <w:rsid w:val="00AD5331"/>
    <w:rsid w:val="00AD55AE"/>
    <w:rsid w:val="00AD5909"/>
    <w:rsid w:val="00AD62D5"/>
    <w:rsid w:val="00AD6C45"/>
    <w:rsid w:val="00AD6C9E"/>
    <w:rsid w:val="00AD73A5"/>
    <w:rsid w:val="00AD7FEE"/>
    <w:rsid w:val="00AE03BA"/>
    <w:rsid w:val="00AE119F"/>
    <w:rsid w:val="00AE16FC"/>
    <w:rsid w:val="00AE2379"/>
    <w:rsid w:val="00AE2504"/>
    <w:rsid w:val="00AE2914"/>
    <w:rsid w:val="00AE2946"/>
    <w:rsid w:val="00AE3251"/>
    <w:rsid w:val="00AE3FD7"/>
    <w:rsid w:val="00AE4329"/>
    <w:rsid w:val="00AE4A6D"/>
    <w:rsid w:val="00AE51D3"/>
    <w:rsid w:val="00AE522E"/>
    <w:rsid w:val="00AE5524"/>
    <w:rsid w:val="00AE6173"/>
    <w:rsid w:val="00AE61D0"/>
    <w:rsid w:val="00AE6627"/>
    <w:rsid w:val="00AE68BE"/>
    <w:rsid w:val="00AE6D15"/>
    <w:rsid w:val="00AE7005"/>
    <w:rsid w:val="00AE79C0"/>
    <w:rsid w:val="00AF104E"/>
    <w:rsid w:val="00AF145D"/>
    <w:rsid w:val="00AF183D"/>
    <w:rsid w:val="00AF19DF"/>
    <w:rsid w:val="00AF1AFC"/>
    <w:rsid w:val="00AF1B67"/>
    <w:rsid w:val="00AF2790"/>
    <w:rsid w:val="00AF2AAC"/>
    <w:rsid w:val="00AF2C76"/>
    <w:rsid w:val="00AF34BA"/>
    <w:rsid w:val="00AF3F25"/>
    <w:rsid w:val="00AF5269"/>
    <w:rsid w:val="00AF5624"/>
    <w:rsid w:val="00AF58AF"/>
    <w:rsid w:val="00AF5926"/>
    <w:rsid w:val="00AF599D"/>
    <w:rsid w:val="00AF5D97"/>
    <w:rsid w:val="00AF67F2"/>
    <w:rsid w:val="00AF6901"/>
    <w:rsid w:val="00AF7396"/>
    <w:rsid w:val="00AF74EA"/>
    <w:rsid w:val="00AF78FB"/>
    <w:rsid w:val="00B00463"/>
    <w:rsid w:val="00B008A8"/>
    <w:rsid w:val="00B00F1B"/>
    <w:rsid w:val="00B01192"/>
    <w:rsid w:val="00B01307"/>
    <w:rsid w:val="00B04182"/>
    <w:rsid w:val="00B042F6"/>
    <w:rsid w:val="00B04AE2"/>
    <w:rsid w:val="00B0628D"/>
    <w:rsid w:val="00B06BF3"/>
    <w:rsid w:val="00B06E0A"/>
    <w:rsid w:val="00B079ED"/>
    <w:rsid w:val="00B07AE3"/>
    <w:rsid w:val="00B07BDF"/>
    <w:rsid w:val="00B07CF0"/>
    <w:rsid w:val="00B1092D"/>
    <w:rsid w:val="00B10C9D"/>
    <w:rsid w:val="00B10D5C"/>
    <w:rsid w:val="00B10FAD"/>
    <w:rsid w:val="00B11430"/>
    <w:rsid w:val="00B11705"/>
    <w:rsid w:val="00B118E9"/>
    <w:rsid w:val="00B11D7D"/>
    <w:rsid w:val="00B11FF7"/>
    <w:rsid w:val="00B122D6"/>
    <w:rsid w:val="00B129C9"/>
    <w:rsid w:val="00B12A7E"/>
    <w:rsid w:val="00B12C15"/>
    <w:rsid w:val="00B12F7C"/>
    <w:rsid w:val="00B13372"/>
    <w:rsid w:val="00B13398"/>
    <w:rsid w:val="00B135CA"/>
    <w:rsid w:val="00B1382B"/>
    <w:rsid w:val="00B141DB"/>
    <w:rsid w:val="00B14F86"/>
    <w:rsid w:val="00B15DF1"/>
    <w:rsid w:val="00B162BB"/>
    <w:rsid w:val="00B16501"/>
    <w:rsid w:val="00B16984"/>
    <w:rsid w:val="00B16EE1"/>
    <w:rsid w:val="00B17297"/>
    <w:rsid w:val="00B176A7"/>
    <w:rsid w:val="00B17CD3"/>
    <w:rsid w:val="00B17ED6"/>
    <w:rsid w:val="00B20CC3"/>
    <w:rsid w:val="00B20E93"/>
    <w:rsid w:val="00B210D5"/>
    <w:rsid w:val="00B21875"/>
    <w:rsid w:val="00B2191B"/>
    <w:rsid w:val="00B219CE"/>
    <w:rsid w:val="00B22197"/>
    <w:rsid w:val="00B2225C"/>
    <w:rsid w:val="00B2248C"/>
    <w:rsid w:val="00B22601"/>
    <w:rsid w:val="00B229C6"/>
    <w:rsid w:val="00B22C78"/>
    <w:rsid w:val="00B22D08"/>
    <w:rsid w:val="00B23323"/>
    <w:rsid w:val="00B2357B"/>
    <w:rsid w:val="00B236F6"/>
    <w:rsid w:val="00B23799"/>
    <w:rsid w:val="00B238E7"/>
    <w:rsid w:val="00B24804"/>
    <w:rsid w:val="00B254A9"/>
    <w:rsid w:val="00B258A0"/>
    <w:rsid w:val="00B2597A"/>
    <w:rsid w:val="00B25AA6"/>
    <w:rsid w:val="00B25B1B"/>
    <w:rsid w:val="00B25EC6"/>
    <w:rsid w:val="00B25F92"/>
    <w:rsid w:val="00B2666E"/>
    <w:rsid w:val="00B26B82"/>
    <w:rsid w:val="00B26D57"/>
    <w:rsid w:val="00B27080"/>
    <w:rsid w:val="00B27383"/>
    <w:rsid w:val="00B27DFA"/>
    <w:rsid w:val="00B3056E"/>
    <w:rsid w:val="00B30BBE"/>
    <w:rsid w:val="00B30E43"/>
    <w:rsid w:val="00B311F4"/>
    <w:rsid w:val="00B32409"/>
    <w:rsid w:val="00B32639"/>
    <w:rsid w:val="00B32905"/>
    <w:rsid w:val="00B32D91"/>
    <w:rsid w:val="00B330A3"/>
    <w:rsid w:val="00B332DE"/>
    <w:rsid w:val="00B33E20"/>
    <w:rsid w:val="00B33F46"/>
    <w:rsid w:val="00B34336"/>
    <w:rsid w:val="00B348B6"/>
    <w:rsid w:val="00B34E1C"/>
    <w:rsid w:val="00B34E7E"/>
    <w:rsid w:val="00B35204"/>
    <w:rsid w:val="00B353EB"/>
    <w:rsid w:val="00B35768"/>
    <w:rsid w:val="00B35B9D"/>
    <w:rsid w:val="00B36411"/>
    <w:rsid w:val="00B36507"/>
    <w:rsid w:val="00B36B22"/>
    <w:rsid w:val="00B37D6F"/>
    <w:rsid w:val="00B37FDB"/>
    <w:rsid w:val="00B400A3"/>
    <w:rsid w:val="00B403C1"/>
    <w:rsid w:val="00B406EC"/>
    <w:rsid w:val="00B410D4"/>
    <w:rsid w:val="00B4121C"/>
    <w:rsid w:val="00B41270"/>
    <w:rsid w:val="00B415BA"/>
    <w:rsid w:val="00B41714"/>
    <w:rsid w:val="00B41CCC"/>
    <w:rsid w:val="00B41D9E"/>
    <w:rsid w:val="00B431A5"/>
    <w:rsid w:val="00B4355F"/>
    <w:rsid w:val="00B43735"/>
    <w:rsid w:val="00B439C4"/>
    <w:rsid w:val="00B441CC"/>
    <w:rsid w:val="00B441F1"/>
    <w:rsid w:val="00B44335"/>
    <w:rsid w:val="00B446A6"/>
    <w:rsid w:val="00B447C6"/>
    <w:rsid w:val="00B44C95"/>
    <w:rsid w:val="00B4535E"/>
    <w:rsid w:val="00B45ECA"/>
    <w:rsid w:val="00B46808"/>
    <w:rsid w:val="00B47246"/>
    <w:rsid w:val="00B47DEE"/>
    <w:rsid w:val="00B5003B"/>
    <w:rsid w:val="00B50048"/>
    <w:rsid w:val="00B50271"/>
    <w:rsid w:val="00B504ED"/>
    <w:rsid w:val="00B5069D"/>
    <w:rsid w:val="00B50A96"/>
    <w:rsid w:val="00B519F2"/>
    <w:rsid w:val="00B51D42"/>
    <w:rsid w:val="00B52A8C"/>
    <w:rsid w:val="00B52B46"/>
    <w:rsid w:val="00B5353B"/>
    <w:rsid w:val="00B54C70"/>
    <w:rsid w:val="00B56762"/>
    <w:rsid w:val="00B5690C"/>
    <w:rsid w:val="00B56A4D"/>
    <w:rsid w:val="00B56C63"/>
    <w:rsid w:val="00B56C79"/>
    <w:rsid w:val="00B56C89"/>
    <w:rsid w:val="00B56E2C"/>
    <w:rsid w:val="00B57020"/>
    <w:rsid w:val="00B57CA6"/>
    <w:rsid w:val="00B57E55"/>
    <w:rsid w:val="00B57E99"/>
    <w:rsid w:val="00B6023F"/>
    <w:rsid w:val="00B60A97"/>
    <w:rsid w:val="00B61D28"/>
    <w:rsid w:val="00B6276B"/>
    <w:rsid w:val="00B62BD2"/>
    <w:rsid w:val="00B6332F"/>
    <w:rsid w:val="00B634BE"/>
    <w:rsid w:val="00B636A8"/>
    <w:rsid w:val="00B6413E"/>
    <w:rsid w:val="00B64CD6"/>
    <w:rsid w:val="00B65343"/>
    <w:rsid w:val="00B65E85"/>
    <w:rsid w:val="00B665C6"/>
    <w:rsid w:val="00B66A38"/>
    <w:rsid w:val="00B66A6A"/>
    <w:rsid w:val="00B66CE8"/>
    <w:rsid w:val="00B67761"/>
    <w:rsid w:val="00B67CB5"/>
    <w:rsid w:val="00B67F53"/>
    <w:rsid w:val="00B705CC"/>
    <w:rsid w:val="00B70C6A"/>
    <w:rsid w:val="00B7202D"/>
    <w:rsid w:val="00B722F3"/>
    <w:rsid w:val="00B722F9"/>
    <w:rsid w:val="00B72455"/>
    <w:rsid w:val="00B72829"/>
    <w:rsid w:val="00B72BFF"/>
    <w:rsid w:val="00B72D9D"/>
    <w:rsid w:val="00B72FF3"/>
    <w:rsid w:val="00B73400"/>
    <w:rsid w:val="00B73B2A"/>
    <w:rsid w:val="00B7415C"/>
    <w:rsid w:val="00B74235"/>
    <w:rsid w:val="00B748F2"/>
    <w:rsid w:val="00B74AED"/>
    <w:rsid w:val="00B752A3"/>
    <w:rsid w:val="00B753F1"/>
    <w:rsid w:val="00B75B43"/>
    <w:rsid w:val="00B75BB0"/>
    <w:rsid w:val="00B776FE"/>
    <w:rsid w:val="00B77907"/>
    <w:rsid w:val="00B77D43"/>
    <w:rsid w:val="00B8006A"/>
    <w:rsid w:val="00B805AF"/>
    <w:rsid w:val="00B80E66"/>
    <w:rsid w:val="00B80F93"/>
    <w:rsid w:val="00B818CF"/>
    <w:rsid w:val="00B81C80"/>
    <w:rsid w:val="00B81D41"/>
    <w:rsid w:val="00B81E07"/>
    <w:rsid w:val="00B8401B"/>
    <w:rsid w:val="00B84378"/>
    <w:rsid w:val="00B84445"/>
    <w:rsid w:val="00B84C05"/>
    <w:rsid w:val="00B84E7B"/>
    <w:rsid w:val="00B8538C"/>
    <w:rsid w:val="00B85609"/>
    <w:rsid w:val="00B85C46"/>
    <w:rsid w:val="00B85DCA"/>
    <w:rsid w:val="00B86017"/>
    <w:rsid w:val="00B865D8"/>
    <w:rsid w:val="00B869A2"/>
    <w:rsid w:val="00B869EC"/>
    <w:rsid w:val="00B86AAF"/>
    <w:rsid w:val="00B86B31"/>
    <w:rsid w:val="00B86F03"/>
    <w:rsid w:val="00B87468"/>
    <w:rsid w:val="00B87D0E"/>
    <w:rsid w:val="00B87D83"/>
    <w:rsid w:val="00B902B0"/>
    <w:rsid w:val="00B90814"/>
    <w:rsid w:val="00B908A0"/>
    <w:rsid w:val="00B90C13"/>
    <w:rsid w:val="00B90C17"/>
    <w:rsid w:val="00B91494"/>
    <w:rsid w:val="00B91994"/>
    <w:rsid w:val="00B92F3D"/>
    <w:rsid w:val="00B9397A"/>
    <w:rsid w:val="00B93C3A"/>
    <w:rsid w:val="00B93CA8"/>
    <w:rsid w:val="00B94207"/>
    <w:rsid w:val="00B95349"/>
    <w:rsid w:val="00B958F2"/>
    <w:rsid w:val="00B95BE9"/>
    <w:rsid w:val="00B95E01"/>
    <w:rsid w:val="00B9633D"/>
    <w:rsid w:val="00B965A4"/>
    <w:rsid w:val="00B96E0F"/>
    <w:rsid w:val="00B972EE"/>
    <w:rsid w:val="00B97465"/>
    <w:rsid w:val="00B97EE3"/>
    <w:rsid w:val="00B97F41"/>
    <w:rsid w:val="00BA07B2"/>
    <w:rsid w:val="00BA07C7"/>
    <w:rsid w:val="00BA1325"/>
    <w:rsid w:val="00BA1650"/>
    <w:rsid w:val="00BA1EC6"/>
    <w:rsid w:val="00BA227E"/>
    <w:rsid w:val="00BA2EBE"/>
    <w:rsid w:val="00BA2F47"/>
    <w:rsid w:val="00BA386F"/>
    <w:rsid w:val="00BA4092"/>
    <w:rsid w:val="00BA45DA"/>
    <w:rsid w:val="00BA47FB"/>
    <w:rsid w:val="00BA4AC2"/>
    <w:rsid w:val="00BA4F8A"/>
    <w:rsid w:val="00BA562C"/>
    <w:rsid w:val="00BA6125"/>
    <w:rsid w:val="00BA61DD"/>
    <w:rsid w:val="00BA65FF"/>
    <w:rsid w:val="00BA68C2"/>
    <w:rsid w:val="00BA6A64"/>
    <w:rsid w:val="00BA7432"/>
    <w:rsid w:val="00BB00F3"/>
    <w:rsid w:val="00BB02F2"/>
    <w:rsid w:val="00BB09FC"/>
    <w:rsid w:val="00BB0F28"/>
    <w:rsid w:val="00BB10EF"/>
    <w:rsid w:val="00BB154C"/>
    <w:rsid w:val="00BB154E"/>
    <w:rsid w:val="00BB24CA"/>
    <w:rsid w:val="00BB2519"/>
    <w:rsid w:val="00BB2D3A"/>
    <w:rsid w:val="00BB2E13"/>
    <w:rsid w:val="00BB2F95"/>
    <w:rsid w:val="00BB3156"/>
    <w:rsid w:val="00BB372F"/>
    <w:rsid w:val="00BB3AFA"/>
    <w:rsid w:val="00BB449A"/>
    <w:rsid w:val="00BB44A7"/>
    <w:rsid w:val="00BB44AA"/>
    <w:rsid w:val="00BB458A"/>
    <w:rsid w:val="00BB4854"/>
    <w:rsid w:val="00BB4CDE"/>
    <w:rsid w:val="00BB5369"/>
    <w:rsid w:val="00BB5997"/>
    <w:rsid w:val="00BB637A"/>
    <w:rsid w:val="00BB660A"/>
    <w:rsid w:val="00BB6B25"/>
    <w:rsid w:val="00BB6DE9"/>
    <w:rsid w:val="00BB71BA"/>
    <w:rsid w:val="00BB7238"/>
    <w:rsid w:val="00BB7533"/>
    <w:rsid w:val="00BB7BBF"/>
    <w:rsid w:val="00BB7D6D"/>
    <w:rsid w:val="00BB7F71"/>
    <w:rsid w:val="00BC012E"/>
    <w:rsid w:val="00BC026D"/>
    <w:rsid w:val="00BC0C13"/>
    <w:rsid w:val="00BC1336"/>
    <w:rsid w:val="00BC15D1"/>
    <w:rsid w:val="00BC1895"/>
    <w:rsid w:val="00BC197B"/>
    <w:rsid w:val="00BC2046"/>
    <w:rsid w:val="00BC224C"/>
    <w:rsid w:val="00BC2A63"/>
    <w:rsid w:val="00BC2B00"/>
    <w:rsid w:val="00BC3534"/>
    <w:rsid w:val="00BC3554"/>
    <w:rsid w:val="00BC384F"/>
    <w:rsid w:val="00BC3A28"/>
    <w:rsid w:val="00BC3D3A"/>
    <w:rsid w:val="00BC3DA9"/>
    <w:rsid w:val="00BC4822"/>
    <w:rsid w:val="00BC4DEB"/>
    <w:rsid w:val="00BC53E1"/>
    <w:rsid w:val="00BC5F61"/>
    <w:rsid w:val="00BC609C"/>
    <w:rsid w:val="00BC63C1"/>
    <w:rsid w:val="00BC7B5D"/>
    <w:rsid w:val="00BD00D3"/>
    <w:rsid w:val="00BD060A"/>
    <w:rsid w:val="00BD0AC4"/>
    <w:rsid w:val="00BD0C32"/>
    <w:rsid w:val="00BD0E0E"/>
    <w:rsid w:val="00BD1659"/>
    <w:rsid w:val="00BD1A2A"/>
    <w:rsid w:val="00BD25EF"/>
    <w:rsid w:val="00BD2F74"/>
    <w:rsid w:val="00BD30E2"/>
    <w:rsid w:val="00BD3121"/>
    <w:rsid w:val="00BD342A"/>
    <w:rsid w:val="00BD3760"/>
    <w:rsid w:val="00BD39DC"/>
    <w:rsid w:val="00BD3A06"/>
    <w:rsid w:val="00BD3AA9"/>
    <w:rsid w:val="00BD3AE1"/>
    <w:rsid w:val="00BD4A18"/>
    <w:rsid w:val="00BD52F1"/>
    <w:rsid w:val="00BD5713"/>
    <w:rsid w:val="00BD5760"/>
    <w:rsid w:val="00BD5CBE"/>
    <w:rsid w:val="00BD6372"/>
    <w:rsid w:val="00BD66CE"/>
    <w:rsid w:val="00BD6DB2"/>
    <w:rsid w:val="00BD7539"/>
    <w:rsid w:val="00BD76D5"/>
    <w:rsid w:val="00BD7A60"/>
    <w:rsid w:val="00BD7CFE"/>
    <w:rsid w:val="00BE0222"/>
    <w:rsid w:val="00BE04B9"/>
    <w:rsid w:val="00BE0AC2"/>
    <w:rsid w:val="00BE0BB9"/>
    <w:rsid w:val="00BE11CF"/>
    <w:rsid w:val="00BE121D"/>
    <w:rsid w:val="00BE13A5"/>
    <w:rsid w:val="00BE17AC"/>
    <w:rsid w:val="00BE18FB"/>
    <w:rsid w:val="00BE1EC8"/>
    <w:rsid w:val="00BE21AB"/>
    <w:rsid w:val="00BE2338"/>
    <w:rsid w:val="00BE24EF"/>
    <w:rsid w:val="00BE371C"/>
    <w:rsid w:val="00BE3759"/>
    <w:rsid w:val="00BE39D8"/>
    <w:rsid w:val="00BE4444"/>
    <w:rsid w:val="00BE4454"/>
    <w:rsid w:val="00BE515C"/>
    <w:rsid w:val="00BE53EE"/>
    <w:rsid w:val="00BE55CB"/>
    <w:rsid w:val="00BE587C"/>
    <w:rsid w:val="00BE58D8"/>
    <w:rsid w:val="00BE67BA"/>
    <w:rsid w:val="00BE681D"/>
    <w:rsid w:val="00BE7640"/>
    <w:rsid w:val="00BE79D6"/>
    <w:rsid w:val="00BE7B85"/>
    <w:rsid w:val="00BE7DB4"/>
    <w:rsid w:val="00BF032F"/>
    <w:rsid w:val="00BF05E4"/>
    <w:rsid w:val="00BF0951"/>
    <w:rsid w:val="00BF0A57"/>
    <w:rsid w:val="00BF0D1E"/>
    <w:rsid w:val="00BF0F4D"/>
    <w:rsid w:val="00BF12DA"/>
    <w:rsid w:val="00BF12F3"/>
    <w:rsid w:val="00BF160B"/>
    <w:rsid w:val="00BF160D"/>
    <w:rsid w:val="00BF1828"/>
    <w:rsid w:val="00BF2480"/>
    <w:rsid w:val="00BF29E6"/>
    <w:rsid w:val="00BF2A85"/>
    <w:rsid w:val="00BF2F10"/>
    <w:rsid w:val="00BF3056"/>
    <w:rsid w:val="00BF3270"/>
    <w:rsid w:val="00BF3A20"/>
    <w:rsid w:val="00BF3D52"/>
    <w:rsid w:val="00BF445F"/>
    <w:rsid w:val="00BF4AF6"/>
    <w:rsid w:val="00BF4F34"/>
    <w:rsid w:val="00BF5C02"/>
    <w:rsid w:val="00BF6164"/>
    <w:rsid w:val="00BF617A"/>
    <w:rsid w:val="00BF6806"/>
    <w:rsid w:val="00BF6B0C"/>
    <w:rsid w:val="00BF6F96"/>
    <w:rsid w:val="00BF74AC"/>
    <w:rsid w:val="00BF7B67"/>
    <w:rsid w:val="00BF7B95"/>
    <w:rsid w:val="00BF7C4C"/>
    <w:rsid w:val="00C003D3"/>
    <w:rsid w:val="00C01064"/>
    <w:rsid w:val="00C0179A"/>
    <w:rsid w:val="00C01943"/>
    <w:rsid w:val="00C0215C"/>
    <w:rsid w:val="00C022F1"/>
    <w:rsid w:val="00C0240F"/>
    <w:rsid w:val="00C02528"/>
    <w:rsid w:val="00C02E32"/>
    <w:rsid w:val="00C0379D"/>
    <w:rsid w:val="00C03931"/>
    <w:rsid w:val="00C045A2"/>
    <w:rsid w:val="00C04C25"/>
    <w:rsid w:val="00C04CE7"/>
    <w:rsid w:val="00C05123"/>
    <w:rsid w:val="00C05FE3"/>
    <w:rsid w:val="00C06DD6"/>
    <w:rsid w:val="00C06F58"/>
    <w:rsid w:val="00C076E8"/>
    <w:rsid w:val="00C10397"/>
    <w:rsid w:val="00C10C5A"/>
    <w:rsid w:val="00C10E18"/>
    <w:rsid w:val="00C10EF5"/>
    <w:rsid w:val="00C11120"/>
    <w:rsid w:val="00C11AB2"/>
    <w:rsid w:val="00C11B7D"/>
    <w:rsid w:val="00C11C4D"/>
    <w:rsid w:val="00C11CEF"/>
    <w:rsid w:val="00C11E6F"/>
    <w:rsid w:val="00C1260B"/>
    <w:rsid w:val="00C135F6"/>
    <w:rsid w:val="00C13EED"/>
    <w:rsid w:val="00C13F6E"/>
    <w:rsid w:val="00C13FBF"/>
    <w:rsid w:val="00C143AA"/>
    <w:rsid w:val="00C143E9"/>
    <w:rsid w:val="00C14EDF"/>
    <w:rsid w:val="00C15B3F"/>
    <w:rsid w:val="00C15E4B"/>
    <w:rsid w:val="00C17B7B"/>
    <w:rsid w:val="00C20123"/>
    <w:rsid w:val="00C20570"/>
    <w:rsid w:val="00C209F7"/>
    <w:rsid w:val="00C2136D"/>
    <w:rsid w:val="00C214EE"/>
    <w:rsid w:val="00C217F7"/>
    <w:rsid w:val="00C21D71"/>
    <w:rsid w:val="00C21DA9"/>
    <w:rsid w:val="00C21F83"/>
    <w:rsid w:val="00C22081"/>
    <w:rsid w:val="00C22BDE"/>
    <w:rsid w:val="00C2314B"/>
    <w:rsid w:val="00C23545"/>
    <w:rsid w:val="00C23986"/>
    <w:rsid w:val="00C240EA"/>
    <w:rsid w:val="00C248E7"/>
    <w:rsid w:val="00C24971"/>
    <w:rsid w:val="00C25448"/>
    <w:rsid w:val="00C25EF1"/>
    <w:rsid w:val="00C26218"/>
    <w:rsid w:val="00C26847"/>
    <w:rsid w:val="00C26AF9"/>
    <w:rsid w:val="00C26BE5"/>
    <w:rsid w:val="00C26E4D"/>
    <w:rsid w:val="00C27909"/>
    <w:rsid w:val="00C27B03"/>
    <w:rsid w:val="00C27BE9"/>
    <w:rsid w:val="00C30F7B"/>
    <w:rsid w:val="00C31273"/>
    <w:rsid w:val="00C31329"/>
    <w:rsid w:val="00C314E1"/>
    <w:rsid w:val="00C31837"/>
    <w:rsid w:val="00C31BBB"/>
    <w:rsid w:val="00C31D6A"/>
    <w:rsid w:val="00C320BB"/>
    <w:rsid w:val="00C32597"/>
    <w:rsid w:val="00C32C9E"/>
    <w:rsid w:val="00C342F7"/>
    <w:rsid w:val="00C34397"/>
    <w:rsid w:val="00C3483D"/>
    <w:rsid w:val="00C35438"/>
    <w:rsid w:val="00C35558"/>
    <w:rsid w:val="00C35F74"/>
    <w:rsid w:val="00C3609D"/>
    <w:rsid w:val="00C363FE"/>
    <w:rsid w:val="00C36A48"/>
    <w:rsid w:val="00C36C92"/>
    <w:rsid w:val="00C36E6D"/>
    <w:rsid w:val="00C377CA"/>
    <w:rsid w:val="00C378E3"/>
    <w:rsid w:val="00C40649"/>
    <w:rsid w:val="00C4095D"/>
    <w:rsid w:val="00C40FFD"/>
    <w:rsid w:val="00C41503"/>
    <w:rsid w:val="00C42C68"/>
    <w:rsid w:val="00C42D6F"/>
    <w:rsid w:val="00C438B4"/>
    <w:rsid w:val="00C43AF3"/>
    <w:rsid w:val="00C43D15"/>
    <w:rsid w:val="00C43E7A"/>
    <w:rsid w:val="00C4492E"/>
    <w:rsid w:val="00C451DC"/>
    <w:rsid w:val="00C452FC"/>
    <w:rsid w:val="00C45403"/>
    <w:rsid w:val="00C4561C"/>
    <w:rsid w:val="00C46B6F"/>
    <w:rsid w:val="00C5041E"/>
    <w:rsid w:val="00C506D6"/>
    <w:rsid w:val="00C51257"/>
    <w:rsid w:val="00C51452"/>
    <w:rsid w:val="00C51A8C"/>
    <w:rsid w:val="00C51CE1"/>
    <w:rsid w:val="00C52076"/>
    <w:rsid w:val="00C53E2C"/>
    <w:rsid w:val="00C54A2D"/>
    <w:rsid w:val="00C54AF9"/>
    <w:rsid w:val="00C54B32"/>
    <w:rsid w:val="00C54C15"/>
    <w:rsid w:val="00C54CB2"/>
    <w:rsid w:val="00C54DF2"/>
    <w:rsid w:val="00C55CEB"/>
    <w:rsid w:val="00C55F6A"/>
    <w:rsid w:val="00C56193"/>
    <w:rsid w:val="00C56781"/>
    <w:rsid w:val="00C569E2"/>
    <w:rsid w:val="00C56A13"/>
    <w:rsid w:val="00C56D7B"/>
    <w:rsid w:val="00C56F17"/>
    <w:rsid w:val="00C56F20"/>
    <w:rsid w:val="00C5748A"/>
    <w:rsid w:val="00C5788F"/>
    <w:rsid w:val="00C601D2"/>
    <w:rsid w:val="00C6078B"/>
    <w:rsid w:val="00C60A4D"/>
    <w:rsid w:val="00C60F47"/>
    <w:rsid w:val="00C61329"/>
    <w:rsid w:val="00C6222D"/>
    <w:rsid w:val="00C6249B"/>
    <w:rsid w:val="00C6256E"/>
    <w:rsid w:val="00C62E1D"/>
    <w:rsid w:val="00C645EB"/>
    <w:rsid w:val="00C64BD2"/>
    <w:rsid w:val="00C64C74"/>
    <w:rsid w:val="00C64D49"/>
    <w:rsid w:val="00C65119"/>
    <w:rsid w:val="00C65BCC"/>
    <w:rsid w:val="00C65CC2"/>
    <w:rsid w:val="00C65CD7"/>
    <w:rsid w:val="00C66970"/>
    <w:rsid w:val="00C66DD2"/>
    <w:rsid w:val="00C66E6C"/>
    <w:rsid w:val="00C67BC6"/>
    <w:rsid w:val="00C67E88"/>
    <w:rsid w:val="00C702D7"/>
    <w:rsid w:val="00C706FB"/>
    <w:rsid w:val="00C70F56"/>
    <w:rsid w:val="00C7104E"/>
    <w:rsid w:val="00C7112D"/>
    <w:rsid w:val="00C714DD"/>
    <w:rsid w:val="00C71CA4"/>
    <w:rsid w:val="00C72285"/>
    <w:rsid w:val="00C72350"/>
    <w:rsid w:val="00C72F56"/>
    <w:rsid w:val="00C736CC"/>
    <w:rsid w:val="00C73CF3"/>
    <w:rsid w:val="00C73E95"/>
    <w:rsid w:val="00C74039"/>
    <w:rsid w:val="00C74728"/>
    <w:rsid w:val="00C74745"/>
    <w:rsid w:val="00C749AE"/>
    <w:rsid w:val="00C75D2D"/>
    <w:rsid w:val="00C77862"/>
    <w:rsid w:val="00C77C73"/>
    <w:rsid w:val="00C77D4E"/>
    <w:rsid w:val="00C77E81"/>
    <w:rsid w:val="00C801BD"/>
    <w:rsid w:val="00C80987"/>
    <w:rsid w:val="00C80EBE"/>
    <w:rsid w:val="00C810DD"/>
    <w:rsid w:val="00C81CA6"/>
    <w:rsid w:val="00C8255E"/>
    <w:rsid w:val="00C830CA"/>
    <w:rsid w:val="00C835BB"/>
    <w:rsid w:val="00C83669"/>
    <w:rsid w:val="00C84D55"/>
    <w:rsid w:val="00C8559C"/>
    <w:rsid w:val="00C85766"/>
    <w:rsid w:val="00C85B31"/>
    <w:rsid w:val="00C85D12"/>
    <w:rsid w:val="00C85DBE"/>
    <w:rsid w:val="00C85E7F"/>
    <w:rsid w:val="00C85EB1"/>
    <w:rsid w:val="00C85EC9"/>
    <w:rsid w:val="00C86339"/>
    <w:rsid w:val="00C8691C"/>
    <w:rsid w:val="00C8743D"/>
    <w:rsid w:val="00C877ED"/>
    <w:rsid w:val="00C87A23"/>
    <w:rsid w:val="00C87EBC"/>
    <w:rsid w:val="00C9019B"/>
    <w:rsid w:val="00C90825"/>
    <w:rsid w:val="00C91592"/>
    <w:rsid w:val="00C915C2"/>
    <w:rsid w:val="00C92BAA"/>
    <w:rsid w:val="00C933DB"/>
    <w:rsid w:val="00C93CA2"/>
    <w:rsid w:val="00C940B9"/>
    <w:rsid w:val="00C942F6"/>
    <w:rsid w:val="00C96044"/>
    <w:rsid w:val="00C9664B"/>
    <w:rsid w:val="00C96CBF"/>
    <w:rsid w:val="00C9717D"/>
    <w:rsid w:val="00C97E90"/>
    <w:rsid w:val="00CA027B"/>
    <w:rsid w:val="00CA0334"/>
    <w:rsid w:val="00CA0590"/>
    <w:rsid w:val="00CA0A5A"/>
    <w:rsid w:val="00CA0B9E"/>
    <w:rsid w:val="00CA1038"/>
    <w:rsid w:val="00CA168A"/>
    <w:rsid w:val="00CA1788"/>
    <w:rsid w:val="00CA1F77"/>
    <w:rsid w:val="00CA20BB"/>
    <w:rsid w:val="00CA2241"/>
    <w:rsid w:val="00CA357E"/>
    <w:rsid w:val="00CA371D"/>
    <w:rsid w:val="00CA37D4"/>
    <w:rsid w:val="00CA3E00"/>
    <w:rsid w:val="00CA4359"/>
    <w:rsid w:val="00CA44E1"/>
    <w:rsid w:val="00CA44F9"/>
    <w:rsid w:val="00CA4971"/>
    <w:rsid w:val="00CA4A69"/>
    <w:rsid w:val="00CA5413"/>
    <w:rsid w:val="00CA5DE2"/>
    <w:rsid w:val="00CA6146"/>
    <w:rsid w:val="00CA61A0"/>
    <w:rsid w:val="00CA6367"/>
    <w:rsid w:val="00CA66F5"/>
    <w:rsid w:val="00CA68FB"/>
    <w:rsid w:val="00CA6DB7"/>
    <w:rsid w:val="00CA71AD"/>
    <w:rsid w:val="00CA71B2"/>
    <w:rsid w:val="00CA7564"/>
    <w:rsid w:val="00CA7580"/>
    <w:rsid w:val="00CB02E9"/>
    <w:rsid w:val="00CB0365"/>
    <w:rsid w:val="00CB0B1B"/>
    <w:rsid w:val="00CB2852"/>
    <w:rsid w:val="00CB28BC"/>
    <w:rsid w:val="00CB2C8A"/>
    <w:rsid w:val="00CB2E78"/>
    <w:rsid w:val="00CB3A1C"/>
    <w:rsid w:val="00CB3DF8"/>
    <w:rsid w:val="00CB41BE"/>
    <w:rsid w:val="00CB4265"/>
    <w:rsid w:val="00CB476C"/>
    <w:rsid w:val="00CB4AA6"/>
    <w:rsid w:val="00CB4B94"/>
    <w:rsid w:val="00CB50F0"/>
    <w:rsid w:val="00CB58EC"/>
    <w:rsid w:val="00CB5E8F"/>
    <w:rsid w:val="00CB6C50"/>
    <w:rsid w:val="00CB6E2C"/>
    <w:rsid w:val="00CB6E94"/>
    <w:rsid w:val="00CB6F4D"/>
    <w:rsid w:val="00CB6F59"/>
    <w:rsid w:val="00CB7124"/>
    <w:rsid w:val="00CB76B0"/>
    <w:rsid w:val="00CB78F8"/>
    <w:rsid w:val="00CB7918"/>
    <w:rsid w:val="00CB7DEF"/>
    <w:rsid w:val="00CC0749"/>
    <w:rsid w:val="00CC2069"/>
    <w:rsid w:val="00CC2CBF"/>
    <w:rsid w:val="00CC2D56"/>
    <w:rsid w:val="00CC2E86"/>
    <w:rsid w:val="00CC2F89"/>
    <w:rsid w:val="00CC3E0C"/>
    <w:rsid w:val="00CC4308"/>
    <w:rsid w:val="00CC4704"/>
    <w:rsid w:val="00CC487F"/>
    <w:rsid w:val="00CC5466"/>
    <w:rsid w:val="00CC58D3"/>
    <w:rsid w:val="00CC5F85"/>
    <w:rsid w:val="00CC62D4"/>
    <w:rsid w:val="00CC684F"/>
    <w:rsid w:val="00CC68D9"/>
    <w:rsid w:val="00CC6ADC"/>
    <w:rsid w:val="00CC6C54"/>
    <w:rsid w:val="00CC6CB6"/>
    <w:rsid w:val="00CC6D1B"/>
    <w:rsid w:val="00CC7086"/>
    <w:rsid w:val="00CC7226"/>
    <w:rsid w:val="00CC765C"/>
    <w:rsid w:val="00CC7675"/>
    <w:rsid w:val="00CC784D"/>
    <w:rsid w:val="00CC7C34"/>
    <w:rsid w:val="00CD05C2"/>
    <w:rsid w:val="00CD0F9B"/>
    <w:rsid w:val="00CD1725"/>
    <w:rsid w:val="00CD18E9"/>
    <w:rsid w:val="00CD1DE5"/>
    <w:rsid w:val="00CD25B4"/>
    <w:rsid w:val="00CD3177"/>
    <w:rsid w:val="00CD3787"/>
    <w:rsid w:val="00CD3A60"/>
    <w:rsid w:val="00CD3D00"/>
    <w:rsid w:val="00CD3D6D"/>
    <w:rsid w:val="00CD4305"/>
    <w:rsid w:val="00CD4C60"/>
    <w:rsid w:val="00CD50A8"/>
    <w:rsid w:val="00CD52CA"/>
    <w:rsid w:val="00CD53CA"/>
    <w:rsid w:val="00CD54BF"/>
    <w:rsid w:val="00CD5601"/>
    <w:rsid w:val="00CD5BF0"/>
    <w:rsid w:val="00CD662D"/>
    <w:rsid w:val="00CD66EE"/>
    <w:rsid w:val="00CD6934"/>
    <w:rsid w:val="00CD6E88"/>
    <w:rsid w:val="00CD7269"/>
    <w:rsid w:val="00CD7558"/>
    <w:rsid w:val="00CD773B"/>
    <w:rsid w:val="00CD776B"/>
    <w:rsid w:val="00CD7BF8"/>
    <w:rsid w:val="00CD7F0C"/>
    <w:rsid w:val="00CE030A"/>
    <w:rsid w:val="00CE0996"/>
    <w:rsid w:val="00CE1042"/>
    <w:rsid w:val="00CE14E5"/>
    <w:rsid w:val="00CE17BB"/>
    <w:rsid w:val="00CE20C6"/>
    <w:rsid w:val="00CE25A4"/>
    <w:rsid w:val="00CE2B79"/>
    <w:rsid w:val="00CE315A"/>
    <w:rsid w:val="00CE35CA"/>
    <w:rsid w:val="00CE3A94"/>
    <w:rsid w:val="00CE460D"/>
    <w:rsid w:val="00CE4911"/>
    <w:rsid w:val="00CE4B9B"/>
    <w:rsid w:val="00CE4BBF"/>
    <w:rsid w:val="00CE67BA"/>
    <w:rsid w:val="00CE6BE1"/>
    <w:rsid w:val="00CE7D6D"/>
    <w:rsid w:val="00CE7E14"/>
    <w:rsid w:val="00CF09AA"/>
    <w:rsid w:val="00CF0B9D"/>
    <w:rsid w:val="00CF0D1F"/>
    <w:rsid w:val="00CF1F0A"/>
    <w:rsid w:val="00CF2DA0"/>
    <w:rsid w:val="00CF2E61"/>
    <w:rsid w:val="00CF3154"/>
    <w:rsid w:val="00CF427D"/>
    <w:rsid w:val="00CF4788"/>
    <w:rsid w:val="00CF491C"/>
    <w:rsid w:val="00CF4C17"/>
    <w:rsid w:val="00CF4EFA"/>
    <w:rsid w:val="00CF5F6B"/>
    <w:rsid w:val="00CF612C"/>
    <w:rsid w:val="00CF64C9"/>
    <w:rsid w:val="00CF6E23"/>
    <w:rsid w:val="00CF7028"/>
    <w:rsid w:val="00CF7EC8"/>
    <w:rsid w:val="00D0019A"/>
    <w:rsid w:val="00D00A69"/>
    <w:rsid w:val="00D00CE9"/>
    <w:rsid w:val="00D00F63"/>
    <w:rsid w:val="00D01D4E"/>
    <w:rsid w:val="00D026F7"/>
    <w:rsid w:val="00D02C66"/>
    <w:rsid w:val="00D02EE9"/>
    <w:rsid w:val="00D0337B"/>
    <w:rsid w:val="00D03A0B"/>
    <w:rsid w:val="00D03E6A"/>
    <w:rsid w:val="00D0421C"/>
    <w:rsid w:val="00D0443C"/>
    <w:rsid w:val="00D0445C"/>
    <w:rsid w:val="00D0497F"/>
    <w:rsid w:val="00D057F4"/>
    <w:rsid w:val="00D05B32"/>
    <w:rsid w:val="00D05FE2"/>
    <w:rsid w:val="00D06555"/>
    <w:rsid w:val="00D06911"/>
    <w:rsid w:val="00D06F3A"/>
    <w:rsid w:val="00D07598"/>
    <w:rsid w:val="00D0762B"/>
    <w:rsid w:val="00D079B2"/>
    <w:rsid w:val="00D07F03"/>
    <w:rsid w:val="00D114E9"/>
    <w:rsid w:val="00D115FB"/>
    <w:rsid w:val="00D11BF2"/>
    <w:rsid w:val="00D1241D"/>
    <w:rsid w:val="00D12D5C"/>
    <w:rsid w:val="00D12E1B"/>
    <w:rsid w:val="00D12F59"/>
    <w:rsid w:val="00D13183"/>
    <w:rsid w:val="00D135A7"/>
    <w:rsid w:val="00D13808"/>
    <w:rsid w:val="00D14516"/>
    <w:rsid w:val="00D14F47"/>
    <w:rsid w:val="00D1572E"/>
    <w:rsid w:val="00D15BA3"/>
    <w:rsid w:val="00D172C6"/>
    <w:rsid w:val="00D17541"/>
    <w:rsid w:val="00D178D1"/>
    <w:rsid w:val="00D17989"/>
    <w:rsid w:val="00D17F8B"/>
    <w:rsid w:val="00D211ED"/>
    <w:rsid w:val="00D2182C"/>
    <w:rsid w:val="00D218BE"/>
    <w:rsid w:val="00D21B05"/>
    <w:rsid w:val="00D21E9D"/>
    <w:rsid w:val="00D225B5"/>
    <w:rsid w:val="00D22631"/>
    <w:rsid w:val="00D23D30"/>
    <w:rsid w:val="00D24367"/>
    <w:rsid w:val="00D248C4"/>
    <w:rsid w:val="00D24B1E"/>
    <w:rsid w:val="00D24F7C"/>
    <w:rsid w:val="00D25133"/>
    <w:rsid w:val="00D256B8"/>
    <w:rsid w:val="00D25D3A"/>
    <w:rsid w:val="00D25D8B"/>
    <w:rsid w:val="00D26A74"/>
    <w:rsid w:val="00D26B34"/>
    <w:rsid w:val="00D278F0"/>
    <w:rsid w:val="00D279DD"/>
    <w:rsid w:val="00D30287"/>
    <w:rsid w:val="00D304D9"/>
    <w:rsid w:val="00D30F79"/>
    <w:rsid w:val="00D31796"/>
    <w:rsid w:val="00D31D1B"/>
    <w:rsid w:val="00D32001"/>
    <w:rsid w:val="00D322EF"/>
    <w:rsid w:val="00D325A0"/>
    <w:rsid w:val="00D33A0C"/>
    <w:rsid w:val="00D33E4C"/>
    <w:rsid w:val="00D34F46"/>
    <w:rsid w:val="00D35A8C"/>
    <w:rsid w:val="00D35A99"/>
    <w:rsid w:val="00D3655F"/>
    <w:rsid w:val="00D368C7"/>
    <w:rsid w:val="00D370AE"/>
    <w:rsid w:val="00D3744F"/>
    <w:rsid w:val="00D37514"/>
    <w:rsid w:val="00D37831"/>
    <w:rsid w:val="00D37E68"/>
    <w:rsid w:val="00D400C7"/>
    <w:rsid w:val="00D40238"/>
    <w:rsid w:val="00D4023F"/>
    <w:rsid w:val="00D40AF3"/>
    <w:rsid w:val="00D41D06"/>
    <w:rsid w:val="00D41D78"/>
    <w:rsid w:val="00D41EDF"/>
    <w:rsid w:val="00D42305"/>
    <w:rsid w:val="00D425CB"/>
    <w:rsid w:val="00D429C6"/>
    <w:rsid w:val="00D42D3C"/>
    <w:rsid w:val="00D43218"/>
    <w:rsid w:val="00D43772"/>
    <w:rsid w:val="00D43C4A"/>
    <w:rsid w:val="00D43D6C"/>
    <w:rsid w:val="00D4434F"/>
    <w:rsid w:val="00D444A7"/>
    <w:rsid w:val="00D448B9"/>
    <w:rsid w:val="00D4546E"/>
    <w:rsid w:val="00D4593B"/>
    <w:rsid w:val="00D463AB"/>
    <w:rsid w:val="00D46616"/>
    <w:rsid w:val="00D466A5"/>
    <w:rsid w:val="00D4676C"/>
    <w:rsid w:val="00D46F66"/>
    <w:rsid w:val="00D474F6"/>
    <w:rsid w:val="00D47748"/>
    <w:rsid w:val="00D47848"/>
    <w:rsid w:val="00D505CF"/>
    <w:rsid w:val="00D507CC"/>
    <w:rsid w:val="00D51370"/>
    <w:rsid w:val="00D513F2"/>
    <w:rsid w:val="00D514E5"/>
    <w:rsid w:val="00D5173A"/>
    <w:rsid w:val="00D537C7"/>
    <w:rsid w:val="00D5387A"/>
    <w:rsid w:val="00D54531"/>
    <w:rsid w:val="00D5489C"/>
    <w:rsid w:val="00D54AAB"/>
    <w:rsid w:val="00D54CC3"/>
    <w:rsid w:val="00D54D3B"/>
    <w:rsid w:val="00D552D8"/>
    <w:rsid w:val="00D55BB3"/>
    <w:rsid w:val="00D55C76"/>
    <w:rsid w:val="00D578E2"/>
    <w:rsid w:val="00D57942"/>
    <w:rsid w:val="00D5797C"/>
    <w:rsid w:val="00D57C9C"/>
    <w:rsid w:val="00D60167"/>
    <w:rsid w:val="00D6025D"/>
    <w:rsid w:val="00D6041A"/>
    <w:rsid w:val="00D60639"/>
    <w:rsid w:val="00D6063C"/>
    <w:rsid w:val="00D61859"/>
    <w:rsid w:val="00D61E36"/>
    <w:rsid w:val="00D62649"/>
    <w:rsid w:val="00D63258"/>
    <w:rsid w:val="00D633EB"/>
    <w:rsid w:val="00D6369E"/>
    <w:rsid w:val="00D638E4"/>
    <w:rsid w:val="00D63F07"/>
    <w:rsid w:val="00D645FE"/>
    <w:rsid w:val="00D65054"/>
    <w:rsid w:val="00D659B1"/>
    <w:rsid w:val="00D65F07"/>
    <w:rsid w:val="00D65FDD"/>
    <w:rsid w:val="00D660AD"/>
    <w:rsid w:val="00D67349"/>
    <w:rsid w:val="00D67F17"/>
    <w:rsid w:val="00D70C7B"/>
    <w:rsid w:val="00D70FD8"/>
    <w:rsid w:val="00D712C7"/>
    <w:rsid w:val="00D713C9"/>
    <w:rsid w:val="00D7234C"/>
    <w:rsid w:val="00D7337D"/>
    <w:rsid w:val="00D73585"/>
    <w:rsid w:val="00D7359E"/>
    <w:rsid w:val="00D747D5"/>
    <w:rsid w:val="00D74FE9"/>
    <w:rsid w:val="00D754C6"/>
    <w:rsid w:val="00D75F96"/>
    <w:rsid w:val="00D75FBF"/>
    <w:rsid w:val="00D7619E"/>
    <w:rsid w:val="00D76BDF"/>
    <w:rsid w:val="00D76DC2"/>
    <w:rsid w:val="00D77370"/>
    <w:rsid w:val="00D77A77"/>
    <w:rsid w:val="00D807CC"/>
    <w:rsid w:val="00D80C74"/>
    <w:rsid w:val="00D80FE9"/>
    <w:rsid w:val="00D816FD"/>
    <w:rsid w:val="00D81951"/>
    <w:rsid w:val="00D8292B"/>
    <w:rsid w:val="00D82AC8"/>
    <w:rsid w:val="00D82D71"/>
    <w:rsid w:val="00D82FF7"/>
    <w:rsid w:val="00D8301E"/>
    <w:rsid w:val="00D83174"/>
    <w:rsid w:val="00D83250"/>
    <w:rsid w:val="00D83507"/>
    <w:rsid w:val="00D8366D"/>
    <w:rsid w:val="00D836BD"/>
    <w:rsid w:val="00D837AE"/>
    <w:rsid w:val="00D8382C"/>
    <w:rsid w:val="00D8393E"/>
    <w:rsid w:val="00D83971"/>
    <w:rsid w:val="00D840FE"/>
    <w:rsid w:val="00D842CE"/>
    <w:rsid w:val="00D8469E"/>
    <w:rsid w:val="00D847FE"/>
    <w:rsid w:val="00D84B7B"/>
    <w:rsid w:val="00D8500C"/>
    <w:rsid w:val="00D85EA5"/>
    <w:rsid w:val="00D8676F"/>
    <w:rsid w:val="00D86826"/>
    <w:rsid w:val="00D86AB4"/>
    <w:rsid w:val="00D87A64"/>
    <w:rsid w:val="00D90481"/>
    <w:rsid w:val="00D90B38"/>
    <w:rsid w:val="00D90C5E"/>
    <w:rsid w:val="00D90D46"/>
    <w:rsid w:val="00D91389"/>
    <w:rsid w:val="00D916DC"/>
    <w:rsid w:val="00D91C5D"/>
    <w:rsid w:val="00D91D1E"/>
    <w:rsid w:val="00D9229F"/>
    <w:rsid w:val="00D922D2"/>
    <w:rsid w:val="00D92354"/>
    <w:rsid w:val="00D92801"/>
    <w:rsid w:val="00D9317F"/>
    <w:rsid w:val="00D9343C"/>
    <w:rsid w:val="00D9360E"/>
    <w:rsid w:val="00D936A4"/>
    <w:rsid w:val="00D939FE"/>
    <w:rsid w:val="00D93A61"/>
    <w:rsid w:val="00D94BDB"/>
    <w:rsid w:val="00D955A1"/>
    <w:rsid w:val="00D96420"/>
    <w:rsid w:val="00D964EA"/>
    <w:rsid w:val="00D966D0"/>
    <w:rsid w:val="00D96A12"/>
    <w:rsid w:val="00D971A0"/>
    <w:rsid w:val="00D9786F"/>
    <w:rsid w:val="00D97A2D"/>
    <w:rsid w:val="00D97A3B"/>
    <w:rsid w:val="00D97F2D"/>
    <w:rsid w:val="00DA001B"/>
    <w:rsid w:val="00DA0210"/>
    <w:rsid w:val="00DA0605"/>
    <w:rsid w:val="00DA08DA"/>
    <w:rsid w:val="00DA0BA0"/>
    <w:rsid w:val="00DA0C59"/>
    <w:rsid w:val="00DA0EE7"/>
    <w:rsid w:val="00DA0EEF"/>
    <w:rsid w:val="00DA0F76"/>
    <w:rsid w:val="00DA1658"/>
    <w:rsid w:val="00DA1D53"/>
    <w:rsid w:val="00DA1DE8"/>
    <w:rsid w:val="00DA2D1F"/>
    <w:rsid w:val="00DA366A"/>
    <w:rsid w:val="00DA36D3"/>
    <w:rsid w:val="00DA3991"/>
    <w:rsid w:val="00DA3F7B"/>
    <w:rsid w:val="00DA4278"/>
    <w:rsid w:val="00DA4701"/>
    <w:rsid w:val="00DA62A0"/>
    <w:rsid w:val="00DA6459"/>
    <w:rsid w:val="00DA6679"/>
    <w:rsid w:val="00DA6EAF"/>
    <w:rsid w:val="00DA7286"/>
    <w:rsid w:val="00DA7364"/>
    <w:rsid w:val="00DA7A65"/>
    <w:rsid w:val="00DA7A7D"/>
    <w:rsid w:val="00DB0586"/>
    <w:rsid w:val="00DB0836"/>
    <w:rsid w:val="00DB089B"/>
    <w:rsid w:val="00DB1657"/>
    <w:rsid w:val="00DB173E"/>
    <w:rsid w:val="00DB187E"/>
    <w:rsid w:val="00DB1C49"/>
    <w:rsid w:val="00DB1D71"/>
    <w:rsid w:val="00DB2214"/>
    <w:rsid w:val="00DB2332"/>
    <w:rsid w:val="00DB23DB"/>
    <w:rsid w:val="00DB24E2"/>
    <w:rsid w:val="00DB3C28"/>
    <w:rsid w:val="00DB3F00"/>
    <w:rsid w:val="00DB4579"/>
    <w:rsid w:val="00DB45B4"/>
    <w:rsid w:val="00DB4E65"/>
    <w:rsid w:val="00DB5415"/>
    <w:rsid w:val="00DB5F05"/>
    <w:rsid w:val="00DB6013"/>
    <w:rsid w:val="00DB6B25"/>
    <w:rsid w:val="00DB6B61"/>
    <w:rsid w:val="00DB6DA7"/>
    <w:rsid w:val="00DB745D"/>
    <w:rsid w:val="00DB7E6C"/>
    <w:rsid w:val="00DC001B"/>
    <w:rsid w:val="00DC01CE"/>
    <w:rsid w:val="00DC097C"/>
    <w:rsid w:val="00DC09A2"/>
    <w:rsid w:val="00DC1F1C"/>
    <w:rsid w:val="00DC1F28"/>
    <w:rsid w:val="00DC2044"/>
    <w:rsid w:val="00DC2219"/>
    <w:rsid w:val="00DC2674"/>
    <w:rsid w:val="00DC2709"/>
    <w:rsid w:val="00DC2FC4"/>
    <w:rsid w:val="00DC35CD"/>
    <w:rsid w:val="00DC387A"/>
    <w:rsid w:val="00DC3972"/>
    <w:rsid w:val="00DC3973"/>
    <w:rsid w:val="00DC3C66"/>
    <w:rsid w:val="00DC40AD"/>
    <w:rsid w:val="00DC491E"/>
    <w:rsid w:val="00DC4F37"/>
    <w:rsid w:val="00DC5873"/>
    <w:rsid w:val="00DC5AC2"/>
    <w:rsid w:val="00DC5D29"/>
    <w:rsid w:val="00DC5E1A"/>
    <w:rsid w:val="00DC605B"/>
    <w:rsid w:val="00DC64B8"/>
    <w:rsid w:val="00DC6DC2"/>
    <w:rsid w:val="00DC75DE"/>
    <w:rsid w:val="00DD037A"/>
    <w:rsid w:val="00DD05B5"/>
    <w:rsid w:val="00DD069D"/>
    <w:rsid w:val="00DD0CCA"/>
    <w:rsid w:val="00DD1045"/>
    <w:rsid w:val="00DD212F"/>
    <w:rsid w:val="00DD249E"/>
    <w:rsid w:val="00DD2616"/>
    <w:rsid w:val="00DD2E82"/>
    <w:rsid w:val="00DD3A64"/>
    <w:rsid w:val="00DD4A4F"/>
    <w:rsid w:val="00DD4BFC"/>
    <w:rsid w:val="00DD4D48"/>
    <w:rsid w:val="00DD4E7D"/>
    <w:rsid w:val="00DD525C"/>
    <w:rsid w:val="00DD532A"/>
    <w:rsid w:val="00DD54C1"/>
    <w:rsid w:val="00DD567E"/>
    <w:rsid w:val="00DD57A6"/>
    <w:rsid w:val="00DD5A29"/>
    <w:rsid w:val="00DD5D9D"/>
    <w:rsid w:val="00DD5E3B"/>
    <w:rsid w:val="00DD6370"/>
    <w:rsid w:val="00DD6582"/>
    <w:rsid w:val="00DD6863"/>
    <w:rsid w:val="00DD721D"/>
    <w:rsid w:val="00DD73A7"/>
    <w:rsid w:val="00DD7417"/>
    <w:rsid w:val="00DD7A3F"/>
    <w:rsid w:val="00DD7B14"/>
    <w:rsid w:val="00DE0B3B"/>
    <w:rsid w:val="00DE11F6"/>
    <w:rsid w:val="00DE12B8"/>
    <w:rsid w:val="00DE132E"/>
    <w:rsid w:val="00DE16F7"/>
    <w:rsid w:val="00DE1E5D"/>
    <w:rsid w:val="00DE20A0"/>
    <w:rsid w:val="00DE2162"/>
    <w:rsid w:val="00DE2CCE"/>
    <w:rsid w:val="00DE2DFF"/>
    <w:rsid w:val="00DE35CA"/>
    <w:rsid w:val="00DE35CB"/>
    <w:rsid w:val="00DE3CCF"/>
    <w:rsid w:val="00DE3CFA"/>
    <w:rsid w:val="00DE3D68"/>
    <w:rsid w:val="00DE41A3"/>
    <w:rsid w:val="00DE482E"/>
    <w:rsid w:val="00DE4BAE"/>
    <w:rsid w:val="00DE4F4B"/>
    <w:rsid w:val="00DE53D3"/>
    <w:rsid w:val="00DE5503"/>
    <w:rsid w:val="00DE55BE"/>
    <w:rsid w:val="00DE5F78"/>
    <w:rsid w:val="00DE60D4"/>
    <w:rsid w:val="00DE6166"/>
    <w:rsid w:val="00DE6954"/>
    <w:rsid w:val="00DE6FD4"/>
    <w:rsid w:val="00DE7188"/>
    <w:rsid w:val="00DE7389"/>
    <w:rsid w:val="00DE754A"/>
    <w:rsid w:val="00DE7740"/>
    <w:rsid w:val="00DE7A6A"/>
    <w:rsid w:val="00DF00BB"/>
    <w:rsid w:val="00DF02E4"/>
    <w:rsid w:val="00DF079E"/>
    <w:rsid w:val="00DF1224"/>
    <w:rsid w:val="00DF1BA2"/>
    <w:rsid w:val="00DF1D09"/>
    <w:rsid w:val="00DF21E9"/>
    <w:rsid w:val="00DF26CC"/>
    <w:rsid w:val="00DF27C0"/>
    <w:rsid w:val="00DF2F22"/>
    <w:rsid w:val="00DF3184"/>
    <w:rsid w:val="00DF328F"/>
    <w:rsid w:val="00DF3EB9"/>
    <w:rsid w:val="00DF425E"/>
    <w:rsid w:val="00DF42E8"/>
    <w:rsid w:val="00DF4A57"/>
    <w:rsid w:val="00DF4DA3"/>
    <w:rsid w:val="00DF595F"/>
    <w:rsid w:val="00DF6459"/>
    <w:rsid w:val="00DF6711"/>
    <w:rsid w:val="00DF6C4C"/>
    <w:rsid w:val="00DF7690"/>
    <w:rsid w:val="00DF780B"/>
    <w:rsid w:val="00DF7C86"/>
    <w:rsid w:val="00E00D1C"/>
    <w:rsid w:val="00E00F14"/>
    <w:rsid w:val="00E012C2"/>
    <w:rsid w:val="00E01DFB"/>
    <w:rsid w:val="00E02046"/>
    <w:rsid w:val="00E02054"/>
    <w:rsid w:val="00E02EE0"/>
    <w:rsid w:val="00E035F3"/>
    <w:rsid w:val="00E06386"/>
    <w:rsid w:val="00E06FB2"/>
    <w:rsid w:val="00E07115"/>
    <w:rsid w:val="00E0751F"/>
    <w:rsid w:val="00E07841"/>
    <w:rsid w:val="00E102F9"/>
    <w:rsid w:val="00E10AC7"/>
    <w:rsid w:val="00E10B93"/>
    <w:rsid w:val="00E111BA"/>
    <w:rsid w:val="00E11775"/>
    <w:rsid w:val="00E11B73"/>
    <w:rsid w:val="00E11BBD"/>
    <w:rsid w:val="00E11DD8"/>
    <w:rsid w:val="00E11E1B"/>
    <w:rsid w:val="00E1243F"/>
    <w:rsid w:val="00E1253A"/>
    <w:rsid w:val="00E126DD"/>
    <w:rsid w:val="00E1274D"/>
    <w:rsid w:val="00E12ABF"/>
    <w:rsid w:val="00E1361F"/>
    <w:rsid w:val="00E13F50"/>
    <w:rsid w:val="00E13F8B"/>
    <w:rsid w:val="00E147D0"/>
    <w:rsid w:val="00E149C0"/>
    <w:rsid w:val="00E14F24"/>
    <w:rsid w:val="00E150FB"/>
    <w:rsid w:val="00E157FD"/>
    <w:rsid w:val="00E16402"/>
    <w:rsid w:val="00E168DD"/>
    <w:rsid w:val="00E16D24"/>
    <w:rsid w:val="00E17265"/>
    <w:rsid w:val="00E17720"/>
    <w:rsid w:val="00E17A40"/>
    <w:rsid w:val="00E209F9"/>
    <w:rsid w:val="00E20B43"/>
    <w:rsid w:val="00E20D56"/>
    <w:rsid w:val="00E20D7D"/>
    <w:rsid w:val="00E21054"/>
    <w:rsid w:val="00E212BA"/>
    <w:rsid w:val="00E21395"/>
    <w:rsid w:val="00E22277"/>
    <w:rsid w:val="00E22728"/>
    <w:rsid w:val="00E22863"/>
    <w:rsid w:val="00E23334"/>
    <w:rsid w:val="00E247CB"/>
    <w:rsid w:val="00E247FF"/>
    <w:rsid w:val="00E24C46"/>
    <w:rsid w:val="00E24EB4"/>
    <w:rsid w:val="00E24ECA"/>
    <w:rsid w:val="00E2506F"/>
    <w:rsid w:val="00E2508F"/>
    <w:rsid w:val="00E250D2"/>
    <w:rsid w:val="00E2518E"/>
    <w:rsid w:val="00E25400"/>
    <w:rsid w:val="00E25733"/>
    <w:rsid w:val="00E25CAE"/>
    <w:rsid w:val="00E2611A"/>
    <w:rsid w:val="00E2658D"/>
    <w:rsid w:val="00E267A7"/>
    <w:rsid w:val="00E2759A"/>
    <w:rsid w:val="00E27EE0"/>
    <w:rsid w:val="00E3007D"/>
    <w:rsid w:val="00E3125C"/>
    <w:rsid w:val="00E31E8C"/>
    <w:rsid w:val="00E320ED"/>
    <w:rsid w:val="00E32815"/>
    <w:rsid w:val="00E32DAC"/>
    <w:rsid w:val="00E33AFB"/>
    <w:rsid w:val="00E33E13"/>
    <w:rsid w:val="00E34218"/>
    <w:rsid w:val="00E34A51"/>
    <w:rsid w:val="00E35357"/>
    <w:rsid w:val="00E36ED1"/>
    <w:rsid w:val="00E37863"/>
    <w:rsid w:val="00E37E0A"/>
    <w:rsid w:val="00E40CC7"/>
    <w:rsid w:val="00E40CD2"/>
    <w:rsid w:val="00E419EA"/>
    <w:rsid w:val="00E41B12"/>
    <w:rsid w:val="00E43801"/>
    <w:rsid w:val="00E43DB7"/>
    <w:rsid w:val="00E4432A"/>
    <w:rsid w:val="00E44A24"/>
    <w:rsid w:val="00E4573B"/>
    <w:rsid w:val="00E46098"/>
    <w:rsid w:val="00E4617A"/>
    <w:rsid w:val="00E46282"/>
    <w:rsid w:val="00E46A36"/>
    <w:rsid w:val="00E47199"/>
    <w:rsid w:val="00E4729A"/>
    <w:rsid w:val="00E4742A"/>
    <w:rsid w:val="00E50DD6"/>
    <w:rsid w:val="00E50E62"/>
    <w:rsid w:val="00E51044"/>
    <w:rsid w:val="00E5117D"/>
    <w:rsid w:val="00E51290"/>
    <w:rsid w:val="00E513B3"/>
    <w:rsid w:val="00E51A89"/>
    <w:rsid w:val="00E5216E"/>
    <w:rsid w:val="00E523A5"/>
    <w:rsid w:val="00E52455"/>
    <w:rsid w:val="00E52B96"/>
    <w:rsid w:val="00E52C10"/>
    <w:rsid w:val="00E52FA9"/>
    <w:rsid w:val="00E535AD"/>
    <w:rsid w:val="00E543C9"/>
    <w:rsid w:val="00E54F09"/>
    <w:rsid w:val="00E54F11"/>
    <w:rsid w:val="00E550CB"/>
    <w:rsid w:val="00E55144"/>
    <w:rsid w:val="00E55D20"/>
    <w:rsid w:val="00E560D8"/>
    <w:rsid w:val="00E5641F"/>
    <w:rsid w:val="00E569F6"/>
    <w:rsid w:val="00E56B22"/>
    <w:rsid w:val="00E56CFB"/>
    <w:rsid w:val="00E56DE5"/>
    <w:rsid w:val="00E57ADA"/>
    <w:rsid w:val="00E6006A"/>
    <w:rsid w:val="00E60FD0"/>
    <w:rsid w:val="00E6158F"/>
    <w:rsid w:val="00E62000"/>
    <w:rsid w:val="00E625FA"/>
    <w:rsid w:val="00E62DE5"/>
    <w:rsid w:val="00E63EB0"/>
    <w:rsid w:val="00E64E91"/>
    <w:rsid w:val="00E64EFF"/>
    <w:rsid w:val="00E650AC"/>
    <w:rsid w:val="00E6529C"/>
    <w:rsid w:val="00E65400"/>
    <w:rsid w:val="00E65884"/>
    <w:rsid w:val="00E65ADF"/>
    <w:rsid w:val="00E6625A"/>
    <w:rsid w:val="00E663CE"/>
    <w:rsid w:val="00E665B6"/>
    <w:rsid w:val="00E67D22"/>
    <w:rsid w:val="00E708B6"/>
    <w:rsid w:val="00E71C49"/>
    <w:rsid w:val="00E72044"/>
    <w:rsid w:val="00E72B69"/>
    <w:rsid w:val="00E72EE8"/>
    <w:rsid w:val="00E73026"/>
    <w:rsid w:val="00E73454"/>
    <w:rsid w:val="00E73497"/>
    <w:rsid w:val="00E73EB8"/>
    <w:rsid w:val="00E743D6"/>
    <w:rsid w:val="00E74715"/>
    <w:rsid w:val="00E74C14"/>
    <w:rsid w:val="00E7565C"/>
    <w:rsid w:val="00E75A82"/>
    <w:rsid w:val="00E760C2"/>
    <w:rsid w:val="00E761AD"/>
    <w:rsid w:val="00E7626F"/>
    <w:rsid w:val="00E76A0F"/>
    <w:rsid w:val="00E76A9E"/>
    <w:rsid w:val="00E778A7"/>
    <w:rsid w:val="00E77BB3"/>
    <w:rsid w:val="00E80134"/>
    <w:rsid w:val="00E80518"/>
    <w:rsid w:val="00E80CA7"/>
    <w:rsid w:val="00E80F7E"/>
    <w:rsid w:val="00E8111B"/>
    <w:rsid w:val="00E81AE7"/>
    <w:rsid w:val="00E81F98"/>
    <w:rsid w:val="00E82118"/>
    <w:rsid w:val="00E82344"/>
    <w:rsid w:val="00E82C30"/>
    <w:rsid w:val="00E837D3"/>
    <w:rsid w:val="00E84C82"/>
    <w:rsid w:val="00E84D64"/>
    <w:rsid w:val="00E852A2"/>
    <w:rsid w:val="00E85DFF"/>
    <w:rsid w:val="00E86A8F"/>
    <w:rsid w:val="00E87408"/>
    <w:rsid w:val="00E87895"/>
    <w:rsid w:val="00E87900"/>
    <w:rsid w:val="00E87A53"/>
    <w:rsid w:val="00E87DA4"/>
    <w:rsid w:val="00E914C4"/>
    <w:rsid w:val="00E91775"/>
    <w:rsid w:val="00E9181F"/>
    <w:rsid w:val="00E918FD"/>
    <w:rsid w:val="00E91D8D"/>
    <w:rsid w:val="00E91DDB"/>
    <w:rsid w:val="00E91F5E"/>
    <w:rsid w:val="00E92094"/>
    <w:rsid w:val="00E9248B"/>
    <w:rsid w:val="00E92817"/>
    <w:rsid w:val="00E928B7"/>
    <w:rsid w:val="00E928F5"/>
    <w:rsid w:val="00E92EEB"/>
    <w:rsid w:val="00E934F5"/>
    <w:rsid w:val="00E93B71"/>
    <w:rsid w:val="00E941A2"/>
    <w:rsid w:val="00E947BC"/>
    <w:rsid w:val="00E94B4B"/>
    <w:rsid w:val="00E952DB"/>
    <w:rsid w:val="00E9537D"/>
    <w:rsid w:val="00E95885"/>
    <w:rsid w:val="00E959C3"/>
    <w:rsid w:val="00E95A61"/>
    <w:rsid w:val="00E95B76"/>
    <w:rsid w:val="00E9619D"/>
    <w:rsid w:val="00E96961"/>
    <w:rsid w:val="00E96CE1"/>
    <w:rsid w:val="00E978EB"/>
    <w:rsid w:val="00EA01AF"/>
    <w:rsid w:val="00EA0753"/>
    <w:rsid w:val="00EA0DA9"/>
    <w:rsid w:val="00EA0DC3"/>
    <w:rsid w:val="00EA2BF7"/>
    <w:rsid w:val="00EA2DF0"/>
    <w:rsid w:val="00EA30EF"/>
    <w:rsid w:val="00EA367D"/>
    <w:rsid w:val="00EA3688"/>
    <w:rsid w:val="00EA378C"/>
    <w:rsid w:val="00EA38AE"/>
    <w:rsid w:val="00EA3E08"/>
    <w:rsid w:val="00EA3E81"/>
    <w:rsid w:val="00EA3ED7"/>
    <w:rsid w:val="00EA3F8A"/>
    <w:rsid w:val="00EA400F"/>
    <w:rsid w:val="00EA4703"/>
    <w:rsid w:val="00EA483A"/>
    <w:rsid w:val="00EA5127"/>
    <w:rsid w:val="00EA52FA"/>
    <w:rsid w:val="00EA5896"/>
    <w:rsid w:val="00EA5B55"/>
    <w:rsid w:val="00EA5CC9"/>
    <w:rsid w:val="00EA637D"/>
    <w:rsid w:val="00EA72EC"/>
    <w:rsid w:val="00EA752A"/>
    <w:rsid w:val="00EA7C0B"/>
    <w:rsid w:val="00EB06D6"/>
    <w:rsid w:val="00EB0F6A"/>
    <w:rsid w:val="00EB11CB"/>
    <w:rsid w:val="00EB14EC"/>
    <w:rsid w:val="00EB1912"/>
    <w:rsid w:val="00EB1CA9"/>
    <w:rsid w:val="00EB275A"/>
    <w:rsid w:val="00EB2E6C"/>
    <w:rsid w:val="00EB3475"/>
    <w:rsid w:val="00EB422F"/>
    <w:rsid w:val="00EB49C3"/>
    <w:rsid w:val="00EB52CD"/>
    <w:rsid w:val="00EB5FFB"/>
    <w:rsid w:val="00EB62C1"/>
    <w:rsid w:val="00EB6469"/>
    <w:rsid w:val="00EB660F"/>
    <w:rsid w:val="00EB6DFC"/>
    <w:rsid w:val="00EB77FB"/>
    <w:rsid w:val="00EB786A"/>
    <w:rsid w:val="00EC0112"/>
    <w:rsid w:val="00EC0D10"/>
    <w:rsid w:val="00EC145D"/>
    <w:rsid w:val="00EC1578"/>
    <w:rsid w:val="00EC1A65"/>
    <w:rsid w:val="00EC1C72"/>
    <w:rsid w:val="00EC1D28"/>
    <w:rsid w:val="00EC236B"/>
    <w:rsid w:val="00EC3818"/>
    <w:rsid w:val="00EC396B"/>
    <w:rsid w:val="00EC3CC9"/>
    <w:rsid w:val="00EC4C02"/>
    <w:rsid w:val="00EC4DDD"/>
    <w:rsid w:val="00EC5014"/>
    <w:rsid w:val="00EC680A"/>
    <w:rsid w:val="00EC6F6E"/>
    <w:rsid w:val="00EC736B"/>
    <w:rsid w:val="00EC760F"/>
    <w:rsid w:val="00EC7AC5"/>
    <w:rsid w:val="00ED072C"/>
    <w:rsid w:val="00ED0946"/>
    <w:rsid w:val="00ED0E31"/>
    <w:rsid w:val="00ED0F6E"/>
    <w:rsid w:val="00ED1363"/>
    <w:rsid w:val="00ED1AE8"/>
    <w:rsid w:val="00ED1E88"/>
    <w:rsid w:val="00ED1E9A"/>
    <w:rsid w:val="00ED1F8B"/>
    <w:rsid w:val="00ED210F"/>
    <w:rsid w:val="00ED2429"/>
    <w:rsid w:val="00ED277C"/>
    <w:rsid w:val="00ED2C30"/>
    <w:rsid w:val="00ED2E77"/>
    <w:rsid w:val="00ED333D"/>
    <w:rsid w:val="00ED3429"/>
    <w:rsid w:val="00ED35DC"/>
    <w:rsid w:val="00ED3893"/>
    <w:rsid w:val="00ED3C9B"/>
    <w:rsid w:val="00ED415E"/>
    <w:rsid w:val="00ED421C"/>
    <w:rsid w:val="00ED4389"/>
    <w:rsid w:val="00ED4703"/>
    <w:rsid w:val="00ED4E64"/>
    <w:rsid w:val="00ED53DD"/>
    <w:rsid w:val="00ED5465"/>
    <w:rsid w:val="00ED5502"/>
    <w:rsid w:val="00ED5D7D"/>
    <w:rsid w:val="00ED5E02"/>
    <w:rsid w:val="00ED7460"/>
    <w:rsid w:val="00ED7905"/>
    <w:rsid w:val="00ED7D05"/>
    <w:rsid w:val="00EE0306"/>
    <w:rsid w:val="00EE0338"/>
    <w:rsid w:val="00EE107B"/>
    <w:rsid w:val="00EE2449"/>
    <w:rsid w:val="00EE24E7"/>
    <w:rsid w:val="00EE2584"/>
    <w:rsid w:val="00EE2A4E"/>
    <w:rsid w:val="00EE2BED"/>
    <w:rsid w:val="00EE2BFE"/>
    <w:rsid w:val="00EE374B"/>
    <w:rsid w:val="00EE42C2"/>
    <w:rsid w:val="00EE4313"/>
    <w:rsid w:val="00EE458D"/>
    <w:rsid w:val="00EE474B"/>
    <w:rsid w:val="00EE4C12"/>
    <w:rsid w:val="00EE4EB0"/>
    <w:rsid w:val="00EE5359"/>
    <w:rsid w:val="00EE5754"/>
    <w:rsid w:val="00EE5BE7"/>
    <w:rsid w:val="00EE6080"/>
    <w:rsid w:val="00EE6EAE"/>
    <w:rsid w:val="00EE7048"/>
    <w:rsid w:val="00EE7871"/>
    <w:rsid w:val="00EF00BD"/>
    <w:rsid w:val="00EF058C"/>
    <w:rsid w:val="00EF072B"/>
    <w:rsid w:val="00EF16DE"/>
    <w:rsid w:val="00EF1EDC"/>
    <w:rsid w:val="00EF1F8A"/>
    <w:rsid w:val="00EF28D3"/>
    <w:rsid w:val="00EF29D5"/>
    <w:rsid w:val="00EF2B36"/>
    <w:rsid w:val="00EF35B2"/>
    <w:rsid w:val="00EF3A5C"/>
    <w:rsid w:val="00EF42F3"/>
    <w:rsid w:val="00EF447D"/>
    <w:rsid w:val="00EF490B"/>
    <w:rsid w:val="00EF4EA9"/>
    <w:rsid w:val="00EF5ADA"/>
    <w:rsid w:val="00EF5EFC"/>
    <w:rsid w:val="00EF6106"/>
    <w:rsid w:val="00EF64E3"/>
    <w:rsid w:val="00EF688C"/>
    <w:rsid w:val="00EF7494"/>
    <w:rsid w:val="00EF7EAF"/>
    <w:rsid w:val="00F001BE"/>
    <w:rsid w:val="00F008BD"/>
    <w:rsid w:val="00F00D36"/>
    <w:rsid w:val="00F00E0A"/>
    <w:rsid w:val="00F01575"/>
    <w:rsid w:val="00F0220B"/>
    <w:rsid w:val="00F023FB"/>
    <w:rsid w:val="00F02D1F"/>
    <w:rsid w:val="00F02EF0"/>
    <w:rsid w:val="00F02F77"/>
    <w:rsid w:val="00F0359C"/>
    <w:rsid w:val="00F044A2"/>
    <w:rsid w:val="00F056D4"/>
    <w:rsid w:val="00F05AD5"/>
    <w:rsid w:val="00F06DD0"/>
    <w:rsid w:val="00F06E6D"/>
    <w:rsid w:val="00F074C2"/>
    <w:rsid w:val="00F07623"/>
    <w:rsid w:val="00F076B9"/>
    <w:rsid w:val="00F0772E"/>
    <w:rsid w:val="00F07A4F"/>
    <w:rsid w:val="00F104CC"/>
    <w:rsid w:val="00F108C1"/>
    <w:rsid w:val="00F10917"/>
    <w:rsid w:val="00F10927"/>
    <w:rsid w:val="00F10B90"/>
    <w:rsid w:val="00F10DCF"/>
    <w:rsid w:val="00F10DD9"/>
    <w:rsid w:val="00F11511"/>
    <w:rsid w:val="00F11965"/>
    <w:rsid w:val="00F11B4D"/>
    <w:rsid w:val="00F11BB5"/>
    <w:rsid w:val="00F126D8"/>
    <w:rsid w:val="00F129BE"/>
    <w:rsid w:val="00F13257"/>
    <w:rsid w:val="00F139C9"/>
    <w:rsid w:val="00F13EFA"/>
    <w:rsid w:val="00F13F98"/>
    <w:rsid w:val="00F14133"/>
    <w:rsid w:val="00F14165"/>
    <w:rsid w:val="00F1417B"/>
    <w:rsid w:val="00F14344"/>
    <w:rsid w:val="00F14506"/>
    <w:rsid w:val="00F146DA"/>
    <w:rsid w:val="00F14AA5"/>
    <w:rsid w:val="00F14ACF"/>
    <w:rsid w:val="00F14F0F"/>
    <w:rsid w:val="00F151EF"/>
    <w:rsid w:val="00F153E3"/>
    <w:rsid w:val="00F155A5"/>
    <w:rsid w:val="00F15F71"/>
    <w:rsid w:val="00F16813"/>
    <w:rsid w:val="00F1681F"/>
    <w:rsid w:val="00F16EE4"/>
    <w:rsid w:val="00F1796E"/>
    <w:rsid w:val="00F17974"/>
    <w:rsid w:val="00F17FAF"/>
    <w:rsid w:val="00F202C0"/>
    <w:rsid w:val="00F20690"/>
    <w:rsid w:val="00F207B9"/>
    <w:rsid w:val="00F20C48"/>
    <w:rsid w:val="00F20D11"/>
    <w:rsid w:val="00F20EEA"/>
    <w:rsid w:val="00F21142"/>
    <w:rsid w:val="00F21594"/>
    <w:rsid w:val="00F21D33"/>
    <w:rsid w:val="00F21EB9"/>
    <w:rsid w:val="00F221DE"/>
    <w:rsid w:val="00F22374"/>
    <w:rsid w:val="00F22903"/>
    <w:rsid w:val="00F22914"/>
    <w:rsid w:val="00F233A2"/>
    <w:rsid w:val="00F2362B"/>
    <w:rsid w:val="00F23937"/>
    <w:rsid w:val="00F23BCD"/>
    <w:rsid w:val="00F24F97"/>
    <w:rsid w:val="00F25329"/>
    <w:rsid w:val="00F25673"/>
    <w:rsid w:val="00F25B6B"/>
    <w:rsid w:val="00F25DD4"/>
    <w:rsid w:val="00F26074"/>
    <w:rsid w:val="00F26DBB"/>
    <w:rsid w:val="00F27059"/>
    <w:rsid w:val="00F2789F"/>
    <w:rsid w:val="00F2794C"/>
    <w:rsid w:val="00F30CF4"/>
    <w:rsid w:val="00F31168"/>
    <w:rsid w:val="00F32826"/>
    <w:rsid w:val="00F33130"/>
    <w:rsid w:val="00F33395"/>
    <w:rsid w:val="00F335A6"/>
    <w:rsid w:val="00F34247"/>
    <w:rsid w:val="00F3470B"/>
    <w:rsid w:val="00F34B99"/>
    <w:rsid w:val="00F354F0"/>
    <w:rsid w:val="00F35A23"/>
    <w:rsid w:val="00F35C1A"/>
    <w:rsid w:val="00F35D54"/>
    <w:rsid w:val="00F3604E"/>
    <w:rsid w:val="00F361ED"/>
    <w:rsid w:val="00F368BD"/>
    <w:rsid w:val="00F36A0B"/>
    <w:rsid w:val="00F36E49"/>
    <w:rsid w:val="00F37685"/>
    <w:rsid w:val="00F3771A"/>
    <w:rsid w:val="00F37F83"/>
    <w:rsid w:val="00F40670"/>
    <w:rsid w:val="00F40E19"/>
    <w:rsid w:val="00F411E7"/>
    <w:rsid w:val="00F41394"/>
    <w:rsid w:val="00F4160C"/>
    <w:rsid w:val="00F422FF"/>
    <w:rsid w:val="00F42E78"/>
    <w:rsid w:val="00F43120"/>
    <w:rsid w:val="00F441CA"/>
    <w:rsid w:val="00F44C3C"/>
    <w:rsid w:val="00F44C6D"/>
    <w:rsid w:val="00F44DD6"/>
    <w:rsid w:val="00F45070"/>
    <w:rsid w:val="00F45B9E"/>
    <w:rsid w:val="00F45DA0"/>
    <w:rsid w:val="00F46197"/>
    <w:rsid w:val="00F467E7"/>
    <w:rsid w:val="00F46A03"/>
    <w:rsid w:val="00F46A3F"/>
    <w:rsid w:val="00F46F4E"/>
    <w:rsid w:val="00F4702B"/>
    <w:rsid w:val="00F47345"/>
    <w:rsid w:val="00F47619"/>
    <w:rsid w:val="00F47E89"/>
    <w:rsid w:val="00F50000"/>
    <w:rsid w:val="00F50725"/>
    <w:rsid w:val="00F508C7"/>
    <w:rsid w:val="00F515C0"/>
    <w:rsid w:val="00F51CDE"/>
    <w:rsid w:val="00F51E38"/>
    <w:rsid w:val="00F528E7"/>
    <w:rsid w:val="00F52DAB"/>
    <w:rsid w:val="00F53519"/>
    <w:rsid w:val="00F53525"/>
    <w:rsid w:val="00F54204"/>
    <w:rsid w:val="00F5439E"/>
    <w:rsid w:val="00F543F0"/>
    <w:rsid w:val="00F548AD"/>
    <w:rsid w:val="00F548F9"/>
    <w:rsid w:val="00F55844"/>
    <w:rsid w:val="00F55CF3"/>
    <w:rsid w:val="00F55F3F"/>
    <w:rsid w:val="00F5611E"/>
    <w:rsid w:val="00F56617"/>
    <w:rsid w:val="00F56672"/>
    <w:rsid w:val="00F569E5"/>
    <w:rsid w:val="00F57899"/>
    <w:rsid w:val="00F60597"/>
    <w:rsid w:val="00F60E28"/>
    <w:rsid w:val="00F60F57"/>
    <w:rsid w:val="00F61235"/>
    <w:rsid w:val="00F613A3"/>
    <w:rsid w:val="00F6200E"/>
    <w:rsid w:val="00F62EE6"/>
    <w:rsid w:val="00F6321C"/>
    <w:rsid w:val="00F63383"/>
    <w:rsid w:val="00F642F1"/>
    <w:rsid w:val="00F64A7F"/>
    <w:rsid w:val="00F65499"/>
    <w:rsid w:val="00F65645"/>
    <w:rsid w:val="00F656E2"/>
    <w:rsid w:val="00F661E0"/>
    <w:rsid w:val="00F66977"/>
    <w:rsid w:val="00F66DE4"/>
    <w:rsid w:val="00F677BE"/>
    <w:rsid w:val="00F70483"/>
    <w:rsid w:val="00F70EFE"/>
    <w:rsid w:val="00F711C0"/>
    <w:rsid w:val="00F71859"/>
    <w:rsid w:val="00F71C02"/>
    <w:rsid w:val="00F7245A"/>
    <w:rsid w:val="00F72F3A"/>
    <w:rsid w:val="00F7306B"/>
    <w:rsid w:val="00F73327"/>
    <w:rsid w:val="00F74062"/>
    <w:rsid w:val="00F74925"/>
    <w:rsid w:val="00F74950"/>
    <w:rsid w:val="00F74BBF"/>
    <w:rsid w:val="00F754E1"/>
    <w:rsid w:val="00F75B2A"/>
    <w:rsid w:val="00F75B4B"/>
    <w:rsid w:val="00F76672"/>
    <w:rsid w:val="00F77627"/>
    <w:rsid w:val="00F8004F"/>
    <w:rsid w:val="00F8023F"/>
    <w:rsid w:val="00F80503"/>
    <w:rsid w:val="00F8055B"/>
    <w:rsid w:val="00F80A7C"/>
    <w:rsid w:val="00F80ABF"/>
    <w:rsid w:val="00F810A3"/>
    <w:rsid w:val="00F810C0"/>
    <w:rsid w:val="00F81557"/>
    <w:rsid w:val="00F81812"/>
    <w:rsid w:val="00F81CC9"/>
    <w:rsid w:val="00F81D29"/>
    <w:rsid w:val="00F81FEC"/>
    <w:rsid w:val="00F828DB"/>
    <w:rsid w:val="00F82AC5"/>
    <w:rsid w:val="00F83674"/>
    <w:rsid w:val="00F83707"/>
    <w:rsid w:val="00F8377B"/>
    <w:rsid w:val="00F83BF3"/>
    <w:rsid w:val="00F83C3E"/>
    <w:rsid w:val="00F843FD"/>
    <w:rsid w:val="00F848EA"/>
    <w:rsid w:val="00F84ECD"/>
    <w:rsid w:val="00F8550C"/>
    <w:rsid w:val="00F86852"/>
    <w:rsid w:val="00F86CE4"/>
    <w:rsid w:val="00F870DC"/>
    <w:rsid w:val="00F870F7"/>
    <w:rsid w:val="00F871FA"/>
    <w:rsid w:val="00F8729E"/>
    <w:rsid w:val="00F90603"/>
    <w:rsid w:val="00F9109D"/>
    <w:rsid w:val="00F91C4D"/>
    <w:rsid w:val="00F92404"/>
    <w:rsid w:val="00F9248D"/>
    <w:rsid w:val="00F925FF"/>
    <w:rsid w:val="00F9263C"/>
    <w:rsid w:val="00F92E06"/>
    <w:rsid w:val="00F92FD9"/>
    <w:rsid w:val="00F932D1"/>
    <w:rsid w:val="00F955BE"/>
    <w:rsid w:val="00F9651C"/>
    <w:rsid w:val="00F96584"/>
    <w:rsid w:val="00F96F5F"/>
    <w:rsid w:val="00F97A15"/>
    <w:rsid w:val="00F97C6A"/>
    <w:rsid w:val="00F97DFF"/>
    <w:rsid w:val="00FA0101"/>
    <w:rsid w:val="00FA0305"/>
    <w:rsid w:val="00FA0DF7"/>
    <w:rsid w:val="00FA1FC2"/>
    <w:rsid w:val="00FA2170"/>
    <w:rsid w:val="00FA2A43"/>
    <w:rsid w:val="00FA2CC9"/>
    <w:rsid w:val="00FA328C"/>
    <w:rsid w:val="00FA3339"/>
    <w:rsid w:val="00FA363C"/>
    <w:rsid w:val="00FA36E2"/>
    <w:rsid w:val="00FA3C92"/>
    <w:rsid w:val="00FA3CB3"/>
    <w:rsid w:val="00FA3E6F"/>
    <w:rsid w:val="00FA484A"/>
    <w:rsid w:val="00FA5F5B"/>
    <w:rsid w:val="00FA6266"/>
    <w:rsid w:val="00FA646F"/>
    <w:rsid w:val="00FA667B"/>
    <w:rsid w:val="00FA6684"/>
    <w:rsid w:val="00FA6F66"/>
    <w:rsid w:val="00FA731E"/>
    <w:rsid w:val="00FA7351"/>
    <w:rsid w:val="00FA7A1E"/>
    <w:rsid w:val="00FA7F54"/>
    <w:rsid w:val="00FB00B6"/>
    <w:rsid w:val="00FB028E"/>
    <w:rsid w:val="00FB0511"/>
    <w:rsid w:val="00FB173A"/>
    <w:rsid w:val="00FB1E20"/>
    <w:rsid w:val="00FB1E35"/>
    <w:rsid w:val="00FB2040"/>
    <w:rsid w:val="00FB207A"/>
    <w:rsid w:val="00FB27D8"/>
    <w:rsid w:val="00FB2B38"/>
    <w:rsid w:val="00FB3007"/>
    <w:rsid w:val="00FB3090"/>
    <w:rsid w:val="00FB3ABC"/>
    <w:rsid w:val="00FB42D5"/>
    <w:rsid w:val="00FB437D"/>
    <w:rsid w:val="00FB4B9F"/>
    <w:rsid w:val="00FB5ED8"/>
    <w:rsid w:val="00FB67B5"/>
    <w:rsid w:val="00FB7102"/>
    <w:rsid w:val="00FB71EB"/>
    <w:rsid w:val="00FB75AE"/>
    <w:rsid w:val="00FB7C6C"/>
    <w:rsid w:val="00FC03AE"/>
    <w:rsid w:val="00FC0729"/>
    <w:rsid w:val="00FC0819"/>
    <w:rsid w:val="00FC0FAE"/>
    <w:rsid w:val="00FC11C0"/>
    <w:rsid w:val="00FC17F9"/>
    <w:rsid w:val="00FC18A5"/>
    <w:rsid w:val="00FC1A5A"/>
    <w:rsid w:val="00FC20DF"/>
    <w:rsid w:val="00FC218F"/>
    <w:rsid w:val="00FC293C"/>
    <w:rsid w:val="00FC2CE7"/>
    <w:rsid w:val="00FC2EDF"/>
    <w:rsid w:val="00FC3174"/>
    <w:rsid w:val="00FC37C1"/>
    <w:rsid w:val="00FC46F7"/>
    <w:rsid w:val="00FC478E"/>
    <w:rsid w:val="00FC47DA"/>
    <w:rsid w:val="00FC4AAB"/>
    <w:rsid w:val="00FC51A3"/>
    <w:rsid w:val="00FC5D11"/>
    <w:rsid w:val="00FC5EA5"/>
    <w:rsid w:val="00FC6358"/>
    <w:rsid w:val="00FC6718"/>
    <w:rsid w:val="00FC6B57"/>
    <w:rsid w:val="00FC6C7D"/>
    <w:rsid w:val="00FC7CFD"/>
    <w:rsid w:val="00FD0029"/>
    <w:rsid w:val="00FD070D"/>
    <w:rsid w:val="00FD0CC7"/>
    <w:rsid w:val="00FD0E95"/>
    <w:rsid w:val="00FD1249"/>
    <w:rsid w:val="00FD320D"/>
    <w:rsid w:val="00FD32A8"/>
    <w:rsid w:val="00FD3742"/>
    <w:rsid w:val="00FD38FD"/>
    <w:rsid w:val="00FD3D78"/>
    <w:rsid w:val="00FD4026"/>
    <w:rsid w:val="00FD403B"/>
    <w:rsid w:val="00FD447A"/>
    <w:rsid w:val="00FD465D"/>
    <w:rsid w:val="00FD4D30"/>
    <w:rsid w:val="00FD50AC"/>
    <w:rsid w:val="00FD70DC"/>
    <w:rsid w:val="00FD75F3"/>
    <w:rsid w:val="00FE03B8"/>
    <w:rsid w:val="00FE0B10"/>
    <w:rsid w:val="00FE0B31"/>
    <w:rsid w:val="00FE0B5B"/>
    <w:rsid w:val="00FE1468"/>
    <w:rsid w:val="00FE1A4B"/>
    <w:rsid w:val="00FE1B8B"/>
    <w:rsid w:val="00FE1D6B"/>
    <w:rsid w:val="00FE23DE"/>
    <w:rsid w:val="00FE29F1"/>
    <w:rsid w:val="00FE2A7B"/>
    <w:rsid w:val="00FE2F05"/>
    <w:rsid w:val="00FE31B9"/>
    <w:rsid w:val="00FE3D4E"/>
    <w:rsid w:val="00FE4417"/>
    <w:rsid w:val="00FE4519"/>
    <w:rsid w:val="00FE5390"/>
    <w:rsid w:val="00FE53E7"/>
    <w:rsid w:val="00FE56A4"/>
    <w:rsid w:val="00FE58C1"/>
    <w:rsid w:val="00FE59BD"/>
    <w:rsid w:val="00FE5CF6"/>
    <w:rsid w:val="00FE61AE"/>
    <w:rsid w:val="00FE69F7"/>
    <w:rsid w:val="00FE6B8F"/>
    <w:rsid w:val="00FE7C66"/>
    <w:rsid w:val="00FE7EF4"/>
    <w:rsid w:val="00FF02D3"/>
    <w:rsid w:val="00FF04FA"/>
    <w:rsid w:val="00FF06A5"/>
    <w:rsid w:val="00FF1526"/>
    <w:rsid w:val="00FF153F"/>
    <w:rsid w:val="00FF1618"/>
    <w:rsid w:val="00FF16AC"/>
    <w:rsid w:val="00FF1B35"/>
    <w:rsid w:val="00FF1E85"/>
    <w:rsid w:val="00FF222C"/>
    <w:rsid w:val="00FF31FE"/>
    <w:rsid w:val="00FF326E"/>
    <w:rsid w:val="00FF3B11"/>
    <w:rsid w:val="00FF3B43"/>
    <w:rsid w:val="00FF43FD"/>
    <w:rsid w:val="00FF4865"/>
    <w:rsid w:val="00FF4C18"/>
    <w:rsid w:val="00FF5E0D"/>
    <w:rsid w:val="00FF68EE"/>
    <w:rsid w:val="00FF6A36"/>
    <w:rsid w:val="366A6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fc">
    <w:name w:val="Normal"/>
    <w:qFormat/>
    <w:rsid w:val="003C5C89"/>
    <w:pPr>
      <w:widowControl w:val="0"/>
      <w:jc w:val="both"/>
    </w:pPr>
    <w:rPr>
      <w:kern w:val="2"/>
      <w:sz w:val="21"/>
      <w:szCs w:val="24"/>
    </w:rPr>
  </w:style>
  <w:style w:type="paragraph" w:styleId="3">
    <w:name w:val="heading 3"/>
    <w:next w:val="afc"/>
    <w:link w:val="3Char"/>
    <w:qFormat/>
    <w:rsid w:val="00731D76"/>
    <w:pPr>
      <w:tabs>
        <w:tab w:val="left" w:pos="425"/>
      </w:tabs>
      <w:overflowPunct w:val="0"/>
      <w:spacing w:line="360" w:lineRule="auto"/>
      <w:outlineLvl w:val="2"/>
    </w:pPr>
    <w:rPr>
      <w:rFonts w:eastAsia="仿宋"/>
      <w:b/>
      <w:kern w:val="2"/>
      <w:sz w:val="28"/>
      <w:szCs w:val="22"/>
    </w:rPr>
  </w:style>
  <w:style w:type="character" w:default="1" w:styleId="afd">
    <w:name w:val="Default Paragraph Font"/>
    <w:uiPriority w:val="1"/>
    <w:semiHidden/>
    <w:unhideWhenUsed/>
  </w:style>
  <w:style w:type="table" w:default="1" w:styleId="afe">
    <w:name w:val="Normal Table"/>
    <w:uiPriority w:val="99"/>
    <w:semiHidden/>
    <w:unhideWhenUsed/>
    <w:tblPr>
      <w:tblInd w:w="0" w:type="dxa"/>
      <w:tblCellMar>
        <w:top w:w="0" w:type="dxa"/>
        <w:left w:w="108" w:type="dxa"/>
        <w:bottom w:w="0" w:type="dxa"/>
        <w:right w:w="108" w:type="dxa"/>
      </w:tblCellMar>
    </w:tblPr>
  </w:style>
  <w:style w:type="numbering" w:default="1" w:styleId="aff">
    <w:name w:val="No List"/>
    <w:uiPriority w:val="99"/>
    <w:semiHidden/>
    <w:unhideWhenUsed/>
  </w:style>
  <w:style w:type="character" w:styleId="aff0">
    <w:name w:val="endnote reference"/>
    <w:rsid w:val="00731D76"/>
    <w:rPr>
      <w:vertAlign w:val="superscript"/>
    </w:rPr>
  </w:style>
  <w:style w:type="character" w:styleId="aff1">
    <w:name w:val="footnote reference"/>
    <w:rsid w:val="00731D76"/>
    <w:rPr>
      <w:vertAlign w:val="superscript"/>
    </w:rPr>
  </w:style>
  <w:style w:type="character" w:customStyle="1" w:styleId="Char">
    <w:name w:val="首示例 Char"/>
    <w:link w:val="a0"/>
    <w:rsid w:val="00731D76"/>
    <w:rPr>
      <w:rFonts w:ascii="宋体" w:hAnsi="宋体"/>
      <w:kern w:val="2"/>
      <w:sz w:val="18"/>
      <w:szCs w:val="18"/>
    </w:rPr>
  </w:style>
  <w:style w:type="character" w:styleId="HTML">
    <w:name w:val="HTML Code"/>
    <w:rsid w:val="00731D76"/>
    <w:rPr>
      <w:rFonts w:ascii="Courier New" w:hAnsi="Courier New"/>
      <w:sz w:val="20"/>
      <w:szCs w:val="20"/>
    </w:rPr>
  </w:style>
  <w:style w:type="character" w:styleId="aff2">
    <w:name w:val="FollowedHyperlink"/>
    <w:rsid w:val="00731D76"/>
    <w:rPr>
      <w:color w:val="800080"/>
      <w:u w:val="single"/>
    </w:rPr>
  </w:style>
  <w:style w:type="character" w:styleId="aff3">
    <w:name w:val="Hyperlink"/>
    <w:rsid w:val="00731D76"/>
    <w:rPr>
      <w:color w:val="0000FF"/>
      <w:spacing w:val="0"/>
      <w:w w:val="100"/>
      <w:szCs w:val="21"/>
      <w:u w:val="single"/>
      <w:lang w:val="en-US" w:eastAsia="zh-CN"/>
    </w:rPr>
  </w:style>
  <w:style w:type="character" w:styleId="aff4">
    <w:name w:val="page number"/>
    <w:rsid w:val="00731D76"/>
    <w:rPr>
      <w:rFonts w:ascii="Times New Roman" w:eastAsia="宋体" w:hAnsi="Times New Roman"/>
      <w:sz w:val="18"/>
    </w:rPr>
  </w:style>
  <w:style w:type="character" w:customStyle="1" w:styleId="Char0">
    <w:name w:val="批注框文本 Char"/>
    <w:link w:val="aff5"/>
    <w:rsid w:val="00731D76"/>
    <w:rPr>
      <w:kern w:val="2"/>
      <w:sz w:val="18"/>
      <w:szCs w:val="18"/>
    </w:rPr>
  </w:style>
  <w:style w:type="character" w:customStyle="1" w:styleId="Char1">
    <w:name w:val="段 Char"/>
    <w:link w:val="aff6"/>
    <w:rsid w:val="00731D76"/>
    <w:rPr>
      <w:rFonts w:ascii="宋体"/>
      <w:sz w:val="21"/>
      <w:lang w:val="en-US" w:eastAsia="zh-CN" w:bidi="ar-SA"/>
    </w:rPr>
  </w:style>
  <w:style w:type="character" w:customStyle="1" w:styleId="aff7">
    <w:name w:val="发布"/>
    <w:rsid w:val="00731D76"/>
    <w:rPr>
      <w:rFonts w:ascii="黑体" w:eastAsia="黑体"/>
      <w:spacing w:val="85"/>
      <w:w w:val="100"/>
      <w:position w:val="3"/>
      <w:sz w:val="28"/>
      <w:szCs w:val="28"/>
    </w:rPr>
  </w:style>
  <w:style w:type="character" w:customStyle="1" w:styleId="Char2">
    <w:name w:val="二级条标题 Char"/>
    <w:link w:val="a6"/>
    <w:rsid w:val="00731D76"/>
    <w:rPr>
      <w:rFonts w:ascii="黑体" w:eastAsia="黑体"/>
      <w:sz w:val="21"/>
      <w:szCs w:val="21"/>
    </w:rPr>
  </w:style>
  <w:style w:type="character" w:customStyle="1" w:styleId="Char3">
    <w:name w:val="附录公式 Char"/>
    <w:link w:val="aff8"/>
    <w:rsid w:val="00731D76"/>
    <w:rPr>
      <w:rFonts w:ascii="宋体"/>
      <w:sz w:val="21"/>
      <w:lang w:val="en-US" w:eastAsia="zh-CN" w:bidi="ar-SA"/>
    </w:rPr>
  </w:style>
  <w:style w:type="character" w:customStyle="1" w:styleId="3Char">
    <w:name w:val="标题 3 Char"/>
    <w:link w:val="3"/>
    <w:rsid w:val="00731D76"/>
    <w:rPr>
      <w:rFonts w:eastAsia="仿宋"/>
      <w:b/>
      <w:kern w:val="2"/>
      <w:sz w:val="28"/>
      <w:szCs w:val="22"/>
    </w:rPr>
  </w:style>
  <w:style w:type="paragraph" w:customStyle="1" w:styleId="aff6">
    <w:name w:val="段"/>
    <w:link w:val="Char1"/>
    <w:rsid w:val="00731D76"/>
    <w:pPr>
      <w:tabs>
        <w:tab w:val="center" w:pos="4201"/>
        <w:tab w:val="right" w:leader="dot" w:pos="9298"/>
      </w:tabs>
      <w:autoSpaceDE w:val="0"/>
      <w:autoSpaceDN w:val="0"/>
      <w:ind w:firstLineChars="200" w:firstLine="420"/>
      <w:jc w:val="both"/>
    </w:pPr>
    <w:rPr>
      <w:rFonts w:ascii="宋体"/>
      <w:sz w:val="21"/>
    </w:rPr>
  </w:style>
  <w:style w:type="paragraph" w:styleId="aff9">
    <w:name w:val="caption"/>
    <w:basedOn w:val="afc"/>
    <w:next w:val="afc"/>
    <w:qFormat/>
    <w:rsid w:val="00731D76"/>
    <w:pPr>
      <w:spacing w:before="152" w:after="160"/>
    </w:pPr>
    <w:rPr>
      <w:rFonts w:ascii="Arial" w:eastAsia="黑体" w:hAnsi="Arial" w:cs="Arial"/>
      <w:sz w:val="20"/>
      <w:szCs w:val="20"/>
    </w:rPr>
  </w:style>
  <w:style w:type="paragraph" w:styleId="5">
    <w:name w:val="toc 5"/>
    <w:basedOn w:val="afc"/>
    <w:next w:val="afc"/>
    <w:rsid w:val="00731D76"/>
    <w:pPr>
      <w:tabs>
        <w:tab w:val="right" w:leader="dot" w:pos="9241"/>
      </w:tabs>
      <w:ind w:firstLineChars="300" w:firstLine="300"/>
      <w:jc w:val="left"/>
    </w:pPr>
    <w:rPr>
      <w:rFonts w:ascii="宋体"/>
      <w:szCs w:val="21"/>
    </w:rPr>
  </w:style>
  <w:style w:type="paragraph" w:styleId="4">
    <w:name w:val="index 4"/>
    <w:basedOn w:val="afc"/>
    <w:next w:val="afc"/>
    <w:rsid w:val="00731D76"/>
    <w:pPr>
      <w:ind w:left="840" w:hanging="210"/>
      <w:jc w:val="left"/>
    </w:pPr>
    <w:rPr>
      <w:rFonts w:ascii="Calibri" w:hAnsi="Calibri"/>
      <w:sz w:val="20"/>
      <w:szCs w:val="20"/>
    </w:rPr>
  </w:style>
  <w:style w:type="paragraph" w:styleId="affa">
    <w:name w:val="endnote text"/>
    <w:basedOn w:val="afc"/>
    <w:rsid w:val="00731D76"/>
    <w:pPr>
      <w:snapToGrid w:val="0"/>
      <w:jc w:val="left"/>
    </w:pPr>
  </w:style>
  <w:style w:type="paragraph" w:styleId="30">
    <w:name w:val="index 3"/>
    <w:basedOn w:val="afc"/>
    <w:next w:val="afc"/>
    <w:rsid w:val="00731D76"/>
    <w:pPr>
      <w:ind w:left="630" w:hanging="210"/>
      <w:jc w:val="left"/>
    </w:pPr>
    <w:rPr>
      <w:rFonts w:ascii="Calibri" w:hAnsi="Calibri"/>
      <w:sz w:val="20"/>
      <w:szCs w:val="20"/>
    </w:rPr>
  </w:style>
  <w:style w:type="paragraph" w:styleId="6">
    <w:name w:val="index 6"/>
    <w:basedOn w:val="afc"/>
    <w:next w:val="afc"/>
    <w:rsid w:val="00731D76"/>
    <w:pPr>
      <w:ind w:left="1260" w:hanging="210"/>
      <w:jc w:val="left"/>
    </w:pPr>
    <w:rPr>
      <w:rFonts w:ascii="Calibri" w:hAnsi="Calibri"/>
      <w:sz w:val="20"/>
      <w:szCs w:val="20"/>
    </w:rPr>
  </w:style>
  <w:style w:type="paragraph" w:styleId="40">
    <w:name w:val="toc 4"/>
    <w:basedOn w:val="afc"/>
    <w:next w:val="afc"/>
    <w:rsid w:val="00731D76"/>
    <w:pPr>
      <w:tabs>
        <w:tab w:val="right" w:leader="dot" w:pos="9241"/>
      </w:tabs>
      <w:ind w:firstLineChars="200" w:firstLine="200"/>
      <w:jc w:val="left"/>
    </w:pPr>
    <w:rPr>
      <w:rFonts w:ascii="宋体"/>
      <w:szCs w:val="21"/>
    </w:rPr>
  </w:style>
  <w:style w:type="paragraph" w:styleId="affb">
    <w:name w:val="header"/>
    <w:basedOn w:val="afc"/>
    <w:rsid w:val="00731D76"/>
    <w:pPr>
      <w:snapToGrid w:val="0"/>
      <w:jc w:val="left"/>
    </w:pPr>
    <w:rPr>
      <w:sz w:val="18"/>
      <w:szCs w:val="18"/>
    </w:rPr>
  </w:style>
  <w:style w:type="paragraph" w:styleId="affc">
    <w:name w:val="Document Map"/>
    <w:basedOn w:val="afc"/>
    <w:rsid w:val="00731D76"/>
    <w:pPr>
      <w:shd w:val="clear" w:color="auto" w:fill="000080"/>
    </w:pPr>
  </w:style>
  <w:style w:type="paragraph" w:styleId="affd">
    <w:name w:val="footer"/>
    <w:basedOn w:val="afc"/>
    <w:rsid w:val="00731D76"/>
    <w:pPr>
      <w:snapToGrid w:val="0"/>
      <w:ind w:rightChars="100" w:right="210"/>
      <w:jc w:val="right"/>
    </w:pPr>
    <w:rPr>
      <w:sz w:val="18"/>
      <w:szCs w:val="18"/>
    </w:rPr>
  </w:style>
  <w:style w:type="paragraph" w:styleId="7">
    <w:name w:val="toc 7"/>
    <w:basedOn w:val="afc"/>
    <w:next w:val="afc"/>
    <w:rsid w:val="00731D76"/>
    <w:pPr>
      <w:tabs>
        <w:tab w:val="right" w:leader="dot" w:pos="9241"/>
      </w:tabs>
      <w:ind w:firstLineChars="500" w:firstLine="500"/>
      <w:jc w:val="left"/>
    </w:pPr>
    <w:rPr>
      <w:rFonts w:ascii="宋体"/>
      <w:szCs w:val="21"/>
    </w:rPr>
  </w:style>
  <w:style w:type="paragraph" w:styleId="50">
    <w:name w:val="index 5"/>
    <w:basedOn w:val="afc"/>
    <w:next w:val="afc"/>
    <w:rsid w:val="00731D76"/>
    <w:pPr>
      <w:ind w:left="1050" w:hanging="210"/>
      <w:jc w:val="left"/>
    </w:pPr>
    <w:rPr>
      <w:rFonts w:ascii="Calibri" w:hAnsi="Calibri"/>
      <w:sz w:val="20"/>
      <w:szCs w:val="20"/>
    </w:rPr>
  </w:style>
  <w:style w:type="paragraph" w:styleId="af">
    <w:name w:val="footnote text"/>
    <w:basedOn w:val="afc"/>
    <w:rsid w:val="00731D76"/>
    <w:pPr>
      <w:numPr>
        <w:numId w:val="1"/>
      </w:numPr>
      <w:tabs>
        <w:tab w:val="left" w:pos="0"/>
      </w:tabs>
      <w:snapToGrid w:val="0"/>
      <w:jc w:val="left"/>
    </w:pPr>
    <w:rPr>
      <w:rFonts w:ascii="宋体"/>
      <w:sz w:val="18"/>
      <w:szCs w:val="18"/>
    </w:rPr>
  </w:style>
  <w:style w:type="paragraph" w:styleId="affe">
    <w:name w:val="index heading"/>
    <w:basedOn w:val="afc"/>
    <w:next w:val="1"/>
    <w:rsid w:val="00731D76"/>
    <w:pPr>
      <w:spacing w:before="120" w:after="120"/>
      <w:jc w:val="center"/>
    </w:pPr>
    <w:rPr>
      <w:rFonts w:ascii="Calibri" w:hAnsi="Calibri"/>
      <w:b/>
      <w:bCs/>
      <w:iCs/>
      <w:szCs w:val="20"/>
    </w:rPr>
  </w:style>
  <w:style w:type="paragraph" w:styleId="8">
    <w:name w:val="index 8"/>
    <w:basedOn w:val="afc"/>
    <w:next w:val="afc"/>
    <w:rsid w:val="00731D76"/>
    <w:pPr>
      <w:ind w:left="1680" w:hanging="210"/>
      <w:jc w:val="left"/>
    </w:pPr>
    <w:rPr>
      <w:rFonts w:ascii="Calibri" w:hAnsi="Calibri"/>
      <w:sz w:val="20"/>
      <w:szCs w:val="20"/>
    </w:rPr>
  </w:style>
  <w:style w:type="paragraph" w:styleId="80">
    <w:name w:val="toc 8"/>
    <w:basedOn w:val="afc"/>
    <w:next w:val="afc"/>
    <w:rsid w:val="00731D76"/>
    <w:pPr>
      <w:tabs>
        <w:tab w:val="right" w:leader="dot" w:pos="9241"/>
      </w:tabs>
      <w:ind w:firstLineChars="600" w:firstLine="607"/>
      <w:jc w:val="left"/>
    </w:pPr>
    <w:rPr>
      <w:rFonts w:ascii="宋体"/>
      <w:szCs w:val="21"/>
    </w:rPr>
  </w:style>
  <w:style w:type="paragraph" w:styleId="aff5">
    <w:name w:val="Balloon Text"/>
    <w:basedOn w:val="afc"/>
    <w:link w:val="Char0"/>
    <w:rsid w:val="00731D76"/>
    <w:rPr>
      <w:sz w:val="18"/>
      <w:szCs w:val="18"/>
    </w:rPr>
  </w:style>
  <w:style w:type="paragraph" w:styleId="31">
    <w:name w:val="toc 3"/>
    <w:basedOn w:val="afc"/>
    <w:next w:val="afc"/>
    <w:rsid w:val="00731D76"/>
    <w:pPr>
      <w:tabs>
        <w:tab w:val="right" w:leader="dot" w:pos="9241"/>
      </w:tabs>
      <w:ind w:firstLineChars="100" w:firstLine="100"/>
      <w:jc w:val="left"/>
    </w:pPr>
    <w:rPr>
      <w:rFonts w:ascii="宋体"/>
      <w:szCs w:val="21"/>
    </w:rPr>
  </w:style>
  <w:style w:type="paragraph" w:styleId="10">
    <w:name w:val="toc 1"/>
    <w:basedOn w:val="afc"/>
    <w:next w:val="afc"/>
    <w:rsid w:val="00731D76"/>
    <w:pPr>
      <w:tabs>
        <w:tab w:val="right" w:leader="dot" w:pos="9242"/>
      </w:tabs>
      <w:spacing w:beforeLines="25" w:before="25" w:afterLines="25" w:after="25"/>
      <w:jc w:val="left"/>
    </w:pPr>
    <w:rPr>
      <w:rFonts w:ascii="宋体"/>
      <w:szCs w:val="21"/>
    </w:rPr>
  </w:style>
  <w:style w:type="paragraph" w:styleId="9">
    <w:name w:val="toc 9"/>
    <w:basedOn w:val="afc"/>
    <w:next w:val="afc"/>
    <w:rsid w:val="00731D76"/>
    <w:pPr>
      <w:ind w:left="1470"/>
      <w:jc w:val="left"/>
    </w:pPr>
    <w:rPr>
      <w:sz w:val="20"/>
      <w:szCs w:val="20"/>
    </w:rPr>
  </w:style>
  <w:style w:type="paragraph" w:styleId="1">
    <w:name w:val="index 1"/>
    <w:basedOn w:val="afc"/>
    <w:next w:val="aff6"/>
    <w:rsid w:val="00731D76"/>
    <w:pPr>
      <w:tabs>
        <w:tab w:val="right" w:leader="dot" w:pos="9299"/>
      </w:tabs>
      <w:jc w:val="left"/>
    </w:pPr>
    <w:rPr>
      <w:rFonts w:ascii="宋体"/>
      <w:szCs w:val="21"/>
    </w:rPr>
  </w:style>
  <w:style w:type="paragraph" w:styleId="90">
    <w:name w:val="index 9"/>
    <w:basedOn w:val="afc"/>
    <w:next w:val="afc"/>
    <w:rsid w:val="00731D76"/>
    <w:pPr>
      <w:ind w:left="1890" w:hanging="210"/>
      <w:jc w:val="left"/>
    </w:pPr>
    <w:rPr>
      <w:rFonts w:ascii="Calibri" w:hAnsi="Calibri"/>
      <w:sz w:val="20"/>
      <w:szCs w:val="20"/>
    </w:rPr>
  </w:style>
  <w:style w:type="paragraph" w:styleId="60">
    <w:name w:val="toc 6"/>
    <w:basedOn w:val="afc"/>
    <w:next w:val="afc"/>
    <w:rsid w:val="00731D76"/>
    <w:pPr>
      <w:tabs>
        <w:tab w:val="right" w:leader="dot" w:pos="9241"/>
      </w:tabs>
      <w:ind w:firstLineChars="400" w:firstLine="400"/>
      <w:jc w:val="left"/>
    </w:pPr>
    <w:rPr>
      <w:rFonts w:ascii="宋体"/>
      <w:szCs w:val="21"/>
    </w:rPr>
  </w:style>
  <w:style w:type="paragraph" w:styleId="70">
    <w:name w:val="index 7"/>
    <w:basedOn w:val="afc"/>
    <w:next w:val="afc"/>
    <w:rsid w:val="00731D76"/>
    <w:pPr>
      <w:ind w:left="1470" w:hanging="210"/>
      <w:jc w:val="left"/>
    </w:pPr>
    <w:rPr>
      <w:rFonts w:ascii="Calibri" w:hAnsi="Calibri"/>
      <w:sz w:val="20"/>
      <w:szCs w:val="20"/>
    </w:rPr>
  </w:style>
  <w:style w:type="paragraph" w:customStyle="1" w:styleId="a4">
    <w:name w:val="章标题"/>
    <w:next w:val="aff6"/>
    <w:qFormat/>
    <w:rsid w:val="00731D76"/>
    <w:pPr>
      <w:numPr>
        <w:numId w:val="2"/>
      </w:numPr>
      <w:spacing w:beforeLines="100" w:before="312" w:afterLines="100" w:after="312"/>
      <w:jc w:val="both"/>
      <w:outlineLvl w:val="1"/>
    </w:pPr>
    <w:rPr>
      <w:rFonts w:ascii="黑体" w:eastAsia="黑体"/>
      <w:sz w:val="21"/>
    </w:rPr>
  </w:style>
  <w:style w:type="paragraph" w:customStyle="1" w:styleId="afff">
    <w:name w:val="注：（正文）"/>
    <w:basedOn w:val="afff0"/>
    <w:next w:val="aff6"/>
    <w:rsid w:val="00731D76"/>
  </w:style>
  <w:style w:type="paragraph" w:customStyle="1" w:styleId="afff0">
    <w:name w:val="注："/>
    <w:next w:val="aff6"/>
    <w:rsid w:val="00731D76"/>
    <w:pPr>
      <w:widowControl w:val="0"/>
      <w:autoSpaceDE w:val="0"/>
      <w:autoSpaceDN w:val="0"/>
      <w:ind w:left="726" w:hanging="363"/>
      <w:jc w:val="both"/>
    </w:pPr>
    <w:rPr>
      <w:rFonts w:ascii="宋体"/>
      <w:sz w:val="18"/>
      <w:szCs w:val="18"/>
    </w:rPr>
  </w:style>
  <w:style w:type="paragraph" w:styleId="2">
    <w:name w:val="toc 2"/>
    <w:basedOn w:val="afc"/>
    <w:next w:val="afc"/>
    <w:rsid w:val="00731D76"/>
    <w:pPr>
      <w:tabs>
        <w:tab w:val="right" w:leader="dot" w:pos="9242"/>
      </w:tabs>
    </w:pPr>
    <w:rPr>
      <w:rFonts w:ascii="宋体"/>
      <w:szCs w:val="21"/>
    </w:rPr>
  </w:style>
  <w:style w:type="paragraph" w:customStyle="1" w:styleId="a5">
    <w:name w:val="一级条标题"/>
    <w:next w:val="aff6"/>
    <w:qFormat/>
    <w:rsid w:val="00731D76"/>
    <w:pPr>
      <w:numPr>
        <w:ilvl w:val="1"/>
        <w:numId w:val="2"/>
      </w:numPr>
      <w:spacing w:beforeLines="50" w:before="156" w:afterLines="50" w:after="156"/>
      <w:outlineLvl w:val="2"/>
    </w:pPr>
    <w:rPr>
      <w:rFonts w:ascii="黑体" w:eastAsia="黑体"/>
      <w:sz w:val="21"/>
      <w:szCs w:val="21"/>
    </w:rPr>
  </w:style>
  <w:style w:type="paragraph" w:customStyle="1" w:styleId="a7">
    <w:name w:val="三级条标题"/>
    <w:basedOn w:val="a6"/>
    <w:next w:val="aff6"/>
    <w:qFormat/>
    <w:rsid w:val="00731D76"/>
    <w:pPr>
      <w:numPr>
        <w:ilvl w:val="3"/>
      </w:numPr>
      <w:outlineLvl w:val="4"/>
    </w:pPr>
  </w:style>
  <w:style w:type="paragraph" w:styleId="20">
    <w:name w:val="index 2"/>
    <w:basedOn w:val="afc"/>
    <w:next w:val="afc"/>
    <w:rsid w:val="00731D76"/>
    <w:pPr>
      <w:ind w:left="420" w:hanging="210"/>
      <w:jc w:val="left"/>
    </w:pPr>
    <w:rPr>
      <w:rFonts w:ascii="Calibri" w:hAnsi="Calibri"/>
      <w:sz w:val="20"/>
      <w:szCs w:val="20"/>
    </w:rPr>
  </w:style>
  <w:style w:type="paragraph" w:customStyle="1" w:styleId="afff1">
    <w:name w:val="附录一级无"/>
    <w:basedOn w:val="afff2"/>
    <w:rsid w:val="00731D76"/>
    <w:pPr>
      <w:tabs>
        <w:tab w:val="clear" w:pos="360"/>
      </w:tabs>
      <w:spacing w:beforeLines="0" w:before="0" w:afterLines="0" w:after="0"/>
    </w:pPr>
    <w:rPr>
      <w:rFonts w:ascii="宋体" w:eastAsia="宋体"/>
      <w:szCs w:val="21"/>
    </w:rPr>
  </w:style>
  <w:style w:type="paragraph" w:customStyle="1" w:styleId="afff3">
    <w:name w:val="示例内容"/>
    <w:rsid w:val="00731D76"/>
    <w:pPr>
      <w:ind w:firstLineChars="200" w:firstLine="200"/>
    </w:pPr>
    <w:rPr>
      <w:rFonts w:ascii="宋体"/>
      <w:sz w:val="18"/>
      <w:szCs w:val="18"/>
    </w:rPr>
  </w:style>
  <w:style w:type="paragraph" w:customStyle="1" w:styleId="afff4">
    <w:name w:val="一级无"/>
    <w:basedOn w:val="a5"/>
    <w:rsid w:val="00731D76"/>
    <w:pPr>
      <w:spacing w:beforeLines="0" w:before="0" w:afterLines="0" w:after="0"/>
    </w:pPr>
    <w:rPr>
      <w:rFonts w:ascii="宋体" w:eastAsia="宋体"/>
    </w:rPr>
  </w:style>
  <w:style w:type="paragraph" w:customStyle="1" w:styleId="ad">
    <w:name w:val="列项●（二级）"/>
    <w:rsid w:val="00731D76"/>
    <w:pPr>
      <w:numPr>
        <w:ilvl w:val="1"/>
        <w:numId w:val="3"/>
      </w:numPr>
      <w:tabs>
        <w:tab w:val="left" w:pos="760"/>
        <w:tab w:val="left" w:pos="840"/>
      </w:tabs>
      <w:jc w:val="both"/>
    </w:pPr>
    <w:rPr>
      <w:rFonts w:ascii="宋体"/>
      <w:sz w:val="21"/>
    </w:rPr>
  </w:style>
  <w:style w:type="paragraph" w:customStyle="1" w:styleId="21">
    <w:name w:val="封面标准英文名称2"/>
    <w:basedOn w:val="afff5"/>
    <w:rsid w:val="00731D76"/>
    <w:pPr>
      <w:framePr w:wrap="around" w:y="4469"/>
    </w:pPr>
  </w:style>
  <w:style w:type="paragraph" w:customStyle="1" w:styleId="afff6">
    <w:name w:val="终结线"/>
    <w:basedOn w:val="afc"/>
    <w:rsid w:val="00731D76"/>
    <w:pPr>
      <w:framePr w:hSpace="181" w:vSpace="181" w:wrap="around" w:vAnchor="text" w:hAnchor="margin" w:xAlign="center" w:y="285"/>
    </w:pPr>
  </w:style>
  <w:style w:type="paragraph" w:customStyle="1" w:styleId="afff7">
    <w:name w:val="封面标准名称"/>
    <w:rsid w:val="00731D76"/>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标准称谓"/>
    <w:next w:val="afc"/>
    <w:rsid w:val="00731D76"/>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9">
    <w:name w:val="标准书脚_奇数页"/>
    <w:rsid w:val="00731D76"/>
    <w:pPr>
      <w:spacing w:before="120"/>
      <w:ind w:right="198"/>
      <w:jc w:val="right"/>
    </w:pPr>
    <w:rPr>
      <w:rFonts w:ascii="宋体"/>
      <w:sz w:val="18"/>
      <w:szCs w:val="18"/>
    </w:rPr>
  </w:style>
  <w:style w:type="paragraph" w:customStyle="1" w:styleId="a1">
    <w:name w:val="示例"/>
    <w:next w:val="afff3"/>
    <w:rsid w:val="00731D76"/>
    <w:pPr>
      <w:widowControl w:val="0"/>
      <w:numPr>
        <w:numId w:val="4"/>
      </w:numPr>
      <w:jc w:val="both"/>
    </w:pPr>
    <w:rPr>
      <w:rFonts w:ascii="宋体"/>
      <w:sz w:val="18"/>
      <w:szCs w:val="18"/>
    </w:rPr>
  </w:style>
  <w:style w:type="paragraph" w:customStyle="1" w:styleId="afffa">
    <w:name w:val="文献分类号"/>
    <w:rsid w:val="00731D76"/>
    <w:pPr>
      <w:framePr w:hSpace="180" w:vSpace="180" w:wrap="around" w:hAnchor="margin" w:y="1" w:anchorLock="1"/>
      <w:widowControl w:val="0"/>
      <w:textAlignment w:val="center"/>
    </w:pPr>
    <w:rPr>
      <w:rFonts w:ascii="黑体" w:eastAsia="黑体"/>
      <w:sz w:val="21"/>
      <w:szCs w:val="21"/>
    </w:rPr>
  </w:style>
  <w:style w:type="paragraph" w:customStyle="1" w:styleId="afffb">
    <w:name w:val="封面一致性程度标识"/>
    <w:basedOn w:val="afff5"/>
    <w:rsid w:val="00731D76"/>
    <w:pPr>
      <w:framePr w:wrap="around"/>
      <w:spacing w:before="440"/>
    </w:pPr>
    <w:rPr>
      <w:rFonts w:ascii="宋体" w:eastAsia="宋体"/>
    </w:rPr>
  </w:style>
  <w:style w:type="paragraph" w:customStyle="1" w:styleId="a6">
    <w:name w:val="二级条标题"/>
    <w:basedOn w:val="a5"/>
    <w:next w:val="aff6"/>
    <w:link w:val="Char2"/>
    <w:qFormat/>
    <w:rsid w:val="00731D76"/>
    <w:pPr>
      <w:numPr>
        <w:ilvl w:val="2"/>
      </w:numPr>
      <w:spacing w:before="50" w:after="50"/>
      <w:outlineLvl w:val="3"/>
    </w:pPr>
  </w:style>
  <w:style w:type="paragraph" w:customStyle="1" w:styleId="aa">
    <w:name w:val="附录图标号"/>
    <w:basedOn w:val="afc"/>
    <w:rsid w:val="00731D76"/>
    <w:pPr>
      <w:keepNext/>
      <w:pageBreakBefore/>
      <w:widowControl/>
      <w:numPr>
        <w:numId w:val="5"/>
      </w:numPr>
      <w:spacing w:line="14" w:lineRule="exact"/>
      <w:ind w:left="0" w:firstLine="363"/>
      <w:jc w:val="center"/>
      <w:outlineLvl w:val="0"/>
    </w:pPr>
    <w:rPr>
      <w:color w:val="FFFFFF"/>
    </w:rPr>
  </w:style>
  <w:style w:type="paragraph" w:customStyle="1" w:styleId="afffc">
    <w:name w:val="标准书眉_奇数页"/>
    <w:next w:val="afc"/>
    <w:rsid w:val="00731D76"/>
    <w:pPr>
      <w:tabs>
        <w:tab w:val="center" w:pos="4154"/>
        <w:tab w:val="right" w:pos="8306"/>
      </w:tabs>
      <w:spacing w:after="220"/>
      <w:jc w:val="right"/>
    </w:pPr>
    <w:rPr>
      <w:rFonts w:ascii="黑体" w:eastAsia="黑体"/>
      <w:sz w:val="21"/>
      <w:szCs w:val="21"/>
    </w:rPr>
  </w:style>
  <w:style w:type="paragraph" w:customStyle="1" w:styleId="af2">
    <w:name w:val="编号列项（三级）"/>
    <w:rsid w:val="00731D76"/>
    <w:pPr>
      <w:numPr>
        <w:ilvl w:val="2"/>
        <w:numId w:val="6"/>
      </w:numPr>
      <w:tabs>
        <w:tab w:val="left" w:pos="0"/>
      </w:tabs>
    </w:pPr>
    <w:rPr>
      <w:rFonts w:ascii="宋体"/>
      <w:sz w:val="21"/>
    </w:rPr>
  </w:style>
  <w:style w:type="paragraph" w:customStyle="1" w:styleId="af0">
    <w:name w:val="字母编号列项（一级）"/>
    <w:rsid w:val="00731D76"/>
    <w:pPr>
      <w:numPr>
        <w:numId w:val="6"/>
      </w:numPr>
      <w:tabs>
        <w:tab w:val="left" w:pos="839"/>
      </w:tabs>
      <w:jc w:val="both"/>
    </w:pPr>
    <w:rPr>
      <w:rFonts w:ascii="宋体"/>
      <w:sz w:val="21"/>
    </w:rPr>
  </w:style>
  <w:style w:type="paragraph" w:customStyle="1" w:styleId="af1">
    <w:name w:val="数字编号列项（二级）"/>
    <w:rsid w:val="00731D76"/>
    <w:pPr>
      <w:numPr>
        <w:ilvl w:val="1"/>
        <w:numId w:val="6"/>
      </w:numPr>
      <w:tabs>
        <w:tab w:val="left" w:pos="1259"/>
      </w:tabs>
      <w:jc w:val="both"/>
    </w:pPr>
    <w:rPr>
      <w:rFonts w:ascii="宋体"/>
      <w:sz w:val="21"/>
    </w:rPr>
  </w:style>
  <w:style w:type="paragraph" w:customStyle="1" w:styleId="afffd">
    <w:name w:val="封面标准文稿类别"/>
    <w:basedOn w:val="afffb"/>
    <w:rsid w:val="00731D76"/>
    <w:pPr>
      <w:framePr w:wrap="around"/>
      <w:spacing w:after="160" w:line="240" w:lineRule="auto"/>
    </w:pPr>
    <w:rPr>
      <w:sz w:val="24"/>
    </w:rPr>
  </w:style>
  <w:style w:type="paragraph" w:customStyle="1" w:styleId="22">
    <w:name w:val="封面标准号2"/>
    <w:rsid w:val="00731D76"/>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e">
    <w:name w:val="列项◆（三级）"/>
    <w:basedOn w:val="afc"/>
    <w:rsid w:val="00731D76"/>
    <w:pPr>
      <w:numPr>
        <w:ilvl w:val="2"/>
        <w:numId w:val="3"/>
      </w:numPr>
      <w:tabs>
        <w:tab w:val="left" w:pos="1678"/>
      </w:tabs>
    </w:pPr>
    <w:rPr>
      <w:rFonts w:ascii="宋体"/>
      <w:szCs w:val="21"/>
    </w:rPr>
  </w:style>
  <w:style w:type="paragraph" w:customStyle="1" w:styleId="a8">
    <w:name w:val="四级条标题"/>
    <w:basedOn w:val="a7"/>
    <w:next w:val="aff6"/>
    <w:qFormat/>
    <w:rsid w:val="00731D76"/>
    <w:pPr>
      <w:numPr>
        <w:ilvl w:val="4"/>
      </w:numPr>
      <w:outlineLvl w:val="5"/>
    </w:pPr>
  </w:style>
  <w:style w:type="paragraph" w:customStyle="1" w:styleId="afffe">
    <w:name w:val="封面标准文稿编辑信息"/>
    <w:basedOn w:val="afffd"/>
    <w:rsid w:val="00731D76"/>
    <w:pPr>
      <w:framePr w:wrap="around"/>
      <w:spacing w:before="180" w:line="180" w:lineRule="exact"/>
    </w:pPr>
    <w:rPr>
      <w:sz w:val="21"/>
    </w:rPr>
  </w:style>
  <w:style w:type="paragraph" w:customStyle="1" w:styleId="ac">
    <w:name w:val="列项——（一级）"/>
    <w:rsid w:val="00731D76"/>
    <w:pPr>
      <w:widowControl w:val="0"/>
      <w:numPr>
        <w:numId w:val="3"/>
      </w:numPr>
      <w:jc w:val="both"/>
    </w:pPr>
    <w:rPr>
      <w:rFonts w:ascii="宋体"/>
      <w:sz w:val="21"/>
    </w:rPr>
  </w:style>
  <w:style w:type="paragraph" w:customStyle="1" w:styleId="a9">
    <w:name w:val="五级条标题"/>
    <w:basedOn w:val="a8"/>
    <w:next w:val="aff6"/>
    <w:qFormat/>
    <w:rsid w:val="00731D76"/>
    <w:pPr>
      <w:numPr>
        <w:ilvl w:val="5"/>
      </w:numPr>
      <w:outlineLvl w:val="6"/>
    </w:pPr>
  </w:style>
  <w:style w:type="paragraph" w:customStyle="1" w:styleId="afb">
    <w:name w:val="附录数字编号列项（二级）"/>
    <w:rsid w:val="00731D76"/>
    <w:pPr>
      <w:numPr>
        <w:ilvl w:val="1"/>
        <w:numId w:val="7"/>
      </w:numPr>
      <w:tabs>
        <w:tab w:val="left" w:pos="840"/>
      </w:tabs>
    </w:pPr>
    <w:rPr>
      <w:rFonts w:ascii="宋体"/>
      <w:sz w:val="21"/>
    </w:rPr>
  </w:style>
  <w:style w:type="paragraph" w:customStyle="1" w:styleId="affff">
    <w:name w:val="目次、标准名称标题"/>
    <w:basedOn w:val="afc"/>
    <w:next w:val="aff6"/>
    <w:rsid w:val="00731D7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3">
    <w:name w:val="封面一致性程度标识2"/>
    <w:basedOn w:val="afffb"/>
    <w:rsid w:val="00731D76"/>
    <w:pPr>
      <w:framePr w:wrap="around" w:y="4469"/>
    </w:pPr>
  </w:style>
  <w:style w:type="paragraph" w:customStyle="1" w:styleId="affff0">
    <w:name w:val="附录五级无"/>
    <w:basedOn w:val="affff1"/>
    <w:rsid w:val="00731D76"/>
    <w:pPr>
      <w:tabs>
        <w:tab w:val="clear" w:pos="360"/>
      </w:tabs>
      <w:spacing w:beforeLines="0" w:before="0" w:afterLines="0" w:after="0"/>
    </w:pPr>
    <w:rPr>
      <w:rFonts w:ascii="宋体" w:eastAsia="宋体"/>
      <w:szCs w:val="21"/>
    </w:rPr>
  </w:style>
  <w:style w:type="paragraph" w:customStyle="1" w:styleId="affff2">
    <w:name w:val="标准标志"/>
    <w:next w:val="afc"/>
    <w:rsid w:val="00731D76"/>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3">
    <w:name w:val="其他标准标志"/>
    <w:basedOn w:val="affff2"/>
    <w:rsid w:val="00731D76"/>
    <w:pPr>
      <w:framePr w:w="6101" w:wrap="around" w:vAnchor="page" w:hAnchor="page" w:x="4673" w:y="942"/>
    </w:pPr>
    <w:rPr>
      <w:w w:val="130"/>
    </w:rPr>
  </w:style>
  <w:style w:type="paragraph" w:customStyle="1" w:styleId="a3">
    <w:name w:val="注×：（正文）"/>
    <w:rsid w:val="00731D76"/>
    <w:pPr>
      <w:numPr>
        <w:numId w:val="8"/>
      </w:numPr>
      <w:jc w:val="both"/>
    </w:pPr>
    <w:rPr>
      <w:rFonts w:ascii="宋体"/>
      <w:sz w:val="18"/>
      <w:szCs w:val="18"/>
    </w:rPr>
  </w:style>
  <w:style w:type="paragraph" w:customStyle="1" w:styleId="affff4">
    <w:name w:val="四级无"/>
    <w:basedOn w:val="a8"/>
    <w:rsid w:val="00731D76"/>
    <w:pPr>
      <w:spacing w:beforeLines="0" w:before="0" w:afterLines="0" w:after="0"/>
    </w:pPr>
    <w:rPr>
      <w:rFonts w:ascii="宋体" w:eastAsia="宋体"/>
    </w:rPr>
  </w:style>
  <w:style w:type="paragraph" w:customStyle="1" w:styleId="affff5">
    <w:name w:val="标准书眉_偶数页"/>
    <w:basedOn w:val="afffc"/>
    <w:next w:val="afc"/>
    <w:rsid w:val="00731D76"/>
    <w:pPr>
      <w:jc w:val="left"/>
    </w:pPr>
  </w:style>
  <w:style w:type="paragraph" w:customStyle="1" w:styleId="a">
    <w:name w:val="注×："/>
    <w:rsid w:val="00731D76"/>
    <w:pPr>
      <w:widowControl w:val="0"/>
      <w:numPr>
        <w:numId w:val="9"/>
      </w:numPr>
      <w:autoSpaceDE w:val="0"/>
      <w:autoSpaceDN w:val="0"/>
      <w:jc w:val="both"/>
    </w:pPr>
    <w:rPr>
      <w:rFonts w:ascii="宋体"/>
      <w:sz w:val="18"/>
      <w:szCs w:val="18"/>
    </w:rPr>
  </w:style>
  <w:style w:type="paragraph" w:customStyle="1" w:styleId="affff6">
    <w:name w:val="图标脚注说明"/>
    <w:basedOn w:val="aff6"/>
    <w:rsid w:val="00731D76"/>
    <w:pPr>
      <w:ind w:left="840" w:firstLineChars="0" w:hanging="420"/>
    </w:pPr>
    <w:rPr>
      <w:sz w:val="18"/>
      <w:szCs w:val="18"/>
    </w:rPr>
  </w:style>
  <w:style w:type="paragraph" w:customStyle="1" w:styleId="affff7">
    <w:name w:val="标准书脚_偶数页"/>
    <w:rsid w:val="00731D76"/>
    <w:pPr>
      <w:spacing w:before="120"/>
      <w:ind w:left="221"/>
    </w:pPr>
    <w:rPr>
      <w:rFonts w:ascii="宋体"/>
      <w:sz w:val="18"/>
      <w:szCs w:val="18"/>
    </w:rPr>
  </w:style>
  <w:style w:type="paragraph" w:customStyle="1" w:styleId="afff2">
    <w:name w:val="附录一级条标题"/>
    <w:basedOn w:val="af9"/>
    <w:next w:val="aff6"/>
    <w:rsid w:val="00731D76"/>
    <w:pPr>
      <w:numPr>
        <w:ilvl w:val="0"/>
        <w:numId w:val="0"/>
      </w:numPr>
      <w:autoSpaceDN w:val="0"/>
      <w:spacing w:beforeLines="50" w:before="50" w:afterLines="50" w:after="50"/>
      <w:outlineLvl w:val="2"/>
    </w:pPr>
  </w:style>
  <w:style w:type="paragraph" w:customStyle="1" w:styleId="affff8">
    <w:name w:val="发布部门"/>
    <w:next w:val="aff6"/>
    <w:rsid w:val="00731D76"/>
    <w:pPr>
      <w:framePr w:w="7938" w:h="1134" w:hRule="exact" w:hSpace="125" w:vSpace="181" w:wrap="around" w:vAnchor="page" w:hAnchor="page" w:x="2150" w:y="14630" w:anchorLock="1"/>
      <w:jc w:val="center"/>
    </w:pPr>
    <w:rPr>
      <w:rFonts w:ascii="宋体"/>
      <w:b/>
      <w:spacing w:val="20"/>
      <w:w w:val="135"/>
      <w:sz w:val="28"/>
    </w:rPr>
  </w:style>
  <w:style w:type="paragraph" w:customStyle="1" w:styleId="affff9">
    <w:name w:val="二级无"/>
    <w:basedOn w:val="a6"/>
    <w:rsid w:val="00731D76"/>
    <w:pPr>
      <w:spacing w:beforeLines="0" w:before="0" w:afterLines="0" w:after="0"/>
    </w:pPr>
    <w:rPr>
      <w:rFonts w:ascii="宋体" w:eastAsia="宋体"/>
    </w:rPr>
  </w:style>
  <w:style w:type="paragraph" w:customStyle="1" w:styleId="af4">
    <w:name w:val="正文图标题"/>
    <w:next w:val="aff6"/>
    <w:rsid w:val="00731D76"/>
    <w:pPr>
      <w:numPr>
        <w:numId w:val="11"/>
      </w:numPr>
      <w:tabs>
        <w:tab w:val="left" w:pos="360"/>
      </w:tabs>
      <w:spacing w:beforeLines="50" w:before="156" w:afterLines="50" w:after="156"/>
      <w:jc w:val="center"/>
    </w:pPr>
    <w:rPr>
      <w:rFonts w:ascii="黑体" w:eastAsia="黑体"/>
      <w:sz w:val="21"/>
    </w:rPr>
  </w:style>
  <w:style w:type="paragraph" w:customStyle="1" w:styleId="af3">
    <w:name w:val="示例×："/>
    <w:basedOn w:val="a4"/>
    <w:rsid w:val="00731D76"/>
    <w:pPr>
      <w:numPr>
        <w:numId w:val="12"/>
      </w:numPr>
      <w:spacing w:beforeLines="0" w:before="0" w:afterLines="0" w:after="0"/>
      <w:outlineLvl w:val="9"/>
    </w:pPr>
    <w:rPr>
      <w:rFonts w:ascii="宋体" w:eastAsia="宋体"/>
      <w:sz w:val="18"/>
      <w:szCs w:val="18"/>
    </w:rPr>
  </w:style>
  <w:style w:type="paragraph" w:customStyle="1" w:styleId="affffa">
    <w:name w:val="附录四级条标题"/>
    <w:basedOn w:val="affffb"/>
    <w:next w:val="aff6"/>
    <w:rsid w:val="00731D76"/>
    <w:pPr>
      <w:numPr>
        <w:ilvl w:val="5"/>
      </w:numPr>
      <w:outlineLvl w:val="5"/>
    </w:pPr>
  </w:style>
  <w:style w:type="paragraph" w:customStyle="1" w:styleId="affffc">
    <w:name w:val="标准书眉一"/>
    <w:rsid w:val="00731D76"/>
    <w:pPr>
      <w:jc w:val="both"/>
    </w:pPr>
  </w:style>
  <w:style w:type="paragraph" w:customStyle="1" w:styleId="affffd">
    <w:name w:val="五级无"/>
    <w:basedOn w:val="a9"/>
    <w:rsid w:val="00731D76"/>
    <w:pPr>
      <w:spacing w:beforeLines="0" w:before="0" w:afterLines="0" w:after="0"/>
    </w:pPr>
    <w:rPr>
      <w:rFonts w:ascii="宋体" w:eastAsia="宋体"/>
    </w:rPr>
  </w:style>
  <w:style w:type="paragraph" w:customStyle="1" w:styleId="affffe">
    <w:name w:val="参考文献"/>
    <w:basedOn w:val="afc"/>
    <w:next w:val="aff6"/>
    <w:rsid w:val="00731D7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
    <w:name w:val="参考文献、索引标题"/>
    <w:basedOn w:val="afc"/>
    <w:next w:val="aff6"/>
    <w:rsid w:val="00731D7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0">
    <w:name w:val="发布日期"/>
    <w:rsid w:val="00731D76"/>
    <w:pPr>
      <w:framePr w:w="3997" w:h="471" w:hRule="exact" w:vSpace="181" w:wrap="around" w:hAnchor="page" w:x="7089" w:y="14097" w:anchorLock="1"/>
    </w:pPr>
    <w:rPr>
      <w:rFonts w:eastAsia="黑体"/>
      <w:sz w:val="28"/>
    </w:rPr>
  </w:style>
  <w:style w:type="paragraph" w:customStyle="1" w:styleId="af9">
    <w:name w:val="附录章标题"/>
    <w:next w:val="aff6"/>
    <w:rsid w:val="00731D76"/>
    <w:pPr>
      <w:numPr>
        <w:ilvl w:val="1"/>
        <w:numId w:val="10"/>
      </w:num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ffff1">
    <w:name w:val="封面标准代替信息"/>
    <w:rsid w:val="00731D76"/>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6">
    <w:name w:val="附录表标题"/>
    <w:basedOn w:val="afc"/>
    <w:next w:val="aff6"/>
    <w:rsid w:val="00731D76"/>
    <w:pPr>
      <w:numPr>
        <w:ilvl w:val="1"/>
        <w:numId w:val="13"/>
      </w:numPr>
      <w:tabs>
        <w:tab w:val="left" w:pos="180"/>
      </w:tabs>
      <w:spacing w:beforeLines="50" w:before="50" w:afterLines="50" w:after="50"/>
      <w:ind w:left="0" w:firstLine="0"/>
      <w:jc w:val="center"/>
    </w:pPr>
    <w:rPr>
      <w:rFonts w:ascii="黑体" w:eastAsia="黑体"/>
      <w:szCs w:val="21"/>
    </w:rPr>
  </w:style>
  <w:style w:type="paragraph" w:customStyle="1" w:styleId="11">
    <w:name w:val="封面标准号1"/>
    <w:rsid w:val="00731D76"/>
    <w:pPr>
      <w:widowControl w:val="0"/>
      <w:kinsoku w:val="0"/>
      <w:overflowPunct w:val="0"/>
      <w:autoSpaceDE w:val="0"/>
      <w:autoSpaceDN w:val="0"/>
      <w:spacing w:before="308"/>
      <w:jc w:val="right"/>
      <w:textAlignment w:val="center"/>
    </w:pPr>
    <w:rPr>
      <w:sz w:val="28"/>
    </w:rPr>
  </w:style>
  <w:style w:type="paragraph" w:customStyle="1" w:styleId="afffff2">
    <w:name w:val="附录二级无"/>
    <w:basedOn w:val="afffff3"/>
    <w:rsid w:val="00731D76"/>
    <w:pPr>
      <w:tabs>
        <w:tab w:val="clear" w:pos="360"/>
      </w:tabs>
      <w:spacing w:beforeLines="0" w:before="0" w:afterLines="0" w:after="0"/>
    </w:pPr>
    <w:rPr>
      <w:rFonts w:ascii="宋体" w:eastAsia="宋体"/>
      <w:szCs w:val="21"/>
    </w:rPr>
  </w:style>
  <w:style w:type="paragraph" w:customStyle="1" w:styleId="afff5">
    <w:name w:val="封面标准英文名称"/>
    <w:basedOn w:val="afff7"/>
    <w:rsid w:val="00731D76"/>
    <w:pPr>
      <w:framePr w:wrap="around"/>
      <w:spacing w:before="370" w:line="400" w:lineRule="exact"/>
    </w:pPr>
    <w:rPr>
      <w:rFonts w:ascii="Times New Roman"/>
      <w:sz w:val="28"/>
      <w:szCs w:val="28"/>
    </w:rPr>
  </w:style>
  <w:style w:type="paragraph" w:customStyle="1" w:styleId="24">
    <w:name w:val="封面标准名称2"/>
    <w:basedOn w:val="afff7"/>
    <w:rsid w:val="00731D76"/>
    <w:pPr>
      <w:framePr w:wrap="around" w:y="4469"/>
      <w:spacing w:beforeLines="630" w:before="630"/>
    </w:pPr>
  </w:style>
  <w:style w:type="paragraph" w:customStyle="1" w:styleId="afffff4">
    <w:name w:val="封面正文"/>
    <w:rsid w:val="00731D76"/>
    <w:pPr>
      <w:jc w:val="both"/>
    </w:pPr>
  </w:style>
  <w:style w:type="paragraph" w:customStyle="1" w:styleId="afffff5">
    <w:name w:val="条文脚注"/>
    <w:basedOn w:val="af"/>
    <w:rsid w:val="00731D76"/>
    <w:pPr>
      <w:numPr>
        <w:numId w:val="0"/>
      </w:numPr>
      <w:tabs>
        <w:tab w:val="left" w:pos="0"/>
      </w:tabs>
      <w:jc w:val="both"/>
    </w:pPr>
  </w:style>
  <w:style w:type="paragraph" w:customStyle="1" w:styleId="af8">
    <w:name w:val="附录标识"/>
    <w:basedOn w:val="afc"/>
    <w:next w:val="aff6"/>
    <w:rsid w:val="00731D76"/>
    <w:pPr>
      <w:keepNext/>
      <w:widowControl/>
      <w:numPr>
        <w:numId w:val="10"/>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f6">
    <w:name w:val="列项说明"/>
    <w:basedOn w:val="afc"/>
    <w:rsid w:val="00731D76"/>
    <w:pPr>
      <w:adjustRightInd w:val="0"/>
      <w:spacing w:line="320" w:lineRule="exact"/>
      <w:ind w:leftChars="200" w:left="400" w:hangingChars="200" w:hanging="200"/>
      <w:jc w:val="left"/>
      <w:textAlignment w:val="baseline"/>
    </w:pPr>
    <w:rPr>
      <w:rFonts w:ascii="宋体"/>
      <w:kern w:val="0"/>
      <w:szCs w:val="20"/>
    </w:rPr>
  </w:style>
  <w:style w:type="paragraph" w:customStyle="1" w:styleId="afffff7">
    <w:name w:val="附录标题"/>
    <w:basedOn w:val="aff6"/>
    <w:next w:val="aff6"/>
    <w:rsid w:val="00731D76"/>
    <w:pPr>
      <w:ind w:firstLineChars="0" w:firstLine="0"/>
      <w:jc w:val="center"/>
    </w:pPr>
    <w:rPr>
      <w:rFonts w:ascii="黑体" w:eastAsia="黑体"/>
    </w:rPr>
  </w:style>
  <w:style w:type="paragraph" w:customStyle="1" w:styleId="afffff8">
    <w:name w:val="其他标准称谓"/>
    <w:next w:val="afc"/>
    <w:rsid w:val="00731D76"/>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5">
    <w:name w:val="附录表标号"/>
    <w:basedOn w:val="afc"/>
    <w:next w:val="aff6"/>
    <w:rsid w:val="00731D76"/>
    <w:pPr>
      <w:numPr>
        <w:numId w:val="13"/>
      </w:numPr>
      <w:tabs>
        <w:tab w:val="clear" w:pos="0"/>
      </w:tabs>
      <w:spacing w:line="14" w:lineRule="exact"/>
      <w:ind w:left="811" w:hanging="448"/>
      <w:jc w:val="center"/>
      <w:outlineLvl w:val="0"/>
    </w:pPr>
    <w:rPr>
      <w:color w:val="FFFFFF"/>
    </w:rPr>
  </w:style>
  <w:style w:type="paragraph" w:customStyle="1" w:styleId="afffff9">
    <w:name w:val="三级无"/>
    <w:basedOn w:val="a7"/>
    <w:rsid w:val="00731D76"/>
    <w:pPr>
      <w:spacing w:beforeLines="0" w:before="0" w:afterLines="0" w:after="0"/>
    </w:pPr>
    <w:rPr>
      <w:rFonts w:ascii="宋体" w:eastAsia="宋体"/>
    </w:rPr>
  </w:style>
  <w:style w:type="paragraph" w:customStyle="1" w:styleId="afffff3">
    <w:name w:val="附录二级条标题"/>
    <w:basedOn w:val="afc"/>
    <w:next w:val="aff6"/>
    <w:rsid w:val="00731D76"/>
    <w:pPr>
      <w:widowControl/>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8">
    <w:name w:val="附录公式"/>
    <w:basedOn w:val="aff6"/>
    <w:next w:val="aff6"/>
    <w:link w:val="Char3"/>
    <w:rsid w:val="00731D76"/>
  </w:style>
  <w:style w:type="paragraph" w:customStyle="1" w:styleId="af7">
    <w:name w:val="正文表标题"/>
    <w:next w:val="aff6"/>
    <w:rsid w:val="00731D76"/>
    <w:pPr>
      <w:numPr>
        <w:numId w:val="14"/>
      </w:numPr>
      <w:tabs>
        <w:tab w:val="left" w:pos="360"/>
      </w:tabs>
      <w:spacing w:beforeLines="50" w:before="156" w:afterLines="50" w:after="156"/>
      <w:jc w:val="center"/>
    </w:pPr>
    <w:rPr>
      <w:rFonts w:ascii="黑体" w:eastAsia="黑体"/>
      <w:sz w:val="21"/>
    </w:rPr>
  </w:style>
  <w:style w:type="paragraph" w:customStyle="1" w:styleId="afffffa">
    <w:name w:val="附录公式编号制表符"/>
    <w:basedOn w:val="afc"/>
    <w:next w:val="aff6"/>
    <w:rsid w:val="00731D76"/>
    <w:pPr>
      <w:widowControl/>
      <w:tabs>
        <w:tab w:val="center" w:pos="4201"/>
        <w:tab w:val="right" w:leader="dot" w:pos="9298"/>
      </w:tabs>
      <w:autoSpaceDE w:val="0"/>
      <w:autoSpaceDN w:val="0"/>
    </w:pPr>
    <w:rPr>
      <w:rFonts w:ascii="宋体"/>
      <w:kern w:val="0"/>
      <w:szCs w:val="20"/>
    </w:rPr>
  </w:style>
  <w:style w:type="paragraph" w:customStyle="1" w:styleId="afffffb">
    <w:name w:val="正文公式编号制表符"/>
    <w:basedOn w:val="aff6"/>
    <w:next w:val="aff6"/>
    <w:rsid w:val="00731D76"/>
    <w:pPr>
      <w:ind w:firstLineChars="0" w:firstLine="0"/>
    </w:pPr>
  </w:style>
  <w:style w:type="paragraph" w:customStyle="1" w:styleId="affffb">
    <w:name w:val="附录三级条标题"/>
    <w:basedOn w:val="afffff3"/>
    <w:next w:val="aff6"/>
    <w:rsid w:val="00731D76"/>
    <w:pPr>
      <w:numPr>
        <w:ilvl w:val="4"/>
      </w:numPr>
      <w:outlineLvl w:val="4"/>
    </w:pPr>
  </w:style>
  <w:style w:type="paragraph" w:customStyle="1" w:styleId="afffffc">
    <w:name w:val="附录三级无"/>
    <w:basedOn w:val="affffb"/>
    <w:rsid w:val="00731D76"/>
    <w:pPr>
      <w:tabs>
        <w:tab w:val="clear" w:pos="360"/>
      </w:tabs>
      <w:spacing w:beforeLines="0" w:before="0" w:afterLines="0" w:after="0"/>
    </w:pPr>
    <w:rPr>
      <w:rFonts w:ascii="宋体" w:eastAsia="宋体"/>
      <w:szCs w:val="21"/>
    </w:rPr>
  </w:style>
  <w:style w:type="paragraph" w:customStyle="1" w:styleId="afffffd">
    <w:name w:val="其他发布日期"/>
    <w:basedOn w:val="afffff0"/>
    <w:rsid w:val="00731D76"/>
    <w:pPr>
      <w:framePr w:wrap="around" w:vAnchor="page" w:hAnchor="text" w:x="1419"/>
    </w:pPr>
  </w:style>
  <w:style w:type="paragraph" w:customStyle="1" w:styleId="afffffe">
    <w:name w:val="附录四级无"/>
    <w:basedOn w:val="affffa"/>
    <w:rsid w:val="00731D76"/>
    <w:pPr>
      <w:tabs>
        <w:tab w:val="clear" w:pos="360"/>
      </w:tabs>
      <w:spacing w:beforeLines="0" w:before="0" w:afterLines="0" w:after="0"/>
    </w:pPr>
    <w:rPr>
      <w:rFonts w:ascii="宋体" w:eastAsia="宋体"/>
      <w:szCs w:val="21"/>
    </w:rPr>
  </w:style>
  <w:style w:type="paragraph" w:customStyle="1" w:styleId="ab">
    <w:name w:val="附录图标题"/>
    <w:basedOn w:val="afc"/>
    <w:next w:val="aff6"/>
    <w:rsid w:val="00731D76"/>
    <w:pPr>
      <w:numPr>
        <w:ilvl w:val="1"/>
        <w:numId w:val="5"/>
      </w:numPr>
      <w:tabs>
        <w:tab w:val="left" w:pos="363"/>
      </w:tabs>
      <w:spacing w:beforeLines="50" w:before="50" w:afterLines="50" w:after="50"/>
      <w:ind w:left="0" w:firstLine="0"/>
      <w:jc w:val="center"/>
    </w:pPr>
    <w:rPr>
      <w:rFonts w:ascii="黑体" w:eastAsia="黑体"/>
      <w:szCs w:val="21"/>
    </w:rPr>
  </w:style>
  <w:style w:type="paragraph" w:customStyle="1" w:styleId="affff1">
    <w:name w:val="附录五级条标题"/>
    <w:basedOn w:val="affffa"/>
    <w:next w:val="aff6"/>
    <w:rsid w:val="00731D76"/>
    <w:pPr>
      <w:numPr>
        <w:ilvl w:val="6"/>
      </w:numPr>
      <w:outlineLvl w:val="6"/>
    </w:pPr>
  </w:style>
  <w:style w:type="paragraph" w:customStyle="1" w:styleId="afa">
    <w:name w:val="附录字母编号列项（一级）"/>
    <w:rsid w:val="00731D76"/>
    <w:pPr>
      <w:numPr>
        <w:numId w:val="7"/>
      </w:numPr>
      <w:tabs>
        <w:tab w:val="left" w:pos="839"/>
      </w:tabs>
    </w:pPr>
    <w:rPr>
      <w:rFonts w:ascii="宋体"/>
      <w:sz w:val="21"/>
    </w:rPr>
  </w:style>
  <w:style w:type="paragraph" w:customStyle="1" w:styleId="affffff">
    <w:name w:val="列项说明数字编号"/>
    <w:rsid w:val="00731D76"/>
    <w:pPr>
      <w:ind w:leftChars="400" w:left="600" w:hangingChars="200" w:hanging="200"/>
    </w:pPr>
    <w:rPr>
      <w:rFonts w:ascii="宋体"/>
      <w:sz w:val="21"/>
    </w:rPr>
  </w:style>
  <w:style w:type="paragraph" w:customStyle="1" w:styleId="affffff0">
    <w:name w:val="目次、索引正文"/>
    <w:rsid w:val="00731D76"/>
    <w:pPr>
      <w:spacing w:line="320" w:lineRule="exact"/>
      <w:jc w:val="both"/>
    </w:pPr>
    <w:rPr>
      <w:rFonts w:ascii="宋体"/>
      <w:sz w:val="21"/>
    </w:rPr>
  </w:style>
  <w:style w:type="paragraph" w:customStyle="1" w:styleId="affffff1">
    <w:name w:val="其他发布部门"/>
    <w:basedOn w:val="affff8"/>
    <w:rsid w:val="00731D76"/>
    <w:pPr>
      <w:framePr w:wrap="around" w:y="15310"/>
      <w:spacing w:line="0" w:lineRule="atLeast"/>
    </w:pPr>
    <w:rPr>
      <w:rFonts w:ascii="黑体" w:eastAsia="黑体"/>
      <w:b w:val="0"/>
    </w:rPr>
  </w:style>
  <w:style w:type="paragraph" w:customStyle="1" w:styleId="affffff2">
    <w:name w:val="前言、引言标题"/>
    <w:next w:val="aff6"/>
    <w:rsid w:val="00731D76"/>
    <w:pPr>
      <w:keepNext/>
      <w:pageBreakBefore/>
      <w:shd w:val="clear" w:color="FFFFFF" w:fill="FFFFFF"/>
      <w:spacing w:before="640" w:after="560"/>
      <w:jc w:val="center"/>
      <w:outlineLvl w:val="0"/>
    </w:pPr>
    <w:rPr>
      <w:rFonts w:ascii="黑体" w:eastAsia="黑体"/>
      <w:sz w:val="32"/>
    </w:rPr>
  </w:style>
  <w:style w:type="paragraph" w:customStyle="1" w:styleId="affffff3">
    <w:name w:val="实施日期"/>
    <w:basedOn w:val="afffff0"/>
    <w:rsid w:val="00731D76"/>
    <w:pPr>
      <w:framePr w:wrap="around" w:vAnchor="page" w:hAnchor="text"/>
      <w:jc w:val="right"/>
    </w:pPr>
  </w:style>
  <w:style w:type="paragraph" w:customStyle="1" w:styleId="affffff4">
    <w:name w:val="示例后文字"/>
    <w:basedOn w:val="aff6"/>
    <w:next w:val="aff6"/>
    <w:rsid w:val="00731D76"/>
    <w:pPr>
      <w:ind w:firstLine="360"/>
    </w:pPr>
    <w:rPr>
      <w:sz w:val="18"/>
    </w:rPr>
  </w:style>
  <w:style w:type="paragraph" w:customStyle="1" w:styleId="a0">
    <w:name w:val="首示例"/>
    <w:next w:val="aff6"/>
    <w:link w:val="Char"/>
    <w:rsid w:val="00731D76"/>
    <w:pPr>
      <w:numPr>
        <w:numId w:val="15"/>
      </w:numPr>
      <w:tabs>
        <w:tab w:val="left" w:pos="360"/>
      </w:tabs>
      <w:ind w:firstLine="0"/>
    </w:pPr>
    <w:rPr>
      <w:rFonts w:ascii="宋体" w:hAnsi="宋体"/>
      <w:kern w:val="2"/>
      <w:sz w:val="18"/>
      <w:szCs w:val="18"/>
    </w:rPr>
  </w:style>
  <w:style w:type="paragraph" w:customStyle="1" w:styleId="a2">
    <w:name w:val="图表脚注说明"/>
    <w:basedOn w:val="afc"/>
    <w:rsid w:val="00731D76"/>
    <w:pPr>
      <w:numPr>
        <w:numId w:val="16"/>
      </w:numPr>
    </w:pPr>
    <w:rPr>
      <w:rFonts w:ascii="宋体"/>
      <w:sz w:val="18"/>
      <w:szCs w:val="18"/>
    </w:rPr>
  </w:style>
  <w:style w:type="paragraph" w:customStyle="1" w:styleId="affffff5">
    <w:name w:val="图的脚注"/>
    <w:next w:val="aff6"/>
    <w:rsid w:val="00731D76"/>
    <w:pPr>
      <w:widowControl w:val="0"/>
      <w:ind w:leftChars="200" w:left="840" w:hangingChars="200" w:hanging="420"/>
      <w:jc w:val="both"/>
    </w:pPr>
    <w:rPr>
      <w:rFonts w:ascii="宋体"/>
      <w:sz w:val="18"/>
    </w:rPr>
  </w:style>
  <w:style w:type="paragraph" w:customStyle="1" w:styleId="25">
    <w:name w:val="封面标准文稿类别2"/>
    <w:basedOn w:val="afffd"/>
    <w:rsid w:val="00731D76"/>
    <w:pPr>
      <w:framePr w:wrap="around" w:y="4469"/>
    </w:pPr>
  </w:style>
  <w:style w:type="paragraph" w:customStyle="1" w:styleId="26">
    <w:name w:val="封面标准文稿编辑信息2"/>
    <w:basedOn w:val="afffe"/>
    <w:rsid w:val="00731D76"/>
    <w:pPr>
      <w:framePr w:wrap="around" w:y="4469"/>
    </w:pPr>
  </w:style>
  <w:style w:type="table" w:styleId="affffff6">
    <w:name w:val="Table Grid"/>
    <w:basedOn w:val="afe"/>
    <w:rsid w:val="00731D76"/>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ff7">
    <w:name w:val="Normal (Web)"/>
    <w:basedOn w:val="afc"/>
    <w:rsid w:val="00F126D8"/>
    <w:pPr>
      <w:widowControl/>
      <w:spacing w:before="100" w:beforeAutospacing="1" w:after="100" w:afterAutospacing="1"/>
      <w:jc w:val="left"/>
    </w:pPr>
    <w:rPr>
      <w:rFonts w:ascii="宋体" w:hAnsi="宋体" w:cs="宋体"/>
      <w:kern w:val="0"/>
      <w:sz w:val="24"/>
    </w:rPr>
  </w:style>
  <w:style w:type="table" w:customStyle="1" w:styleId="12">
    <w:name w:val="网格型1"/>
    <w:basedOn w:val="afe"/>
    <w:next w:val="affffff6"/>
    <w:rsid w:val="007B16F0"/>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ff8">
    <w:name w:val="List Paragraph"/>
    <w:basedOn w:val="afc"/>
    <w:qFormat/>
    <w:rsid w:val="007E111B"/>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fc">
    <w:name w:val="Normal"/>
    <w:qFormat/>
    <w:rsid w:val="003C5C89"/>
    <w:pPr>
      <w:widowControl w:val="0"/>
      <w:jc w:val="both"/>
    </w:pPr>
    <w:rPr>
      <w:kern w:val="2"/>
      <w:sz w:val="21"/>
      <w:szCs w:val="24"/>
    </w:rPr>
  </w:style>
  <w:style w:type="paragraph" w:styleId="3">
    <w:name w:val="heading 3"/>
    <w:next w:val="afc"/>
    <w:link w:val="3Char"/>
    <w:qFormat/>
    <w:rsid w:val="00731D76"/>
    <w:pPr>
      <w:tabs>
        <w:tab w:val="left" w:pos="425"/>
      </w:tabs>
      <w:overflowPunct w:val="0"/>
      <w:spacing w:line="360" w:lineRule="auto"/>
      <w:outlineLvl w:val="2"/>
    </w:pPr>
    <w:rPr>
      <w:rFonts w:eastAsia="仿宋"/>
      <w:b/>
      <w:kern w:val="2"/>
      <w:sz w:val="28"/>
      <w:szCs w:val="22"/>
    </w:rPr>
  </w:style>
  <w:style w:type="character" w:default="1" w:styleId="afd">
    <w:name w:val="Default Paragraph Font"/>
    <w:uiPriority w:val="1"/>
    <w:semiHidden/>
    <w:unhideWhenUsed/>
  </w:style>
  <w:style w:type="table" w:default="1" w:styleId="afe">
    <w:name w:val="Normal Table"/>
    <w:uiPriority w:val="99"/>
    <w:semiHidden/>
    <w:unhideWhenUsed/>
    <w:tblPr>
      <w:tblInd w:w="0" w:type="dxa"/>
      <w:tblCellMar>
        <w:top w:w="0" w:type="dxa"/>
        <w:left w:w="108" w:type="dxa"/>
        <w:bottom w:w="0" w:type="dxa"/>
        <w:right w:w="108" w:type="dxa"/>
      </w:tblCellMar>
    </w:tblPr>
  </w:style>
  <w:style w:type="numbering" w:default="1" w:styleId="aff">
    <w:name w:val="No List"/>
    <w:uiPriority w:val="99"/>
    <w:semiHidden/>
    <w:unhideWhenUsed/>
  </w:style>
  <w:style w:type="character" w:styleId="aff0">
    <w:name w:val="endnote reference"/>
    <w:rsid w:val="00731D76"/>
    <w:rPr>
      <w:vertAlign w:val="superscript"/>
    </w:rPr>
  </w:style>
  <w:style w:type="character" w:styleId="aff1">
    <w:name w:val="footnote reference"/>
    <w:rsid w:val="00731D76"/>
    <w:rPr>
      <w:vertAlign w:val="superscript"/>
    </w:rPr>
  </w:style>
  <w:style w:type="character" w:customStyle="1" w:styleId="Char">
    <w:name w:val="首示例 Char"/>
    <w:link w:val="a0"/>
    <w:rsid w:val="00731D76"/>
    <w:rPr>
      <w:rFonts w:ascii="宋体" w:hAnsi="宋体"/>
      <w:kern w:val="2"/>
      <w:sz w:val="18"/>
      <w:szCs w:val="18"/>
    </w:rPr>
  </w:style>
  <w:style w:type="character" w:styleId="HTML">
    <w:name w:val="HTML Code"/>
    <w:rsid w:val="00731D76"/>
    <w:rPr>
      <w:rFonts w:ascii="Courier New" w:hAnsi="Courier New"/>
      <w:sz w:val="20"/>
      <w:szCs w:val="20"/>
    </w:rPr>
  </w:style>
  <w:style w:type="character" w:styleId="aff2">
    <w:name w:val="FollowedHyperlink"/>
    <w:rsid w:val="00731D76"/>
    <w:rPr>
      <w:color w:val="800080"/>
      <w:u w:val="single"/>
    </w:rPr>
  </w:style>
  <w:style w:type="character" w:styleId="aff3">
    <w:name w:val="Hyperlink"/>
    <w:rsid w:val="00731D76"/>
    <w:rPr>
      <w:color w:val="0000FF"/>
      <w:spacing w:val="0"/>
      <w:w w:val="100"/>
      <w:szCs w:val="21"/>
      <w:u w:val="single"/>
      <w:lang w:val="en-US" w:eastAsia="zh-CN"/>
    </w:rPr>
  </w:style>
  <w:style w:type="character" w:styleId="aff4">
    <w:name w:val="page number"/>
    <w:rsid w:val="00731D76"/>
    <w:rPr>
      <w:rFonts w:ascii="Times New Roman" w:eastAsia="宋体" w:hAnsi="Times New Roman"/>
      <w:sz w:val="18"/>
    </w:rPr>
  </w:style>
  <w:style w:type="character" w:customStyle="1" w:styleId="Char0">
    <w:name w:val="批注框文本 Char"/>
    <w:link w:val="aff5"/>
    <w:rsid w:val="00731D76"/>
    <w:rPr>
      <w:kern w:val="2"/>
      <w:sz w:val="18"/>
      <w:szCs w:val="18"/>
    </w:rPr>
  </w:style>
  <w:style w:type="character" w:customStyle="1" w:styleId="Char1">
    <w:name w:val="段 Char"/>
    <w:link w:val="aff6"/>
    <w:rsid w:val="00731D76"/>
    <w:rPr>
      <w:rFonts w:ascii="宋体"/>
      <w:sz w:val="21"/>
      <w:lang w:val="en-US" w:eastAsia="zh-CN" w:bidi="ar-SA"/>
    </w:rPr>
  </w:style>
  <w:style w:type="character" w:customStyle="1" w:styleId="aff7">
    <w:name w:val="发布"/>
    <w:rsid w:val="00731D76"/>
    <w:rPr>
      <w:rFonts w:ascii="黑体" w:eastAsia="黑体"/>
      <w:spacing w:val="85"/>
      <w:w w:val="100"/>
      <w:position w:val="3"/>
      <w:sz w:val="28"/>
      <w:szCs w:val="28"/>
    </w:rPr>
  </w:style>
  <w:style w:type="character" w:customStyle="1" w:styleId="Char2">
    <w:name w:val="二级条标题 Char"/>
    <w:link w:val="a6"/>
    <w:rsid w:val="00731D76"/>
    <w:rPr>
      <w:rFonts w:ascii="黑体" w:eastAsia="黑体"/>
      <w:sz w:val="21"/>
      <w:szCs w:val="21"/>
    </w:rPr>
  </w:style>
  <w:style w:type="character" w:customStyle="1" w:styleId="Char3">
    <w:name w:val="附录公式 Char"/>
    <w:link w:val="aff8"/>
    <w:rsid w:val="00731D76"/>
    <w:rPr>
      <w:rFonts w:ascii="宋体"/>
      <w:sz w:val="21"/>
      <w:lang w:val="en-US" w:eastAsia="zh-CN" w:bidi="ar-SA"/>
    </w:rPr>
  </w:style>
  <w:style w:type="character" w:customStyle="1" w:styleId="3Char">
    <w:name w:val="标题 3 Char"/>
    <w:link w:val="3"/>
    <w:rsid w:val="00731D76"/>
    <w:rPr>
      <w:rFonts w:eastAsia="仿宋"/>
      <w:b/>
      <w:kern w:val="2"/>
      <w:sz w:val="28"/>
      <w:szCs w:val="22"/>
    </w:rPr>
  </w:style>
  <w:style w:type="paragraph" w:customStyle="1" w:styleId="aff6">
    <w:name w:val="段"/>
    <w:link w:val="Char1"/>
    <w:rsid w:val="00731D76"/>
    <w:pPr>
      <w:tabs>
        <w:tab w:val="center" w:pos="4201"/>
        <w:tab w:val="right" w:leader="dot" w:pos="9298"/>
      </w:tabs>
      <w:autoSpaceDE w:val="0"/>
      <w:autoSpaceDN w:val="0"/>
      <w:ind w:firstLineChars="200" w:firstLine="420"/>
      <w:jc w:val="both"/>
    </w:pPr>
    <w:rPr>
      <w:rFonts w:ascii="宋体"/>
      <w:sz w:val="21"/>
    </w:rPr>
  </w:style>
  <w:style w:type="paragraph" w:styleId="aff9">
    <w:name w:val="caption"/>
    <w:basedOn w:val="afc"/>
    <w:next w:val="afc"/>
    <w:qFormat/>
    <w:rsid w:val="00731D76"/>
    <w:pPr>
      <w:spacing w:before="152" w:after="160"/>
    </w:pPr>
    <w:rPr>
      <w:rFonts w:ascii="Arial" w:eastAsia="黑体" w:hAnsi="Arial" w:cs="Arial"/>
      <w:sz w:val="20"/>
      <w:szCs w:val="20"/>
    </w:rPr>
  </w:style>
  <w:style w:type="paragraph" w:styleId="5">
    <w:name w:val="toc 5"/>
    <w:basedOn w:val="afc"/>
    <w:next w:val="afc"/>
    <w:rsid w:val="00731D76"/>
    <w:pPr>
      <w:tabs>
        <w:tab w:val="right" w:leader="dot" w:pos="9241"/>
      </w:tabs>
      <w:ind w:firstLineChars="300" w:firstLine="300"/>
      <w:jc w:val="left"/>
    </w:pPr>
    <w:rPr>
      <w:rFonts w:ascii="宋体"/>
      <w:szCs w:val="21"/>
    </w:rPr>
  </w:style>
  <w:style w:type="paragraph" w:styleId="4">
    <w:name w:val="index 4"/>
    <w:basedOn w:val="afc"/>
    <w:next w:val="afc"/>
    <w:rsid w:val="00731D76"/>
    <w:pPr>
      <w:ind w:left="840" w:hanging="210"/>
      <w:jc w:val="left"/>
    </w:pPr>
    <w:rPr>
      <w:rFonts w:ascii="Calibri" w:hAnsi="Calibri"/>
      <w:sz w:val="20"/>
      <w:szCs w:val="20"/>
    </w:rPr>
  </w:style>
  <w:style w:type="paragraph" w:styleId="affa">
    <w:name w:val="endnote text"/>
    <w:basedOn w:val="afc"/>
    <w:rsid w:val="00731D76"/>
    <w:pPr>
      <w:snapToGrid w:val="0"/>
      <w:jc w:val="left"/>
    </w:pPr>
  </w:style>
  <w:style w:type="paragraph" w:styleId="30">
    <w:name w:val="index 3"/>
    <w:basedOn w:val="afc"/>
    <w:next w:val="afc"/>
    <w:rsid w:val="00731D76"/>
    <w:pPr>
      <w:ind w:left="630" w:hanging="210"/>
      <w:jc w:val="left"/>
    </w:pPr>
    <w:rPr>
      <w:rFonts w:ascii="Calibri" w:hAnsi="Calibri"/>
      <w:sz w:val="20"/>
      <w:szCs w:val="20"/>
    </w:rPr>
  </w:style>
  <w:style w:type="paragraph" w:styleId="6">
    <w:name w:val="index 6"/>
    <w:basedOn w:val="afc"/>
    <w:next w:val="afc"/>
    <w:rsid w:val="00731D76"/>
    <w:pPr>
      <w:ind w:left="1260" w:hanging="210"/>
      <w:jc w:val="left"/>
    </w:pPr>
    <w:rPr>
      <w:rFonts w:ascii="Calibri" w:hAnsi="Calibri"/>
      <w:sz w:val="20"/>
      <w:szCs w:val="20"/>
    </w:rPr>
  </w:style>
  <w:style w:type="paragraph" w:styleId="40">
    <w:name w:val="toc 4"/>
    <w:basedOn w:val="afc"/>
    <w:next w:val="afc"/>
    <w:rsid w:val="00731D76"/>
    <w:pPr>
      <w:tabs>
        <w:tab w:val="right" w:leader="dot" w:pos="9241"/>
      </w:tabs>
      <w:ind w:firstLineChars="200" w:firstLine="200"/>
      <w:jc w:val="left"/>
    </w:pPr>
    <w:rPr>
      <w:rFonts w:ascii="宋体"/>
      <w:szCs w:val="21"/>
    </w:rPr>
  </w:style>
  <w:style w:type="paragraph" w:styleId="affb">
    <w:name w:val="header"/>
    <w:basedOn w:val="afc"/>
    <w:rsid w:val="00731D76"/>
    <w:pPr>
      <w:snapToGrid w:val="0"/>
      <w:jc w:val="left"/>
    </w:pPr>
    <w:rPr>
      <w:sz w:val="18"/>
      <w:szCs w:val="18"/>
    </w:rPr>
  </w:style>
  <w:style w:type="paragraph" w:styleId="affc">
    <w:name w:val="Document Map"/>
    <w:basedOn w:val="afc"/>
    <w:rsid w:val="00731D76"/>
    <w:pPr>
      <w:shd w:val="clear" w:color="auto" w:fill="000080"/>
    </w:pPr>
  </w:style>
  <w:style w:type="paragraph" w:styleId="affd">
    <w:name w:val="footer"/>
    <w:basedOn w:val="afc"/>
    <w:rsid w:val="00731D76"/>
    <w:pPr>
      <w:snapToGrid w:val="0"/>
      <w:ind w:rightChars="100" w:right="210"/>
      <w:jc w:val="right"/>
    </w:pPr>
    <w:rPr>
      <w:sz w:val="18"/>
      <w:szCs w:val="18"/>
    </w:rPr>
  </w:style>
  <w:style w:type="paragraph" w:styleId="7">
    <w:name w:val="toc 7"/>
    <w:basedOn w:val="afc"/>
    <w:next w:val="afc"/>
    <w:rsid w:val="00731D76"/>
    <w:pPr>
      <w:tabs>
        <w:tab w:val="right" w:leader="dot" w:pos="9241"/>
      </w:tabs>
      <w:ind w:firstLineChars="500" w:firstLine="500"/>
      <w:jc w:val="left"/>
    </w:pPr>
    <w:rPr>
      <w:rFonts w:ascii="宋体"/>
      <w:szCs w:val="21"/>
    </w:rPr>
  </w:style>
  <w:style w:type="paragraph" w:styleId="50">
    <w:name w:val="index 5"/>
    <w:basedOn w:val="afc"/>
    <w:next w:val="afc"/>
    <w:rsid w:val="00731D76"/>
    <w:pPr>
      <w:ind w:left="1050" w:hanging="210"/>
      <w:jc w:val="left"/>
    </w:pPr>
    <w:rPr>
      <w:rFonts w:ascii="Calibri" w:hAnsi="Calibri"/>
      <w:sz w:val="20"/>
      <w:szCs w:val="20"/>
    </w:rPr>
  </w:style>
  <w:style w:type="paragraph" w:styleId="af">
    <w:name w:val="footnote text"/>
    <w:basedOn w:val="afc"/>
    <w:rsid w:val="00731D76"/>
    <w:pPr>
      <w:numPr>
        <w:numId w:val="1"/>
      </w:numPr>
      <w:tabs>
        <w:tab w:val="left" w:pos="0"/>
      </w:tabs>
      <w:snapToGrid w:val="0"/>
      <w:jc w:val="left"/>
    </w:pPr>
    <w:rPr>
      <w:rFonts w:ascii="宋体"/>
      <w:sz w:val="18"/>
      <w:szCs w:val="18"/>
    </w:rPr>
  </w:style>
  <w:style w:type="paragraph" w:styleId="affe">
    <w:name w:val="index heading"/>
    <w:basedOn w:val="afc"/>
    <w:next w:val="1"/>
    <w:rsid w:val="00731D76"/>
    <w:pPr>
      <w:spacing w:before="120" w:after="120"/>
      <w:jc w:val="center"/>
    </w:pPr>
    <w:rPr>
      <w:rFonts w:ascii="Calibri" w:hAnsi="Calibri"/>
      <w:b/>
      <w:bCs/>
      <w:iCs/>
      <w:szCs w:val="20"/>
    </w:rPr>
  </w:style>
  <w:style w:type="paragraph" w:styleId="8">
    <w:name w:val="index 8"/>
    <w:basedOn w:val="afc"/>
    <w:next w:val="afc"/>
    <w:rsid w:val="00731D76"/>
    <w:pPr>
      <w:ind w:left="1680" w:hanging="210"/>
      <w:jc w:val="left"/>
    </w:pPr>
    <w:rPr>
      <w:rFonts w:ascii="Calibri" w:hAnsi="Calibri"/>
      <w:sz w:val="20"/>
      <w:szCs w:val="20"/>
    </w:rPr>
  </w:style>
  <w:style w:type="paragraph" w:styleId="80">
    <w:name w:val="toc 8"/>
    <w:basedOn w:val="afc"/>
    <w:next w:val="afc"/>
    <w:rsid w:val="00731D76"/>
    <w:pPr>
      <w:tabs>
        <w:tab w:val="right" w:leader="dot" w:pos="9241"/>
      </w:tabs>
      <w:ind w:firstLineChars="600" w:firstLine="607"/>
      <w:jc w:val="left"/>
    </w:pPr>
    <w:rPr>
      <w:rFonts w:ascii="宋体"/>
      <w:szCs w:val="21"/>
    </w:rPr>
  </w:style>
  <w:style w:type="paragraph" w:styleId="aff5">
    <w:name w:val="Balloon Text"/>
    <w:basedOn w:val="afc"/>
    <w:link w:val="Char0"/>
    <w:rsid w:val="00731D76"/>
    <w:rPr>
      <w:sz w:val="18"/>
      <w:szCs w:val="18"/>
    </w:rPr>
  </w:style>
  <w:style w:type="paragraph" w:styleId="31">
    <w:name w:val="toc 3"/>
    <w:basedOn w:val="afc"/>
    <w:next w:val="afc"/>
    <w:rsid w:val="00731D76"/>
    <w:pPr>
      <w:tabs>
        <w:tab w:val="right" w:leader="dot" w:pos="9241"/>
      </w:tabs>
      <w:ind w:firstLineChars="100" w:firstLine="100"/>
      <w:jc w:val="left"/>
    </w:pPr>
    <w:rPr>
      <w:rFonts w:ascii="宋体"/>
      <w:szCs w:val="21"/>
    </w:rPr>
  </w:style>
  <w:style w:type="paragraph" w:styleId="10">
    <w:name w:val="toc 1"/>
    <w:basedOn w:val="afc"/>
    <w:next w:val="afc"/>
    <w:rsid w:val="00731D76"/>
    <w:pPr>
      <w:tabs>
        <w:tab w:val="right" w:leader="dot" w:pos="9242"/>
      </w:tabs>
      <w:spacing w:beforeLines="25" w:before="25" w:afterLines="25" w:after="25"/>
      <w:jc w:val="left"/>
    </w:pPr>
    <w:rPr>
      <w:rFonts w:ascii="宋体"/>
      <w:szCs w:val="21"/>
    </w:rPr>
  </w:style>
  <w:style w:type="paragraph" w:styleId="9">
    <w:name w:val="toc 9"/>
    <w:basedOn w:val="afc"/>
    <w:next w:val="afc"/>
    <w:rsid w:val="00731D76"/>
    <w:pPr>
      <w:ind w:left="1470"/>
      <w:jc w:val="left"/>
    </w:pPr>
    <w:rPr>
      <w:sz w:val="20"/>
      <w:szCs w:val="20"/>
    </w:rPr>
  </w:style>
  <w:style w:type="paragraph" w:styleId="1">
    <w:name w:val="index 1"/>
    <w:basedOn w:val="afc"/>
    <w:next w:val="aff6"/>
    <w:rsid w:val="00731D76"/>
    <w:pPr>
      <w:tabs>
        <w:tab w:val="right" w:leader="dot" w:pos="9299"/>
      </w:tabs>
      <w:jc w:val="left"/>
    </w:pPr>
    <w:rPr>
      <w:rFonts w:ascii="宋体"/>
      <w:szCs w:val="21"/>
    </w:rPr>
  </w:style>
  <w:style w:type="paragraph" w:styleId="90">
    <w:name w:val="index 9"/>
    <w:basedOn w:val="afc"/>
    <w:next w:val="afc"/>
    <w:rsid w:val="00731D76"/>
    <w:pPr>
      <w:ind w:left="1890" w:hanging="210"/>
      <w:jc w:val="left"/>
    </w:pPr>
    <w:rPr>
      <w:rFonts w:ascii="Calibri" w:hAnsi="Calibri"/>
      <w:sz w:val="20"/>
      <w:szCs w:val="20"/>
    </w:rPr>
  </w:style>
  <w:style w:type="paragraph" w:styleId="60">
    <w:name w:val="toc 6"/>
    <w:basedOn w:val="afc"/>
    <w:next w:val="afc"/>
    <w:rsid w:val="00731D76"/>
    <w:pPr>
      <w:tabs>
        <w:tab w:val="right" w:leader="dot" w:pos="9241"/>
      </w:tabs>
      <w:ind w:firstLineChars="400" w:firstLine="400"/>
      <w:jc w:val="left"/>
    </w:pPr>
    <w:rPr>
      <w:rFonts w:ascii="宋体"/>
      <w:szCs w:val="21"/>
    </w:rPr>
  </w:style>
  <w:style w:type="paragraph" w:styleId="70">
    <w:name w:val="index 7"/>
    <w:basedOn w:val="afc"/>
    <w:next w:val="afc"/>
    <w:rsid w:val="00731D76"/>
    <w:pPr>
      <w:ind w:left="1470" w:hanging="210"/>
      <w:jc w:val="left"/>
    </w:pPr>
    <w:rPr>
      <w:rFonts w:ascii="Calibri" w:hAnsi="Calibri"/>
      <w:sz w:val="20"/>
      <w:szCs w:val="20"/>
    </w:rPr>
  </w:style>
  <w:style w:type="paragraph" w:customStyle="1" w:styleId="a4">
    <w:name w:val="章标题"/>
    <w:next w:val="aff6"/>
    <w:qFormat/>
    <w:rsid w:val="00731D76"/>
    <w:pPr>
      <w:numPr>
        <w:numId w:val="2"/>
      </w:numPr>
      <w:spacing w:beforeLines="100" w:before="312" w:afterLines="100" w:after="312"/>
      <w:jc w:val="both"/>
      <w:outlineLvl w:val="1"/>
    </w:pPr>
    <w:rPr>
      <w:rFonts w:ascii="黑体" w:eastAsia="黑体"/>
      <w:sz w:val="21"/>
    </w:rPr>
  </w:style>
  <w:style w:type="paragraph" w:customStyle="1" w:styleId="afff">
    <w:name w:val="注：（正文）"/>
    <w:basedOn w:val="afff0"/>
    <w:next w:val="aff6"/>
    <w:rsid w:val="00731D76"/>
  </w:style>
  <w:style w:type="paragraph" w:customStyle="1" w:styleId="afff0">
    <w:name w:val="注："/>
    <w:next w:val="aff6"/>
    <w:rsid w:val="00731D76"/>
    <w:pPr>
      <w:widowControl w:val="0"/>
      <w:autoSpaceDE w:val="0"/>
      <w:autoSpaceDN w:val="0"/>
      <w:ind w:left="726" w:hanging="363"/>
      <w:jc w:val="both"/>
    </w:pPr>
    <w:rPr>
      <w:rFonts w:ascii="宋体"/>
      <w:sz w:val="18"/>
      <w:szCs w:val="18"/>
    </w:rPr>
  </w:style>
  <w:style w:type="paragraph" w:styleId="2">
    <w:name w:val="toc 2"/>
    <w:basedOn w:val="afc"/>
    <w:next w:val="afc"/>
    <w:rsid w:val="00731D76"/>
    <w:pPr>
      <w:tabs>
        <w:tab w:val="right" w:leader="dot" w:pos="9242"/>
      </w:tabs>
    </w:pPr>
    <w:rPr>
      <w:rFonts w:ascii="宋体"/>
      <w:szCs w:val="21"/>
    </w:rPr>
  </w:style>
  <w:style w:type="paragraph" w:customStyle="1" w:styleId="a5">
    <w:name w:val="一级条标题"/>
    <w:next w:val="aff6"/>
    <w:qFormat/>
    <w:rsid w:val="00731D76"/>
    <w:pPr>
      <w:numPr>
        <w:ilvl w:val="1"/>
        <w:numId w:val="2"/>
      </w:numPr>
      <w:spacing w:beforeLines="50" w:before="156" w:afterLines="50" w:after="156"/>
      <w:outlineLvl w:val="2"/>
    </w:pPr>
    <w:rPr>
      <w:rFonts w:ascii="黑体" w:eastAsia="黑体"/>
      <w:sz w:val="21"/>
      <w:szCs w:val="21"/>
    </w:rPr>
  </w:style>
  <w:style w:type="paragraph" w:customStyle="1" w:styleId="a7">
    <w:name w:val="三级条标题"/>
    <w:basedOn w:val="a6"/>
    <w:next w:val="aff6"/>
    <w:qFormat/>
    <w:rsid w:val="00731D76"/>
    <w:pPr>
      <w:numPr>
        <w:ilvl w:val="3"/>
      </w:numPr>
      <w:outlineLvl w:val="4"/>
    </w:pPr>
  </w:style>
  <w:style w:type="paragraph" w:styleId="20">
    <w:name w:val="index 2"/>
    <w:basedOn w:val="afc"/>
    <w:next w:val="afc"/>
    <w:rsid w:val="00731D76"/>
    <w:pPr>
      <w:ind w:left="420" w:hanging="210"/>
      <w:jc w:val="left"/>
    </w:pPr>
    <w:rPr>
      <w:rFonts w:ascii="Calibri" w:hAnsi="Calibri"/>
      <w:sz w:val="20"/>
      <w:szCs w:val="20"/>
    </w:rPr>
  </w:style>
  <w:style w:type="paragraph" w:customStyle="1" w:styleId="afff1">
    <w:name w:val="附录一级无"/>
    <w:basedOn w:val="afff2"/>
    <w:rsid w:val="00731D76"/>
    <w:pPr>
      <w:tabs>
        <w:tab w:val="clear" w:pos="360"/>
      </w:tabs>
      <w:spacing w:beforeLines="0" w:before="0" w:afterLines="0" w:after="0"/>
    </w:pPr>
    <w:rPr>
      <w:rFonts w:ascii="宋体" w:eastAsia="宋体"/>
      <w:szCs w:val="21"/>
    </w:rPr>
  </w:style>
  <w:style w:type="paragraph" w:customStyle="1" w:styleId="afff3">
    <w:name w:val="示例内容"/>
    <w:rsid w:val="00731D76"/>
    <w:pPr>
      <w:ind w:firstLineChars="200" w:firstLine="200"/>
    </w:pPr>
    <w:rPr>
      <w:rFonts w:ascii="宋体"/>
      <w:sz w:val="18"/>
      <w:szCs w:val="18"/>
    </w:rPr>
  </w:style>
  <w:style w:type="paragraph" w:customStyle="1" w:styleId="afff4">
    <w:name w:val="一级无"/>
    <w:basedOn w:val="a5"/>
    <w:rsid w:val="00731D76"/>
    <w:pPr>
      <w:spacing w:beforeLines="0" w:before="0" w:afterLines="0" w:after="0"/>
    </w:pPr>
    <w:rPr>
      <w:rFonts w:ascii="宋体" w:eastAsia="宋体"/>
    </w:rPr>
  </w:style>
  <w:style w:type="paragraph" w:customStyle="1" w:styleId="ad">
    <w:name w:val="列项●（二级）"/>
    <w:rsid w:val="00731D76"/>
    <w:pPr>
      <w:numPr>
        <w:ilvl w:val="1"/>
        <w:numId w:val="3"/>
      </w:numPr>
      <w:tabs>
        <w:tab w:val="left" w:pos="760"/>
        <w:tab w:val="left" w:pos="840"/>
      </w:tabs>
      <w:jc w:val="both"/>
    </w:pPr>
    <w:rPr>
      <w:rFonts w:ascii="宋体"/>
      <w:sz w:val="21"/>
    </w:rPr>
  </w:style>
  <w:style w:type="paragraph" w:customStyle="1" w:styleId="21">
    <w:name w:val="封面标准英文名称2"/>
    <w:basedOn w:val="afff5"/>
    <w:rsid w:val="00731D76"/>
    <w:pPr>
      <w:framePr w:wrap="around" w:y="4469"/>
    </w:pPr>
  </w:style>
  <w:style w:type="paragraph" w:customStyle="1" w:styleId="afff6">
    <w:name w:val="终结线"/>
    <w:basedOn w:val="afc"/>
    <w:rsid w:val="00731D76"/>
    <w:pPr>
      <w:framePr w:hSpace="181" w:vSpace="181" w:wrap="around" w:vAnchor="text" w:hAnchor="margin" w:xAlign="center" w:y="285"/>
    </w:pPr>
  </w:style>
  <w:style w:type="paragraph" w:customStyle="1" w:styleId="afff7">
    <w:name w:val="封面标准名称"/>
    <w:rsid w:val="00731D76"/>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标准称谓"/>
    <w:next w:val="afc"/>
    <w:rsid w:val="00731D76"/>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9">
    <w:name w:val="标准书脚_奇数页"/>
    <w:rsid w:val="00731D76"/>
    <w:pPr>
      <w:spacing w:before="120"/>
      <w:ind w:right="198"/>
      <w:jc w:val="right"/>
    </w:pPr>
    <w:rPr>
      <w:rFonts w:ascii="宋体"/>
      <w:sz w:val="18"/>
      <w:szCs w:val="18"/>
    </w:rPr>
  </w:style>
  <w:style w:type="paragraph" w:customStyle="1" w:styleId="a1">
    <w:name w:val="示例"/>
    <w:next w:val="afff3"/>
    <w:rsid w:val="00731D76"/>
    <w:pPr>
      <w:widowControl w:val="0"/>
      <w:numPr>
        <w:numId w:val="4"/>
      </w:numPr>
      <w:jc w:val="both"/>
    </w:pPr>
    <w:rPr>
      <w:rFonts w:ascii="宋体"/>
      <w:sz w:val="18"/>
      <w:szCs w:val="18"/>
    </w:rPr>
  </w:style>
  <w:style w:type="paragraph" w:customStyle="1" w:styleId="afffa">
    <w:name w:val="文献分类号"/>
    <w:rsid w:val="00731D76"/>
    <w:pPr>
      <w:framePr w:hSpace="180" w:vSpace="180" w:wrap="around" w:hAnchor="margin" w:y="1" w:anchorLock="1"/>
      <w:widowControl w:val="0"/>
      <w:textAlignment w:val="center"/>
    </w:pPr>
    <w:rPr>
      <w:rFonts w:ascii="黑体" w:eastAsia="黑体"/>
      <w:sz w:val="21"/>
      <w:szCs w:val="21"/>
    </w:rPr>
  </w:style>
  <w:style w:type="paragraph" w:customStyle="1" w:styleId="afffb">
    <w:name w:val="封面一致性程度标识"/>
    <w:basedOn w:val="afff5"/>
    <w:rsid w:val="00731D76"/>
    <w:pPr>
      <w:framePr w:wrap="around"/>
      <w:spacing w:before="440"/>
    </w:pPr>
    <w:rPr>
      <w:rFonts w:ascii="宋体" w:eastAsia="宋体"/>
    </w:rPr>
  </w:style>
  <w:style w:type="paragraph" w:customStyle="1" w:styleId="a6">
    <w:name w:val="二级条标题"/>
    <w:basedOn w:val="a5"/>
    <w:next w:val="aff6"/>
    <w:link w:val="Char2"/>
    <w:qFormat/>
    <w:rsid w:val="00731D76"/>
    <w:pPr>
      <w:numPr>
        <w:ilvl w:val="2"/>
      </w:numPr>
      <w:spacing w:before="50" w:after="50"/>
      <w:outlineLvl w:val="3"/>
    </w:pPr>
  </w:style>
  <w:style w:type="paragraph" w:customStyle="1" w:styleId="aa">
    <w:name w:val="附录图标号"/>
    <w:basedOn w:val="afc"/>
    <w:rsid w:val="00731D76"/>
    <w:pPr>
      <w:keepNext/>
      <w:pageBreakBefore/>
      <w:widowControl/>
      <w:numPr>
        <w:numId w:val="5"/>
      </w:numPr>
      <w:spacing w:line="14" w:lineRule="exact"/>
      <w:ind w:left="0" w:firstLine="363"/>
      <w:jc w:val="center"/>
      <w:outlineLvl w:val="0"/>
    </w:pPr>
    <w:rPr>
      <w:color w:val="FFFFFF"/>
    </w:rPr>
  </w:style>
  <w:style w:type="paragraph" w:customStyle="1" w:styleId="afffc">
    <w:name w:val="标准书眉_奇数页"/>
    <w:next w:val="afc"/>
    <w:rsid w:val="00731D76"/>
    <w:pPr>
      <w:tabs>
        <w:tab w:val="center" w:pos="4154"/>
        <w:tab w:val="right" w:pos="8306"/>
      </w:tabs>
      <w:spacing w:after="220"/>
      <w:jc w:val="right"/>
    </w:pPr>
    <w:rPr>
      <w:rFonts w:ascii="黑体" w:eastAsia="黑体"/>
      <w:sz w:val="21"/>
      <w:szCs w:val="21"/>
    </w:rPr>
  </w:style>
  <w:style w:type="paragraph" w:customStyle="1" w:styleId="af2">
    <w:name w:val="编号列项（三级）"/>
    <w:rsid w:val="00731D76"/>
    <w:pPr>
      <w:numPr>
        <w:ilvl w:val="2"/>
        <w:numId w:val="6"/>
      </w:numPr>
      <w:tabs>
        <w:tab w:val="left" w:pos="0"/>
      </w:tabs>
    </w:pPr>
    <w:rPr>
      <w:rFonts w:ascii="宋体"/>
      <w:sz w:val="21"/>
    </w:rPr>
  </w:style>
  <w:style w:type="paragraph" w:customStyle="1" w:styleId="af0">
    <w:name w:val="字母编号列项（一级）"/>
    <w:rsid w:val="00731D76"/>
    <w:pPr>
      <w:numPr>
        <w:numId w:val="6"/>
      </w:numPr>
      <w:tabs>
        <w:tab w:val="left" w:pos="839"/>
      </w:tabs>
      <w:jc w:val="both"/>
    </w:pPr>
    <w:rPr>
      <w:rFonts w:ascii="宋体"/>
      <w:sz w:val="21"/>
    </w:rPr>
  </w:style>
  <w:style w:type="paragraph" w:customStyle="1" w:styleId="af1">
    <w:name w:val="数字编号列项（二级）"/>
    <w:rsid w:val="00731D76"/>
    <w:pPr>
      <w:numPr>
        <w:ilvl w:val="1"/>
        <w:numId w:val="6"/>
      </w:numPr>
      <w:tabs>
        <w:tab w:val="left" w:pos="1259"/>
      </w:tabs>
      <w:jc w:val="both"/>
    </w:pPr>
    <w:rPr>
      <w:rFonts w:ascii="宋体"/>
      <w:sz w:val="21"/>
    </w:rPr>
  </w:style>
  <w:style w:type="paragraph" w:customStyle="1" w:styleId="afffd">
    <w:name w:val="封面标准文稿类别"/>
    <w:basedOn w:val="afffb"/>
    <w:rsid w:val="00731D76"/>
    <w:pPr>
      <w:framePr w:wrap="around"/>
      <w:spacing w:after="160" w:line="240" w:lineRule="auto"/>
    </w:pPr>
    <w:rPr>
      <w:sz w:val="24"/>
    </w:rPr>
  </w:style>
  <w:style w:type="paragraph" w:customStyle="1" w:styleId="22">
    <w:name w:val="封面标准号2"/>
    <w:rsid w:val="00731D76"/>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e">
    <w:name w:val="列项◆（三级）"/>
    <w:basedOn w:val="afc"/>
    <w:rsid w:val="00731D76"/>
    <w:pPr>
      <w:numPr>
        <w:ilvl w:val="2"/>
        <w:numId w:val="3"/>
      </w:numPr>
      <w:tabs>
        <w:tab w:val="left" w:pos="1678"/>
      </w:tabs>
    </w:pPr>
    <w:rPr>
      <w:rFonts w:ascii="宋体"/>
      <w:szCs w:val="21"/>
    </w:rPr>
  </w:style>
  <w:style w:type="paragraph" w:customStyle="1" w:styleId="a8">
    <w:name w:val="四级条标题"/>
    <w:basedOn w:val="a7"/>
    <w:next w:val="aff6"/>
    <w:qFormat/>
    <w:rsid w:val="00731D76"/>
    <w:pPr>
      <w:numPr>
        <w:ilvl w:val="4"/>
      </w:numPr>
      <w:outlineLvl w:val="5"/>
    </w:pPr>
  </w:style>
  <w:style w:type="paragraph" w:customStyle="1" w:styleId="afffe">
    <w:name w:val="封面标准文稿编辑信息"/>
    <w:basedOn w:val="afffd"/>
    <w:rsid w:val="00731D76"/>
    <w:pPr>
      <w:framePr w:wrap="around"/>
      <w:spacing w:before="180" w:line="180" w:lineRule="exact"/>
    </w:pPr>
    <w:rPr>
      <w:sz w:val="21"/>
    </w:rPr>
  </w:style>
  <w:style w:type="paragraph" w:customStyle="1" w:styleId="ac">
    <w:name w:val="列项——（一级）"/>
    <w:rsid w:val="00731D76"/>
    <w:pPr>
      <w:widowControl w:val="0"/>
      <w:numPr>
        <w:numId w:val="3"/>
      </w:numPr>
      <w:jc w:val="both"/>
    </w:pPr>
    <w:rPr>
      <w:rFonts w:ascii="宋体"/>
      <w:sz w:val="21"/>
    </w:rPr>
  </w:style>
  <w:style w:type="paragraph" w:customStyle="1" w:styleId="a9">
    <w:name w:val="五级条标题"/>
    <w:basedOn w:val="a8"/>
    <w:next w:val="aff6"/>
    <w:qFormat/>
    <w:rsid w:val="00731D76"/>
    <w:pPr>
      <w:numPr>
        <w:ilvl w:val="5"/>
      </w:numPr>
      <w:outlineLvl w:val="6"/>
    </w:pPr>
  </w:style>
  <w:style w:type="paragraph" w:customStyle="1" w:styleId="afb">
    <w:name w:val="附录数字编号列项（二级）"/>
    <w:rsid w:val="00731D76"/>
    <w:pPr>
      <w:numPr>
        <w:ilvl w:val="1"/>
        <w:numId w:val="7"/>
      </w:numPr>
      <w:tabs>
        <w:tab w:val="left" w:pos="840"/>
      </w:tabs>
    </w:pPr>
    <w:rPr>
      <w:rFonts w:ascii="宋体"/>
      <w:sz w:val="21"/>
    </w:rPr>
  </w:style>
  <w:style w:type="paragraph" w:customStyle="1" w:styleId="affff">
    <w:name w:val="目次、标准名称标题"/>
    <w:basedOn w:val="afc"/>
    <w:next w:val="aff6"/>
    <w:rsid w:val="00731D7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3">
    <w:name w:val="封面一致性程度标识2"/>
    <w:basedOn w:val="afffb"/>
    <w:rsid w:val="00731D76"/>
    <w:pPr>
      <w:framePr w:wrap="around" w:y="4469"/>
    </w:pPr>
  </w:style>
  <w:style w:type="paragraph" w:customStyle="1" w:styleId="affff0">
    <w:name w:val="附录五级无"/>
    <w:basedOn w:val="affff1"/>
    <w:rsid w:val="00731D76"/>
    <w:pPr>
      <w:tabs>
        <w:tab w:val="clear" w:pos="360"/>
      </w:tabs>
      <w:spacing w:beforeLines="0" w:before="0" w:afterLines="0" w:after="0"/>
    </w:pPr>
    <w:rPr>
      <w:rFonts w:ascii="宋体" w:eastAsia="宋体"/>
      <w:szCs w:val="21"/>
    </w:rPr>
  </w:style>
  <w:style w:type="paragraph" w:customStyle="1" w:styleId="affff2">
    <w:name w:val="标准标志"/>
    <w:next w:val="afc"/>
    <w:rsid w:val="00731D76"/>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3">
    <w:name w:val="其他标准标志"/>
    <w:basedOn w:val="affff2"/>
    <w:rsid w:val="00731D76"/>
    <w:pPr>
      <w:framePr w:w="6101" w:wrap="around" w:vAnchor="page" w:hAnchor="page" w:x="4673" w:y="942"/>
    </w:pPr>
    <w:rPr>
      <w:w w:val="130"/>
    </w:rPr>
  </w:style>
  <w:style w:type="paragraph" w:customStyle="1" w:styleId="a3">
    <w:name w:val="注×：（正文）"/>
    <w:rsid w:val="00731D76"/>
    <w:pPr>
      <w:numPr>
        <w:numId w:val="8"/>
      </w:numPr>
      <w:jc w:val="both"/>
    </w:pPr>
    <w:rPr>
      <w:rFonts w:ascii="宋体"/>
      <w:sz w:val="18"/>
      <w:szCs w:val="18"/>
    </w:rPr>
  </w:style>
  <w:style w:type="paragraph" w:customStyle="1" w:styleId="affff4">
    <w:name w:val="四级无"/>
    <w:basedOn w:val="a8"/>
    <w:rsid w:val="00731D76"/>
    <w:pPr>
      <w:spacing w:beforeLines="0" w:before="0" w:afterLines="0" w:after="0"/>
    </w:pPr>
    <w:rPr>
      <w:rFonts w:ascii="宋体" w:eastAsia="宋体"/>
    </w:rPr>
  </w:style>
  <w:style w:type="paragraph" w:customStyle="1" w:styleId="affff5">
    <w:name w:val="标准书眉_偶数页"/>
    <w:basedOn w:val="afffc"/>
    <w:next w:val="afc"/>
    <w:rsid w:val="00731D76"/>
    <w:pPr>
      <w:jc w:val="left"/>
    </w:pPr>
  </w:style>
  <w:style w:type="paragraph" w:customStyle="1" w:styleId="a">
    <w:name w:val="注×："/>
    <w:rsid w:val="00731D76"/>
    <w:pPr>
      <w:widowControl w:val="0"/>
      <w:numPr>
        <w:numId w:val="9"/>
      </w:numPr>
      <w:autoSpaceDE w:val="0"/>
      <w:autoSpaceDN w:val="0"/>
      <w:jc w:val="both"/>
    </w:pPr>
    <w:rPr>
      <w:rFonts w:ascii="宋体"/>
      <w:sz w:val="18"/>
      <w:szCs w:val="18"/>
    </w:rPr>
  </w:style>
  <w:style w:type="paragraph" w:customStyle="1" w:styleId="affff6">
    <w:name w:val="图标脚注说明"/>
    <w:basedOn w:val="aff6"/>
    <w:rsid w:val="00731D76"/>
    <w:pPr>
      <w:ind w:left="840" w:firstLineChars="0" w:hanging="420"/>
    </w:pPr>
    <w:rPr>
      <w:sz w:val="18"/>
      <w:szCs w:val="18"/>
    </w:rPr>
  </w:style>
  <w:style w:type="paragraph" w:customStyle="1" w:styleId="affff7">
    <w:name w:val="标准书脚_偶数页"/>
    <w:rsid w:val="00731D76"/>
    <w:pPr>
      <w:spacing w:before="120"/>
      <w:ind w:left="221"/>
    </w:pPr>
    <w:rPr>
      <w:rFonts w:ascii="宋体"/>
      <w:sz w:val="18"/>
      <w:szCs w:val="18"/>
    </w:rPr>
  </w:style>
  <w:style w:type="paragraph" w:customStyle="1" w:styleId="afff2">
    <w:name w:val="附录一级条标题"/>
    <w:basedOn w:val="af9"/>
    <w:next w:val="aff6"/>
    <w:rsid w:val="00731D76"/>
    <w:pPr>
      <w:numPr>
        <w:ilvl w:val="0"/>
        <w:numId w:val="0"/>
      </w:numPr>
      <w:autoSpaceDN w:val="0"/>
      <w:spacing w:beforeLines="50" w:before="50" w:afterLines="50" w:after="50"/>
      <w:outlineLvl w:val="2"/>
    </w:pPr>
  </w:style>
  <w:style w:type="paragraph" w:customStyle="1" w:styleId="affff8">
    <w:name w:val="发布部门"/>
    <w:next w:val="aff6"/>
    <w:rsid w:val="00731D76"/>
    <w:pPr>
      <w:framePr w:w="7938" w:h="1134" w:hRule="exact" w:hSpace="125" w:vSpace="181" w:wrap="around" w:vAnchor="page" w:hAnchor="page" w:x="2150" w:y="14630" w:anchorLock="1"/>
      <w:jc w:val="center"/>
    </w:pPr>
    <w:rPr>
      <w:rFonts w:ascii="宋体"/>
      <w:b/>
      <w:spacing w:val="20"/>
      <w:w w:val="135"/>
      <w:sz w:val="28"/>
    </w:rPr>
  </w:style>
  <w:style w:type="paragraph" w:customStyle="1" w:styleId="affff9">
    <w:name w:val="二级无"/>
    <w:basedOn w:val="a6"/>
    <w:rsid w:val="00731D76"/>
    <w:pPr>
      <w:spacing w:beforeLines="0" w:before="0" w:afterLines="0" w:after="0"/>
    </w:pPr>
    <w:rPr>
      <w:rFonts w:ascii="宋体" w:eastAsia="宋体"/>
    </w:rPr>
  </w:style>
  <w:style w:type="paragraph" w:customStyle="1" w:styleId="af4">
    <w:name w:val="正文图标题"/>
    <w:next w:val="aff6"/>
    <w:rsid w:val="00731D76"/>
    <w:pPr>
      <w:numPr>
        <w:numId w:val="11"/>
      </w:numPr>
      <w:tabs>
        <w:tab w:val="left" w:pos="360"/>
      </w:tabs>
      <w:spacing w:beforeLines="50" w:before="156" w:afterLines="50" w:after="156"/>
      <w:jc w:val="center"/>
    </w:pPr>
    <w:rPr>
      <w:rFonts w:ascii="黑体" w:eastAsia="黑体"/>
      <w:sz w:val="21"/>
    </w:rPr>
  </w:style>
  <w:style w:type="paragraph" w:customStyle="1" w:styleId="af3">
    <w:name w:val="示例×："/>
    <w:basedOn w:val="a4"/>
    <w:rsid w:val="00731D76"/>
    <w:pPr>
      <w:numPr>
        <w:numId w:val="12"/>
      </w:numPr>
      <w:spacing w:beforeLines="0" w:before="0" w:afterLines="0" w:after="0"/>
      <w:outlineLvl w:val="9"/>
    </w:pPr>
    <w:rPr>
      <w:rFonts w:ascii="宋体" w:eastAsia="宋体"/>
      <w:sz w:val="18"/>
      <w:szCs w:val="18"/>
    </w:rPr>
  </w:style>
  <w:style w:type="paragraph" w:customStyle="1" w:styleId="affffa">
    <w:name w:val="附录四级条标题"/>
    <w:basedOn w:val="affffb"/>
    <w:next w:val="aff6"/>
    <w:rsid w:val="00731D76"/>
    <w:pPr>
      <w:numPr>
        <w:ilvl w:val="5"/>
      </w:numPr>
      <w:outlineLvl w:val="5"/>
    </w:pPr>
  </w:style>
  <w:style w:type="paragraph" w:customStyle="1" w:styleId="affffc">
    <w:name w:val="标准书眉一"/>
    <w:rsid w:val="00731D76"/>
    <w:pPr>
      <w:jc w:val="both"/>
    </w:pPr>
  </w:style>
  <w:style w:type="paragraph" w:customStyle="1" w:styleId="affffd">
    <w:name w:val="五级无"/>
    <w:basedOn w:val="a9"/>
    <w:rsid w:val="00731D76"/>
    <w:pPr>
      <w:spacing w:beforeLines="0" w:before="0" w:afterLines="0" w:after="0"/>
    </w:pPr>
    <w:rPr>
      <w:rFonts w:ascii="宋体" w:eastAsia="宋体"/>
    </w:rPr>
  </w:style>
  <w:style w:type="paragraph" w:customStyle="1" w:styleId="affffe">
    <w:name w:val="参考文献"/>
    <w:basedOn w:val="afc"/>
    <w:next w:val="aff6"/>
    <w:rsid w:val="00731D7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
    <w:name w:val="参考文献、索引标题"/>
    <w:basedOn w:val="afc"/>
    <w:next w:val="aff6"/>
    <w:rsid w:val="00731D7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0">
    <w:name w:val="发布日期"/>
    <w:rsid w:val="00731D76"/>
    <w:pPr>
      <w:framePr w:w="3997" w:h="471" w:hRule="exact" w:vSpace="181" w:wrap="around" w:hAnchor="page" w:x="7089" w:y="14097" w:anchorLock="1"/>
    </w:pPr>
    <w:rPr>
      <w:rFonts w:eastAsia="黑体"/>
      <w:sz w:val="28"/>
    </w:rPr>
  </w:style>
  <w:style w:type="paragraph" w:customStyle="1" w:styleId="af9">
    <w:name w:val="附录章标题"/>
    <w:next w:val="aff6"/>
    <w:rsid w:val="00731D76"/>
    <w:pPr>
      <w:numPr>
        <w:ilvl w:val="1"/>
        <w:numId w:val="10"/>
      </w:num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ffff1">
    <w:name w:val="封面标准代替信息"/>
    <w:rsid w:val="00731D76"/>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6">
    <w:name w:val="附录表标题"/>
    <w:basedOn w:val="afc"/>
    <w:next w:val="aff6"/>
    <w:rsid w:val="00731D76"/>
    <w:pPr>
      <w:numPr>
        <w:ilvl w:val="1"/>
        <w:numId w:val="13"/>
      </w:numPr>
      <w:tabs>
        <w:tab w:val="left" w:pos="180"/>
      </w:tabs>
      <w:spacing w:beforeLines="50" w:before="50" w:afterLines="50" w:after="50"/>
      <w:ind w:left="0" w:firstLine="0"/>
      <w:jc w:val="center"/>
    </w:pPr>
    <w:rPr>
      <w:rFonts w:ascii="黑体" w:eastAsia="黑体"/>
      <w:szCs w:val="21"/>
    </w:rPr>
  </w:style>
  <w:style w:type="paragraph" w:customStyle="1" w:styleId="11">
    <w:name w:val="封面标准号1"/>
    <w:rsid w:val="00731D76"/>
    <w:pPr>
      <w:widowControl w:val="0"/>
      <w:kinsoku w:val="0"/>
      <w:overflowPunct w:val="0"/>
      <w:autoSpaceDE w:val="0"/>
      <w:autoSpaceDN w:val="0"/>
      <w:spacing w:before="308"/>
      <w:jc w:val="right"/>
      <w:textAlignment w:val="center"/>
    </w:pPr>
    <w:rPr>
      <w:sz w:val="28"/>
    </w:rPr>
  </w:style>
  <w:style w:type="paragraph" w:customStyle="1" w:styleId="afffff2">
    <w:name w:val="附录二级无"/>
    <w:basedOn w:val="afffff3"/>
    <w:rsid w:val="00731D76"/>
    <w:pPr>
      <w:tabs>
        <w:tab w:val="clear" w:pos="360"/>
      </w:tabs>
      <w:spacing w:beforeLines="0" w:before="0" w:afterLines="0" w:after="0"/>
    </w:pPr>
    <w:rPr>
      <w:rFonts w:ascii="宋体" w:eastAsia="宋体"/>
      <w:szCs w:val="21"/>
    </w:rPr>
  </w:style>
  <w:style w:type="paragraph" w:customStyle="1" w:styleId="afff5">
    <w:name w:val="封面标准英文名称"/>
    <w:basedOn w:val="afff7"/>
    <w:rsid w:val="00731D76"/>
    <w:pPr>
      <w:framePr w:wrap="around"/>
      <w:spacing w:before="370" w:line="400" w:lineRule="exact"/>
    </w:pPr>
    <w:rPr>
      <w:rFonts w:ascii="Times New Roman"/>
      <w:sz w:val="28"/>
      <w:szCs w:val="28"/>
    </w:rPr>
  </w:style>
  <w:style w:type="paragraph" w:customStyle="1" w:styleId="24">
    <w:name w:val="封面标准名称2"/>
    <w:basedOn w:val="afff7"/>
    <w:rsid w:val="00731D76"/>
    <w:pPr>
      <w:framePr w:wrap="around" w:y="4469"/>
      <w:spacing w:beforeLines="630" w:before="630"/>
    </w:pPr>
  </w:style>
  <w:style w:type="paragraph" w:customStyle="1" w:styleId="afffff4">
    <w:name w:val="封面正文"/>
    <w:rsid w:val="00731D76"/>
    <w:pPr>
      <w:jc w:val="both"/>
    </w:pPr>
  </w:style>
  <w:style w:type="paragraph" w:customStyle="1" w:styleId="afffff5">
    <w:name w:val="条文脚注"/>
    <w:basedOn w:val="af"/>
    <w:rsid w:val="00731D76"/>
    <w:pPr>
      <w:numPr>
        <w:numId w:val="0"/>
      </w:numPr>
      <w:tabs>
        <w:tab w:val="left" w:pos="0"/>
      </w:tabs>
      <w:jc w:val="both"/>
    </w:pPr>
  </w:style>
  <w:style w:type="paragraph" w:customStyle="1" w:styleId="af8">
    <w:name w:val="附录标识"/>
    <w:basedOn w:val="afc"/>
    <w:next w:val="aff6"/>
    <w:rsid w:val="00731D76"/>
    <w:pPr>
      <w:keepNext/>
      <w:widowControl/>
      <w:numPr>
        <w:numId w:val="10"/>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f6">
    <w:name w:val="列项说明"/>
    <w:basedOn w:val="afc"/>
    <w:rsid w:val="00731D76"/>
    <w:pPr>
      <w:adjustRightInd w:val="0"/>
      <w:spacing w:line="320" w:lineRule="exact"/>
      <w:ind w:leftChars="200" w:left="400" w:hangingChars="200" w:hanging="200"/>
      <w:jc w:val="left"/>
      <w:textAlignment w:val="baseline"/>
    </w:pPr>
    <w:rPr>
      <w:rFonts w:ascii="宋体"/>
      <w:kern w:val="0"/>
      <w:szCs w:val="20"/>
    </w:rPr>
  </w:style>
  <w:style w:type="paragraph" w:customStyle="1" w:styleId="afffff7">
    <w:name w:val="附录标题"/>
    <w:basedOn w:val="aff6"/>
    <w:next w:val="aff6"/>
    <w:rsid w:val="00731D76"/>
    <w:pPr>
      <w:ind w:firstLineChars="0" w:firstLine="0"/>
      <w:jc w:val="center"/>
    </w:pPr>
    <w:rPr>
      <w:rFonts w:ascii="黑体" w:eastAsia="黑体"/>
    </w:rPr>
  </w:style>
  <w:style w:type="paragraph" w:customStyle="1" w:styleId="afffff8">
    <w:name w:val="其他标准称谓"/>
    <w:next w:val="afc"/>
    <w:rsid w:val="00731D76"/>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5">
    <w:name w:val="附录表标号"/>
    <w:basedOn w:val="afc"/>
    <w:next w:val="aff6"/>
    <w:rsid w:val="00731D76"/>
    <w:pPr>
      <w:numPr>
        <w:numId w:val="13"/>
      </w:numPr>
      <w:tabs>
        <w:tab w:val="clear" w:pos="0"/>
      </w:tabs>
      <w:spacing w:line="14" w:lineRule="exact"/>
      <w:ind w:left="811" w:hanging="448"/>
      <w:jc w:val="center"/>
      <w:outlineLvl w:val="0"/>
    </w:pPr>
    <w:rPr>
      <w:color w:val="FFFFFF"/>
    </w:rPr>
  </w:style>
  <w:style w:type="paragraph" w:customStyle="1" w:styleId="afffff9">
    <w:name w:val="三级无"/>
    <w:basedOn w:val="a7"/>
    <w:rsid w:val="00731D76"/>
    <w:pPr>
      <w:spacing w:beforeLines="0" w:before="0" w:afterLines="0" w:after="0"/>
    </w:pPr>
    <w:rPr>
      <w:rFonts w:ascii="宋体" w:eastAsia="宋体"/>
    </w:rPr>
  </w:style>
  <w:style w:type="paragraph" w:customStyle="1" w:styleId="afffff3">
    <w:name w:val="附录二级条标题"/>
    <w:basedOn w:val="afc"/>
    <w:next w:val="aff6"/>
    <w:rsid w:val="00731D76"/>
    <w:pPr>
      <w:widowControl/>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8">
    <w:name w:val="附录公式"/>
    <w:basedOn w:val="aff6"/>
    <w:next w:val="aff6"/>
    <w:link w:val="Char3"/>
    <w:rsid w:val="00731D76"/>
  </w:style>
  <w:style w:type="paragraph" w:customStyle="1" w:styleId="af7">
    <w:name w:val="正文表标题"/>
    <w:next w:val="aff6"/>
    <w:rsid w:val="00731D76"/>
    <w:pPr>
      <w:numPr>
        <w:numId w:val="14"/>
      </w:numPr>
      <w:tabs>
        <w:tab w:val="left" w:pos="360"/>
      </w:tabs>
      <w:spacing w:beforeLines="50" w:before="156" w:afterLines="50" w:after="156"/>
      <w:jc w:val="center"/>
    </w:pPr>
    <w:rPr>
      <w:rFonts w:ascii="黑体" w:eastAsia="黑体"/>
      <w:sz w:val="21"/>
    </w:rPr>
  </w:style>
  <w:style w:type="paragraph" w:customStyle="1" w:styleId="afffffa">
    <w:name w:val="附录公式编号制表符"/>
    <w:basedOn w:val="afc"/>
    <w:next w:val="aff6"/>
    <w:rsid w:val="00731D76"/>
    <w:pPr>
      <w:widowControl/>
      <w:tabs>
        <w:tab w:val="center" w:pos="4201"/>
        <w:tab w:val="right" w:leader="dot" w:pos="9298"/>
      </w:tabs>
      <w:autoSpaceDE w:val="0"/>
      <w:autoSpaceDN w:val="0"/>
    </w:pPr>
    <w:rPr>
      <w:rFonts w:ascii="宋体"/>
      <w:kern w:val="0"/>
      <w:szCs w:val="20"/>
    </w:rPr>
  </w:style>
  <w:style w:type="paragraph" w:customStyle="1" w:styleId="afffffb">
    <w:name w:val="正文公式编号制表符"/>
    <w:basedOn w:val="aff6"/>
    <w:next w:val="aff6"/>
    <w:rsid w:val="00731D76"/>
    <w:pPr>
      <w:ind w:firstLineChars="0" w:firstLine="0"/>
    </w:pPr>
  </w:style>
  <w:style w:type="paragraph" w:customStyle="1" w:styleId="affffb">
    <w:name w:val="附录三级条标题"/>
    <w:basedOn w:val="afffff3"/>
    <w:next w:val="aff6"/>
    <w:rsid w:val="00731D76"/>
    <w:pPr>
      <w:numPr>
        <w:ilvl w:val="4"/>
      </w:numPr>
      <w:outlineLvl w:val="4"/>
    </w:pPr>
  </w:style>
  <w:style w:type="paragraph" w:customStyle="1" w:styleId="afffffc">
    <w:name w:val="附录三级无"/>
    <w:basedOn w:val="affffb"/>
    <w:rsid w:val="00731D76"/>
    <w:pPr>
      <w:tabs>
        <w:tab w:val="clear" w:pos="360"/>
      </w:tabs>
      <w:spacing w:beforeLines="0" w:before="0" w:afterLines="0" w:after="0"/>
    </w:pPr>
    <w:rPr>
      <w:rFonts w:ascii="宋体" w:eastAsia="宋体"/>
      <w:szCs w:val="21"/>
    </w:rPr>
  </w:style>
  <w:style w:type="paragraph" w:customStyle="1" w:styleId="afffffd">
    <w:name w:val="其他发布日期"/>
    <w:basedOn w:val="afffff0"/>
    <w:rsid w:val="00731D76"/>
    <w:pPr>
      <w:framePr w:wrap="around" w:vAnchor="page" w:hAnchor="text" w:x="1419"/>
    </w:pPr>
  </w:style>
  <w:style w:type="paragraph" w:customStyle="1" w:styleId="afffffe">
    <w:name w:val="附录四级无"/>
    <w:basedOn w:val="affffa"/>
    <w:rsid w:val="00731D76"/>
    <w:pPr>
      <w:tabs>
        <w:tab w:val="clear" w:pos="360"/>
      </w:tabs>
      <w:spacing w:beforeLines="0" w:before="0" w:afterLines="0" w:after="0"/>
    </w:pPr>
    <w:rPr>
      <w:rFonts w:ascii="宋体" w:eastAsia="宋体"/>
      <w:szCs w:val="21"/>
    </w:rPr>
  </w:style>
  <w:style w:type="paragraph" w:customStyle="1" w:styleId="ab">
    <w:name w:val="附录图标题"/>
    <w:basedOn w:val="afc"/>
    <w:next w:val="aff6"/>
    <w:rsid w:val="00731D76"/>
    <w:pPr>
      <w:numPr>
        <w:ilvl w:val="1"/>
        <w:numId w:val="5"/>
      </w:numPr>
      <w:tabs>
        <w:tab w:val="left" w:pos="363"/>
      </w:tabs>
      <w:spacing w:beforeLines="50" w:before="50" w:afterLines="50" w:after="50"/>
      <w:ind w:left="0" w:firstLine="0"/>
      <w:jc w:val="center"/>
    </w:pPr>
    <w:rPr>
      <w:rFonts w:ascii="黑体" w:eastAsia="黑体"/>
      <w:szCs w:val="21"/>
    </w:rPr>
  </w:style>
  <w:style w:type="paragraph" w:customStyle="1" w:styleId="affff1">
    <w:name w:val="附录五级条标题"/>
    <w:basedOn w:val="affffa"/>
    <w:next w:val="aff6"/>
    <w:rsid w:val="00731D76"/>
    <w:pPr>
      <w:numPr>
        <w:ilvl w:val="6"/>
      </w:numPr>
      <w:outlineLvl w:val="6"/>
    </w:pPr>
  </w:style>
  <w:style w:type="paragraph" w:customStyle="1" w:styleId="afa">
    <w:name w:val="附录字母编号列项（一级）"/>
    <w:rsid w:val="00731D76"/>
    <w:pPr>
      <w:numPr>
        <w:numId w:val="7"/>
      </w:numPr>
      <w:tabs>
        <w:tab w:val="left" w:pos="839"/>
      </w:tabs>
    </w:pPr>
    <w:rPr>
      <w:rFonts w:ascii="宋体"/>
      <w:sz w:val="21"/>
    </w:rPr>
  </w:style>
  <w:style w:type="paragraph" w:customStyle="1" w:styleId="affffff">
    <w:name w:val="列项说明数字编号"/>
    <w:rsid w:val="00731D76"/>
    <w:pPr>
      <w:ind w:leftChars="400" w:left="600" w:hangingChars="200" w:hanging="200"/>
    </w:pPr>
    <w:rPr>
      <w:rFonts w:ascii="宋体"/>
      <w:sz w:val="21"/>
    </w:rPr>
  </w:style>
  <w:style w:type="paragraph" w:customStyle="1" w:styleId="affffff0">
    <w:name w:val="目次、索引正文"/>
    <w:rsid w:val="00731D76"/>
    <w:pPr>
      <w:spacing w:line="320" w:lineRule="exact"/>
      <w:jc w:val="both"/>
    </w:pPr>
    <w:rPr>
      <w:rFonts w:ascii="宋体"/>
      <w:sz w:val="21"/>
    </w:rPr>
  </w:style>
  <w:style w:type="paragraph" w:customStyle="1" w:styleId="affffff1">
    <w:name w:val="其他发布部门"/>
    <w:basedOn w:val="affff8"/>
    <w:rsid w:val="00731D76"/>
    <w:pPr>
      <w:framePr w:wrap="around" w:y="15310"/>
      <w:spacing w:line="0" w:lineRule="atLeast"/>
    </w:pPr>
    <w:rPr>
      <w:rFonts w:ascii="黑体" w:eastAsia="黑体"/>
      <w:b w:val="0"/>
    </w:rPr>
  </w:style>
  <w:style w:type="paragraph" w:customStyle="1" w:styleId="affffff2">
    <w:name w:val="前言、引言标题"/>
    <w:next w:val="aff6"/>
    <w:rsid w:val="00731D76"/>
    <w:pPr>
      <w:keepNext/>
      <w:pageBreakBefore/>
      <w:shd w:val="clear" w:color="FFFFFF" w:fill="FFFFFF"/>
      <w:spacing w:before="640" w:after="560"/>
      <w:jc w:val="center"/>
      <w:outlineLvl w:val="0"/>
    </w:pPr>
    <w:rPr>
      <w:rFonts w:ascii="黑体" w:eastAsia="黑体"/>
      <w:sz w:val="32"/>
    </w:rPr>
  </w:style>
  <w:style w:type="paragraph" w:customStyle="1" w:styleId="affffff3">
    <w:name w:val="实施日期"/>
    <w:basedOn w:val="afffff0"/>
    <w:rsid w:val="00731D76"/>
    <w:pPr>
      <w:framePr w:wrap="around" w:vAnchor="page" w:hAnchor="text"/>
      <w:jc w:val="right"/>
    </w:pPr>
  </w:style>
  <w:style w:type="paragraph" w:customStyle="1" w:styleId="affffff4">
    <w:name w:val="示例后文字"/>
    <w:basedOn w:val="aff6"/>
    <w:next w:val="aff6"/>
    <w:rsid w:val="00731D76"/>
    <w:pPr>
      <w:ind w:firstLine="360"/>
    </w:pPr>
    <w:rPr>
      <w:sz w:val="18"/>
    </w:rPr>
  </w:style>
  <w:style w:type="paragraph" w:customStyle="1" w:styleId="a0">
    <w:name w:val="首示例"/>
    <w:next w:val="aff6"/>
    <w:link w:val="Char"/>
    <w:rsid w:val="00731D76"/>
    <w:pPr>
      <w:numPr>
        <w:numId w:val="15"/>
      </w:numPr>
      <w:tabs>
        <w:tab w:val="left" w:pos="360"/>
      </w:tabs>
      <w:ind w:firstLine="0"/>
    </w:pPr>
    <w:rPr>
      <w:rFonts w:ascii="宋体" w:hAnsi="宋体"/>
      <w:kern w:val="2"/>
      <w:sz w:val="18"/>
      <w:szCs w:val="18"/>
    </w:rPr>
  </w:style>
  <w:style w:type="paragraph" w:customStyle="1" w:styleId="a2">
    <w:name w:val="图表脚注说明"/>
    <w:basedOn w:val="afc"/>
    <w:rsid w:val="00731D76"/>
    <w:pPr>
      <w:numPr>
        <w:numId w:val="16"/>
      </w:numPr>
    </w:pPr>
    <w:rPr>
      <w:rFonts w:ascii="宋体"/>
      <w:sz w:val="18"/>
      <w:szCs w:val="18"/>
    </w:rPr>
  </w:style>
  <w:style w:type="paragraph" w:customStyle="1" w:styleId="affffff5">
    <w:name w:val="图的脚注"/>
    <w:next w:val="aff6"/>
    <w:rsid w:val="00731D76"/>
    <w:pPr>
      <w:widowControl w:val="0"/>
      <w:ind w:leftChars="200" w:left="840" w:hangingChars="200" w:hanging="420"/>
      <w:jc w:val="both"/>
    </w:pPr>
    <w:rPr>
      <w:rFonts w:ascii="宋体"/>
      <w:sz w:val="18"/>
    </w:rPr>
  </w:style>
  <w:style w:type="paragraph" w:customStyle="1" w:styleId="25">
    <w:name w:val="封面标准文稿类别2"/>
    <w:basedOn w:val="afffd"/>
    <w:rsid w:val="00731D76"/>
    <w:pPr>
      <w:framePr w:wrap="around" w:y="4469"/>
    </w:pPr>
  </w:style>
  <w:style w:type="paragraph" w:customStyle="1" w:styleId="26">
    <w:name w:val="封面标准文稿编辑信息2"/>
    <w:basedOn w:val="afffe"/>
    <w:rsid w:val="00731D76"/>
    <w:pPr>
      <w:framePr w:wrap="around" w:y="4469"/>
    </w:pPr>
  </w:style>
  <w:style w:type="table" w:styleId="affffff6">
    <w:name w:val="Table Grid"/>
    <w:basedOn w:val="afe"/>
    <w:rsid w:val="00731D76"/>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ff7">
    <w:name w:val="Normal (Web)"/>
    <w:basedOn w:val="afc"/>
    <w:rsid w:val="00F126D8"/>
    <w:pPr>
      <w:widowControl/>
      <w:spacing w:before="100" w:beforeAutospacing="1" w:after="100" w:afterAutospacing="1"/>
      <w:jc w:val="left"/>
    </w:pPr>
    <w:rPr>
      <w:rFonts w:ascii="宋体" w:hAnsi="宋体" w:cs="宋体"/>
      <w:kern w:val="0"/>
      <w:sz w:val="24"/>
    </w:rPr>
  </w:style>
  <w:style w:type="table" w:customStyle="1" w:styleId="12">
    <w:name w:val="网格型1"/>
    <w:basedOn w:val="afe"/>
    <w:next w:val="affffff6"/>
    <w:rsid w:val="007B16F0"/>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ff8">
    <w:name w:val="List Paragraph"/>
    <w:basedOn w:val="afc"/>
    <w:qFormat/>
    <w:rsid w:val="007E111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9103">
      <w:bodyDiv w:val="1"/>
      <w:marLeft w:val="0"/>
      <w:marRight w:val="0"/>
      <w:marTop w:val="0"/>
      <w:marBottom w:val="0"/>
      <w:divBdr>
        <w:top w:val="none" w:sz="0" w:space="0" w:color="auto"/>
        <w:left w:val="none" w:sz="0" w:space="0" w:color="auto"/>
        <w:bottom w:val="none" w:sz="0" w:space="0" w:color="auto"/>
        <w:right w:val="none" w:sz="0" w:space="0" w:color="auto"/>
      </w:divBdr>
    </w:div>
    <w:div w:id="158204504">
      <w:bodyDiv w:val="1"/>
      <w:marLeft w:val="0"/>
      <w:marRight w:val="0"/>
      <w:marTop w:val="0"/>
      <w:marBottom w:val="0"/>
      <w:divBdr>
        <w:top w:val="none" w:sz="0" w:space="0" w:color="auto"/>
        <w:left w:val="none" w:sz="0" w:space="0" w:color="auto"/>
        <w:bottom w:val="none" w:sz="0" w:space="0" w:color="auto"/>
        <w:right w:val="none" w:sz="0" w:space="0" w:color="auto"/>
      </w:divBdr>
    </w:div>
    <w:div w:id="256911271">
      <w:bodyDiv w:val="1"/>
      <w:marLeft w:val="0"/>
      <w:marRight w:val="0"/>
      <w:marTop w:val="0"/>
      <w:marBottom w:val="0"/>
      <w:divBdr>
        <w:top w:val="none" w:sz="0" w:space="0" w:color="auto"/>
        <w:left w:val="none" w:sz="0" w:space="0" w:color="auto"/>
        <w:bottom w:val="none" w:sz="0" w:space="0" w:color="auto"/>
        <w:right w:val="none" w:sz="0" w:space="0" w:color="auto"/>
      </w:divBdr>
    </w:div>
    <w:div w:id="484662415">
      <w:bodyDiv w:val="1"/>
      <w:marLeft w:val="0"/>
      <w:marRight w:val="0"/>
      <w:marTop w:val="0"/>
      <w:marBottom w:val="0"/>
      <w:divBdr>
        <w:top w:val="none" w:sz="0" w:space="0" w:color="auto"/>
        <w:left w:val="none" w:sz="0" w:space="0" w:color="auto"/>
        <w:bottom w:val="none" w:sz="0" w:space="0" w:color="auto"/>
        <w:right w:val="none" w:sz="0" w:space="0" w:color="auto"/>
      </w:divBdr>
    </w:div>
    <w:div w:id="551114971">
      <w:bodyDiv w:val="1"/>
      <w:marLeft w:val="0"/>
      <w:marRight w:val="0"/>
      <w:marTop w:val="0"/>
      <w:marBottom w:val="0"/>
      <w:divBdr>
        <w:top w:val="none" w:sz="0" w:space="0" w:color="auto"/>
        <w:left w:val="none" w:sz="0" w:space="0" w:color="auto"/>
        <w:bottom w:val="none" w:sz="0" w:space="0" w:color="auto"/>
        <w:right w:val="none" w:sz="0" w:space="0" w:color="auto"/>
      </w:divBdr>
    </w:div>
    <w:div w:id="677393748">
      <w:bodyDiv w:val="1"/>
      <w:marLeft w:val="0"/>
      <w:marRight w:val="0"/>
      <w:marTop w:val="0"/>
      <w:marBottom w:val="0"/>
      <w:divBdr>
        <w:top w:val="none" w:sz="0" w:space="0" w:color="auto"/>
        <w:left w:val="none" w:sz="0" w:space="0" w:color="auto"/>
        <w:bottom w:val="none" w:sz="0" w:space="0" w:color="auto"/>
        <w:right w:val="none" w:sz="0" w:space="0" w:color="auto"/>
      </w:divBdr>
    </w:div>
    <w:div w:id="1010332867">
      <w:bodyDiv w:val="1"/>
      <w:marLeft w:val="0"/>
      <w:marRight w:val="0"/>
      <w:marTop w:val="0"/>
      <w:marBottom w:val="0"/>
      <w:divBdr>
        <w:top w:val="none" w:sz="0" w:space="0" w:color="auto"/>
        <w:left w:val="none" w:sz="0" w:space="0" w:color="auto"/>
        <w:bottom w:val="none" w:sz="0" w:space="0" w:color="auto"/>
        <w:right w:val="none" w:sz="0" w:space="0" w:color="auto"/>
      </w:divBdr>
    </w:div>
    <w:div w:id="1169633765">
      <w:bodyDiv w:val="1"/>
      <w:marLeft w:val="0"/>
      <w:marRight w:val="0"/>
      <w:marTop w:val="0"/>
      <w:marBottom w:val="0"/>
      <w:divBdr>
        <w:top w:val="none" w:sz="0" w:space="0" w:color="auto"/>
        <w:left w:val="none" w:sz="0" w:space="0" w:color="auto"/>
        <w:bottom w:val="none" w:sz="0" w:space="0" w:color="auto"/>
        <w:right w:val="none" w:sz="0" w:space="0" w:color="auto"/>
      </w:divBdr>
    </w:div>
    <w:div w:id="1405493592">
      <w:bodyDiv w:val="1"/>
      <w:marLeft w:val="0"/>
      <w:marRight w:val="0"/>
      <w:marTop w:val="0"/>
      <w:marBottom w:val="0"/>
      <w:divBdr>
        <w:top w:val="none" w:sz="0" w:space="0" w:color="auto"/>
        <w:left w:val="none" w:sz="0" w:space="0" w:color="auto"/>
        <w:bottom w:val="none" w:sz="0" w:space="0" w:color="auto"/>
        <w:right w:val="none" w:sz="0" w:space="0" w:color="auto"/>
      </w:divBdr>
    </w:div>
    <w:div w:id="1672217135">
      <w:bodyDiv w:val="1"/>
      <w:marLeft w:val="0"/>
      <w:marRight w:val="0"/>
      <w:marTop w:val="0"/>
      <w:marBottom w:val="0"/>
      <w:divBdr>
        <w:top w:val="none" w:sz="0" w:space="0" w:color="auto"/>
        <w:left w:val="none" w:sz="0" w:space="0" w:color="auto"/>
        <w:bottom w:val="none" w:sz="0" w:space="0" w:color="auto"/>
        <w:right w:val="none" w:sz="0" w:space="0" w:color="auto"/>
      </w:divBdr>
    </w:div>
    <w:div w:id="1687055638">
      <w:bodyDiv w:val="1"/>
      <w:marLeft w:val="0"/>
      <w:marRight w:val="0"/>
      <w:marTop w:val="0"/>
      <w:marBottom w:val="0"/>
      <w:divBdr>
        <w:top w:val="none" w:sz="0" w:space="0" w:color="auto"/>
        <w:left w:val="none" w:sz="0" w:space="0" w:color="auto"/>
        <w:bottom w:val="none" w:sz="0" w:space="0" w:color="auto"/>
        <w:right w:val="none" w:sz="0" w:space="0" w:color="auto"/>
      </w:divBdr>
    </w:div>
    <w:div w:id="1987661433">
      <w:bodyDiv w:val="1"/>
      <w:marLeft w:val="0"/>
      <w:marRight w:val="0"/>
      <w:marTop w:val="0"/>
      <w:marBottom w:val="0"/>
      <w:divBdr>
        <w:top w:val="none" w:sz="0" w:space="0" w:color="auto"/>
        <w:left w:val="none" w:sz="0" w:space="0" w:color="auto"/>
        <w:bottom w:val="none" w:sz="0" w:space="0" w:color="auto"/>
        <w:right w:val="none" w:sz="0" w:space="0" w:color="auto"/>
      </w:divBdr>
    </w:div>
    <w:div w:id="2061899992">
      <w:bodyDiv w:val="1"/>
      <w:marLeft w:val="0"/>
      <w:marRight w:val="0"/>
      <w:marTop w:val="0"/>
      <w:marBottom w:val="0"/>
      <w:divBdr>
        <w:top w:val="none" w:sz="0" w:space="0" w:color="auto"/>
        <w:left w:val="none" w:sz="0" w:space="0" w:color="auto"/>
        <w:bottom w:val="none" w:sz="0" w:space="0" w:color="auto"/>
        <w:right w:val="none" w:sz="0" w:space="0" w:color="auto"/>
      </w:divBdr>
    </w:div>
    <w:div w:id="212102128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oleObject" Target="embeddings/oleObject2.bin"/><Relationship Id="rId3" Type="http://schemas.openxmlformats.org/officeDocument/2006/relationships/numbering" Target="numbering.xml"/><Relationship Id="rId21" Type="http://schemas.openxmlformats.org/officeDocument/2006/relationships/oleObject" Target="embeddings/oleObject3.bin"/><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wmf"/><Relationship Id="rId2" Type="http://schemas.openxmlformats.org/officeDocument/2006/relationships/customXml" Target="../customXml/item1.xml"/><Relationship Id="rId16" Type="http://schemas.openxmlformats.org/officeDocument/2006/relationships/oleObject" Target="embeddings/oleObject1.bin"/><Relationship Id="rId20" Type="http://schemas.openxmlformats.org/officeDocument/2006/relationships/image" Target="media/image7.wmf"/><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17550-8BE6-4B21-981E-18672D2A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1253</Words>
  <Characters>7146</Characters>
  <Application>Microsoft Office Word</Application>
  <DocSecurity>0</DocSecurity>
  <Lines>59</Lines>
  <Paragraphs>16</Paragraphs>
  <ScaleCrop>false</ScaleCrop>
  <Company>zle</Company>
  <LinksUpToDate>false</LinksUpToDate>
  <CharactersWithSpaces>8383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CNIS</dc:creator>
  <cp:lastModifiedBy>546546</cp:lastModifiedBy>
  <cp:revision>20</cp:revision>
  <cp:lastPrinted>2017-08-03T02:06:00Z</cp:lastPrinted>
  <dcterms:created xsi:type="dcterms:W3CDTF">2017-08-03T02:34:00Z</dcterms:created>
  <dcterms:modified xsi:type="dcterms:W3CDTF">2017-08-03T07:06:00Z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Full=10.5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vt:lpwstr>
  </property>
  <property fmtid="{D5CDD505-2E9C-101B-9397-08002B2CF9AE}" pid="5" name="MTPreferences 2">
    <vt:lpwstr>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vt:lpwstr>
  </property>
  <property fmtid="{D5CDD505-2E9C-101B-9397-08002B2CF9AE}" pid="6" name="MTPreferences 3">
    <vt:lpwstr>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1.eqp</vt:lpwstr>
  </property>
  <property fmtid="{D5CDD505-2E9C-101B-9397-08002B2CF9AE}" pid="8" name="MTWinEqns">
    <vt:bool>true</vt:bool>
  </property>
</Properties>
</file>