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84"/>
        <w:tblW w:w="9498" w:type="dxa"/>
        <w:tblLook w:val="01E0" w:firstRow="1" w:lastRow="1" w:firstColumn="1" w:lastColumn="1" w:noHBand="0" w:noVBand="0"/>
      </w:tblPr>
      <w:tblGrid>
        <w:gridCol w:w="3969"/>
        <w:gridCol w:w="5529"/>
      </w:tblGrid>
      <w:tr w:rsidR="00011605" w:rsidRPr="00011605" w14:paraId="6A1A00CF" w14:textId="77777777" w:rsidTr="00D420FE">
        <w:trPr>
          <w:trHeight w:val="1618"/>
        </w:trPr>
        <w:tc>
          <w:tcPr>
            <w:tcW w:w="3969" w:type="dxa"/>
          </w:tcPr>
          <w:p w14:paraId="0DF5933B" w14:textId="2EDADFB1" w:rsidR="00EB569B" w:rsidRPr="00011605" w:rsidRDefault="00EB569B" w:rsidP="00EB569B">
            <w:pPr>
              <w:jc w:val="center"/>
              <w:rPr>
                <w:sz w:val="26"/>
                <w:szCs w:val="26"/>
              </w:rPr>
            </w:pPr>
            <w:r w:rsidRPr="00011605">
              <w:rPr>
                <w:sz w:val="26"/>
                <w:szCs w:val="26"/>
              </w:rPr>
              <w:t xml:space="preserve">ỦY BAN </w:t>
            </w:r>
            <w:r w:rsidR="00AF5FD4">
              <w:rPr>
                <w:sz w:val="26"/>
                <w:szCs w:val="26"/>
              </w:rPr>
              <w:t>MTTQ</w:t>
            </w:r>
            <w:r w:rsidRPr="00011605">
              <w:rPr>
                <w:sz w:val="26"/>
                <w:szCs w:val="26"/>
              </w:rPr>
              <w:t xml:space="preserve"> VIỆT NAM</w:t>
            </w:r>
          </w:p>
          <w:p w14:paraId="211DEAA5" w14:textId="55D96FA0" w:rsidR="00EB569B" w:rsidRPr="00011605" w:rsidRDefault="00B17B70" w:rsidP="00EB569B">
            <w:pPr>
              <w:jc w:val="center"/>
              <w:rPr>
                <w:sz w:val="26"/>
                <w:szCs w:val="26"/>
              </w:rPr>
            </w:pPr>
            <w:r>
              <w:rPr>
                <w:sz w:val="26"/>
                <w:szCs w:val="26"/>
              </w:rPr>
              <w:t>XÃ LƯƠNG MINH</w:t>
            </w:r>
          </w:p>
          <w:p w14:paraId="13BF75DD" w14:textId="7F215F2B" w:rsidR="00EB569B" w:rsidRPr="00011605" w:rsidRDefault="00EB569B" w:rsidP="00EB569B">
            <w:pPr>
              <w:jc w:val="center"/>
              <w:rPr>
                <w:b/>
                <w:sz w:val="26"/>
                <w:szCs w:val="26"/>
              </w:rPr>
            </w:pPr>
            <w:r w:rsidRPr="00011605">
              <w:rPr>
                <w:b/>
                <w:sz w:val="26"/>
                <w:szCs w:val="26"/>
              </w:rPr>
              <w:t>BAN THƯỜNG TRỰC</w:t>
            </w:r>
          </w:p>
          <w:p w14:paraId="34611F5C" w14:textId="3E4D00E3" w:rsidR="00964B76" w:rsidRPr="00011605" w:rsidRDefault="003A7B8B" w:rsidP="00486A6C">
            <w:pPr>
              <w:spacing w:before="60"/>
              <w:jc w:val="center"/>
            </w:pPr>
            <w:r w:rsidRPr="00011605">
              <w:rPr>
                <w:noProof/>
              </w:rPr>
              <mc:AlternateContent>
                <mc:Choice Requires="wps">
                  <w:drawing>
                    <wp:anchor distT="0" distB="0" distL="114300" distR="114300" simplePos="0" relativeHeight="251660288" behindDoc="0" locked="0" layoutInCell="1" allowOverlap="1" wp14:anchorId="0C018B5D" wp14:editId="20712978">
                      <wp:simplePos x="0" y="0"/>
                      <wp:positionH relativeFrom="column">
                        <wp:posOffset>356658</wp:posOffset>
                      </wp:positionH>
                      <wp:positionV relativeFrom="paragraph">
                        <wp:posOffset>24765</wp:posOffset>
                      </wp:positionV>
                      <wp:extent cx="1667933" cy="0"/>
                      <wp:effectExtent l="0" t="0" r="0" b="0"/>
                      <wp:wrapNone/>
                      <wp:docPr id="2" nam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679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F258A" id=" 9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pt,1.95pt" to="159.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">
                      <o:lock v:ext="edit" shapetype="f"/>
                    </v:line>
                  </w:pict>
                </mc:Fallback>
              </mc:AlternateContent>
            </w:r>
          </w:p>
          <w:p w14:paraId="0CFCCD03" w14:textId="4CA3F4CB" w:rsidR="00964B76" w:rsidRPr="00011605" w:rsidRDefault="00964B76" w:rsidP="00486A6C">
            <w:pPr>
              <w:jc w:val="center"/>
              <w:rPr>
                <w:b/>
              </w:rPr>
            </w:pPr>
            <w:r w:rsidRPr="00011605">
              <w:t>Số:</w:t>
            </w:r>
            <w:r w:rsidR="00866551">
              <w:t xml:space="preserve"> </w:t>
            </w:r>
            <w:r w:rsidR="00A94EAB">
              <w:t xml:space="preserve">     </w:t>
            </w:r>
            <w:r w:rsidRPr="00011605">
              <w:t>/KH-MTTQ-BTT</w:t>
            </w:r>
          </w:p>
        </w:tc>
        <w:tc>
          <w:tcPr>
            <w:tcW w:w="5529" w:type="dxa"/>
          </w:tcPr>
          <w:p w14:paraId="5951B598" w14:textId="77777777" w:rsidR="00964B76" w:rsidRPr="00011605" w:rsidRDefault="00964B76" w:rsidP="00486A6C">
            <w:pPr>
              <w:jc w:val="center"/>
              <w:rPr>
                <w:rFonts w:ascii="Times New Roman Bold" w:hAnsi="Times New Roman Bold"/>
                <w:b/>
                <w:spacing w:val="-6"/>
                <w:sz w:val="26"/>
                <w:szCs w:val="26"/>
              </w:rPr>
            </w:pPr>
            <w:r w:rsidRPr="00011605">
              <w:rPr>
                <w:rFonts w:ascii="Times New Roman Bold" w:hAnsi="Times New Roman Bold"/>
                <w:b/>
                <w:spacing w:val="-6"/>
                <w:sz w:val="26"/>
                <w:szCs w:val="26"/>
              </w:rPr>
              <w:t>CỘNG HÒA XÃ HỘI CHỦ NGHĨA VIỆT NAM</w:t>
            </w:r>
          </w:p>
          <w:p w14:paraId="2EB06954" w14:textId="7B94A7C6" w:rsidR="00964B76" w:rsidRPr="00011605" w:rsidRDefault="00D420FE" w:rsidP="00486A6C">
            <w:pPr>
              <w:jc w:val="center"/>
              <w:rPr>
                <w:b/>
                <w:sz w:val="26"/>
                <w:szCs w:val="26"/>
              </w:rPr>
            </w:pPr>
            <w:r>
              <w:rPr>
                <w:b/>
                <w:sz w:val="26"/>
                <w:szCs w:val="26"/>
              </w:rPr>
              <w:t xml:space="preserve">  </w:t>
            </w:r>
            <w:r w:rsidR="00964B76" w:rsidRPr="00011605">
              <w:rPr>
                <w:b/>
                <w:sz w:val="26"/>
                <w:szCs w:val="26"/>
              </w:rPr>
              <w:t xml:space="preserve"> Độc lập - Tự do - Hạnh phúc</w:t>
            </w:r>
          </w:p>
          <w:p w14:paraId="40C57E94" w14:textId="77777777" w:rsidR="00964B76" w:rsidRPr="00011605" w:rsidRDefault="00964B76" w:rsidP="00486A6C">
            <w:pPr>
              <w:jc w:val="center"/>
              <w:rPr>
                <w:b/>
              </w:rPr>
            </w:pPr>
            <w:r w:rsidRPr="00011605">
              <w:rPr>
                <w:b/>
                <w:noProof/>
              </w:rPr>
              <mc:AlternateContent>
                <mc:Choice Requires="wps">
                  <w:drawing>
                    <wp:anchor distT="0" distB="0" distL="114300" distR="114300" simplePos="0" relativeHeight="251659264" behindDoc="0" locked="0" layoutInCell="1" allowOverlap="1" wp14:anchorId="2DE234FA" wp14:editId="5A17399A">
                      <wp:simplePos x="0" y="0"/>
                      <wp:positionH relativeFrom="column">
                        <wp:posOffset>761365</wp:posOffset>
                      </wp:positionH>
                      <wp:positionV relativeFrom="paragraph">
                        <wp:posOffset>23495</wp:posOffset>
                      </wp:positionV>
                      <wp:extent cx="2018665" cy="0"/>
                      <wp:effectExtent l="0" t="0" r="0" b="0"/>
                      <wp:wrapNone/>
                      <wp:docPr id="1" nam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647FB" id=" 9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1.85pt" to="218.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">
                      <o:lock v:ext="edit" shapetype="f"/>
                    </v:line>
                  </w:pict>
                </mc:Fallback>
              </mc:AlternateContent>
            </w:r>
          </w:p>
          <w:p w14:paraId="7395BD0B" w14:textId="77777777" w:rsidR="00964B76" w:rsidRPr="00011605" w:rsidRDefault="00964B76" w:rsidP="00486A6C">
            <w:pPr>
              <w:jc w:val="center"/>
              <w:rPr>
                <w:i/>
              </w:rPr>
            </w:pPr>
            <w:r w:rsidRPr="00011605">
              <w:rPr>
                <w:i/>
              </w:rPr>
              <w:t xml:space="preserve"> </w:t>
            </w:r>
          </w:p>
          <w:p w14:paraId="0AFF4E21" w14:textId="77777777" w:rsidR="005E1D17" w:rsidRPr="005E1D17" w:rsidRDefault="005E1D17" w:rsidP="00486A6C">
            <w:pPr>
              <w:jc w:val="center"/>
              <w:rPr>
                <w:i/>
                <w:sz w:val="6"/>
                <w:szCs w:val="6"/>
              </w:rPr>
            </w:pPr>
          </w:p>
          <w:p w14:paraId="52824190" w14:textId="535FD932" w:rsidR="00964B76" w:rsidRPr="00011605" w:rsidRDefault="00B17B70" w:rsidP="00486A6C">
            <w:pPr>
              <w:jc w:val="center"/>
              <w:rPr>
                <w:i/>
              </w:rPr>
            </w:pPr>
            <w:r>
              <w:rPr>
                <w:i/>
              </w:rPr>
              <w:t>Lương Minh</w:t>
            </w:r>
            <w:r w:rsidR="00964B76" w:rsidRPr="00011605">
              <w:rPr>
                <w:i/>
              </w:rPr>
              <w:t xml:space="preserve">, ngày </w:t>
            </w:r>
            <w:r w:rsidR="009F2B59">
              <w:rPr>
                <w:i/>
              </w:rPr>
              <w:t>1</w:t>
            </w:r>
            <w:r w:rsidR="00B6042D">
              <w:rPr>
                <w:i/>
              </w:rPr>
              <w:t>0</w:t>
            </w:r>
            <w:r w:rsidR="009F2B59">
              <w:rPr>
                <w:i/>
              </w:rPr>
              <w:t xml:space="preserve"> </w:t>
            </w:r>
            <w:r w:rsidR="00964B76" w:rsidRPr="00011605">
              <w:rPr>
                <w:i/>
              </w:rPr>
              <w:t>tháng 1</w:t>
            </w:r>
            <w:r w:rsidR="00B6042D">
              <w:rPr>
                <w:i/>
              </w:rPr>
              <w:t>2</w:t>
            </w:r>
            <w:r w:rsidR="00964B76" w:rsidRPr="00011605">
              <w:rPr>
                <w:i/>
              </w:rPr>
              <w:t xml:space="preserve"> năm 2025</w:t>
            </w:r>
          </w:p>
        </w:tc>
      </w:tr>
    </w:tbl>
    <w:p w14:paraId="029DFAB1" w14:textId="77777777" w:rsidR="00964B76" w:rsidRPr="00011605" w:rsidRDefault="00964B76" w:rsidP="00964B76">
      <w:pPr>
        <w:spacing w:before="120"/>
        <w:jc w:val="center"/>
        <w:rPr>
          <w:b/>
        </w:rPr>
      </w:pPr>
    </w:p>
    <w:p w14:paraId="01A70496" w14:textId="77777777" w:rsidR="00964B76" w:rsidRPr="00894135" w:rsidRDefault="00964B76" w:rsidP="00964B76">
      <w:pPr>
        <w:spacing w:before="120"/>
        <w:jc w:val="center"/>
        <w:rPr>
          <w:b/>
        </w:rPr>
      </w:pPr>
      <w:r w:rsidRPr="00894135">
        <w:rPr>
          <w:b/>
        </w:rPr>
        <w:t>KẾ HOẠCH</w:t>
      </w:r>
    </w:p>
    <w:p w14:paraId="2F7D19ED" w14:textId="044E1025" w:rsidR="00964B76" w:rsidRDefault="00A76FFF" w:rsidP="00A76FFF">
      <w:pPr>
        <w:spacing w:before="120" w:after="120"/>
        <w:ind w:firstLine="567"/>
        <w:jc w:val="center"/>
        <w:rPr>
          <w:b/>
        </w:rPr>
      </w:pPr>
      <w:r w:rsidRPr="00A76FFF">
        <w:rPr>
          <w:b/>
        </w:rPr>
        <w:t xml:space="preserve">Tiếp công dân, xử lý đơn thư khiếu nại, tố cáo, kiến nghị, phản ánh phục vụ bầu cử đại biểu Quốc hội khóa XVI và đại biểu Hội đồng nhân dân các cấp nhiệm kỳ 2026 </w:t>
      </w:r>
      <w:r>
        <w:rPr>
          <w:b/>
        </w:rPr>
        <w:t>–</w:t>
      </w:r>
      <w:r w:rsidRPr="00A76FFF">
        <w:rPr>
          <w:b/>
        </w:rPr>
        <w:t xml:space="preserve"> 2031</w:t>
      </w:r>
    </w:p>
    <w:p w14:paraId="251AEF49" w14:textId="77777777" w:rsidR="00A76FFF" w:rsidRPr="00894135" w:rsidRDefault="00A76FFF" w:rsidP="00A76FFF">
      <w:pPr>
        <w:spacing w:before="120" w:after="120"/>
        <w:ind w:firstLine="567"/>
        <w:jc w:val="center"/>
        <w:rPr>
          <w:spacing w:val="4"/>
        </w:rPr>
      </w:pPr>
    </w:p>
    <w:p w14:paraId="19868F61" w14:textId="502D549C" w:rsidR="00B6042D" w:rsidRDefault="00B6042D" w:rsidP="00B6042D">
      <w:pPr>
        <w:spacing w:before="120" w:after="120" w:line="240" w:lineRule="atLeast"/>
        <w:ind w:firstLine="720"/>
        <w:jc w:val="both"/>
      </w:pPr>
      <w:bookmarkStart w:id="0" w:name="_Hlk213394248"/>
      <w:r w:rsidRPr="00B6042D">
        <w:t xml:space="preserve">Căn cứ Luật Bầu cử đại biểu Quốc hội và đại biểu Hội đồng nhân dân; Luật Mặt trận Tổ quốc Việt Nam; Căn cứ </w:t>
      </w:r>
      <w:r w:rsidR="00A76FFF" w:rsidRPr="00A76FFF">
        <w:t>Kế hoạch số 16/KH-MTTQ-BTT ngày 23/12/2025 của Ban Thường trực Ủy ban MTTQ Việt Nam tỉnh Quảng Ninh về tiếp công dân, xử lý đơn thư khiếu nại, tố cáo, kiến nghị, phản ánh phục vụ bầu cử</w:t>
      </w:r>
      <w:r>
        <w:t>.</w:t>
      </w:r>
    </w:p>
    <w:p w14:paraId="2C87F09B" w14:textId="2CEBF98D" w:rsidR="00DE0231" w:rsidRPr="00B6042D" w:rsidRDefault="00B6042D" w:rsidP="00B6042D">
      <w:pPr>
        <w:spacing w:before="120" w:after="120" w:line="240" w:lineRule="atLeast"/>
        <w:ind w:firstLine="720"/>
        <w:jc w:val="both"/>
      </w:pPr>
      <w:r w:rsidRPr="00B6042D">
        <w:t xml:space="preserve">Ban Thường trực Ủy ban MTTQ Việt Nam xã Lương Minh xây dựng kế hoạch </w:t>
      </w:r>
      <w:r w:rsidR="00A76FFF" w:rsidRPr="00A76FFF">
        <w:t>Tiếp công dân, xử lý đơn thư khiếu nại, tố cáo, kiến nghị, phản ánh phục vụ bầu cử đại biểu Quốc hội khóa XVI và đại biểu Hội đồng nhân dân các cấp nhiệm kỳ 2026 – 2031</w:t>
      </w:r>
      <w:r w:rsidR="00A76FFF">
        <w:t xml:space="preserve"> </w:t>
      </w:r>
      <w:r w:rsidRPr="00B6042D">
        <w:t>trên địa bàn xã như sau:</w:t>
      </w:r>
    </w:p>
    <w:bookmarkEnd w:id="0"/>
    <w:p w14:paraId="234664B0" w14:textId="77777777" w:rsidR="00964B76" w:rsidRPr="00894135" w:rsidRDefault="00964B76" w:rsidP="004423D5">
      <w:pPr>
        <w:spacing w:before="120" w:after="120" w:line="240" w:lineRule="atLeast"/>
        <w:ind w:firstLine="720"/>
        <w:jc w:val="both"/>
        <w:rPr>
          <w:b/>
          <w:bCs/>
        </w:rPr>
      </w:pPr>
      <w:r w:rsidRPr="00894135">
        <w:rPr>
          <w:b/>
          <w:bCs/>
        </w:rPr>
        <w:t xml:space="preserve">I. MỤC ĐÍCH, YÊU CẦU </w:t>
      </w:r>
    </w:p>
    <w:p w14:paraId="439777A1" w14:textId="77777777" w:rsidR="00A76FFF" w:rsidRPr="00A76FFF" w:rsidRDefault="00A76FFF" w:rsidP="00A76FFF">
      <w:pPr>
        <w:spacing w:before="120" w:after="120" w:line="240" w:lineRule="atLeast"/>
        <w:ind w:firstLine="720"/>
        <w:jc w:val="both"/>
        <w:rPr>
          <w:spacing w:val="-6"/>
        </w:rPr>
      </w:pPr>
      <w:r w:rsidRPr="00A76FFF">
        <w:rPr>
          <w:b/>
          <w:bCs/>
          <w:spacing w:val="-6"/>
        </w:rPr>
        <w:t>1.</w:t>
      </w:r>
      <w:r w:rsidRPr="00A76FFF">
        <w:rPr>
          <w:spacing w:val="-6"/>
        </w:rPr>
        <w:t xml:space="preserve"> Việc tiếp công dân, xử lý đơn thư khiếu nại, tố cáo, kiến nghị, phản ánh liên quan đến bầu cử nhằm chủ động nắm chắc tình hình khiếu nại, tố cáo, kiến nghị, phản ánh của Nhân dân để kịp thời kiến nghị với Uỷ ban bầu cử xã; các tổ chức phụ trách bầu cử và chính quyền cùng cấp chỉ đạo giải quyết theo thẩm quyền góp phần tổ chức thành công cuộc bầu cử đại biểu Quốc hội khóa XVI và đại biểu HĐND các cấp nhiệm kỳ 2026-2031 đúng pháp luật.</w:t>
      </w:r>
    </w:p>
    <w:p w14:paraId="24D52106" w14:textId="77777777" w:rsidR="00A76FFF" w:rsidRPr="00A76FFF" w:rsidRDefault="00A76FFF" w:rsidP="00A76FFF">
      <w:pPr>
        <w:spacing w:before="120" w:after="120" w:line="240" w:lineRule="atLeast"/>
        <w:ind w:firstLine="720"/>
        <w:jc w:val="both"/>
        <w:rPr>
          <w:spacing w:val="-6"/>
        </w:rPr>
      </w:pPr>
      <w:r w:rsidRPr="00A76FFF">
        <w:rPr>
          <w:b/>
          <w:bCs/>
          <w:spacing w:val="-6"/>
        </w:rPr>
        <w:t>2.</w:t>
      </w:r>
      <w:r w:rsidRPr="00A76FFF">
        <w:rPr>
          <w:spacing w:val="-6"/>
        </w:rPr>
        <w:t xml:space="preserve"> Tiếp nhận đầy đủ, phân loại, xử lý bước đầu các đơn thư liên quan đến người ứng cử, danh sách cử tri, tổ chức hội nghị cử tri, hoạt động bỏ phiếu, kiểm phiếu và công bố kết quả. Hướng dẫn công dân trình bày đúng thẩm quyền, đúng trình tự, giải thích rõ quyền và trách nhiệm của MTTQ và cơ quan có thẩm quyền khác; tránh để phát sinh đơn vượt cấp hoặc trùng lặp. Chuyển đơn đúng cơ quan có thẩm quyền giải quyết theo quy định của Luật Bầu cử, Luật Khiếu nại, Luật Tố cáo và các hướng dẫn liên quan; theo dõi, đôn đốc kết quả xử lý của cơ quan được chuyển đơn.</w:t>
      </w:r>
    </w:p>
    <w:p w14:paraId="1F60AC3D" w14:textId="6FEB5601" w:rsidR="00A76FFF" w:rsidRPr="00A76FFF" w:rsidRDefault="00A76FFF" w:rsidP="00A76FFF">
      <w:pPr>
        <w:spacing w:before="120" w:after="120" w:line="240" w:lineRule="atLeast"/>
        <w:ind w:firstLine="720"/>
        <w:jc w:val="both"/>
        <w:rPr>
          <w:spacing w:val="-6"/>
        </w:rPr>
      </w:pPr>
      <w:r w:rsidRPr="00A76FFF">
        <w:rPr>
          <w:b/>
          <w:bCs/>
          <w:spacing w:val="-6"/>
        </w:rPr>
        <w:t>3.</w:t>
      </w:r>
      <w:r w:rsidRPr="00A76FFF">
        <w:rPr>
          <w:spacing w:val="-6"/>
        </w:rPr>
        <w:t xml:space="preserve"> Việc tiếp công dân và xử lý đơn thư khiếu nại, tố cáo, kiến nghị, phản ánh phải phân loại, xử lý kịp thời, chính xác và đúng thẩm quyền theo quy định của pháp luật. Lưu trữ, quản lý hồ sơ công tác tiếp công dân, xử lý đơn thư theo quy định về bảo mật, thống kê, đảm bảo phục vụ công tác tổng kết, báo cáo.</w:t>
      </w:r>
      <w:r w:rsidR="00C96304" w:rsidRPr="00C96304">
        <w:t xml:space="preserve"> </w:t>
      </w:r>
      <w:r w:rsidR="00C96304" w:rsidRPr="00C96304">
        <w:rPr>
          <w:spacing w:val="-6"/>
        </w:rPr>
        <w:t xml:space="preserve">Đối với các khiếu nại, tố cáo, kiến nghị liên quan đến người ứng cử đại biểu Quốc hội và đại biểu HĐND tỉnh, Ban Thường trực UBMTTQ </w:t>
      </w:r>
      <w:r w:rsidR="00C96304">
        <w:rPr>
          <w:spacing w:val="-6"/>
        </w:rPr>
        <w:t>xã</w:t>
      </w:r>
      <w:r w:rsidR="00C96304" w:rsidRPr="00C96304">
        <w:rPr>
          <w:spacing w:val="-6"/>
        </w:rPr>
        <w:t xml:space="preserve"> phải kịp thời chuyển đơn hoặc hướng dẫn công dân gửi đơn đến cơ quan có thẩm quyền theo quy định, tuyệt đối không tự ý giữ đơn hoặc tự ý giải quyết</w:t>
      </w:r>
      <w:r w:rsidR="00C96304">
        <w:rPr>
          <w:spacing w:val="-6"/>
        </w:rPr>
        <w:t>.</w:t>
      </w:r>
    </w:p>
    <w:p w14:paraId="5ABC5775" w14:textId="77777777" w:rsidR="00A76FFF" w:rsidRPr="00A76FFF" w:rsidRDefault="00A76FFF" w:rsidP="00A76FFF">
      <w:pPr>
        <w:spacing w:before="120" w:after="120" w:line="240" w:lineRule="atLeast"/>
        <w:ind w:firstLine="720"/>
        <w:jc w:val="both"/>
        <w:rPr>
          <w:spacing w:val="-6"/>
        </w:rPr>
      </w:pPr>
      <w:r w:rsidRPr="00A76FFF">
        <w:rPr>
          <w:b/>
          <w:bCs/>
          <w:spacing w:val="-6"/>
        </w:rPr>
        <w:lastRenderedPageBreak/>
        <w:t xml:space="preserve">4. </w:t>
      </w:r>
      <w:r w:rsidRPr="00A76FFF">
        <w:rPr>
          <w:spacing w:val="-6"/>
        </w:rPr>
        <w:t>Đối với những đơn thư tố cáo, khiếu nại liên quan đến nhân sự bầu cử đại biểu Quốc hội khóa XVI và đại biểu HĐND các cấp nhiệm kỳ 2026-2031, bộ phận xử lý đơn thư phải tham mưu cho Ban Thường trực Ủy ban MTTQ xã phối hợp xử lý kịp thời, đúng quy trình, thời hạn và các quy định pháp luật.</w:t>
      </w:r>
    </w:p>
    <w:p w14:paraId="636CB672" w14:textId="77777777" w:rsidR="00A76FFF" w:rsidRPr="00A76FFF" w:rsidRDefault="00A76FFF" w:rsidP="00A76FFF">
      <w:pPr>
        <w:spacing w:before="120"/>
        <w:ind w:firstLine="720"/>
        <w:jc w:val="both"/>
        <w:rPr>
          <w:b/>
          <w:spacing w:val="-4"/>
        </w:rPr>
      </w:pPr>
      <w:r w:rsidRPr="00A76FFF">
        <w:rPr>
          <w:b/>
          <w:bCs/>
          <w:spacing w:val="-4"/>
        </w:rPr>
        <w:t>II. NỘI DUNG THỰC HIỆN</w:t>
      </w:r>
    </w:p>
    <w:p w14:paraId="5CA0127F" w14:textId="77777777" w:rsidR="00A76FFF" w:rsidRPr="00A76FFF" w:rsidRDefault="00A76FFF" w:rsidP="00A76FFF">
      <w:pPr>
        <w:spacing w:before="120"/>
        <w:ind w:firstLine="720"/>
        <w:jc w:val="both"/>
        <w:rPr>
          <w:b/>
          <w:spacing w:val="-4"/>
        </w:rPr>
      </w:pPr>
      <w:r w:rsidRPr="00A76FFF">
        <w:rPr>
          <w:b/>
          <w:bCs/>
          <w:spacing w:val="-4"/>
        </w:rPr>
        <w:t>1. Tổ chức tiếp công dân về bầu cử</w:t>
      </w:r>
    </w:p>
    <w:p w14:paraId="03F27F3C" w14:textId="69E31C65" w:rsidR="00A76FFF" w:rsidRPr="00A76FFF" w:rsidRDefault="00A76FFF" w:rsidP="00A76FFF">
      <w:pPr>
        <w:spacing w:before="120"/>
        <w:ind w:firstLine="720"/>
        <w:jc w:val="both"/>
        <w:rPr>
          <w:bCs/>
          <w:spacing w:val="-4"/>
        </w:rPr>
      </w:pPr>
      <w:r w:rsidRPr="00A76FFF">
        <w:rPr>
          <w:bCs/>
          <w:spacing w:val="-4"/>
        </w:rPr>
        <w:t>- Địa điểm: Tại Phòng tiếp công dân của UBND xã hoặc Văn phòng Ủy ban MTTQ xã Lương Minh.</w:t>
      </w:r>
    </w:p>
    <w:p w14:paraId="0907E642" w14:textId="416E49AF" w:rsidR="00A76FFF" w:rsidRPr="00A76FFF" w:rsidRDefault="00A76FFF" w:rsidP="00A76FFF">
      <w:pPr>
        <w:spacing w:before="120"/>
        <w:ind w:firstLine="720"/>
        <w:jc w:val="both"/>
        <w:rPr>
          <w:bCs/>
          <w:spacing w:val="-4"/>
        </w:rPr>
      </w:pPr>
      <w:r w:rsidRPr="00A76FFF">
        <w:rPr>
          <w:bCs/>
          <w:spacing w:val="-4"/>
        </w:rPr>
        <w:t xml:space="preserve">- Thời gian: Duy trì thường xuyên trong giờ hành chính suốt quá trình diễn ra bầu cử. Đặc biệt, phân công cán bộ trực (cả thứ Bảy, Chủ nhật) trong các thời điểm cao điểm: </w:t>
      </w:r>
      <w:r w:rsidR="00C96304">
        <w:rPr>
          <w:bCs/>
          <w:spacing w:val="-4"/>
        </w:rPr>
        <w:t>N</w:t>
      </w:r>
      <w:r w:rsidRPr="00A76FFF">
        <w:rPr>
          <w:bCs/>
          <w:spacing w:val="-4"/>
        </w:rPr>
        <w:t>iêm yết danh sách cử tri, niêm yết danh sách người ứng cử và những ngày sát ngày bầu cử.</w:t>
      </w:r>
    </w:p>
    <w:p w14:paraId="0F193411" w14:textId="41AB1828" w:rsidR="00A76FFF" w:rsidRPr="00A76FFF" w:rsidRDefault="00A76FFF" w:rsidP="00A76FFF">
      <w:pPr>
        <w:spacing w:before="120"/>
        <w:ind w:firstLine="720"/>
        <w:jc w:val="both"/>
        <w:rPr>
          <w:bCs/>
          <w:spacing w:val="-4"/>
        </w:rPr>
      </w:pPr>
      <w:r w:rsidRPr="00A76FFF">
        <w:rPr>
          <w:bCs/>
          <w:spacing w:val="-4"/>
        </w:rPr>
        <w:t>- Nhiệm vụ:</w:t>
      </w:r>
    </w:p>
    <w:p w14:paraId="54EF2B98" w14:textId="00BCB880" w:rsidR="00A76FFF" w:rsidRPr="00A76FFF" w:rsidRDefault="00A76FFF" w:rsidP="00A76FFF">
      <w:pPr>
        <w:spacing w:before="120"/>
        <w:ind w:firstLine="720"/>
        <w:jc w:val="both"/>
        <w:rPr>
          <w:bCs/>
          <w:spacing w:val="-4"/>
        </w:rPr>
      </w:pPr>
      <w:r w:rsidRPr="00A76FFF">
        <w:rPr>
          <w:bCs/>
          <w:spacing w:val="-4"/>
        </w:rPr>
        <w:t>+ Lắng nghe, ghi chép đầy đủ ý kiến, kiến nghị của cử tri.</w:t>
      </w:r>
    </w:p>
    <w:p w14:paraId="766841A1" w14:textId="0F433442" w:rsidR="00A76FFF" w:rsidRPr="00A76FFF" w:rsidRDefault="00A76FFF" w:rsidP="00A76FFF">
      <w:pPr>
        <w:spacing w:before="120"/>
        <w:ind w:firstLine="720"/>
        <w:jc w:val="both"/>
        <w:rPr>
          <w:bCs/>
          <w:spacing w:val="-4"/>
        </w:rPr>
      </w:pPr>
      <w:r w:rsidRPr="00A76FFF">
        <w:rPr>
          <w:bCs/>
          <w:spacing w:val="-4"/>
        </w:rPr>
        <w:t>+ Giải thích, hướng dẫn công dân thực hiện quyền khiếu nại, tố cáo đúng quy định, đúng cơ quan có thẩm quyền.</w:t>
      </w:r>
    </w:p>
    <w:p w14:paraId="18AAAE68" w14:textId="76BF0A86" w:rsidR="00A76FFF" w:rsidRPr="00A76FFF" w:rsidRDefault="00A76FFF" w:rsidP="00A76FFF">
      <w:pPr>
        <w:spacing w:before="120"/>
        <w:ind w:firstLine="720"/>
        <w:jc w:val="both"/>
        <w:rPr>
          <w:b/>
          <w:spacing w:val="-4"/>
        </w:rPr>
      </w:pPr>
      <w:r w:rsidRPr="00A76FFF">
        <w:rPr>
          <w:b/>
          <w:bCs/>
          <w:spacing w:val="-4"/>
        </w:rPr>
        <w:t>2. Tiếp nhận và xử lý đơn thư khiếu nại, tố cáo, kiến nghị</w:t>
      </w:r>
      <w:r w:rsidRPr="00A76FFF">
        <w:rPr>
          <w:b/>
          <w:spacing w:val="-4"/>
        </w:rPr>
        <w:t xml:space="preserve"> Ban Thường trực UBMTTQ xã thực hiện quy trình xử lý đơn thư theo hướng dẫn tại Mục II Kế hoạch </w:t>
      </w:r>
      <w:r w:rsidR="00C96304">
        <w:rPr>
          <w:b/>
          <w:spacing w:val="-4"/>
        </w:rPr>
        <w:t xml:space="preserve">số </w:t>
      </w:r>
      <w:r w:rsidRPr="00A76FFF">
        <w:rPr>
          <w:b/>
          <w:spacing w:val="-4"/>
        </w:rPr>
        <w:t>16</w:t>
      </w:r>
      <w:r w:rsidR="00C96304">
        <w:rPr>
          <w:b/>
          <w:spacing w:val="-4"/>
        </w:rPr>
        <w:t>/KH-BTT-MTTQ</w:t>
      </w:r>
      <w:r w:rsidRPr="00A76FFF">
        <w:rPr>
          <w:b/>
          <w:spacing w:val="-4"/>
        </w:rPr>
        <w:t xml:space="preserve"> của Tỉnh, cụ thể:</w:t>
      </w:r>
    </w:p>
    <w:p w14:paraId="66F19B6E" w14:textId="324F68B0" w:rsidR="00A76FFF" w:rsidRPr="00A76FFF" w:rsidRDefault="00A76FFF" w:rsidP="00A76FFF">
      <w:pPr>
        <w:spacing w:before="120"/>
        <w:ind w:firstLine="720"/>
        <w:jc w:val="both"/>
        <w:rPr>
          <w:bCs/>
          <w:spacing w:val="-4"/>
        </w:rPr>
      </w:pPr>
      <w:r w:rsidRPr="00A76FFF">
        <w:rPr>
          <w:bCs/>
          <w:spacing w:val="-4"/>
        </w:rPr>
        <w:t>- Đối với khiếu nại về danh sách cử tri: Hướng dẫn công dân hoặc chuyển đơn đến Ủy ban nhân dân xã Lương Minh để giải quyết theo thẩm quyền (trong thời hạn 05 ngày kể từ ngày nhận đơn).</w:t>
      </w:r>
    </w:p>
    <w:p w14:paraId="5DE4A805" w14:textId="1B3F192F" w:rsidR="00A76FFF" w:rsidRPr="00A76FFF" w:rsidRDefault="00A76FFF" w:rsidP="00A76FFF">
      <w:pPr>
        <w:spacing w:before="120"/>
        <w:ind w:firstLine="720"/>
        <w:jc w:val="both"/>
        <w:rPr>
          <w:bCs/>
          <w:spacing w:val="-4"/>
        </w:rPr>
      </w:pPr>
      <w:r w:rsidRPr="00A76FFF">
        <w:rPr>
          <w:bCs/>
          <w:spacing w:val="-4"/>
        </w:rPr>
        <w:t>- Đối với đơn thư liên quan đến người ứng cử:</w:t>
      </w:r>
    </w:p>
    <w:p w14:paraId="280EB896" w14:textId="53D2FE6C" w:rsidR="00A76FFF" w:rsidRPr="00A76FFF" w:rsidRDefault="00A76FFF" w:rsidP="00A76FFF">
      <w:pPr>
        <w:spacing w:before="120"/>
        <w:ind w:firstLine="720"/>
        <w:jc w:val="both"/>
        <w:rPr>
          <w:bCs/>
          <w:spacing w:val="-4"/>
        </w:rPr>
      </w:pPr>
      <w:r w:rsidRPr="00A76FFF">
        <w:rPr>
          <w:bCs/>
          <w:spacing w:val="-4"/>
        </w:rPr>
        <w:t>+ Nếu liên quan đến tiêu chuẩn, hồ sơ người ứng cử: Chuyển ngay đến Ủy ban Bầu cử xã Lương Minh.</w:t>
      </w:r>
    </w:p>
    <w:p w14:paraId="57CC1421" w14:textId="51A77624" w:rsidR="00A76FFF" w:rsidRPr="00A76FFF" w:rsidRDefault="00A76FFF" w:rsidP="00A76FFF">
      <w:pPr>
        <w:spacing w:before="120"/>
        <w:ind w:firstLine="720"/>
        <w:jc w:val="both"/>
        <w:rPr>
          <w:bCs/>
          <w:spacing w:val="-4"/>
        </w:rPr>
      </w:pPr>
      <w:r w:rsidRPr="00A76FFF">
        <w:rPr>
          <w:bCs/>
          <w:spacing w:val="-4"/>
        </w:rPr>
        <w:t>+ Nếu liên quan đến người được MTTQ xã giới thiệu: Ban Thường trực UBMTTQ xã chủ trì xác minh (đối với người của cơ quan MTTQ) hoặc phối hợp với các tổ chức thành viên xác minh.</w:t>
      </w:r>
    </w:p>
    <w:p w14:paraId="4B2D1453" w14:textId="071AF835" w:rsidR="00A76FFF" w:rsidRPr="00A76FFF" w:rsidRDefault="00A76FFF" w:rsidP="00A76FFF">
      <w:pPr>
        <w:spacing w:before="120"/>
        <w:ind w:firstLine="720"/>
        <w:jc w:val="both"/>
        <w:rPr>
          <w:bCs/>
          <w:spacing w:val="-4"/>
        </w:rPr>
      </w:pPr>
      <w:r w:rsidRPr="00A76FFF">
        <w:rPr>
          <w:bCs/>
          <w:spacing w:val="-4"/>
        </w:rPr>
        <w:t>+ Lưu ý: Không xem xét giải quyết đối với đơn tố cáo nặc danh, mạo danh, không rõ địa chỉ, hoặc đơn tố cáo đã được giải quyết nhưng không có chứng cứ mới (theo quy định tại Điều 55 Luật Bầu cử).</w:t>
      </w:r>
    </w:p>
    <w:p w14:paraId="1B7181EE" w14:textId="4D0E9FCF" w:rsidR="00A76FFF" w:rsidRDefault="00A76FFF" w:rsidP="00A76FFF">
      <w:pPr>
        <w:spacing w:before="120"/>
        <w:ind w:firstLine="720"/>
        <w:jc w:val="both"/>
        <w:rPr>
          <w:bCs/>
          <w:spacing w:val="-4"/>
        </w:rPr>
      </w:pPr>
      <w:r w:rsidRPr="00A76FFF">
        <w:rPr>
          <w:bCs/>
          <w:spacing w:val="-4"/>
        </w:rPr>
        <w:t>- Đối với kiến nghị về công tác tổ chức bầu cử</w:t>
      </w:r>
      <w:r w:rsidR="00C96304">
        <w:rPr>
          <w:bCs/>
          <w:spacing w:val="-4"/>
        </w:rPr>
        <w:t xml:space="preserve">: </w:t>
      </w:r>
      <w:r w:rsidRPr="00A76FFF">
        <w:rPr>
          <w:bCs/>
          <w:spacing w:val="-4"/>
        </w:rPr>
        <w:t>Chuyển đến Tổ bầu cử hoặc Ủy ban Bầu cử xã để khắc phục ngay.</w:t>
      </w:r>
    </w:p>
    <w:p w14:paraId="6F99EC51" w14:textId="77777777" w:rsidR="00C96304" w:rsidRPr="00C96304" w:rsidRDefault="00C96304" w:rsidP="00C96304">
      <w:pPr>
        <w:spacing w:before="120"/>
        <w:ind w:firstLine="720"/>
        <w:jc w:val="both"/>
      </w:pPr>
      <w:r w:rsidRPr="00C96304">
        <w:t>- Đối với đơn thư liên quan đến người ứng cử đại biểu Quốc hội và đại biểu HĐND tỉnh: Ban Thường trực UBMTTQ xã phải chuyển ngay đến Ủy ban Bầu cử tỉnh Quảng Ninh hoặc Ban Thường trực Ủy ban MTTQ Việt Nam tỉnh Quảng Ninh để xem xét, giải quyết theo quy định. Đồng thời, thông báo cho người gửi đơn biết việc chuyển đơn.</w:t>
      </w:r>
    </w:p>
    <w:p w14:paraId="23636DA1" w14:textId="77777777" w:rsidR="0028391E" w:rsidRDefault="0028391E" w:rsidP="00A76FFF">
      <w:pPr>
        <w:spacing w:before="120"/>
        <w:ind w:firstLine="720"/>
        <w:jc w:val="both"/>
        <w:rPr>
          <w:b/>
          <w:bCs/>
          <w:spacing w:val="-4"/>
        </w:rPr>
      </w:pPr>
    </w:p>
    <w:p w14:paraId="6C924FC4" w14:textId="3050B603" w:rsidR="00A76FFF" w:rsidRPr="00A76FFF" w:rsidRDefault="00A76FFF" w:rsidP="00A76FFF">
      <w:pPr>
        <w:spacing w:before="120"/>
        <w:ind w:firstLine="720"/>
        <w:jc w:val="both"/>
        <w:rPr>
          <w:b/>
          <w:spacing w:val="-4"/>
        </w:rPr>
      </w:pPr>
      <w:r w:rsidRPr="00A76FFF">
        <w:rPr>
          <w:b/>
          <w:bCs/>
          <w:spacing w:val="-4"/>
        </w:rPr>
        <w:lastRenderedPageBreak/>
        <w:t>3. Giám sát việc giải quyết khiếu nại, tố cáo</w:t>
      </w:r>
    </w:p>
    <w:p w14:paraId="440AF6E8" w14:textId="23433242" w:rsidR="00A76FFF" w:rsidRPr="00A76FFF" w:rsidRDefault="00A76FFF" w:rsidP="00A76FFF">
      <w:pPr>
        <w:spacing w:before="120"/>
        <w:ind w:firstLine="720"/>
        <w:jc w:val="both"/>
        <w:rPr>
          <w:bCs/>
          <w:spacing w:val="-4"/>
        </w:rPr>
      </w:pPr>
      <w:r w:rsidRPr="00A76FFF">
        <w:rPr>
          <w:bCs/>
          <w:spacing w:val="-4"/>
        </w:rPr>
        <w:t>- Ban Thường trực UBMTTQ xã theo dõi, đôn đốc Ủy ban Bầu cử xã, UBND xã và các cơ quan chức năng giải quyết đơn thư do MTTQ chuyển đến đúng thời hạn luật định (dừng xem xét hồ sơ người ứng cử trước ngày bầu cử 10 ngày).</w:t>
      </w:r>
    </w:p>
    <w:p w14:paraId="73AF00EA" w14:textId="6B3D5933" w:rsidR="00A76FFF" w:rsidRPr="00A76FFF" w:rsidRDefault="00A76FFF" w:rsidP="00A76FFF">
      <w:pPr>
        <w:spacing w:before="120"/>
        <w:ind w:firstLine="720"/>
        <w:jc w:val="both"/>
        <w:rPr>
          <w:bCs/>
          <w:spacing w:val="-4"/>
        </w:rPr>
      </w:pPr>
      <w:r w:rsidRPr="00A76FFF">
        <w:rPr>
          <w:bCs/>
          <w:spacing w:val="-4"/>
        </w:rPr>
        <w:t>- Kiến nghị xử lý nghiêm các hành vi lợi dụng khiếu nại, tố cáo để gây rối, làm mất an ninh trật tự cuộc bầu cử.</w:t>
      </w:r>
    </w:p>
    <w:p w14:paraId="1BC2FAA9" w14:textId="77777777" w:rsidR="00A76FFF" w:rsidRPr="00A76FFF" w:rsidRDefault="00A76FFF" w:rsidP="00A76FFF">
      <w:pPr>
        <w:spacing w:before="120"/>
        <w:ind w:firstLine="720"/>
        <w:jc w:val="both"/>
        <w:rPr>
          <w:b/>
          <w:spacing w:val="-4"/>
        </w:rPr>
      </w:pPr>
      <w:r w:rsidRPr="00A76FFF">
        <w:rPr>
          <w:b/>
          <w:bCs/>
          <w:spacing w:val="-4"/>
        </w:rPr>
        <w:t>III. TỔ CHỨC THỰC HIỆN</w:t>
      </w:r>
    </w:p>
    <w:p w14:paraId="2216DD5E" w14:textId="77777777" w:rsidR="00A76FFF" w:rsidRPr="00A76FFF" w:rsidRDefault="00A76FFF" w:rsidP="00A76FFF">
      <w:pPr>
        <w:spacing w:before="120"/>
        <w:ind w:firstLine="720"/>
        <w:jc w:val="both"/>
        <w:rPr>
          <w:b/>
          <w:spacing w:val="-4"/>
        </w:rPr>
      </w:pPr>
      <w:r w:rsidRPr="00A76FFF">
        <w:rPr>
          <w:b/>
          <w:bCs/>
          <w:spacing w:val="-4"/>
        </w:rPr>
        <w:t>1. Ban Thường trực Ủy ban MTTQ xã Lương Minh</w:t>
      </w:r>
    </w:p>
    <w:p w14:paraId="62372CEC" w14:textId="65B55A21" w:rsidR="00A76FFF" w:rsidRDefault="00A76FFF" w:rsidP="00A76FFF">
      <w:pPr>
        <w:spacing w:before="120"/>
        <w:ind w:firstLine="720"/>
        <w:jc w:val="both"/>
        <w:rPr>
          <w:bCs/>
          <w:spacing w:val="-4"/>
        </w:rPr>
      </w:pPr>
      <w:r w:rsidRPr="00A76FFF">
        <w:rPr>
          <w:bCs/>
          <w:spacing w:val="-4"/>
        </w:rPr>
        <w:t>- Phân công đồng chí Phó Chủ tịch Thường trực trực tiếp phụ trách công tác tiếp dân và xử lý đơn thư phục vụ bầu cử.</w:t>
      </w:r>
    </w:p>
    <w:p w14:paraId="03C64263" w14:textId="2FACD6AC" w:rsidR="0028391E" w:rsidRPr="00A76FFF" w:rsidRDefault="0028391E" w:rsidP="00A76FFF">
      <w:pPr>
        <w:spacing w:before="120"/>
        <w:ind w:firstLine="720"/>
        <w:jc w:val="both"/>
        <w:rPr>
          <w:bCs/>
          <w:spacing w:val="-4"/>
        </w:rPr>
      </w:pPr>
      <w:r>
        <w:rPr>
          <w:bCs/>
          <w:spacing w:val="-4"/>
        </w:rPr>
        <w:t>- Phối hợp với các tổ chức thành viên tăng cường công tác tuyên truyền về mục đích, ý nghĩa của cuộc bầu cử đại biểu Quốc hội khóa XVI và đại biểu Hội đồng nhân dân các cấp nhiệm kỳ 2026 – 2031; vận động các tầng lớp nhân dân trên địa bàn chất hành chủ trương, đường lối của Đảng, chính sách, pháp luật của Nhà nước, góp phần cho công tác bầu cử thành công.</w:t>
      </w:r>
    </w:p>
    <w:p w14:paraId="79C34866" w14:textId="7B92090D" w:rsidR="00A76FFF" w:rsidRPr="00A76FFF" w:rsidRDefault="00A76FFF" w:rsidP="00A76FFF">
      <w:pPr>
        <w:spacing w:before="120"/>
        <w:ind w:firstLine="720"/>
        <w:jc w:val="both"/>
        <w:rPr>
          <w:bCs/>
          <w:spacing w:val="-4"/>
        </w:rPr>
      </w:pPr>
      <w:r w:rsidRPr="00A76FFF">
        <w:rPr>
          <w:bCs/>
          <w:spacing w:val="-4"/>
        </w:rPr>
        <w:t>- Thiết lập sổ theo dõi riêng về đơn thư khiếu nại, tố cáo liên quan đến bầu cử.</w:t>
      </w:r>
    </w:p>
    <w:p w14:paraId="53BD7C1F" w14:textId="7362D613" w:rsidR="00A76FFF" w:rsidRPr="00A76FFF" w:rsidRDefault="00A76FFF" w:rsidP="00A76FFF">
      <w:pPr>
        <w:spacing w:before="120"/>
        <w:ind w:firstLine="720"/>
        <w:jc w:val="both"/>
        <w:rPr>
          <w:bCs/>
          <w:spacing w:val="-4"/>
        </w:rPr>
      </w:pPr>
      <w:r w:rsidRPr="00A76FFF">
        <w:rPr>
          <w:bCs/>
          <w:spacing w:val="-4"/>
        </w:rPr>
        <w:t>- Thực hiện chế độ báo cáo tình hình tiếp dân, xử lý đơn thư về Ban Thường trực Ủy ban MTTQ tỉnh Quảng Ninh (qua Ban Dân ch</w:t>
      </w:r>
      <w:r w:rsidR="0028391E">
        <w:rPr>
          <w:bCs/>
          <w:spacing w:val="-4"/>
        </w:rPr>
        <w:t>ủ, Giám sát và Phản biện xã hội</w:t>
      </w:r>
      <w:r w:rsidRPr="00A76FFF">
        <w:rPr>
          <w:bCs/>
          <w:spacing w:val="-4"/>
        </w:rPr>
        <w:t>) định kỳ và đột xuất.</w:t>
      </w:r>
    </w:p>
    <w:p w14:paraId="274F8FE6" w14:textId="437A86AE" w:rsidR="00A76FFF" w:rsidRPr="00A76FFF" w:rsidRDefault="00A76FFF" w:rsidP="00A76FFF">
      <w:pPr>
        <w:spacing w:before="120"/>
        <w:ind w:firstLine="720"/>
        <w:jc w:val="both"/>
        <w:rPr>
          <w:b/>
          <w:spacing w:val="-4"/>
        </w:rPr>
      </w:pPr>
      <w:r w:rsidRPr="00A76FFF">
        <w:rPr>
          <w:b/>
          <w:bCs/>
          <w:spacing w:val="-4"/>
        </w:rPr>
        <w:t>2. Ban Công tác Mặt trận các thôn</w:t>
      </w:r>
    </w:p>
    <w:p w14:paraId="32502DD7" w14:textId="55ED98FD" w:rsidR="00A76FFF" w:rsidRPr="00A76FFF" w:rsidRDefault="00A76FFF" w:rsidP="00A76FFF">
      <w:pPr>
        <w:spacing w:before="120"/>
        <w:ind w:firstLine="720"/>
        <w:jc w:val="both"/>
        <w:rPr>
          <w:bCs/>
          <w:spacing w:val="-4"/>
        </w:rPr>
      </w:pPr>
      <w:r w:rsidRPr="00A76FFF">
        <w:rPr>
          <w:bCs/>
          <w:spacing w:val="-4"/>
        </w:rPr>
        <w:t>- Nắm bắt tâm tư, nguyện vọng và các ý kiến phản ánh của cử tri tại khu dân cư.</w:t>
      </w:r>
    </w:p>
    <w:p w14:paraId="48FB6F4A" w14:textId="238887CA" w:rsidR="00A76FFF" w:rsidRPr="00A76FFF" w:rsidRDefault="00A76FFF" w:rsidP="00A76FFF">
      <w:pPr>
        <w:spacing w:before="120"/>
        <w:ind w:firstLine="720"/>
        <w:jc w:val="both"/>
        <w:rPr>
          <w:bCs/>
          <w:spacing w:val="-4"/>
        </w:rPr>
      </w:pPr>
      <w:r w:rsidRPr="00A76FFF">
        <w:rPr>
          <w:bCs/>
          <w:spacing w:val="-4"/>
        </w:rPr>
        <w:t>- Trực tiếp hòa giải các mâu thuẫn nhỏ, giải thích quy định pháp luật để người dân hiểu, tránh khiếu kiện vượt cấp.</w:t>
      </w:r>
    </w:p>
    <w:p w14:paraId="70E95015" w14:textId="04148D97" w:rsidR="00A76FFF" w:rsidRPr="00A76FFF" w:rsidRDefault="00A76FFF" w:rsidP="00A76FFF">
      <w:pPr>
        <w:spacing w:before="120"/>
        <w:ind w:firstLine="720"/>
        <w:jc w:val="both"/>
        <w:rPr>
          <w:bCs/>
          <w:spacing w:val="-4"/>
        </w:rPr>
      </w:pPr>
      <w:r w:rsidRPr="00A76FFF">
        <w:rPr>
          <w:bCs/>
          <w:spacing w:val="-4"/>
        </w:rPr>
        <w:t>- Báo cáo ngay với Ban Thường trực UBMTTQ xã khi phát sinh đơn thư hoặc vụ việc phức tạp tại thôn.</w:t>
      </w:r>
    </w:p>
    <w:p w14:paraId="6B638E29" w14:textId="14B4819E" w:rsidR="00A76FFF" w:rsidRDefault="00A76FFF" w:rsidP="0028391E">
      <w:pPr>
        <w:spacing w:before="120"/>
        <w:ind w:firstLine="720"/>
        <w:jc w:val="both"/>
        <w:rPr>
          <w:bCs/>
          <w:spacing w:val="-4"/>
        </w:rPr>
      </w:pPr>
      <w:r w:rsidRPr="00A76FFF">
        <w:rPr>
          <w:b/>
          <w:bCs/>
          <w:spacing w:val="-4"/>
        </w:rPr>
        <w:t xml:space="preserve">3. </w:t>
      </w:r>
      <w:r w:rsidR="0028391E">
        <w:rPr>
          <w:b/>
          <w:bCs/>
          <w:spacing w:val="-4"/>
        </w:rPr>
        <w:t>Đề nghị</w:t>
      </w:r>
      <w:r w:rsidRPr="00A76FFF">
        <w:rPr>
          <w:bCs/>
          <w:spacing w:val="-4"/>
        </w:rPr>
        <w:t xml:space="preserve"> Thường trực HĐND, UBND, Ủy ban Kiểm tra Đảng ủy xã </w:t>
      </w:r>
      <w:r w:rsidR="0028391E">
        <w:rPr>
          <w:bCs/>
          <w:spacing w:val="-4"/>
        </w:rPr>
        <w:t xml:space="preserve">thường xuyên phối hợp, </w:t>
      </w:r>
      <w:r w:rsidRPr="00A76FFF">
        <w:rPr>
          <w:bCs/>
          <w:spacing w:val="-4"/>
        </w:rPr>
        <w:t xml:space="preserve">trao đổi thông tin, thống nhất phương án xử lý đối với các đơn thư phức tạp liên quan đến nhân sự </w:t>
      </w:r>
      <w:r w:rsidR="0028391E">
        <w:rPr>
          <w:bCs/>
          <w:spacing w:val="-4"/>
        </w:rPr>
        <w:t>và công tác bầu cử</w:t>
      </w:r>
      <w:r w:rsidRPr="00A76FFF">
        <w:rPr>
          <w:bCs/>
          <w:spacing w:val="-4"/>
        </w:rPr>
        <w:t>.</w:t>
      </w:r>
    </w:p>
    <w:p w14:paraId="764EA2C9" w14:textId="78C3BE36" w:rsidR="00A76FFF" w:rsidRPr="00A76FFF" w:rsidRDefault="00A76FFF" w:rsidP="00A76FFF">
      <w:pPr>
        <w:spacing w:before="120"/>
        <w:ind w:firstLine="720"/>
        <w:jc w:val="both"/>
        <w:rPr>
          <w:bCs/>
          <w:spacing w:val="-4"/>
        </w:rPr>
      </w:pPr>
      <w:r w:rsidRPr="00A76FFF">
        <w:rPr>
          <w:bCs/>
          <w:spacing w:val="-4"/>
        </w:rPr>
        <w:t xml:space="preserve">Trên đây là Kế hoạch </w:t>
      </w:r>
      <w:r w:rsidR="0028391E">
        <w:rPr>
          <w:bCs/>
          <w:spacing w:val="-4"/>
        </w:rPr>
        <w:t>t</w:t>
      </w:r>
      <w:r w:rsidR="0028391E" w:rsidRPr="0028391E">
        <w:rPr>
          <w:bCs/>
          <w:spacing w:val="-4"/>
        </w:rPr>
        <w:t>iếp công dân, xử lý đơn thư khiếu nại, tố cáo, kiến nghị, phản ánh phục vụ bầu cử đại biểu Quốc hội khóa XVI và đại biểu Hội đồng nhân dân các cấp nhiệm kỳ 2026 – 2031</w:t>
      </w:r>
      <w:r w:rsidRPr="00A76FFF">
        <w:rPr>
          <w:bCs/>
          <w:spacing w:val="-4"/>
        </w:rPr>
        <w:t>./.</w:t>
      </w:r>
    </w:p>
    <w:tbl>
      <w:tblPr>
        <w:tblW w:w="9498" w:type="dxa"/>
        <w:jc w:val="center"/>
        <w:tblLook w:val="01E0" w:firstRow="1" w:lastRow="1" w:firstColumn="1" w:lastColumn="1" w:noHBand="0" w:noVBand="0"/>
      </w:tblPr>
      <w:tblGrid>
        <w:gridCol w:w="5670"/>
        <w:gridCol w:w="3828"/>
      </w:tblGrid>
      <w:tr w:rsidR="00011605" w:rsidRPr="00011605" w14:paraId="59D9AAE4" w14:textId="77777777" w:rsidTr="00AD53F8">
        <w:trPr>
          <w:jc w:val="center"/>
        </w:trPr>
        <w:tc>
          <w:tcPr>
            <w:tcW w:w="5670" w:type="dxa"/>
          </w:tcPr>
          <w:p w14:paraId="2F1BF9B2" w14:textId="1C9F16A6" w:rsidR="00964B76" w:rsidRPr="00011605" w:rsidRDefault="00A76FFF" w:rsidP="00486A6C">
            <w:pPr>
              <w:tabs>
                <w:tab w:val="center" w:pos="2160"/>
                <w:tab w:val="center" w:pos="7080"/>
              </w:tabs>
              <w:jc w:val="both"/>
              <w:rPr>
                <w:b/>
                <w:i/>
              </w:rPr>
            </w:pPr>
            <w:r>
              <w:rPr>
                <w:b/>
                <w:spacing w:val="-4"/>
              </w:rPr>
              <w:br w:type="page"/>
            </w:r>
            <w:r w:rsidR="00964B76" w:rsidRPr="00011605">
              <w:rPr>
                <w:spacing w:val="-2"/>
              </w:rPr>
              <w:t xml:space="preserve"> </w:t>
            </w:r>
            <w:r w:rsidR="00964B76" w:rsidRPr="00011605">
              <w:rPr>
                <w:b/>
                <w:i/>
              </w:rPr>
              <w:t xml:space="preserve">   </w:t>
            </w:r>
          </w:p>
          <w:p w14:paraId="5F46DB95" w14:textId="77777777" w:rsidR="00964B76" w:rsidRPr="004423D5" w:rsidRDefault="00964B76" w:rsidP="00486A6C">
            <w:pPr>
              <w:tabs>
                <w:tab w:val="center" w:pos="2160"/>
                <w:tab w:val="center" w:pos="7080"/>
              </w:tabs>
              <w:ind w:firstLine="504"/>
              <w:jc w:val="both"/>
              <w:rPr>
                <w:b/>
                <w:i/>
                <w:sz w:val="24"/>
                <w:szCs w:val="24"/>
              </w:rPr>
            </w:pPr>
            <w:r w:rsidRPr="004423D5">
              <w:rPr>
                <w:b/>
                <w:i/>
                <w:sz w:val="24"/>
                <w:szCs w:val="24"/>
              </w:rPr>
              <w:t xml:space="preserve">  Nơi nhận:</w:t>
            </w:r>
          </w:p>
          <w:p w14:paraId="3C62CCA1" w14:textId="77777777" w:rsidR="00964B76" w:rsidRPr="00011605" w:rsidRDefault="00964B76" w:rsidP="00486A6C">
            <w:pPr>
              <w:tabs>
                <w:tab w:val="center" w:pos="2160"/>
                <w:tab w:val="center" w:pos="7080"/>
              </w:tabs>
              <w:ind w:firstLine="504"/>
              <w:jc w:val="both"/>
              <w:rPr>
                <w:b/>
                <w:i/>
                <w:sz w:val="6"/>
                <w:szCs w:val="6"/>
              </w:rPr>
            </w:pPr>
          </w:p>
          <w:p w14:paraId="016276BF" w14:textId="0EC92F85" w:rsidR="00964B76" w:rsidRPr="004423D5" w:rsidRDefault="00964B76" w:rsidP="00B712F1">
            <w:pPr>
              <w:tabs>
                <w:tab w:val="center" w:pos="2160"/>
                <w:tab w:val="center" w:pos="7080"/>
              </w:tabs>
              <w:ind w:firstLine="504"/>
              <w:jc w:val="both"/>
              <w:rPr>
                <w:sz w:val="24"/>
                <w:szCs w:val="24"/>
              </w:rPr>
            </w:pPr>
            <w:r w:rsidRPr="004423D5">
              <w:rPr>
                <w:sz w:val="24"/>
                <w:szCs w:val="24"/>
              </w:rPr>
              <w:t>- BTT Ủy ban MTTQ Việt Nam</w:t>
            </w:r>
            <w:r w:rsidR="00B712F1" w:rsidRPr="004423D5">
              <w:rPr>
                <w:sz w:val="24"/>
                <w:szCs w:val="24"/>
              </w:rPr>
              <w:t xml:space="preserve"> tỉnh</w:t>
            </w:r>
            <w:r w:rsidRPr="004423D5">
              <w:rPr>
                <w:sz w:val="24"/>
                <w:szCs w:val="24"/>
              </w:rPr>
              <w:t xml:space="preserve">; </w:t>
            </w:r>
          </w:p>
          <w:p w14:paraId="2F552F3A" w14:textId="6E3D57FA" w:rsidR="000235CB" w:rsidRPr="004423D5" w:rsidRDefault="00964B76" w:rsidP="00486A6C">
            <w:pPr>
              <w:ind w:firstLine="504"/>
              <w:rPr>
                <w:sz w:val="24"/>
                <w:szCs w:val="24"/>
              </w:rPr>
            </w:pPr>
            <w:r w:rsidRPr="004423D5">
              <w:rPr>
                <w:sz w:val="24"/>
                <w:szCs w:val="24"/>
              </w:rPr>
              <w:t xml:space="preserve">- Thường trực </w:t>
            </w:r>
            <w:r w:rsidR="00D22F70" w:rsidRPr="004423D5">
              <w:rPr>
                <w:sz w:val="24"/>
                <w:szCs w:val="24"/>
              </w:rPr>
              <w:t>Đảng</w:t>
            </w:r>
            <w:r w:rsidRPr="004423D5">
              <w:rPr>
                <w:sz w:val="24"/>
                <w:szCs w:val="24"/>
              </w:rPr>
              <w:t xml:space="preserve"> ủy</w:t>
            </w:r>
            <w:r w:rsidR="00B712F1" w:rsidRPr="004423D5">
              <w:rPr>
                <w:sz w:val="24"/>
                <w:szCs w:val="24"/>
              </w:rPr>
              <w:t xml:space="preserve"> xã</w:t>
            </w:r>
            <w:r w:rsidR="000235CB" w:rsidRPr="004423D5">
              <w:rPr>
                <w:sz w:val="24"/>
                <w:szCs w:val="24"/>
              </w:rPr>
              <w:t>;</w:t>
            </w:r>
          </w:p>
          <w:p w14:paraId="397226D3" w14:textId="799BCB84" w:rsidR="00964B76" w:rsidRPr="004423D5" w:rsidRDefault="000235CB" w:rsidP="00486A6C">
            <w:pPr>
              <w:ind w:firstLine="504"/>
              <w:rPr>
                <w:sz w:val="24"/>
                <w:szCs w:val="24"/>
              </w:rPr>
            </w:pPr>
            <w:r w:rsidRPr="004423D5">
              <w:rPr>
                <w:sz w:val="24"/>
                <w:szCs w:val="24"/>
              </w:rPr>
              <w:t xml:space="preserve">- </w:t>
            </w:r>
            <w:r w:rsidR="00964B76" w:rsidRPr="004423D5">
              <w:rPr>
                <w:sz w:val="24"/>
                <w:szCs w:val="24"/>
              </w:rPr>
              <w:t xml:space="preserve">Ủy ban bầu cử </w:t>
            </w:r>
            <w:r w:rsidR="00F9215C" w:rsidRPr="004423D5">
              <w:rPr>
                <w:sz w:val="24"/>
                <w:szCs w:val="24"/>
              </w:rPr>
              <w:t>xã</w:t>
            </w:r>
            <w:r w:rsidR="00964B76" w:rsidRPr="004423D5">
              <w:rPr>
                <w:sz w:val="24"/>
                <w:szCs w:val="24"/>
              </w:rPr>
              <w:t xml:space="preserve">;  </w:t>
            </w:r>
          </w:p>
          <w:p w14:paraId="4B97B182" w14:textId="4AA5E6CA" w:rsidR="00964B76" w:rsidRPr="004423D5" w:rsidRDefault="00964B76" w:rsidP="00486A6C">
            <w:pPr>
              <w:ind w:firstLine="504"/>
              <w:rPr>
                <w:sz w:val="24"/>
                <w:szCs w:val="24"/>
              </w:rPr>
            </w:pPr>
            <w:r w:rsidRPr="004423D5">
              <w:rPr>
                <w:sz w:val="24"/>
                <w:szCs w:val="24"/>
              </w:rPr>
              <w:t xml:space="preserve">- Thường trực HĐND, UBND </w:t>
            </w:r>
            <w:r w:rsidR="00F9215C" w:rsidRPr="004423D5">
              <w:rPr>
                <w:sz w:val="24"/>
                <w:szCs w:val="24"/>
              </w:rPr>
              <w:t>xã</w:t>
            </w:r>
            <w:r w:rsidRPr="004423D5">
              <w:rPr>
                <w:sz w:val="24"/>
                <w:szCs w:val="24"/>
              </w:rPr>
              <w:t>;</w:t>
            </w:r>
          </w:p>
          <w:p w14:paraId="6129453B" w14:textId="12F8C368" w:rsidR="00D27156" w:rsidRPr="004423D5" w:rsidRDefault="00D27156" w:rsidP="00D27156">
            <w:pPr>
              <w:ind w:firstLine="504"/>
              <w:rPr>
                <w:sz w:val="24"/>
                <w:szCs w:val="24"/>
              </w:rPr>
            </w:pPr>
            <w:r w:rsidRPr="004423D5">
              <w:rPr>
                <w:sz w:val="24"/>
                <w:szCs w:val="24"/>
              </w:rPr>
              <w:t xml:space="preserve">- BTT </w:t>
            </w:r>
            <w:r w:rsidRPr="004423D5">
              <w:rPr>
                <w:spacing w:val="-6"/>
                <w:sz w:val="24"/>
                <w:szCs w:val="24"/>
              </w:rPr>
              <w:t xml:space="preserve">Ủy ban </w:t>
            </w:r>
            <w:r w:rsidRPr="004423D5">
              <w:rPr>
                <w:sz w:val="24"/>
                <w:szCs w:val="24"/>
              </w:rPr>
              <w:t xml:space="preserve">MTTQ VN </w:t>
            </w:r>
            <w:r w:rsidR="00F9215C" w:rsidRPr="004423D5">
              <w:rPr>
                <w:sz w:val="24"/>
                <w:szCs w:val="24"/>
              </w:rPr>
              <w:t>xã</w:t>
            </w:r>
            <w:r w:rsidRPr="004423D5">
              <w:rPr>
                <w:sz w:val="24"/>
                <w:szCs w:val="24"/>
              </w:rPr>
              <w:t xml:space="preserve">; </w:t>
            </w:r>
          </w:p>
          <w:p w14:paraId="1581A8F6" w14:textId="744E1BCD" w:rsidR="00964B76" w:rsidRPr="004423D5" w:rsidRDefault="00964B76" w:rsidP="0028391E">
            <w:pPr>
              <w:ind w:firstLine="504"/>
              <w:rPr>
                <w:sz w:val="24"/>
                <w:szCs w:val="24"/>
              </w:rPr>
            </w:pPr>
            <w:r w:rsidRPr="004423D5">
              <w:rPr>
                <w:sz w:val="24"/>
                <w:szCs w:val="24"/>
              </w:rPr>
              <w:t xml:space="preserve">- </w:t>
            </w:r>
            <w:r w:rsidR="00B11123" w:rsidRPr="004423D5">
              <w:rPr>
                <w:sz w:val="24"/>
                <w:szCs w:val="24"/>
              </w:rPr>
              <w:t xml:space="preserve">Uỷ ban Kiểm tra </w:t>
            </w:r>
            <w:r w:rsidR="00B712F1" w:rsidRPr="004423D5">
              <w:rPr>
                <w:sz w:val="24"/>
                <w:szCs w:val="24"/>
              </w:rPr>
              <w:t>Đảng</w:t>
            </w:r>
            <w:r w:rsidR="00B11123" w:rsidRPr="004423D5">
              <w:rPr>
                <w:sz w:val="24"/>
                <w:szCs w:val="24"/>
              </w:rPr>
              <w:t xml:space="preserve"> uỷ</w:t>
            </w:r>
            <w:r w:rsidR="0028391E">
              <w:rPr>
                <w:sz w:val="24"/>
                <w:szCs w:val="24"/>
              </w:rPr>
              <w:t>;</w:t>
            </w:r>
          </w:p>
          <w:p w14:paraId="4E406729" w14:textId="0305CDC7" w:rsidR="00964B76" w:rsidRPr="004423D5" w:rsidRDefault="00B11123" w:rsidP="00B712F1">
            <w:pPr>
              <w:rPr>
                <w:sz w:val="24"/>
                <w:szCs w:val="24"/>
              </w:rPr>
            </w:pPr>
            <w:r w:rsidRPr="004423D5">
              <w:rPr>
                <w:sz w:val="24"/>
                <w:szCs w:val="24"/>
              </w:rPr>
              <w:t xml:space="preserve">         - Văn phòng </w:t>
            </w:r>
            <w:r w:rsidR="00D22F70" w:rsidRPr="004423D5">
              <w:rPr>
                <w:sz w:val="24"/>
                <w:szCs w:val="24"/>
              </w:rPr>
              <w:t xml:space="preserve">HĐND, </w:t>
            </w:r>
            <w:r w:rsidRPr="004423D5">
              <w:rPr>
                <w:sz w:val="24"/>
                <w:szCs w:val="24"/>
              </w:rPr>
              <w:t xml:space="preserve">UBND </w:t>
            </w:r>
            <w:r w:rsidR="00F9215C" w:rsidRPr="004423D5">
              <w:rPr>
                <w:sz w:val="24"/>
                <w:szCs w:val="24"/>
              </w:rPr>
              <w:t>xã</w:t>
            </w:r>
            <w:r w:rsidRPr="004423D5">
              <w:rPr>
                <w:sz w:val="24"/>
                <w:szCs w:val="24"/>
              </w:rPr>
              <w:t>;</w:t>
            </w:r>
            <w:r w:rsidR="00964B76" w:rsidRPr="004423D5">
              <w:rPr>
                <w:sz w:val="24"/>
                <w:szCs w:val="24"/>
              </w:rPr>
              <w:tab/>
            </w:r>
          </w:p>
          <w:p w14:paraId="17C28097" w14:textId="0BDA1B9E" w:rsidR="00964B76" w:rsidRPr="004423D5" w:rsidRDefault="00964B76" w:rsidP="00486A6C">
            <w:pPr>
              <w:ind w:right="662" w:firstLine="504"/>
              <w:rPr>
                <w:sz w:val="24"/>
                <w:szCs w:val="24"/>
              </w:rPr>
            </w:pPr>
            <w:r w:rsidRPr="004423D5">
              <w:rPr>
                <w:sz w:val="24"/>
                <w:szCs w:val="24"/>
              </w:rPr>
              <w:t xml:space="preserve">- Các </w:t>
            </w:r>
            <w:r w:rsidR="00B11123" w:rsidRPr="004423D5">
              <w:rPr>
                <w:sz w:val="24"/>
                <w:szCs w:val="24"/>
              </w:rPr>
              <w:t>t</w:t>
            </w:r>
            <w:r w:rsidRPr="004423D5">
              <w:rPr>
                <w:sz w:val="24"/>
                <w:szCs w:val="24"/>
              </w:rPr>
              <w:t xml:space="preserve">ổ chức thành viên MTTQ </w:t>
            </w:r>
            <w:r w:rsidR="00F9215C" w:rsidRPr="004423D5">
              <w:rPr>
                <w:sz w:val="24"/>
                <w:szCs w:val="24"/>
              </w:rPr>
              <w:t>xã</w:t>
            </w:r>
            <w:r w:rsidRPr="004423D5">
              <w:rPr>
                <w:sz w:val="24"/>
                <w:szCs w:val="24"/>
              </w:rPr>
              <w:t>;</w:t>
            </w:r>
          </w:p>
          <w:p w14:paraId="42B464ED" w14:textId="77777777" w:rsidR="004423D5" w:rsidRDefault="00964B76" w:rsidP="00486A6C">
            <w:pPr>
              <w:tabs>
                <w:tab w:val="left" w:pos="5975"/>
              </w:tabs>
              <w:ind w:right="48" w:firstLine="504"/>
              <w:rPr>
                <w:sz w:val="24"/>
                <w:szCs w:val="24"/>
              </w:rPr>
            </w:pPr>
            <w:r w:rsidRPr="004423D5">
              <w:rPr>
                <w:sz w:val="24"/>
                <w:szCs w:val="24"/>
              </w:rPr>
              <w:lastRenderedPageBreak/>
              <w:t xml:space="preserve">- </w:t>
            </w:r>
            <w:r w:rsidR="004147DC" w:rsidRPr="004423D5">
              <w:rPr>
                <w:sz w:val="24"/>
                <w:szCs w:val="24"/>
              </w:rPr>
              <w:t>Bí thư Chi bộ, Trưởng thôn, Ban công</w:t>
            </w:r>
          </w:p>
          <w:p w14:paraId="1BCBDB87" w14:textId="6E580B3F" w:rsidR="00964B76" w:rsidRPr="004423D5" w:rsidRDefault="004147DC" w:rsidP="00486A6C">
            <w:pPr>
              <w:tabs>
                <w:tab w:val="left" w:pos="5975"/>
              </w:tabs>
              <w:ind w:right="48" w:firstLine="504"/>
              <w:rPr>
                <w:sz w:val="24"/>
                <w:szCs w:val="24"/>
              </w:rPr>
            </w:pPr>
            <w:r w:rsidRPr="004423D5">
              <w:rPr>
                <w:sz w:val="24"/>
                <w:szCs w:val="24"/>
              </w:rPr>
              <w:t xml:space="preserve"> tác MT thôn</w:t>
            </w:r>
            <w:r w:rsidR="00964B76" w:rsidRPr="004423D5">
              <w:rPr>
                <w:sz w:val="24"/>
                <w:szCs w:val="24"/>
              </w:rPr>
              <w:t xml:space="preserve">; </w:t>
            </w:r>
          </w:p>
          <w:p w14:paraId="59B7DCCD" w14:textId="6DF87D25" w:rsidR="00964B76" w:rsidRPr="00011605" w:rsidRDefault="00964B76" w:rsidP="00486A6C">
            <w:pPr>
              <w:tabs>
                <w:tab w:val="center" w:pos="2160"/>
                <w:tab w:val="center" w:pos="7080"/>
              </w:tabs>
              <w:ind w:firstLine="504"/>
              <w:jc w:val="both"/>
              <w:rPr>
                <w:b/>
              </w:rPr>
            </w:pPr>
            <w:r w:rsidRPr="004423D5">
              <w:rPr>
                <w:sz w:val="24"/>
                <w:szCs w:val="24"/>
              </w:rPr>
              <w:t xml:space="preserve">- Lưu: </w:t>
            </w:r>
            <w:r w:rsidR="004147DC" w:rsidRPr="004423D5">
              <w:rPr>
                <w:sz w:val="24"/>
                <w:szCs w:val="24"/>
              </w:rPr>
              <w:t>MTTQ</w:t>
            </w:r>
            <w:r w:rsidR="00C96304">
              <w:rPr>
                <w:sz w:val="22"/>
                <w:szCs w:val="22"/>
              </w:rPr>
              <w:t>.</w:t>
            </w:r>
          </w:p>
        </w:tc>
        <w:tc>
          <w:tcPr>
            <w:tcW w:w="3828" w:type="dxa"/>
          </w:tcPr>
          <w:p w14:paraId="12BA0BE1" w14:textId="77777777" w:rsidR="00B11123" w:rsidRPr="00011605" w:rsidRDefault="00B11123" w:rsidP="00486A6C">
            <w:pPr>
              <w:jc w:val="center"/>
            </w:pPr>
          </w:p>
          <w:p w14:paraId="59355954" w14:textId="365FC29F" w:rsidR="00B11123" w:rsidRPr="00011605" w:rsidRDefault="00B11123" w:rsidP="00486A6C">
            <w:pPr>
              <w:jc w:val="center"/>
            </w:pPr>
            <w:r w:rsidRPr="00011605">
              <w:t>TM. BAN THƯỜNG TRỰC</w:t>
            </w:r>
          </w:p>
          <w:p w14:paraId="68347FA5" w14:textId="77777777" w:rsidR="00B11123" w:rsidRPr="00011605" w:rsidRDefault="00B11123" w:rsidP="00486A6C">
            <w:pPr>
              <w:jc w:val="center"/>
              <w:rPr>
                <w:b/>
                <w:bCs/>
              </w:rPr>
            </w:pPr>
            <w:r w:rsidRPr="00011605">
              <w:rPr>
                <w:b/>
                <w:bCs/>
              </w:rPr>
              <w:t>CHỦ TỊCH</w:t>
            </w:r>
          </w:p>
          <w:p w14:paraId="651B8916" w14:textId="77777777" w:rsidR="00B11123" w:rsidRPr="00011605" w:rsidRDefault="00B11123" w:rsidP="00486A6C">
            <w:pPr>
              <w:jc w:val="center"/>
            </w:pPr>
          </w:p>
          <w:p w14:paraId="45EF40A9" w14:textId="77777777" w:rsidR="00B11123" w:rsidRPr="00011605" w:rsidRDefault="00B11123" w:rsidP="00486A6C">
            <w:pPr>
              <w:jc w:val="center"/>
            </w:pPr>
          </w:p>
          <w:p w14:paraId="6C45B947" w14:textId="77777777" w:rsidR="00B11123" w:rsidRPr="00071B69" w:rsidRDefault="00B11123" w:rsidP="00486A6C">
            <w:pPr>
              <w:jc w:val="center"/>
              <w:rPr>
                <w:sz w:val="14"/>
                <w:szCs w:val="14"/>
              </w:rPr>
            </w:pPr>
          </w:p>
          <w:p w14:paraId="7809837C" w14:textId="77777777" w:rsidR="00B11123" w:rsidRDefault="00B11123" w:rsidP="00486A6C">
            <w:pPr>
              <w:jc w:val="center"/>
            </w:pPr>
          </w:p>
          <w:p w14:paraId="2176A099" w14:textId="77777777" w:rsidR="007F1688" w:rsidRPr="007F1688" w:rsidRDefault="007F1688" w:rsidP="00486A6C">
            <w:pPr>
              <w:jc w:val="center"/>
              <w:rPr>
                <w:sz w:val="20"/>
                <w:szCs w:val="20"/>
              </w:rPr>
            </w:pPr>
          </w:p>
          <w:p w14:paraId="4B319B10" w14:textId="77777777" w:rsidR="00B11123" w:rsidRPr="00011605" w:rsidRDefault="00B11123" w:rsidP="00486A6C">
            <w:pPr>
              <w:jc w:val="center"/>
            </w:pPr>
          </w:p>
          <w:p w14:paraId="00041E83" w14:textId="7778345B" w:rsidR="00B11123" w:rsidRPr="00011605" w:rsidRDefault="004147DC" w:rsidP="00486A6C">
            <w:pPr>
              <w:jc w:val="center"/>
              <w:rPr>
                <w:b/>
                <w:bCs/>
              </w:rPr>
            </w:pPr>
            <w:r>
              <w:rPr>
                <w:b/>
                <w:bCs/>
              </w:rPr>
              <w:lastRenderedPageBreak/>
              <w:t>Lan Thị Vân</w:t>
            </w:r>
          </w:p>
          <w:p w14:paraId="266995C2" w14:textId="77777777" w:rsidR="00B11123" w:rsidRPr="00011605" w:rsidRDefault="00B11123" w:rsidP="00486A6C">
            <w:pPr>
              <w:jc w:val="center"/>
            </w:pPr>
          </w:p>
          <w:p w14:paraId="6CCD1467" w14:textId="7A20BD6D" w:rsidR="00B11123" w:rsidRPr="00011605" w:rsidRDefault="00B11123" w:rsidP="00486A6C">
            <w:pPr>
              <w:jc w:val="center"/>
            </w:pPr>
          </w:p>
          <w:p w14:paraId="74B68279" w14:textId="77777777" w:rsidR="00B11123" w:rsidRPr="00011605" w:rsidRDefault="00B11123" w:rsidP="00486A6C">
            <w:pPr>
              <w:jc w:val="center"/>
            </w:pPr>
          </w:p>
          <w:p w14:paraId="0AA793B1" w14:textId="4DAC85F9" w:rsidR="00964B76" w:rsidRPr="00011605" w:rsidRDefault="00B11123" w:rsidP="00486A6C">
            <w:pPr>
              <w:jc w:val="center"/>
              <w:rPr>
                <w:b/>
              </w:rPr>
            </w:pPr>
            <w:r w:rsidRPr="00011605">
              <w:t xml:space="preserve"> </w:t>
            </w:r>
          </w:p>
        </w:tc>
      </w:tr>
      <w:tr w:rsidR="00B11123" w:rsidRPr="00011605" w14:paraId="6286B9F2" w14:textId="77777777" w:rsidTr="00AD53F8">
        <w:trPr>
          <w:jc w:val="center"/>
        </w:trPr>
        <w:tc>
          <w:tcPr>
            <w:tcW w:w="5670" w:type="dxa"/>
          </w:tcPr>
          <w:p w14:paraId="73D05A75" w14:textId="5E9A888A" w:rsidR="00B11123" w:rsidRPr="00011605" w:rsidRDefault="00B11123" w:rsidP="00486A6C">
            <w:pPr>
              <w:tabs>
                <w:tab w:val="center" w:pos="2160"/>
                <w:tab w:val="center" w:pos="7080"/>
              </w:tabs>
              <w:jc w:val="both"/>
              <w:rPr>
                <w:b/>
                <w:i/>
              </w:rPr>
            </w:pPr>
          </w:p>
        </w:tc>
        <w:tc>
          <w:tcPr>
            <w:tcW w:w="3828" w:type="dxa"/>
          </w:tcPr>
          <w:p w14:paraId="1B2B2DBF" w14:textId="77777777" w:rsidR="00B11123" w:rsidRPr="00011605" w:rsidRDefault="00B11123" w:rsidP="00486A6C">
            <w:pPr>
              <w:jc w:val="center"/>
            </w:pPr>
          </w:p>
        </w:tc>
      </w:tr>
    </w:tbl>
    <w:p w14:paraId="7F02FE65" w14:textId="77777777" w:rsidR="00310602" w:rsidRPr="00011605" w:rsidRDefault="00310602" w:rsidP="00721F71"/>
    <w:sectPr w:rsidR="00310602" w:rsidRPr="00011605" w:rsidSect="006C6668">
      <w:headerReference w:type="even" r:id="rId7"/>
      <w:headerReference w:type="default" r:id="rId8"/>
      <w:footerReference w:type="even" r:id="rId9"/>
      <w:footerReference w:type="default" r:id="rId10"/>
      <w:pgSz w:w="11907" w:h="16840" w:code="9"/>
      <w:pgMar w:top="1134" w:right="851" w:bottom="1134" w:left="1701" w:header="720" w:footer="44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C15E8" w14:textId="77777777" w:rsidR="00F941C3" w:rsidRDefault="00F941C3" w:rsidP="009F22E6">
      <w:r>
        <w:separator/>
      </w:r>
    </w:p>
  </w:endnote>
  <w:endnote w:type="continuationSeparator" w:id="0">
    <w:p w14:paraId="22C9E0A9" w14:textId="77777777" w:rsidR="00F941C3" w:rsidRDefault="00F941C3" w:rsidP="009F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1A93" w14:textId="77777777" w:rsidR="00EA379E" w:rsidRDefault="0054096F" w:rsidP="00A52A91">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5B94190" w14:textId="77777777" w:rsidR="00EA379E" w:rsidRDefault="00EA379E" w:rsidP="00C9382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860951"/>
      <w:docPartObj>
        <w:docPartGallery w:val="Page Numbers (Bottom of Page)"/>
        <w:docPartUnique/>
      </w:docPartObj>
    </w:sdtPr>
    <w:sdtEndPr>
      <w:rPr>
        <w:noProof/>
      </w:rPr>
    </w:sdtEndPr>
    <w:sdtContent>
      <w:p w14:paraId="4F24105B" w14:textId="77777777" w:rsidR="00EA379E" w:rsidRDefault="0054096F">
        <w:pPr>
          <w:pStyle w:val="Footer"/>
          <w:jc w:val="center"/>
        </w:pPr>
        <w:r>
          <w:fldChar w:fldCharType="begin"/>
        </w:r>
        <w:r>
          <w:instrText xml:space="preserve"> PAGE   \* MERGEFORMAT </w:instrText>
        </w:r>
        <w:r>
          <w:fldChar w:fldCharType="separate"/>
        </w:r>
        <w:r w:rsidR="00AA239E">
          <w:rPr>
            <w:noProof/>
          </w:rPr>
          <w:t>12</w:t>
        </w:r>
        <w:r>
          <w:rPr>
            <w:noProof/>
          </w:rPr>
          <w:fldChar w:fldCharType="end"/>
        </w:r>
      </w:p>
    </w:sdtContent>
  </w:sdt>
  <w:p w14:paraId="35945BF6" w14:textId="77777777" w:rsidR="00EA379E" w:rsidRDefault="00EA379E" w:rsidP="00A52A91">
    <w:pPr>
      <w:pStyle w:val="Footer"/>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42BD" w14:textId="77777777" w:rsidR="00F941C3" w:rsidRDefault="00F941C3" w:rsidP="009F22E6">
      <w:r>
        <w:separator/>
      </w:r>
    </w:p>
  </w:footnote>
  <w:footnote w:type="continuationSeparator" w:id="0">
    <w:p w14:paraId="5B010F5A" w14:textId="77777777" w:rsidR="00F941C3" w:rsidRDefault="00F941C3" w:rsidP="009F2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F848" w14:textId="77777777" w:rsidR="00EA379E" w:rsidRDefault="0054096F" w:rsidP="005B371D">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A8DD205" w14:textId="77777777" w:rsidR="00EA379E" w:rsidRDefault="00EA37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06F2" w14:textId="77777777" w:rsidR="00EA379E" w:rsidRDefault="00EA379E" w:rsidP="005B371D">
    <w:pPr>
      <w:pStyle w:val="Header"/>
      <w:framePr w:wrap="around" w:vAnchor="text" w:hAnchor="margin" w:xAlign="center" w:y="1"/>
      <w:rPr>
        <w:rStyle w:val="PageNumber"/>
        <w:rFonts w:eastAsiaTheme="majorEastAsia"/>
      </w:rPr>
    </w:pPr>
  </w:p>
  <w:p w14:paraId="26A23B32" w14:textId="77777777" w:rsidR="00EA379E" w:rsidRDefault="00EA37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238"/>
    <w:multiLevelType w:val="hybridMultilevel"/>
    <w:tmpl w:val="D5BE9A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6D6AB6"/>
    <w:multiLevelType w:val="multilevel"/>
    <w:tmpl w:val="F1F6F154"/>
    <w:lvl w:ilvl="0">
      <w:start w:val="1"/>
      <w:numFmt w:val="upperRoman"/>
      <w:lvlText w:val="%1."/>
      <w:lvlJc w:val="right"/>
      <w:pPr>
        <w:tabs>
          <w:tab w:val="num" w:pos="180"/>
        </w:tabs>
        <w:ind w:left="180" w:hanging="180"/>
      </w:pPr>
    </w:lvl>
    <w:lvl w:ilvl="1">
      <w:start w:val="1"/>
      <w:numFmt w:val="decimal"/>
      <w:lvlText w:val="%2."/>
      <w:lvlJc w:val="right"/>
      <w:pPr>
        <w:tabs>
          <w:tab w:val="num" w:pos="2000"/>
        </w:tabs>
        <w:ind w:left="2000" w:hanging="360"/>
      </w:pPr>
      <w:rPr>
        <w:rFonts w:hint="default"/>
      </w:rPr>
    </w:lvl>
    <w:lvl w:ilvl="2">
      <w:start w:val="1"/>
      <w:numFmt w:val="decimal"/>
      <w:lvlText w:val="%3."/>
      <w:lvlJc w:val="right"/>
      <w:pPr>
        <w:tabs>
          <w:tab w:val="num" w:pos="2900"/>
        </w:tabs>
        <w:ind w:left="2900" w:hanging="360"/>
      </w:pPr>
      <w:rPr>
        <w:rFonts w:hint="default"/>
      </w:rPr>
    </w:lvl>
    <w:lvl w:ilvl="3">
      <w:start w:val="1"/>
      <w:numFmt w:val="decimal"/>
      <w:lvlText w:val="%4."/>
      <w:lvlJc w:val="left"/>
      <w:pPr>
        <w:tabs>
          <w:tab w:val="num" w:pos="3440"/>
        </w:tabs>
        <w:ind w:left="3440" w:hanging="360"/>
      </w:pPr>
    </w:lvl>
    <w:lvl w:ilvl="4">
      <w:start w:val="1"/>
      <w:numFmt w:val="lowerLetter"/>
      <w:lvlText w:val="%5."/>
      <w:lvlJc w:val="left"/>
      <w:pPr>
        <w:tabs>
          <w:tab w:val="num" w:pos="4160"/>
        </w:tabs>
        <w:ind w:left="4160" w:hanging="360"/>
      </w:pPr>
    </w:lvl>
    <w:lvl w:ilvl="5">
      <w:start w:val="1"/>
      <w:numFmt w:val="lowerRoman"/>
      <w:lvlText w:val="%6."/>
      <w:lvlJc w:val="right"/>
      <w:pPr>
        <w:tabs>
          <w:tab w:val="num" w:pos="4880"/>
        </w:tabs>
        <w:ind w:left="4880" w:hanging="180"/>
      </w:pPr>
    </w:lvl>
    <w:lvl w:ilvl="6">
      <w:start w:val="1"/>
      <w:numFmt w:val="decimal"/>
      <w:lvlText w:val="%7."/>
      <w:lvlJc w:val="left"/>
      <w:pPr>
        <w:tabs>
          <w:tab w:val="num" w:pos="5600"/>
        </w:tabs>
        <w:ind w:left="5600" w:hanging="360"/>
      </w:pPr>
    </w:lvl>
    <w:lvl w:ilvl="7">
      <w:start w:val="1"/>
      <w:numFmt w:val="lowerLetter"/>
      <w:lvlText w:val="%8."/>
      <w:lvlJc w:val="left"/>
      <w:pPr>
        <w:tabs>
          <w:tab w:val="num" w:pos="6320"/>
        </w:tabs>
        <w:ind w:left="6320" w:hanging="360"/>
      </w:pPr>
    </w:lvl>
    <w:lvl w:ilvl="8">
      <w:start w:val="1"/>
      <w:numFmt w:val="lowerRoman"/>
      <w:lvlText w:val="%9."/>
      <w:lvlJc w:val="right"/>
      <w:pPr>
        <w:tabs>
          <w:tab w:val="num" w:pos="7040"/>
        </w:tabs>
        <w:ind w:left="7040" w:hanging="180"/>
      </w:pPr>
    </w:lvl>
  </w:abstractNum>
  <w:abstractNum w:abstractNumId="2" w15:restartNumberingAfterBreak="0">
    <w:nsid w:val="055D64C7"/>
    <w:multiLevelType w:val="hybridMultilevel"/>
    <w:tmpl w:val="23BE8036"/>
    <w:lvl w:ilvl="0" w:tplc="D8B88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E61EA"/>
    <w:multiLevelType w:val="hybridMultilevel"/>
    <w:tmpl w:val="F2C88198"/>
    <w:lvl w:ilvl="0" w:tplc="A09AE5CA">
      <w:start w:val="1"/>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6DC32D2"/>
    <w:multiLevelType w:val="hybridMultilevel"/>
    <w:tmpl w:val="08B697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0E6201"/>
    <w:multiLevelType w:val="hybridMultilevel"/>
    <w:tmpl w:val="5FA82D92"/>
    <w:lvl w:ilvl="0" w:tplc="347008DC">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6" w15:restartNumberingAfterBreak="0">
    <w:nsid w:val="1E205D27"/>
    <w:multiLevelType w:val="hybridMultilevel"/>
    <w:tmpl w:val="03DE93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392631D"/>
    <w:multiLevelType w:val="hybridMultilevel"/>
    <w:tmpl w:val="F7448824"/>
    <w:lvl w:ilvl="0" w:tplc="DA4A0284">
      <w:start w:val="2"/>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304918F8"/>
    <w:multiLevelType w:val="hybridMultilevel"/>
    <w:tmpl w:val="8AD22ADC"/>
    <w:lvl w:ilvl="0" w:tplc="88243826">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DF6C71"/>
    <w:multiLevelType w:val="hybridMultilevel"/>
    <w:tmpl w:val="E954DE42"/>
    <w:lvl w:ilvl="0" w:tplc="0D98002C">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AB853D2"/>
    <w:multiLevelType w:val="hybridMultilevel"/>
    <w:tmpl w:val="9CBA14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A77080"/>
    <w:multiLevelType w:val="hybridMultilevel"/>
    <w:tmpl w:val="90C20504"/>
    <w:lvl w:ilvl="0" w:tplc="4C7A4B42">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2" w15:restartNumberingAfterBreak="0">
    <w:nsid w:val="44194616"/>
    <w:multiLevelType w:val="hybridMultilevel"/>
    <w:tmpl w:val="9BA6A364"/>
    <w:lvl w:ilvl="0" w:tplc="CC462876">
      <w:start w:val="2"/>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13" w15:restartNumberingAfterBreak="0">
    <w:nsid w:val="50DB3A52"/>
    <w:multiLevelType w:val="hybridMultilevel"/>
    <w:tmpl w:val="6DD01CE8"/>
    <w:lvl w:ilvl="0" w:tplc="725CA242">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4730649"/>
    <w:multiLevelType w:val="hybridMultilevel"/>
    <w:tmpl w:val="E41C9BAE"/>
    <w:lvl w:ilvl="0" w:tplc="F1144802">
      <w:start w:val="1"/>
      <w:numFmt w:val="decimal"/>
      <w:lvlText w:val="%1."/>
      <w:lvlJc w:val="left"/>
      <w:pPr>
        <w:ind w:left="1385" w:hanging="825"/>
      </w:pPr>
      <w:rPr>
        <w:rFonts w:hint="default"/>
        <w:b/>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5" w15:restartNumberingAfterBreak="0">
    <w:nsid w:val="57757B69"/>
    <w:multiLevelType w:val="hybridMultilevel"/>
    <w:tmpl w:val="65CEE82C"/>
    <w:lvl w:ilvl="0" w:tplc="53A4366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BAE5DF8"/>
    <w:multiLevelType w:val="hybridMultilevel"/>
    <w:tmpl w:val="DB74932C"/>
    <w:lvl w:ilvl="0" w:tplc="1A8006D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7E159C"/>
    <w:multiLevelType w:val="hybridMultilevel"/>
    <w:tmpl w:val="C7B62ADE"/>
    <w:lvl w:ilvl="0" w:tplc="0C9ADE90">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DC0D54"/>
    <w:multiLevelType w:val="hybridMultilevel"/>
    <w:tmpl w:val="079C513C"/>
    <w:lvl w:ilvl="0" w:tplc="04090013">
      <w:start w:val="1"/>
      <w:numFmt w:val="upperRoman"/>
      <w:lvlText w:val="%1."/>
      <w:lvlJc w:val="right"/>
      <w:pPr>
        <w:tabs>
          <w:tab w:val="num" w:pos="180"/>
        </w:tabs>
        <w:ind w:left="180" w:hanging="180"/>
      </w:pPr>
    </w:lvl>
    <w:lvl w:ilvl="1" w:tplc="EEACEF54">
      <w:start w:val="1"/>
      <w:numFmt w:val="decimal"/>
      <w:lvlText w:val="%2."/>
      <w:lvlJc w:val="right"/>
      <w:pPr>
        <w:tabs>
          <w:tab w:val="num" w:pos="2000"/>
        </w:tabs>
        <w:ind w:left="2000" w:hanging="360"/>
      </w:pPr>
      <w:rPr>
        <w:rFonts w:hint="default"/>
      </w:rPr>
    </w:lvl>
    <w:lvl w:ilvl="2" w:tplc="02865120">
      <w:start w:val="1"/>
      <w:numFmt w:val="decimal"/>
      <w:lvlText w:val="%3."/>
      <w:lvlJc w:val="right"/>
      <w:pPr>
        <w:tabs>
          <w:tab w:val="num" w:pos="2900"/>
        </w:tabs>
        <w:ind w:left="2900" w:hanging="360"/>
      </w:pPr>
      <w:rPr>
        <w:rFonts w:hint="default"/>
        <w:b w:val="0"/>
      </w:rPr>
    </w:lvl>
    <w:lvl w:ilvl="3" w:tplc="0409000F" w:tentative="1">
      <w:start w:val="1"/>
      <w:numFmt w:val="decimal"/>
      <w:lvlText w:val="%4."/>
      <w:lvlJc w:val="left"/>
      <w:pPr>
        <w:tabs>
          <w:tab w:val="num" w:pos="3440"/>
        </w:tabs>
        <w:ind w:left="3440" w:hanging="360"/>
      </w:pPr>
    </w:lvl>
    <w:lvl w:ilvl="4" w:tplc="04090019" w:tentative="1">
      <w:start w:val="1"/>
      <w:numFmt w:val="lowerLetter"/>
      <w:lvlText w:val="%5."/>
      <w:lvlJc w:val="left"/>
      <w:pPr>
        <w:tabs>
          <w:tab w:val="num" w:pos="4160"/>
        </w:tabs>
        <w:ind w:left="4160" w:hanging="360"/>
      </w:pPr>
    </w:lvl>
    <w:lvl w:ilvl="5" w:tplc="0409001B" w:tentative="1">
      <w:start w:val="1"/>
      <w:numFmt w:val="lowerRoman"/>
      <w:lvlText w:val="%6."/>
      <w:lvlJc w:val="right"/>
      <w:pPr>
        <w:tabs>
          <w:tab w:val="num" w:pos="4880"/>
        </w:tabs>
        <w:ind w:left="4880" w:hanging="180"/>
      </w:pPr>
    </w:lvl>
    <w:lvl w:ilvl="6" w:tplc="0409000F" w:tentative="1">
      <w:start w:val="1"/>
      <w:numFmt w:val="decimal"/>
      <w:lvlText w:val="%7."/>
      <w:lvlJc w:val="left"/>
      <w:pPr>
        <w:tabs>
          <w:tab w:val="num" w:pos="5600"/>
        </w:tabs>
        <w:ind w:left="5600" w:hanging="360"/>
      </w:pPr>
    </w:lvl>
    <w:lvl w:ilvl="7" w:tplc="04090019" w:tentative="1">
      <w:start w:val="1"/>
      <w:numFmt w:val="lowerLetter"/>
      <w:lvlText w:val="%8."/>
      <w:lvlJc w:val="left"/>
      <w:pPr>
        <w:tabs>
          <w:tab w:val="num" w:pos="6320"/>
        </w:tabs>
        <w:ind w:left="6320" w:hanging="360"/>
      </w:pPr>
    </w:lvl>
    <w:lvl w:ilvl="8" w:tplc="0409001B" w:tentative="1">
      <w:start w:val="1"/>
      <w:numFmt w:val="lowerRoman"/>
      <w:lvlText w:val="%9."/>
      <w:lvlJc w:val="right"/>
      <w:pPr>
        <w:tabs>
          <w:tab w:val="num" w:pos="7040"/>
        </w:tabs>
        <w:ind w:left="7040" w:hanging="180"/>
      </w:pPr>
    </w:lvl>
  </w:abstractNum>
  <w:abstractNum w:abstractNumId="19" w15:restartNumberingAfterBreak="0">
    <w:nsid w:val="73B233C9"/>
    <w:multiLevelType w:val="hybridMultilevel"/>
    <w:tmpl w:val="41AE3FC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42169678">
    <w:abstractNumId w:val="6"/>
  </w:num>
  <w:num w:numId="2" w16cid:durableId="2038848581">
    <w:abstractNumId w:val="16"/>
  </w:num>
  <w:num w:numId="3" w16cid:durableId="961155128">
    <w:abstractNumId w:val="15"/>
  </w:num>
  <w:num w:numId="4" w16cid:durableId="1984576359">
    <w:abstractNumId w:val="0"/>
  </w:num>
  <w:num w:numId="5" w16cid:durableId="963970282">
    <w:abstractNumId w:val="9"/>
  </w:num>
  <w:num w:numId="6" w16cid:durableId="1548758367">
    <w:abstractNumId w:val="4"/>
  </w:num>
  <w:num w:numId="7" w16cid:durableId="100539554">
    <w:abstractNumId w:val="12"/>
  </w:num>
  <w:num w:numId="8" w16cid:durableId="334383574">
    <w:abstractNumId w:val="11"/>
  </w:num>
  <w:num w:numId="9" w16cid:durableId="1380281276">
    <w:abstractNumId w:val="7"/>
  </w:num>
  <w:num w:numId="10" w16cid:durableId="2139180504">
    <w:abstractNumId w:val="18"/>
  </w:num>
  <w:num w:numId="11" w16cid:durableId="1954049180">
    <w:abstractNumId w:val="19"/>
  </w:num>
  <w:num w:numId="12" w16cid:durableId="1809739872">
    <w:abstractNumId w:val="10"/>
  </w:num>
  <w:num w:numId="13" w16cid:durableId="125854117">
    <w:abstractNumId w:val="1"/>
  </w:num>
  <w:num w:numId="14" w16cid:durableId="1756898067">
    <w:abstractNumId w:val="13"/>
  </w:num>
  <w:num w:numId="15" w16cid:durableId="1114904766">
    <w:abstractNumId w:val="8"/>
  </w:num>
  <w:num w:numId="16" w16cid:durableId="1584221976">
    <w:abstractNumId w:val="17"/>
  </w:num>
  <w:num w:numId="17" w16cid:durableId="715541995">
    <w:abstractNumId w:val="3"/>
  </w:num>
  <w:num w:numId="18" w16cid:durableId="75440591">
    <w:abstractNumId w:val="14"/>
  </w:num>
  <w:num w:numId="19" w16cid:durableId="1458327801">
    <w:abstractNumId w:val="5"/>
  </w:num>
  <w:num w:numId="20" w16cid:durableId="589243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76"/>
    <w:rsid w:val="00004C52"/>
    <w:rsid w:val="00005DA4"/>
    <w:rsid w:val="00005FA5"/>
    <w:rsid w:val="00011605"/>
    <w:rsid w:val="000120B9"/>
    <w:rsid w:val="000126E5"/>
    <w:rsid w:val="00016EBD"/>
    <w:rsid w:val="00021EF0"/>
    <w:rsid w:val="00022B38"/>
    <w:rsid w:val="000235CB"/>
    <w:rsid w:val="000241A5"/>
    <w:rsid w:val="000270CE"/>
    <w:rsid w:val="000274E6"/>
    <w:rsid w:val="00034082"/>
    <w:rsid w:val="00042E88"/>
    <w:rsid w:val="00043D4A"/>
    <w:rsid w:val="00050FE8"/>
    <w:rsid w:val="000521A3"/>
    <w:rsid w:val="0005380A"/>
    <w:rsid w:val="00063063"/>
    <w:rsid w:val="00063512"/>
    <w:rsid w:val="000647D7"/>
    <w:rsid w:val="00071B69"/>
    <w:rsid w:val="000724F1"/>
    <w:rsid w:val="00075597"/>
    <w:rsid w:val="00076277"/>
    <w:rsid w:val="00076762"/>
    <w:rsid w:val="000808BA"/>
    <w:rsid w:val="00080DBC"/>
    <w:rsid w:val="00083787"/>
    <w:rsid w:val="00085EE5"/>
    <w:rsid w:val="000A4B7C"/>
    <w:rsid w:val="000A6430"/>
    <w:rsid w:val="000A7E97"/>
    <w:rsid w:val="000B3BAD"/>
    <w:rsid w:val="000B4C11"/>
    <w:rsid w:val="000B7A9A"/>
    <w:rsid w:val="000C249E"/>
    <w:rsid w:val="000C369C"/>
    <w:rsid w:val="000C5792"/>
    <w:rsid w:val="000C6F13"/>
    <w:rsid w:val="000D3073"/>
    <w:rsid w:val="000D63F3"/>
    <w:rsid w:val="000D7CFF"/>
    <w:rsid w:val="000E0672"/>
    <w:rsid w:val="000E1FD9"/>
    <w:rsid w:val="000E2820"/>
    <w:rsid w:val="000E47CB"/>
    <w:rsid w:val="000E54FD"/>
    <w:rsid w:val="000F0499"/>
    <w:rsid w:val="000F2669"/>
    <w:rsid w:val="000F2AD2"/>
    <w:rsid w:val="000F3766"/>
    <w:rsid w:val="00110F5A"/>
    <w:rsid w:val="001126D8"/>
    <w:rsid w:val="001152BF"/>
    <w:rsid w:val="00123D4A"/>
    <w:rsid w:val="00126537"/>
    <w:rsid w:val="00132F90"/>
    <w:rsid w:val="00134BDE"/>
    <w:rsid w:val="00140851"/>
    <w:rsid w:val="00143509"/>
    <w:rsid w:val="00143BDD"/>
    <w:rsid w:val="001463C8"/>
    <w:rsid w:val="0014650E"/>
    <w:rsid w:val="00153749"/>
    <w:rsid w:val="001538E8"/>
    <w:rsid w:val="001711BB"/>
    <w:rsid w:val="00172CEC"/>
    <w:rsid w:val="001744DB"/>
    <w:rsid w:val="00174C9D"/>
    <w:rsid w:val="001753A5"/>
    <w:rsid w:val="001765AA"/>
    <w:rsid w:val="00176C27"/>
    <w:rsid w:val="00177BDD"/>
    <w:rsid w:val="001833DC"/>
    <w:rsid w:val="00186238"/>
    <w:rsid w:val="00187F8E"/>
    <w:rsid w:val="001960FA"/>
    <w:rsid w:val="00197038"/>
    <w:rsid w:val="001B33A6"/>
    <w:rsid w:val="001B4F50"/>
    <w:rsid w:val="001B5E1B"/>
    <w:rsid w:val="001B6FBF"/>
    <w:rsid w:val="001C0A3C"/>
    <w:rsid w:val="001C18A6"/>
    <w:rsid w:val="001C3526"/>
    <w:rsid w:val="001C383F"/>
    <w:rsid w:val="001D0524"/>
    <w:rsid w:val="001D09A0"/>
    <w:rsid w:val="001D3A32"/>
    <w:rsid w:val="001D7162"/>
    <w:rsid w:val="001E03AD"/>
    <w:rsid w:val="001E1734"/>
    <w:rsid w:val="001F15BC"/>
    <w:rsid w:val="001F6B16"/>
    <w:rsid w:val="0020522E"/>
    <w:rsid w:val="00207615"/>
    <w:rsid w:val="00227186"/>
    <w:rsid w:val="0023052E"/>
    <w:rsid w:val="00232100"/>
    <w:rsid w:val="00237FF6"/>
    <w:rsid w:val="00250E5B"/>
    <w:rsid w:val="00252994"/>
    <w:rsid w:val="002552D1"/>
    <w:rsid w:val="00256AC7"/>
    <w:rsid w:val="00257C14"/>
    <w:rsid w:val="00265045"/>
    <w:rsid w:val="0026690E"/>
    <w:rsid w:val="00267FE0"/>
    <w:rsid w:val="00271A12"/>
    <w:rsid w:val="002759BB"/>
    <w:rsid w:val="00275C91"/>
    <w:rsid w:val="00277FE6"/>
    <w:rsid w:val="0028391E"/>
    <w:rsid w:val="002872A8"/>
    <w:rsid w:val="00294331"/>
    <w:rsid w:val="00296DD9"/>
    <w:rsid w:val="002A055F"/>
    <w:rsid w:val="002A7CE6"/>
    <w:rsid w:val="002B1992"/>
    <w:rsid w:val="002B2134"/>
    <w:rsid w:val="002B4744"/>
    <w:rsid w:val="002B4B35"/>
    <w:rsid w:val="002B7384"/>
    <w:rsid w:val="002B7E54"/>
    <w:rsid w:val="002C24DC"/>
    <w:rsid w:val="002C590B"/>
    <w:rsid w:val="002C73F4"/>
    <w:rsid w:val="002C75CE"/>
    <w:rsid w:val="002D3233"/>
    <w:rsid w:val="002D3E13"/>
    <w:rsid w:val="002E106E"/>
    <w:rsid w:val="002E5B3E"/>
    <w:rsid w:val="002F0FCF"/>
    <w:rsid w:val="002F23CB"/>
    <w:rsid w:val="002F4E00"/>
    <w:rsid w:val="002F7F0A"/>
    <w:rsid w:val="0030063C"/>
    <w:rsid w:val="00302FED"/>
    <w:rsid w:val="00306517"/>
    <w:rsid w:val="00310602"/>
    <w:rsid w:val="00311CA4"/>
    <w:rsid w:val="00312305"/>
    <w:rsid w:val="0032107F"/>
    <w:rsid w:val="00321443"/>
    <w:rsid w:val="00323546"/>
    <w:rsid w:val="0032726A"/>
    <w:rsid w:val="00327DDA"/>
    <w:rsid w:val="00332298"/>
    <w:rsid w:val="0033512E"/>
    <w:rsid w:val="00336273"/>
    <w:rsid w:val="00341802"/>
    <w:rsid w:val="0034462B"/>
    <w:rsid w:val="003657C6"/>
    <w:rsid w:val="00370965"/>
    <w:rsid w:val="00370CBB"/>
    <w:rsid w:val="0037748D"/>
    <w:rsid w:val="003775E7"/>
    <w:rsid w:val="00377C5B"/>
    <w:rsid w:val="00385965"/>
    <w:rsid w:val="003956C1"/>
    <w:rsid w:val="003A141B"/>
    <w:rsid w:val="003A2AB8"/>
    <w:rsid w:val="003A654B"/>
    <w:rsid w:val="003A7B8B"/>
    <w:rsid w:val="003B0328"/>
    <w:rsid w:val="003B5FCB"/>
    <w:rsid w:val="003C0E5F"/>
    <w:rsid w:val="003C31D7"/>
    <w:rsid w:val="003C4D3A"/>
    <w:rsid w:val="003C5995"/>
    <w:rsid w:val="003D0743"/>
    <w:rsid w:val="003D1A36"/>
    <w:rsid w:val="003D56F4"/>
    <w:rsid w:val="003D5772"/>
    <w:rsid w:val="003E505D"/>
    <w:rsid w:val="003E776E"/>
    <w:rsid w:val="003E7A54"/>
    <w:rsid w:val="003F1A9B"/>
    <w:rsid w:val="003F3F84"/>
    <w:rsid w:val="003F44D7"/>
    <w:rsid w:val="003F5E5C"/>
    <w:rsid w:val="004017ED"/>
    <w:rsid w:val="004147DC"/>
    <w:rsid w:val="00415A04"/>
    <w:rsid w:val="00416626"/>
    <w:rsid w:val="0041727E"/>
    <w:rsid w:val="00417FDD"/>
    <w:rsid w:val="00424B53"/>
    <w:rsid w:val="0043130D"/>
    <w:rsid w:val="00433E15"/>
    <w:rsid w:val="00441FE6"/>
    <w:rsid w:val="004423D5"/>
    <w:rsid w:val="00442EB1"/>
    <w:rsid w:val="00447B3E"/>
    <w:rsid w:val="00450C8E"/>
    <w:rsid w:val="00451271"/>
    <w:rsid w:val="00451F3E"/>
    <w:rsid w:val="00452026"/>
    <w:rsid w:val="00455534"/>
    <w:rsid w:val="00460733"/>
    <w:rsid w:val="00466F8D"/>
    <w:rsid w:val="004725B7"/>
    <w:rsid w:val="00474812"/>
    <w:rsid w:val="00477CBE"/>
    <w:rsid w:val="00497F3C"/>
    <w:rsid w:val="004A1E91"/>
    <w:rsid w:val="004A3A23"/>
    <w:rsid w:val="004A406B"/>
    <w:rsid w:val="004A4CA9"/>
    <w:rsid w:val="004A7246"/>
    <w:rsid w:val="004B074E"/>
    <w:rsid w:val="004C3A8C"/>
    <w:rsid w:val="004C5AF3"/>
    <w:rsid w:val="004D476A"/>
    <w:rsid w:val="004D4C0B"/>
    <w:rsid w:val="004D6721"/>
    <w:rsid w:val="004E259E"/>
    <w:rsid w:val="004F25AB"/>
    <w:rsid w:val="004F3F80"/>
    <w:rsid w:val="004F4693"/>
    <w:rsid w:val="004F706B"/>
    <w:rsid w:val="00502DF3"/>
    <w:rsid w:val="00504E07"/>
    <w:rsid w:val="00504E97"/>
    <w:rsid w:val="0051788A"/>
    <w:rsid w:val="0052306D"/>
    <w:rsid w:val="005230DF"/>
    <w:rsid w:val="0052360F"/>
    <w:rsid w:val="005257EB"/>
    <w:rsid w:val="00527AF9"/>
    <w:rsid w:val="0054096F"/>
    <w:rsid w:val="005420E1"/>
    <w:rsid w:val="005424B9"/>
    <w:rsid w:val="00554C87"/>
    <w:rsid w:val="0055507D"/>
    <w:rsid w:val="0055661E"/>
    <w:rsid w:val="00557485"/>
    <w:rsid w:val="00563809"/>
    <w:rsid w:val="005639A6"/>
    <w:rsid w:val="0056421B"/>
    <w:rsid w:val="00571BC7"/>
    <w:rsid w:val="005765F0"/>
    <w:rsid w:val="00577248"/>
    <w:rsid w:val="00582327"/>
    <w:rsid w:val="00582C89"/>
    <w:rsid w:val="00587CE5"/>
    <w:rsid w:val="0059189C"/>
    <w:rsid w:val="0059513F"/>
    <w:rsid w:val="00595521"/>
    <w:rsid w:val="005973CD"/>
    <w:rsid w:val="005A0967"/>
    <w:rsid w:val="005A2080"/>
    <w:rsid w:val="005A4992"/>
    <w:rsid w:val="005A4C26"/>
    <w:rsid w:val="005A538C"/>
    <w:rsid w:val="005B0964"/>
    <w:rsid w:val="005B2561"/>
    <w:rsid w:val="005B6B48"/>
    <w:rsid w:val="005C45FA"/>
    <w:rsid w:val="005D1B67"/>
    <w:rsid w:val="005D714C"/>
    <w:rsid w:val="005E1D17"/>
    <w:rsid w:val="005E567E"/>
    <w:rsid w:val="005F053E"/>
    <w:rsid w:val="005F0EF4"/>
    <w:rsid w:val="005F2A98"/>
    <w:rsid w:val="005F6331"/>
    <w:rsid w:val="005F6355"/>
    <w:rsid w:val="005F71CA"/>
    <w:rsid w:val="005F7984"/>
    <w:rsid w:val="006151A5"/>
    <w:rsid w:val="00616D80"/>
    <w:rsid w:val="00622E32"/>
    <w:rsid w:val="00626D0D"/>
    <w:rsid w:val="00632194"/>
    <w:rsid w:val="00635720"/>
    <w:rsid w:val="00637039"/>
    <w:rsid w:val="00643F24"/>
    <w:rsid w:val="00646405"/>
    <w:rsid w:val="00651BCB"/>
    <w:rsid w:val="0065600C"/>
    <w:rsid w:val="0066035C"/>
    <w:rsid w:val="00664F3B"/>
    <w:rsid w:val="00665485"/>
    <w:rsid w:val="00665F83"/>
    <w:rsid w:val="00680AB2"/>
    <w:rsid w:val="0068359B"/>
    <w:rsid w:val="00686213"/>
    <w:rsid w:val="00686387"/>
    <w:rsid w:val="00691CFF"/>
    <w:rsid w:val="00697918"/>
    <w:rsid w:val="00697E7B"/>
    <w:rsid w:val="006A3B94"/>
    <w:rsid w:val="006A6C80"/>
    <w:rsid w:val="006B262B"/>
    <w:rsid w:val="006B5AAC"/>
    <w:rsid w:val="006C54C8"/>
    <w:rsid w:val="006C6212"/>
    <w:rsid w:val="006C6668"/>
    <w:rsid w:val="006C686D"/>
    <w:rsid w:val="006D00F1"/>
    <w:rsid w:val="006D08E9"/>
    <w:rsid w:val="006D2B17"/>
    <w:rsid w:val="006D3B7C"/>
    <w:rsid w:val="006E28FE"/>
    <w:rsid w:val="006E4461"/>
    <w:rsid w:val="006E4D95"/>
    <w:rsid w:val="006F10B2"/>
    <w:rsid w:val="006F3FA0"/>
    <w:rsid w:val="006F47B2"/>
    <w:rsid w:val="0070196F"/>
    <w:rsid w:val="00707C03"/>
    <w:rsid w:val="0071066A"/>
    <w:rsid w:val="00710680"/>
    <w:rsid w:val="007110C7"/>
    <w:rsid w:val="00711D68"/>
    <w:rsid w:val="00713234"/>
    <w:rsid w:val="00716FF5"/>
    <w:rsid w:val="007202F2"/>
    <w:rsid w:val="00721B3E"/>
    <w:rsid w:val="00721F71"/>
    <w:rsid w:val="00723A1A"/>
    <w:rsid w:val="007247CD"/>
    <w:rsid w:val="00726742"/>
    <w:rsid w:val="00727380"/>
    <w:rsid w:val="007306B2"/>
    <w:rsid w:val="00732C15"/>
    <w:rsid w:val="00740FD0"/>
    <w:rsid w:val="00741AF4"/>
    <w:rsid w:val="00743E9D"/>
    <w:rsid w:val="00750E61"/>
    <w:rsid w:val="00750E76"/>
    <w:rsid w:val="00760589"/>
    <w:rsid w:val="0076619E"/>
    <w:rsid w:val="007A626F"/>
    <w:rsid w:val="007A6C3B"/>
    <w:rsid w:val="007B02ED"/>
    <w:rsid w:val="007B5DF7"/>
    <w:rsid w:val="007B60CF"/>
    <w:rsid w:val="007B7E4E"/>
    <w:rsid w:val="007C1E7F"/>
    <w:rsid w:val="007C298C"/>
    <w:rsid w:val="007C3155"/>
    <w:rsid w:val="007D05B5"/>
    <w:rsid w:val="007D0A36"/>
    <w:rsid w:val="007D4593"/>
    <w:rsid w:val="007D4FD6"/>
    <w:rsid w:val="007D6402"/>
    <w:rsid w:val="007E2040"/>
    <w:rsid w:val="007E4CB1"/>
    <w:rsid w:val="007E635D"/>
    <w:rsid w:val="007F1688"/>
    <w:rsid w:val="007F19C0"/>
    <w:rsid w:val="007F5307"/>
    <w:rsid w:val="007F6276"/>
    <w:rsid w:val="007F76EF"/>
    <w:rsid w:val="008051C9"/>
    <w:rsid w:val="0081180F"/>
    <w:rsid w:val="00813511"/>
    <w:rsid w:val="00813DDE"/>
    <w:rsid w:val="00820061"/>
    <w:rsid w:val="00833382"/>
    <w:rsid w:val="00833F5C"/>
    <w:rsid w:val="00835B32"/>
    <w:rsid w:val="00851839"/>
    <w:rsid w:val="00856078"/>
    <w:rsid w:val="00856661"/>
    <w:rsid w:val="00862A05"/>
    <w:rsid w:val="00865768"/>
    <w:rsid w:val="00866551"/>
    <w:rsid w:val="00866F6C"/>
    <w:rsid w:val="00872898"/>
    <w:rsid w:val="00875286"/>
    <w:rsid w:val="00881A36"/>
    <w:rsid w:val="00886A22"/>
    <w:rsid w:val="00891536"/>
    <w:rsid w:val="008922FC"/>
    <w:rsid w:val="00893977"/>
    <w:rsid w:val="00894135"/>
    <w:rsid w:val="00897492"/>
    <w:rsid w:val="008976B6"/>
    <w:rsid w:val="008A7734"/>
    <w:rsid w:val="008A7E4C"/>
    <w:rsid w:val="008B41DC"/>
    <w:rsid w:val="008B6191"/>
    <w:rsid w:val="008B61BD"/>
    <w:rsid w:val="008B744C"/>
    <w:rsid w:val="008C0632"/>
    <w:rsid w:val="008C6413"/>
    <w:rsid w:val="008C745A"/>
    <w:rsid w:val="008D4790"/>
    <w:rsid w:val="008E5F8E"/>
    <w:rsid w:val="008E6078"/>
    <w:rsid w:val="008F11AF"/>
    <w:rsid w:val="008F31DE"/>
    <w:rsid w:val="008F5393"/>
    <w:rsid w:val="008F5C7C"/>
    <w:rsid w:val="008F7D8E"/>
    <w:rsid w:val="00900580"/>
    <w:rsid w:val="0090186A"/>
    <w:rsid w:val="009047EB"/>
    <w:rsid w:val="00910ABE"/>
    <w:rsid w:val="00913923"/>
    <w:rsid w:val="00917484"/>
    <w:rsid w:val="009228F0"/>
    <w:rsid w:val="0092626C"/>
    <w:rsid w:val="00926BB6"/>
    <w:rsid w:val="00931ECC"/>
    <w:rsid w:val="00940468"/>
    <w:rsid w:val="009448AE"/>
    <w:rsid w:val="00945854"/>
    <w:rsid w:val="00960ABB"/>
    <w:rsid w:val="00962F69"/>
    <w:rsid w:val="00964B76"/>
    <w:rsid w:val="0096644C"/>
    <w:rsid w:val="0096688B"/>
    <w:rsid w:val="00971551"/>
    <w:rsid w:val="00974D69"/>
    <w:rsid w:val="00982DAE"/>
    <w:rsid w:val="00984855"/>
    <w:rsid w:val="00987117"/>
    <w:rsid w:val="00987C88"/>
    <w:rsid w:val="0099345C"/>
    <w:rsid w:val="00995698"/>
    <w:rsid w:val="00996871"/>
    <w:rsid w:val="009A0FAF"/>
    <w:rsid w:val="009A3B5B"/>
    <w:rsid w:val="009A7497"/>
    <w:rsid w:val="009B05EF"/>
    <w:rsid w:val="009B7CC0"/>
    <w:rsid w:val="009C0701"/>
    <w:rsid w:val="009C21C5"/>
    <w:rsid w:val="009C6ECA"/>
    <w:rsid w:val="009D5CF6"/>
    <w:rsid w:val="009D7E5D"/>
    <w:rsid w:val="009E0B1A"/>
    <w:rsid w:val="009E2C8F"/>
    <w:rsid w:val="009E55E3"/>
    <w:rsid w:val="009F02A5"/>
    <w:rsid w:val="009F0AB2"/>
    <w:rsid w:val="009F22E6"/>
    <w:rsid w:val="009F2749"/>
    <w:rsid w:val="009F2B59"/>
    <w:rsid w:val="009F55E4"/>
    <w:rsid w:val="009F5F64"/>
    <w:rsid w:val="009F720F"/>
    <w:rsid w:val="009F728E"/>
    <w:rsid w:val="00A10AE1"/>
    <w:rsid w:val="00A1213C"/>
    <w:rsid w:val="00A1767B"/>
    <w:rsid w:val="00A249FA"/>
    <w:rsid w:val="00A24E97"/>
    <w:rsid w:val="00A26535"/>
    <w:rsid w:val="00A27DA1"/>
    <w:rsid w:val="00A305D9"/>
    <w:rsid w:val="00A31D30"/>
    <w:rsid w:val="00A33BDE"/>
    <w:rsid w:val="00A35ACD"/>
    <w:rsid w:val="00A3634D"/>
    <w:rsid w:val="00A476C2"/>
    <w:rsid w:val="00A47CAC"/>
    <w:rsid w:val="00A52F03"/>
    <w:rsid w:val="00A549E6"/>
    <w:rsid w:val="00A56EA0"/>
    <w:rsid w:val="00A61DB5"/>
    <w:rsid w:val="00A62A07"/>
    <w:rsid w:val="00A63988"/>
    <w:rsid w:val="00A6711B"/>
    <w:rsid w:val="00A70101"/>
    <w:rsid w:val="00A70D3B"/>
    <w:rsid w:val="00A723E4"/>
    <w:rsid w:val="00A76FFF"/>
    <w:rsid w:val="00A8429C"/>
    <w:rsid w:val="00A94EAB"/>
    <w:rsid w:val="00A96B78"/>
    <w:rsid w:val="00AA077A"/>
    <w:rsid w:val="00AA0D1F"/>
    <w:rsid w:val="00AA14C8"/>
    <w:rsid w:val="00AA1AD2"/>
    <w:rsid w:val="00AA239E"/>
    <w:rsid w:val="00AA2718"/>
    <w:rsid w:val="00AB178F"/>
    <w:rsid w:val="00AB26F9"/>
    <w:rsid w:val="00AB53D3"/>
    <w:rsid w:val="00AC078D"/>
    <w:rsid w:val="00AC2598"/>
    <w:rsid w:val="00AC30BE"/>
    <w:rsid w:val="00AC30E2"/>
    <w:rsid w:val="00AD0C2C"/>
    <w:rsid w:val="00AD2841"/>
    <w:rsid w:val="00AD53F8"/>
    <w:rsid w:val="00AD54CB"/>
    <w:rsid w:val="00AE00FE"/>
    <w:rsid w:val="00AE20D4"/>
    <w:rsid w:val="00AE4B3B"/>
    <w:rsid w:val="00AE4F69"/>
    <w:rsid w:val="00AE6B0A"/>
    <w:rsid w:val="00AE7BD7"/>
    <w:rsid w:val="00AF2664"/>
    <w:rsid w:val="00AF5FD4"/>
    <w:rsid w:val="00B00F74"/>
    <w:rsid w:val="00B102A7"/>
    <w:rsid w:val="00B11123"/>
    <w:rsid w:val="00B11DCD"/>
    <w:rsid w:val="00B13F69"/>
    <w:rsid w:val="00B17B70"/>
    <w:rsid w:val="00B21FAE"/>
    <w:rsid w:val="00B35B5B"/>
    <w:rsid w:val="00B37729"/>
    <w:rsid w:val="00B5231A"/>
    <w:rsid w:val="00B52919"/>
    <w:rsid w:val="00B54353"/>
    <w:rsid w:val="00B6036E"/>
    <w:rsid w:val="00B6042D"/>
    <w:rsid w:val="00B6110A"/>
    <w:rsid w:val="00B62A21"/>
    <w:rsid w:val="00B62EF7"/>
    <w:rsid w:val="00B6610D"/>
    <w:rsid w:val="00B7122C"/>
    <w:rsid w:val="00B712F1"/>
    <w:rsid w:val="00B724F3"/>
    <w:rsid w:val="00B76CA8"/>
    <w:rsid w:val="00B76E00"/>
    <w:rsid w:val="00B83631"/>
    <w:rsid w:val="00B87760"/>
    <w:rsid w:val="00B91861"/>
    <w:rsid w:val="00B92419"/>
    <w:rsid w:val="00BA7389"/>
    <w:rsid w:val="00BB0A1E"/>
    <w:rsid w:val="00BB1083"/>
    <w:rsid w:val="00BB1E76"/>
    <w:rsid w:val="00BB5768"/>
    <w:rsid w:val="00BB5C41"/>
    <w:rsid w:val="00BC589F"/>
    <w:rsid w:val="00BC5FF6"/>
    <w:rsid w:val="00BC74B5"/>
    <w:rsid w:val="00BD7D23"/>
    <w:rsid w:val="00BE2496"/>
    <w:rsid w:val="00BE381F"/>
    <w:rsid w:val="00BE781F"/>
    <w:rsid w:val="00BF0B26"/>
    <w:rsid w:val="00C05A85"/>
    <w:rsid w:val="00C0668B"/>
    <w:rsid w:val="00C10B82"/>
    <w:rsid w:val="00C1142D"/>
    <w:rsid w:val="00C133AE"/>
    <w:rsid w:val="00C15E3A"/>
    <w:rsid w:val="00C16B7E"/>
    <w:rsid w:val="00C1789A"/>
    <w:rsid w:val="00C20368"/>
    <w:rsid w:val="00C217E1"/>
    <w:rsid w:val="00C21BC2"/>
    <w:rsid w:val="00C22B6A"/>
    <w:rsid w:val="00C2391F"/>
    <w:rsid w:val="00C30AA9"/>
    <w:rsid w:val="00C34D68"/>
    <w:rsid w:val="00C370AC"/>
    <w:rsid w:val="00C42453"/>
    <w:rsid w:val="00C449D2"/>
    <w:rsid w:val="00C5242B"/>
    <w:rsid w:val="00C57AC0"/>
    <w:rsid w:val="00C757CF"/>
    <w:rsid w:val="00C80E86"/>
    <w:rsid w:val="00C85609"/>
    <w:rsid w:val="00C86D34"/>
    <w:rsid w:val="00C92D58"/>
    <w:rsid w:val="00C93EB9"/>
    <w:rsid w:val="00C96304"/>
    <w:rsid w:val="00CA040E"/>
    <w:rsid w:val="00CA06FB"/>
    <w:rsid w:val="00CA3D6C"/>
    <w:rsid w:val="00CA483C"/>
    <w:rsid w:val="00CA67ED"/>
    <w:rsid w:val="00CC123F"/>
    <w:rsid w:val="00CC309E"/>
    <w:rsid w:val="00CC4935"/>
    <w:rsid w:val="00CC5763"/>
    <w:rsid w:val="00CC5951"/>
    <w:rsid w:val="00CD117B"/>
    <w:rsid w:val="00CD2588"/>
    <w:rsid w:val="00CD4D1F"/>
    <w:rsid w:val="00CE07BC"/>
    <w:rsid w:val="00CE17B6"/>
    <w:rsid w:val="00CE7532"/>
    <w:rsid w:val="00CF0092"/>
    <w:rsid w:val="00CF1F8B"/>
    <w:rsid w:val="00CF2ED8"/>
    <w:rsid w:val="00D10104"/>
    <w:rsid w:val="00D10CA1"/>
    <w:rsid w:val="00D11C68"/>
    <w:rsid w:val="00D13520"/>
    <w:rsid w:val="00D223FA"/>
    <w:rsid w:val="00D22F70"/>
    <w:rsid w:val="00D230A2"/>
    <w:rsid w:val="00D2490F"/>
    <w:rsid w:val="00D27156"/>
    <w:rsid w:val="00D368C7"/>
    <w:rsid w:val="00D37AEA"/>
    <w:rsid w:val="00D414F6"/>
    <w:rsid w:val="00D420FE"/>
    <w:rsid w:val="00D4381F"/>
    <w:rsid w:val="00D46FDC"/>
    <w:rsid w:val="00D52FF3"/>
    <w:rsid w:val="00D6399D"/>
    <w:rsid w:val="00D6534A"/>
    <w:rsid w:val="00D76475"/>
    <w:rsid w:val="00D76EC9"/>
    <w:rsid w:val="00D8017E"/>
    <w:rsid w:val="00D86343"/>
    <w:rsid w:val="00D8786B"/>
    <w:rsid w:val="00D87967"/>
    <w:rsid w:val="00DA310E"/>
    <w:rsid w:val="00DA56CA"/>
    <w:rsid w:val="00DA592F"/>
    <w:rsid w:val="00DA632A"/>
    <w:rsid w:val="00DA664E"/>
    <w:rsid w:val="00DA75BE"/>
    <w:rsid w:val="00DB044D"/>
    <w:rsid w:val="00DB1012"/>
    <w:rsid w:val="00DB14F3"/>
    <w:rsid w:val="00DB2F83"/>
    <w:rsid w:val="00DC6461"/>
    <w:rsid w:val="00DC67D4"/>
    <w:rsid w:val="00DC68F2"/>
    <w:rsid w:val="00DD1E5C"/>
    <w:rsid w:val="00DD3000"/>
    <w:rsid w:val="00DE0231"/>
    <w:rsid w:val="00DE1626"/>
    <w:rsid w:val="00DE3A0F"/>
    <w:rsid w:val="00DE46F1"/>
    <w:rsid w:val="00DE5A90"/>
    <w:rsid w:val="00DF2AC3"/>
    <w:rsid w:val="00DF388A"/>
    <w:rsid w:val="00DF4993"/>
    <w:rsid w:val="00DF4D91"/>
    <w:rsid w:val="00DF561B"/>
    <w:rsid w:val="00DF7188"/>
    <w:rsid w:val="00E033E7"/>
    <w:rsid w:val="00E0635C"/>
    <w:rsid w:val="00E1023E"/>
    <w:rsid w:val="00E10FE8"/>
    <w:rsid w:val="00E12B24"/>
    <w:rsid w:val="00E15747"/>
    <w:rsid w:val="00E17E10"/>
    <w:rsid w:val="00E2030D"/>
    <w:rsid w:val="00E21ED3"/>
    <w:rsid w:val="00E32CEB"/>
    <w:rsid w:val="00E41A90"/>
    <w:rsid w:val="00E45FEC"/>
    <w:rsid w:val="00E46110"/>
    <w:rsid w:val="00E47A97"/>
    <w:rsid w:val="00E50222"/>
    <w:rsid w:val="00E546BD"/>
    <w:rsid w:val="00E55768"/>
    <w:rsid w:val="00E56F7D"/>
    <w:rsid w:val="00E626B4"/>
    <w:rsid w:val="00E6412B"/>
    <w:rsid w:val="00E67ECE"/>
    <w:rsid w:val="00E71E00"/>
    <w:rsid w:val="00E73095"/>
    <w:rsid w:val="00E75D23"/>
    <w:rsid w:val="00E85AC1"/>
    <w:rsid w:val="00E90EBB"/>
    <w:rsid w:val="00EA02E7"/>
    <w:rsid w:val="00EA379E"/>
    <w:rsid w:val="00EA5A12"/>
    <w:rsid w:val="00EB0FF3"/>
    <w:rsid w:val="00EB569B"/>
    <w:rsid w:val="00EB6C73"/>
    <w:rsid w:val="00EC0AF0"/>
    <w:rsid w:val="00EC2065"/>
    <w:rsid w:val="00EC29DF"/>
    <w:rsid w:val="00EC376A"/>
    <w:rsid w:val="00EC5944"/>
    <w:rsid w:val="00ED1502"/>
    <w:rsid w:val="00ED31BF"/>
    <w:rsid w:val="00ED59D6"/>
    <w:rsid w:val="00EE5B14"/>
    <w:rsid w:val="00EF2F1A"/>
    <w:rsid w:val="00EF5033"/>
    <w:rsid w:val="00EF5D9E"/>
    <w:rsid w:val="00F0306E"/>
    <w:rsid w:val="00F061DC"/>
    <w:rsid w:val="00F11059"/>
    <w:rsid w:val="00F14E10"/>
    <w:rsid w:val="00F16C76"/>
    <w:rsid w:val="00F25E38"/>
    <w:rsid w:val="00F34618"/>
    <w:rsid w:val="00F36FAF"/>
    <w:rsid w:val="00F45A48"/>
    <w:rsid w:val="00F45B07"/>
    <w:rsid w:val="00F45DC3"/>
    <w:rsid w:val="00F47848"/>
    <w:rsid w:val="00F51AB4"/>
    <w:rsid w:val="00F51EFF"/>
    <w:rsid w:val="00F52D41"/>
    <w:rsid w:val="00F535B0"/>
    <w:rsid w:val="00F555B6"/>
    <w:rsid w:val="00F557C3"/>
    <w:rsid w:val="00F5715A"/>
    <w:rsid w:val="00F63AF7"/>
    <w:rsid w:val="00F64D68"/>
    <w:rsid w:val="00F7171E"/>
    <w:rsid w:val="00F857D9"/>
    <w:rsid w:val="00F9215C"/>
    <w:rsid w:val="00F93335"/>
    <w:rsid w:val="00F93E98"/>
    <w:rsid w:val="00F941C3"/>
    <w:rsid w:val="00F97DD4"/>
    <w:rsid w:val="00FA0947"/>
    <w:rsid w:val="00FA3AD6"/>
    <w:rsid w:val="00FA6705"/>
    <w:rsid w:val="00FA6E57"/>
    <w:rsid w:val="00FA7B23"/>
    <w:rsid w:val="00FB24A6"/>
    <w:rsid w:val="00FC0F2A"/>
    <w:rsid w:val="00FC29B9"/>
    <w:rsid w:val="00FC343A"/>
    <w:rsid w:val="00FC67BB"/>
    <w:rsid w:val="00FC7567"/>
    <w:rsid w:val="00FD0154"/>
    <w:rsid w:val="00FD376C"/>
    <w:rsid w:val="00FD472B"/>
    <w:rsid w:val="00FD509D"/>
    <w:rsid w:val="00FE5DA3"/>
    <w:rsid w:val="00FE5DFB"/>
    <w:rsid w:val="00FE7215"/>
    <w:rsid w:val="00FF2292"/>
    <w:rsid w:val="00FF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16219"/>
  <w15:docId w15:val="{6A3DAFEE-FC60-4670-BDDB-17020A18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760"/>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64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64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64B76"/>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64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64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64B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64B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76"/>
    <w:rPr>
      <w:rFonts w:eastAsiaTheme="majorEastAsia" w:cstheme="majorBidi"/>
      <w:color w:val="272727" w:themeColor="text1" w:themeTint="D8"/>
    </w:rPr>
  </w:style>
  <w:style w:type="paragraph" w:styleId="Title">
    <w:name w:val="Title"/>
    <w:basedOn w:val="Normal"/>
    <w:next w:val="Normal"/>
    <w:link w:val="TitleChar"/>
    <w:uiPriority w:val="10"/>
    <w:qFormat/>
    <w:rsid w:val="00964B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7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6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7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76"/>
    <w:rPr>
      <w:i/>
      <w:iCs/>
      <w:color w:val="404040" w:themeColor="text1" w:themeTint="BF"/>
    </w:rPr>
  </w:style>
  <w:style w:type="paragraph" w:styleId="ListParagraph">
    <w:name w:val="List Paragraph"/>
    <w:basedOn w:val="Normal"/>
    <w:uiPriority w:val="34"/>
    <w:qFormat/>
    <w:rsid w:val="00964B76"/>
    <w:pPr>
      <w:ind w:left="720"/>
      <w:contextualSpacing/>
    </w:pPr>
  </w:style>
  <w:style w:type="character" w:styleId="IntenseEmphasis">
    <w:name w:val="Intense Emphasis"/>
    <w:basedOn w:val="DefaultParagraphFont"/>
    <w:uiPriority w:val="21"/>
    <w:qFormat/>
    <w:rsid w:val="00964B76"/>
    <w:rPr>
      <w:i/>
      <w:iCs/>
      <w:color w:val="0F4761" w:themeColor="accent1" w:themeShade="BF"/>
    </w:rPr>
  </w:style>
  <w:style w:type="paragraph" w:styleId="IntenseQuote">
    <w:name w:val="Intense Quote"/>
    <w:basedOn w:val="Normal"/>
    <w:next w:val="Normal"/>
    <w:link w:val="IntenseQuoteChar"/>
    <w:uiPriority w:val="30"/>
    <w:qFormat/>
    <w:rsid w:val="00964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B76"/>
    <w:rPr>
      <w:i/>
      <w:iCs/>
      <w:color w:val="0F4761" w:themeColor="accent1" w:themeShade="BF"/>
    </w:rPr>
  </w:style>
  <w:style w:type="character" w:styleId="IntenseReference">
    <w:name w:val="Intense Reference"/>
    <w:basedOn w:val="DefaultParagraphFont"/>
    <w:uiPriority w:val="32"/>
    <w:qFormat/>
    <w:rsid w:val="00964B76"/>
    <w:rPr>
      <w:b/>
      <w:bCs/>
      <w:smallCaps/>
      <w:color w:val="0F4761" w:themeColor="accent1" w:themeShade="BF"/>
      <w:spacing w:val="5"/>
    </w:rPr>
  </w:style>
  <w:style w:type="paragraph" w:customStyle="1" w:styleId="Char">
    <w:name w:val="Char"/>
    <w:autoRedefine/>
    <w:rsid w:val="00964B76"/>
    <w:pPr>
      <w:tabs>
        <w:tab w:val="left" w:pos="1152"/>
      </w:tabs>
      <w:spacing w:before="120" w:after="120" w:line="312" w:lineRule="auto"/>
    </w:pPr>
    <w:rPr>
      <w:rFonts w:ascii="Arial" w:eastAsia="Times New Roman" w:hAnsi="Arial" w:cs="Arial"/>
      <w:kern w:val="0"/>
      <w:sz w:val="26"/>
      <w:szCs w:val="26"/>
      <w14:ligatures w14:val="none"/>
    </w:rPr>
  </w:style>
  <w:style w:type="paragraph" w:styleId="Footer">
    <w:name w:val="footer"/>
    <w:basedOn w:val="Normal"/>
    <w:link w:val="FooterChar"/>
    <w:uiPriority w:val="99"/>
    <w:rsid w:val="00964B76"/>
    <w:pPr>
      <w:tabs>
        <w:tab w:val="center" w:pos="4320"/>
        <w:tab w:val="right" w:pos="8640"/>
      </w:tabs>
    </w:pPr>
  </w:style>
  <w:style w:type="character" w:customStyle="1" w:styleId="FooterChar">
    <w:name w:val="Footer Char"/>
    <w:basedOn w:val="DefaultParagraphFont"/>
    <w:link w:val="Footer"/>
    <w:uiPriority w:val="99"/>
    <w:rsid w:val="00964B76"/>
    <w:rPr>
      <w:rFonts w:ascii="Times New Roman" w:eastAsia="Times New Roman" w:hAnsi="Times New Roman" w:cs="Times New Roman"/>
      <w:kern w:val="0"/>
      <w:sz w:val="28"/>
      <w:szCs w:val="28"/>
      <w14:ligatures w14:val="none"/>
    </w:rPr>
  </w:style>
  <w:style w:type="character" w:styleId="PageNumber">
    <w:name w:val="page number"/>
    <w:basedOn w:val="DefaultParagraphFont"/>
    <w:rsid w:val="00964B76"/>
  </w:style>
  <w:style w:type="table" w:styleId="TableGrid">
    <w:name w:val="Table Grid"/>
    <w:basedOn w:val="TableNormal"/>
    <w:rsid w:val="00964B76"/>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964B76"/>
  </w:style>
  <w:style w:type="paragraph" w:styleId="Header">
    <w:name w:val="header"/>
    <w:basedOn w:val="Normal"/>
    <w:link w:val="HeaderChar"/>
    <w:rsid w:val="00964B76"/>
    <w:pPr>
      <w:tabs>
        <w:tab w:val="center" w:pos="4320"/>
        <w:tab w:val="right" w:pos="8640"/>
      </w:tabs>
    </w:pPr>
  </w:style>
  <w:style w:type="character" w:customStyle="1" w:styleId="HeaderChar">
    <w:name w:val="Header Char"/>
    <w:basedOn w:val="DefaultParagraphFont"/>
    <w:link w:val="Header"/>
    <w:rsid w:val="00964B76"/>
    <w:rPr>
      <w:rFonts w:ascii="Times New Roman" w:eastAsia="Times New Roman" w:hAnsi="Times New Roman" w:cs="Times New Roman"/>
      <w:kern w:val="0"/>
      <w:sz w:val="28"/>
      <w:szCs w:val="28"/>
      <w14:ligatures w14:val="none"/>
    </w:rPr>
  </w:style>
  <w:style w:type="paragraph" w:styleId="BalloonText">
    <w:name w:val="Balloon Text"/>
    <w:basedOn w:val="Normal"/>
    <w:link w:val="BalloonTextChar"/>
    <w:semiHidden/>
    <w:rsid w:val="00964B76"/>
    <w:rPr>
      <w:rFonts w:ascii="Tahoma" w:hAnsi="Tahoma" w:cs="Tahoma"/>
      <w:sz w:val="16"/>
      <w:szCs w:val="16"/>
    </w:rPr>
  </w:style>
  <w:style w:type="character" w:customStyle="1" w:styleId="BalloonTextChar">
    <w:name w:val="Balloon Text Char"/>
    <w:basedOn w:val="DefaultParagraphFont"/>
    <w:link w:val="BalloonText"/>
    <w:semiHidden/>
    <w:rsid w:val="00964B76"/>
    <w:rPr>
      <w:rFonts w:ascii="Tahoma" w:eastAsia="Times New Roman" w:hAnsi="Tahoma" w:cs="Tahoma"/>
      <w:kern w:val="0"/>
      <w:sz w:val="16"/>
      <w:szCs w:val="16"/>
      <w14:ligatures w14:val="none"/>
    </w:rPr>
  </w:style>
  <w:style w:type="paragraph" w:customStyle="1" w:styleId="CharCharZchnZchn">
    <w:name w:val="Char Char Zchn Zchn"/>
    <w:basedOn w:val="Normal"/>
    <w:semiHidden/>
    <w:rsid w:val="00964B76"/>
    <w:pPr>
      <w:spacing w:after="160" w:line="240" w:lineRule="exact"/>
    </w:pPr>
    <w:rPr>
      <w:rFonts w:ascii="Arial" w:hAnsi="Arial" w:cs="Arial"/>
      <w:sz w:val="22"/>
      <w:szCs w:val="22"/>
    </w:rPr>
  </w:style>
  <w:style w:type="paragraph" w:styleId="BodyText">
    <w:name w:val="Body Text"/>
    <w:basedOn w:val="Normal"/>
    <w:link w:val="BodyTextChar"/>
    <w:rsid w:val="00964B76"/>
    <w:pPr>
      <w:keepNext/>
      <w:spacing w:before="120"/>
      <w:ind w:firstLine="720"/>
      <w:jc w:val="both"/>
    </w:pPr>
    <w:rPr>
      <w:szCs w:val="20"/>
    </w:rPr>
  </w:style>
  <w:style w:type="character" w:customStyle="1" w:styleId="BodyTextChar">
    <w:name w:val="Body Text Char"/>
    <w:basedOn w:val="DefaultParagraphFont"/>
    <w:link w:val="BodyText"/>
    <w:rsid w:val="00964B76"/>
    <w:rPr>
      <w:rFonts w:ascii="Times New Roman" w:eastAsia="Times New Roman" w:hAnsi="Times New Roman" w:cs="Times New Roman"/>
      <w:kern w:val="0"/>
      <w:sz w:val="28"/>
      <w:szCs w:val="20"/>
      <w14:ligatures w14:val="none"/>
    </w:rPr>
  </w:style>
  <w:style w:type="paragraph" w:styleId="NormalWeb">
    <w:name w:val="Normal (Web)"/>
    <w:basedOn w:val="Normal"/>
    <w:uiPriority w:val="99"/>
    <w:rsid w:val="00964B76"/>
    <w:pPr>
      <w:spacing w:line="312" w:lineRule="auto"/>
    </w:pPr>
    <w:rPr>
      <w:sz w:val="24"/>
      <w:szCs w:val="24"/>
    </w:rPr>
  </w:style>
  <w:style w:type="paragraph" w:customStyle="1" w:styleId="DefaultParagraphFontParaCharCharCharCharChar">
    <w:name w:val="Default Paragraph Font Para Char Char Char Char Char"/>
    <w:autoRedefine/>
    <w:rsid w:val="00964B76"/>
    <w:pPr>
      <w:tabs>
        <w:tab w:val="left" w:pos="1152"/>
      </w:tabs>
      <w:spacing w:before="120" w:after="120" w:line="312" w:lineRule="auto"/>
    </w:pPr>
    <w:rPr>
      <w:rFonts w:ascii="Arial" w:eastAsia="Times New Roman" w:hAnsi="Arial" w:cs="Times New Roman"/>
      <w:kern w:val="0"/>
      <w:sz w:val="26"/>
      <w:szCs w:val="20"/>
      <w14:ligatures w14:val="none"/>
    </w:rPr>
  </w:style>
  <w:style w:type="character" w:customStyle="1" w:styleId="apple-converted-space">
    <w:name w:val="apple-converted-space"/>
    <w:rsid w:val="00964B76"/>
  </w:style>
  <w:style w:type="paragraph" w:styleId="BodyTextIndent">
    <w:name w:val="Body Text Indent"/>
    <w:basedOn w:val="Normal"/>
    <w:link w:val="BodyTextIndentChar"/>
    <w:rsid w:val="00964B76"/>
    <w:pPr>
      <w:spacing w:after="120"/>
      <w:ind w:left="360"/>
    </w:pPr>
    <w:rPr>
      <w:lang w:val="x-none" w:eastAsia="x-none"/>
    </w:rPr>
  </w:style>
  <w:style w:type="character" w:customStyle="1" w:styleId="BodyTextIndentChar">
    <w:name w:val="Body Text Indent Char"/>
    <w:basedOn w:val="DefaultParagraphFont"/>
    <w:link w:val="BodyTextIndent"/>
    <w:rsid w:val="00964B76"/>
    <w:rPr>
      <w:rFonts w:ascii="Times New Roman" w:eastAsia="Times New Roman" w:hAnsi="Times New Roman" w:cs="Times New Roman"/>
      <w:kern w:val="0"/>
      <w:sz w:val="28"/>
      <w:szCs w:val="28"/>
      <w:lang w:val="x-none" w:eastAsia="x-none"/>
      <w14:ligatures w14:val="none"/>
    </w:rPr>
  </w:style>
  <w:style w:type="paragraph" w:styleId="BodyTextIndent2">
    <w:name w:val="Body Text Indent 2"/>
    <w:basedOn w:val="Normal"/>
    <w:link w:val="BodyTextIndent2Char"/>
    <w:rsid w:val="00964B76"/>
    <w:pPr>
      <w:spacing w:after="120" w:line="480" w:lineRule="auto"/>
      <w:ind w:left="360"/>
    </w:pPr>
    <w:rPr>
      <w:lang w:val="x-none" w:eastAsia="x-none"/>
    </w:rPr>
  </w:style>
  <w:style w:type="character" w:customStyle="1" w:styleId="BodyTextIndent2Char">
    <w:name w:val="Body Text Indent 2 Char"/>
    <w:basedOn w:val="DefaultParagraphFont"/>
    <w:link w:val="BodyTextIndent2"/>
    <w:rsid w:val="00964B76"/>
    <w:rPr>
      <w:rFonts w:ascii="Times New Roman" w:eastAsia="Times New Roman" w:hAnsi="Times New Roman" w:cs="Times New Roman"/>
      <w:kern w:val="0"/>
      <w:sz w:val="28"/>
      <w:szCs w:val="28"/>
      <w:lang w:val="x-none" w:eastAsia="x-none"/>
      <w14:ligatures w14:val="none"/>
    </w:rPr>
  </w:style>
  <w:style w:type="character" w:styleId="Hyperlink">
    <w:name w:val="Hyperlink"/>
    <w:rsid w:val="00964B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2495">
      <w:bodyDiv w:val="1"/>
      <w:marLeft w:val="0"/>
      <w:marRight w:val="0"/>
      <w:marTop w:val="0"/>
      <w:marBottom w:val="0"/>
      <w:divBdr>
        <w:top w:val="none" w:sz="0" w:space="0" w:color="auto"/>
        <w:left w:val="none" w:sz="0" w:space="0" w:color="auto"/>
        <w:bottom w:val="none" w:sz="0" w:space="0" w:color="auto"/>
        <w:right w:val="none" w:sz="0" w:space="0" w:color="auto"/>
      </w:divBdr>
    </w:div>
    <w:div w:id="281696773">
      <w:bodyDiv w:val="1"/>
      <w:marLeft w:val="0"/>
      <w:marRight w:val="0"/>
      <w:marTop w:val="0"/>
      <w:marBottom w:val="0"/>
      <w:divBdr>
        <w:top w:val="none" w:sz="0" w:space="0" w:color="auto"/>
        <w:left w:val="none" w:sz="0" w:space="0" w:color="auto"/>
        <w:bottom w:val="none" w:sz="0" w:space="0" w:color="auto"/>
        <w:right w:val="none" w:sz="0" w:space="0" w:color="auto"/>
      </w:divBdr>
    </w:div>
    <w:div w:id="392894162">
      <w:bodyDiv w:val="1"/>
      <w:marLeft w:val="0"/>
      <w:marRight w:val="0"/>
      <w:marTop w:val="0"/>
      <w:marBottom w:val="0"/>
      <w:divBdr>
        <w:top w:val="none" w:sz="0" w:space="0" w:color="auto"/>
        <w:left w:val="none" w:sz="0" w:space="0" w:color="auto"/>
        <w:bottom w:val="none" w:sz="0" w:space="0" w:color="auto"/>
        <w:right w:val="none" w:sz="0" w:space="0" w:color="auto"/>
      </w:divBdr>
    </w:div>
    <w:div w:id="538786778">
      <w:bodyDiv w:val="1"/>
      <w:marLeft w:val="0"/>
      <w:marRight w:val="0"/>
      <w:marTop w:val="0"/>
      <w:marBottom w:val="0"/>
      <w:divBdr>
        <w:top w:val="none" w:sz="0" w:space="0" w:color="auto"/>
        <w:left w:val="none" w:sz="0" w:space="0" w:color="auto"/>
        <w:bottom w:val="none" w:sz="0" w:space="0" w:color="auto"/>
        <w:right w:val="none" w:sz="0" w:space="0" w:color="auto"/>
      </w:divBdr>
    </w:div>
    <w:div w:id="564337872">
      <w:bodyDiv w:val="1"/>
      <w:marLeft w:val="0"/>
      <w:marRight w:val="0"/>
      <w:marTop w:val="0"/>
      <w:marBottom w:val="0"/>
      <w:divBdr>
        <w:top w:val="none" w:sz="0" w:space="0" w:color="auto"/>
        <w:left w:val="none" w:sz="0" w:space="0" w:color="auto"/>
        <w:bottom w:val="none" w:sz="0" w:space="0" w:color="auto"/>
        <w:right w:val="none" w:sz="0" w:space="0" w:color="auto"/>
      </w:divBdr>
    </w:div>
    <w:div w:id="710030670">
      <w:bodyDiv w:val="1"/>
      <w:marLeft w:val="0"/>
      <w:marRight w:val="0"/>
      <w:marTop w:val="0"/>
      <w:marBottom w:val="0"/>
      <w:divBdr>
        <w:top w:val="none" w:sz="0" w:space="0" w:color="auto"/>
        <w:left w:val="none" w:sz="0" w:space="0" w:color="auto"/>
        <w:bottom w:val="none" w:sz="0" w:space="0" w:color="auto"/>
        <w:right w:val="none" w:sz="0" w:space="0" w:color="auto"/>
      </w:divBdr>
    </w:div>
    <w:div w:id="846601176">
      <w:bodyDiv w:val="1"/>
      <w:marLeft w:val="0"/>
      <w:marRight w:val="0"/>
      <w:marTop w:val="0"/>
      <w:marBottom w:val="0"/>
      <w:divBdr>
        <w:top w:val="none" w:sz="0" w:space="0" w:color="auto"/>
        <w:left w:val="none" w:sz="0" w:space="0" w:color="auto"/>
        <w:bottom w:val="none" w:sz="0" w:space="0" w:color="auto"/>
        <w:right w:val="none" w:sz="0" w:space="0" w:color="auto"/>
      </w:divBdr>
    </w:div>
    <w:div w:id="159979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Precision 5530</cp:lastModifiedBy>
  <cp:revision>4</cp:revision>
  <cp:lastPrinted>2025-11-17T10:53:00Z</cp:lastPrinted>
  <dcterms:created xsi:type="dcterms:W3CDTF">2026-01-10T08:05:00Z</dcterms:created>
  <dcterms:modified xsi:type="dcterms:W3CDTF">2026-01-11T03:41:00Z</dcterms:modified>
</cp:coreProperties>
</file>