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1050" w14:textId="5036D705" w:rsidR="0004677F" w:rsidRDefault="00F2289E" w:rsidP="00F2289E">
      <w:pPr>
        <w:ind w:left="0"/>
        <w:jc w:val="center"/>
        <w:rPr>
          <w:rFonts w:ascii="Abadi" w:hAnsi="Abadi"/>
          <w:b/>
          <w:bCs/>
          <w:color w:val="32504B"/>
          <w:sz w:val="72"/>
          <w:szCs w:val="72"/>
        </w:rPr>
      </w:pPr>
      <w:r w:rsidRPr="00F2289E">
        <w:rPr>
          <w:rFonts w:ascii="Abadi" w:hAnsi="Abadi"/>
          <w:b/>
          <w:bCs/>
          <w:color w:val="32504B"/>
          <w:sz w:val="72"/>
          <w:szCs w:val="72"/>
        </w:rPr>
        <w:t>CONCATFILES</w:t>
      </w:r>
    </w:p>
    <w:p w14:paraId="62E3BD45" w14:textId="77777777" w:rsidR="00F2289E" w:rsidRDefault="00F2289E" w:rsidP="00F2289E">
      <w:pPr>
        <w:ind w:left="0"/>
        <w:jc w:val="center"/>
        <w:rPr>
          <w:rFonts w:ascii="Abadi" w:hAnsi="Abadi"/>
          <w:b/>
          <w:bCs/>
          <w:color w:val="32504B"/>
          <w:sz w:val="32"/>
          <w:szCs w:val="32"/>
          <w:u w:val="single"/>
        </w:rPr>
      </w:pPr>
    </w:p>
    <w:p w14:paraId="152B2888" w14:textId="77777777" w:rsidR="0004677F" w:rsidRDefault="0004677F" w:rsidP="0004677F">
      <w:pPr>
        <w:ind w:left="0"/>
        <w:rPr>
          <w:rFonts w:ascii="Abadi" w:hAnsi="Abadi"/>
          <w:b/>
          <w:bCs/>
          <w:color w:val="32504B"/>
          <w:sz w:val="32"/>
          <w:szCs w:val="32"/>
          <w:u w:val="single"/>
        </w:rPr>
      </w:pPr>
    </w:p>
    <w:p w14:paraId="7210C9D7" w14:textId="77B7585D" w:rsidR="0004677F" w:rsidRDefault="0004677F" w:rsidP="0004677F">
      <w:pPr>
        <w:ind w:left="0"/>
        <w:rPr>
          <w:rFonts w:ascii="Abadi" w:hAnsi="Abadi"/>
          <w:b/>
          <w:bCs/>
          <w:color w:val="32504B"/>
          <w:sz w:val="32"/>
          <w:szCs w:val="32"/>
          <w:u w:val="single"/>
        </w:rPr>
      </w:pPr>
      <w:r>
        <w:rPr>
          <w:rFonts w:ascii="Abadi" w:hAnsi="Abadi"/>
          <w:b/>
          <w:bCs/>
          <w:color w:val="32504B"/>
          <w:sz w:val="32"/>
          <w:szCs w:val="32"/>
          <w:u w:val="single"/>
        </w:rPr>
        <w:t>PRESENTATION :</w:t>
      </w:r>
    </w:p>
    <w:p w14:paraId="4FC5F061" w14:textId="77777777" w:rsidR="0004677F" w:rsidRDefault="0004677F" w:rsidP="0004677F">
      <w:pPr>
        <w:ind w:left="0"/>
        <w:rPr>
          <w:rFonts w:ascii="Abadi" w:hAnsi="Abadi"/>
          <w:b/>
          <w:bCs/>
          <w:color w:val="32504B"/>
          <w:sz w:val="32"/>
          <w:szCs w:val="32"/>
          <w:u w:val="single"/>
        </w:rPr>
      </w:pPr>
    </w:p>
    <w:p w14:paraId="091C42DB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>Voici un aperçu une fois la compilation faite :</w:t>
      </w:r>
    </w:p>
    <w:p w14:paraId="1C3D87E1" w14:textId="6BE566D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>Cela génère un fichier Excel en reliant les positions aux fibres, câbles, Boites, …  </w:t>
      </w:r>
    </w:p>
    <w:p w14:paraId="5AA72869" w14:textId="77777777" w:rsidR="00821D2A" w:rsidRDefault="00821D2A" w:rsidP="0004677F">
      <w:pPr>
        <w:rPr>
          <w:rFonts w:ascii="Abadi" w:hAnsi="Abadi"/>
          <w:color w:val="32504B"/>
          <w:sz w:val="24"/>
          <w:szCs w:val="24"/>
        </w:rPr>
      </w:pPr>
    </w:p>
    <w:p w14:paraId="7F927EAD" w14:textId="0B599AEC" w:rsidR="0004677F" w:rsidRDefault="0004677F" w:rsidP="0004677F">
      <w:pPr>
        <w:rPr>
          <w:rFonts w:ascii="Abadi" w:hAnsi="Abadi"/>
          <w:b/>
          <w:bCs/>
          <w:color w:val="32504B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4BA733" wp14:editId="131E4569">
            <wp:extent cx="5760720" cy="1519555"/>
            <wp:effectExtent l="0" t="0" r="0" b="4445"/>
            <wp:docPr id="6" name="Image 6" descr="Une image contenant texte, ordina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ordinateur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BF0A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</w:p>
    <w:p w14:paraId="3E3E4F1B" w14:textId="77777777" w:rsidR="0004677F" w:rsidRDefault="0004677F" w:rsidP="00821D2A">
      <w:pPr>
        <w:ind w:left="0"/>
        <w:rPr>
          <w:rFonts w:ascii="Abadi" w:hAnsi="Abadi"/>
          <w:color w:val="32504B"/>
          <w:sz w:val="24"/>
          <w:szCs w:val="24"/>
        </w:rPr>
      </w:pPr>
    </w:p>
    <w:p w14:paraId="386BC975" w14:textId="620ECD7A" w:rsidR="0004677F" w:rsidRDefault="0004677F" w:rsidP="0004677F">
      <w:pPr>
        <w:ind w:left="0"/>
        <w:rPr>
          <w:rFonts w:ascii="Abadi" w:hAnsi="Abadi"/>
          <w:b/>
          <w:bCs/>
          <w:color w:val="32504B"/>
          <w:sz w:val="32"/>
          <w:szCs w:val="32"/>
          <w:u w:val="single"/>
        </w:rPr>
      </w:pPr>
      <w:r>
        <w:rPr>
          <w:rFonts w:ascii="Abadi" w:hAnsi="Abadi"/>
          <w:b/>
          <w:bCs/>
          <w:color w:val="32504B"/>
          <w:sz w:val="32"/>
          <w:szCs w:val="32"/>
          <w:u w:val="single"/>
        </w:rPr>
        <w:t>INSTALLATION :</w:t>
      </w:r>
    </w:p>
    <w:p w14:paraId="6CEDBEA3" w14:textId="77777777" w:rsidR="0004677F" w:rsidRDefault="0004677F" w:rsidP="0004677F">
      <w:pPr>
        <w:ind w:left="0"/>
        <w:rPr>
          <w:rFonts w:ascii="Abadi" w:hAnsi="Abadi"/>
          <w:b/>
          <w:bCs/>
          <w:color w:val="32504B"/>
          <w:sz w:val="32"/>
          <w:szCs w:val="32"/>
          <w:u w:val="single"/>
        </w:rPr>
      </w:pPr>
    </w:p>
    <w:p w14:paraId="1A1C6D31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 xml:space="preserve">Pour installer cette macro il suffit de lancer le script </w:t>
      </w:r>
      <w:r>
        <w:rPr>
          <w:rFonts w:ascii="Abadi" w:hAnsi="Abadi"/>
          <w:color w:val="FF0000"/>
          <w:sz w:val="24"/>
          <w:szCs w:val="24"/>
        </w:rPr>
        <w:t xml:space="preserve">setup.bat </w:t>
      </w:r>
      <w:r>
        <w:rPr>
          <w:rFonts w:ascii="Abadi" w:hAnsi="Abadi"/>
          <w:color w:val="32504B"/>
          <w:sz w:val="24"/>
          <w:szCs w:val="24"/>
        </w:rPr>
        <w:t xml:space="preserve">qui se trouve juste ici : </w:t>
      </w:r>
      <w:hyperlink r:id="rId8" w:history="1">
        <w:r>
          <w:rPr>
            <w:rStyle w:val="Lienhypertexte"/>
            <w:rFonts w:ascii="Abadi" w:hAnsi="Abadi"/>
            <w:sz w:val="24"/>
            <w:szCs w:val="24"/>
          </w:rPr>
          <w:t>T:\- 4 Suivi Appuis\26_MACROS\GO\</w:t>
        </w:r>
        <w:proofErr w:type="spellStart"/>
        <w:r>
          <w:rPr>
            <w:rStyle w:val="Lienhypertexte"/>
            <w:rFonts w:ascii="Abadi" w:hAnsi="Abadi"/>
            <w:sz w:val="24"/>
            <w:szCs w:val="24"/>
          </w:rPr>
          <w:t>ConcatFiles</w:t>
        </w:r>
        <w:proofErr w:type="spellEnd"/>
      </w:hyperlink>
    </w:p>
    <w:p w14:paraId="4F95A28D" w14:textId="77777777" w:rsidR="0004677F" w:rsidRDefault="0004677F" w:rsidP="0004677F">
      <w:pPr>
        <w:rPr>
          <w:rFonts w:ascii="Abadi" w:hAnsi="Abadi"/>
          <w:b/>
          <w:bCs/>
          <w:color w:val="32504B"/>
          <w:sz w:val="36"/>
          <w:szCs w:val="36"/>
        </w:rPr>
      </w:pPr>
      <w:r>
        <w:rPr>
          <w:rFonts w:ascii="Abadi" w:hAnsi="Abadi"/>
          <w:color w:val="32504B"/>
          <w:sz w:val="24"/>
          <w:szCs w:val="24"/>
        </w:rPr>
        <w:t>Ou cliquez simplement sur ce logo :   </w:t>
      </w:r>
      <w:r>
        <w:rPr>
          <w:rFonts w:ascii="Abadi" w:hAnsi="Abadi"/>
          <w:b/>
          <w:bCs/>
          <w:color w:val="32504B"/>
        </w:rPr>
        <w:t>&gt;</w:t>
      </w:r>
      <w:r>
        <w:rPr>
          <w:rFonts w:ascii="Abadi" w:hAnsi="Abadi"/>
          <w:color w:val="32504B"/>
          <w:sz w:val="24"/>
          <w:szCs w:val="24"/>
        </w:rPr>
        <w:t xml:space="preserve"> </w:t>
      </w:r>
      <w:hyperlink r:id="rId9" w:history="1">
        <w:r>
          <w:rPr>
            <w:rStyle w:val="Lienhypertexte"/>
            <w:rFonts w:ascii="Segoe UI Emoji" w:hAnsi="Segoe UI Emoji" w:cs="Segoe UI Emoji"/>
            <w:b/>
            <w:bCs/>
            <w:u w:val="none"/>
          </w:rPr>
          <w:t>💿</w:t>
        </w:r>
      </w:hyperlink>
      <w:r>
        <w:rPr>
          <w:rFonts w:ascii="Abadi" w:hAnsi="Abadi"/>
          <w:b/>
          <w:bCs/>
          <w:color w:val="32504B"/>
        </w:rPr>
        <w:t xml:space="preserve"> &lt;</w:t>
      </w:r>
    </w:p>
    <w:p w14:paraId="58407022" w14:textId="22450987" w:rsidR="0004677F" w:rsidRDefault="0004677F" w:rsidP="00821D2A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 xml:space="preserve">Une fenêtre cmd s'ouvre, faite </w:t>
      </w:r>
      <w:r>
        <w:rPr>
          <w:rFonts w:ascii="Abadi" w:hAnsi="Abadi"/>
          <w:color w:val="FF0000"/>
          <w:sz w:val="24"/>
          <w:szCs w:val="24"/>
        </w:rPr>
        <w:t>oui</w:t>
      </w:r>
      <w:r>
        <w:rPr>
          <w:rFonts w:ascii="Abadi" w:hAnsi="Abadi"/>
          <w:color w:val="32504B"/>
          <w:sz w:val="24"/>
          <w:szCs w:val="24"/>
        </w:rPr>
        <w:t>/</w:t>
      </w:r>
      <w:r>
        <w:rPr>
          <w:rFonts w:ascii="Abadi" w:hAnsi="Abadi"/>
          <w:color w:val="FF0000"/>
          <w:sz w:val="24"/>
          <w:szCs w:val="24"/>
        </w:rPr>
        <w:t>ok</w:t>
      </w:r>
      <w:r>
        <w:rPr>
          <w:rFonts w:ascii="Abadi" w:hAnsi="Abadi"/>
          <w:color w:val="32504B"/>
          <w:sz w:val="24"/>
          <w:szCs w:val="24"/>
        </w:rPr>
        <w:t xml:space="preserve"> sur toutes les fenêtres qui vont apparaitre, puis à la fin, appuyez sur une touche pour quitter le cmd.</w:t>
      </w:r>
    </w:p>
    <w:p w14:paraId="4D8B523D" w14:textId="77777777" w:rsidR="00821D2A" w:rsidRDefault="00821D2A" w:rsidP="00821D2A">
      <w:pPr>
        <w:rPr>
          <w:rFonts w:ascii="Abadi" w:hAnsi="Abadi"/>
          <w:color w:val="32504B"/>
          <w:sz w:val="24"/>
          <w:szCs w:val="24"/>
        </w:rPr>
      </w:pPr>
    </w:p>
    <w:p w14:paraId="3B1AB453" w14:textId="0171FB2D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>Une fois fait, vous devriez avoir une nouvelle action lors d'un clic droit dans la zone vide d'un dossier. (</w:t>
      </w:r>
      <w:r>
        <w:rPr>
          <w:rFonts w:ascii="Abadi" w:hAnsi="Abadi"/>
          <w:color w:val="FF0000"/>
          <w:sz w:val="24"/>
          <w:szCs w:val="24"/>
        </w:rPr>
        <w:t>Outils Geomap</w:t>
      </w:r>
      <w:r>
        <w:rPr>
          <w:rFonts w:ascii="Abadi" w:hAnsi="Abadi"/>
          <w:color w:val="32504B"/>
          <w:sz w:val="24"/>
          <w:szCs w:val="24"/>
        </w:rPr>
        <w:t>)</w:t>
      </w:r>
    </w:p>
    <w:p w14:paraId="0CBDA27A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</w:p>
    <w:p w14:paraId="0A84A42E" w14:textId="27F7D5C2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noProof/>
        </w:rPr>
        <w:drawing>
          <wp:inline distT="0" distB="0" distL="0" distR="0" wp14:anchorId="125A124B" wp14:editId="0B39156E">
            <wp:extent cx="5760720" cy="38246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06FF" w14:textId="10CBA48D" w:rsidR="0004677F" w:rsidRDefault="0004677F" w:rsidP="0004677F">
      <w:pPr>
        <w:ind w:left="0"/>
        <w:rPr>
          <w:rFonts w:ascii="Abadi" w:hAnsi="Abadi"/>
          <w:b/>
          <w:bCs/>
          <w:color w:val="32504B"/>
          <w:sz w:val="32"/>
          <w:szCs w:val="32"/>
          <w:u w:val="single"/>
        </w:rPr>
      </w:pPr>
      <w:r>
        <w:rPr>
          <w:rFonts w:ascii="Abadi" w:hAnsi="Abadi"/>
          <w:b/>
          <w:bCs/>
          <w:color w:val="32504B"/>
          <w:sz w:val="32"/>
          <w:szCs w:val="32"/>
          <w:u w:val="single"/>
        </w:rPr>
        <w:lastRenderedPageBreak/>
        <w:t>UTILISATION :</w:t>
      </w:r>
    </w:p>
    <w:p w14:paraId="6F746F84" w14:textId="77777777" w:rsidR="0004677F" w:rsidRDefault="0004677F" w:rsidP="0004677F">
      <w:pPr>
        <w:ind w:left="0"/>
        <w:rPr>
          <w:rFonts w:ascii="Abadi" w:hAnsi="Abadi"/>
          <w:b/>
          <w:bCs/>
          <w:color w:val="32504B"/>
          <w:sz w:val="32"/>
          <w:szCs w:val="32"/>
          <w:u w:val="single"/>
        </w:rPr>
      </w:pPr>
    </w:p>
    <w:p w14:paraId="431957BA" w14:textId="77777777" w:rsidR="0004677F" w:rsidRDefault="0004677F" w:rsidP="0004677F">
      <w:p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 xml:space="preserve">Dans le dossier des exports grâce, dans le dossier </w:t>
      </w:r>
      <w:r>
        <w:rPr>
          <w:rFonts w:ascii="Abadi" w:hAnsi="Abadi"/>
          <w:color w:val="FF0000"/>
          <w:sz w:val="24"/>
          <w:szCs w:val="24"/>
        </w:rPr>
        <w:t>DLG</w:t>
      </w:r>
      <w:r>
        <w:rPr>
          <w:rFonts w:ascii="Abadi" w:hAnsi="Abadi"/>
          <w:color w:val="32504B"/>
          <w:sz w:val="24"/>
          <w:szCs w:val="24"/>
        </w:rPr>
        <w:t>, il suffit de faire un clic droit dans ce dossier (</w:t>
      </w:r>
      <w:r>
        <w:rPr>
          <w:rFonts w:ascii="Abadi" w:hAnsi="Abadi"/>
          <w:i/>
          <w:iCs/>
          <w:color w:val="A6A6A6"/>
          <w:sz w:val="20"/>
          <w:szCs w:val="20"/>
        </w:rPr>
        <w:t>ni sur un dossier ni sur un fichier, dans la zone vide</w:t>
      </w:r>
      <w:r>
        <w:rPr>
          <w:rFonts w:ascii="Abadi" w:hAnsi="Abadi"/>
          <w:color w:val="32504B"/>
          <w:sz w:val="24"/>
          <w:szCs w:val="24"/>
        </w:rPr>
        <w:t xml:space="preserve">) puis </w:t>
      </w:r>
      <w:r>
        <w:rPr>
          <w:rFonts w:ascii="Abadi" w:hAnsi="Abadi"/>
          <w:color w:val="FF0000"/>
          <w:sz w:val="24"/>
          <w:szCs w:val="24"/>
        </w:rPr>
        <w:t>Outils Geomap</w:t>
      </w:r>
      <w:r>
        <w:rPr>
          <w:rFonts w:ascii="Abadi" w:hAnsi="Abadi"/>
          <w:color w:val="32504B"/>
          <w:sz w:val="24"/>
          <w:szCs w:val="24"/>
        </w:rPr>
        <w:t xml:space="preserve"> &gt; </w:t>
      </w:r>
      <w:r>
        <w:rPr>
          <w:rFonts w:ascii="Abadi" w:hAnsi="Abadi"/>
          <w:color w:val="FF0000"/>
          <w:sz w:val="24"/>
          <w:szCs w:val="24"/>
        </w:rPr>
        <w:t>Jointure Grace</w:t>
      </w:r>
    </w:p>
    <w:p w14:paraId="3E475469" w14:textId="77777777" w:rsidR="0004677F" w:rsidRDefault="0004677F" w:rsidP="0004677F">
      <w:pPr>
        <w:rPr>
          <w:rFonts w:ascii="Abadi" w:hAnsi="Abadi"/>
          <w:i/>
          <w:iCs/>
          <w:color w:val="C00000"/>
          <w:sz w:val="22"/>
          <w:szCs w:val="22"/>
        </w:rPr>
      </w:pPr>
      <w:r>
        <w:rPr>
          <w:rFonts w:ascii="Abadi" w:hAnsi="Abadi"/>
          <w:i/>
          <w:iCs/>
          <w:color w:val="C00000"/>
          <w:sz w:val="22"/>
          <w:szCs w:val="22"/>
        </w:rPr>
        <w:t>Pour que la macro fonctionne il faut que les Shapes soit exportés dans le dossier du nom du DLG.</w:t>
      </w:r>
    </w:p>
    <w:p w14:paraId="191B8C8B" w14:textId="626F4E73" w:rsidR="0004677F" w:rsidRDefault="0004677F" w:rsidP="00821D2A">
      <w:pPr>
        <w:ind w:left="0"/>
        <w:rPr>
          <w:rFonts w:ascii="Abadi" w:hAnsi="Abadi"/>
          <w:color w:val="32504B"/>
          <w:sz w:val="24"/>
          <w:szCs w:val="24"/>
        </w:rPr>
      </w:pPr>
    </w:p>
    <w:p w14:paraId="63218F48" w14:textId="77777777" w:rsidR="00821D2A" w:rsidRDefault="00821D2A" w:rsidP="00821D2A">
      <w:pPr>
        <w:ind w:left="0"/>
        <w:rPr>
          <w:rFonts w:ascii="Abadi" w:hAnsi="Abadi"/>
          <w:color w:val="32504B"/>
          <w:sz w:val="24"/>
          <w:szCs w:val="24"/>
        </w:rPr>
      </w:pPr>
    </w:p>
    <w:p w14:paraId="6C7E5850" w14:textId="77777777" w:rsidR="0004677F" w:rsidRDefault="0004677F" w:rsidP="0004677F">
      <w:pPr>
        <w:rPr>
          <w:rFonts w:ascii="Abadi" w:hAnsi="Abadi"/>
          <w:color w:val="32504B"/>
        </w:rPr>
      </w:pPr>
      <w:r>
        <w:rPr>
          <w:rFonts w:ascii="Abadi" w:hAnsi="Abadi"/>
          <w:color w:val="32504B"/>
        </w:rPr>
        <w:t xml:space="preserve">Exemple : </w:t>
      </w:r>
    </w:p>
    <w:p w14:paraId="460EE9A7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 xml:space="preserve">Dossier du DLG: </w:t>
      </w:r>
      <w:hyperlink r:id="rId12" w:history="1">
        <w:r>
          <w:rPr>
            <w:rStyle w:val="Lienhypertexte"/>
            <w:rFonts w:ascii="Abadi" w:hAnsi="Abadi"/>
            <w:sz w:val="24"/>
            <w:szCs w:val="24"/>
          </w:rPr>
          <w:t>T:\RIP FTTH\GEOMAP\5_EXPORTS\RIP40\NRO7_PM3_NISY\DOE_1\V1\DLG</w:t>
        </w:r>
      </w:hyperlink>
    </w:p>
    <w:p w14:paraId="4526776C" w14:textId="77777777" w:rsidR="0004677F" w:rsidRDefault="0004677F" w:rsidP="0004677F">
      <w:p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 xml:space="preserve">Clic droit dans la partie vide puis </w:t>
      </w:r>
      <w:r>
        <w:rPr>
          <w:rFonts w:ascii="Abadi" w:hAnsi="Abadi"/>
          <w:color w:val="FF0000"/>
          <w:sz w:val="24"/>
          <w:szCs w:val="24"/>
        </w:rPr>
        <w:t xml:space="preserve">Outils Geomap </w:t>
      </w:r>
      <w:r>
        <w:rPr>
          <w:rFonts w:ascii="Abadi" w:hAnsi="Abadi"/>
          <w:color w:val="32504B"/>
          <w:sz w:val="24"/>
          <w:szCs w:val="24"/>
        </w:rPr>
        <w:t xml:space="preserve">&gt; </w:t>
      </w:r>
      <w:r>
        <w:rPr>
          <w:rFonts w:ascii="Abadi" w:hAnsi="Abadi"/>
          <w:color w:val="FF0000"/>
          <w:sz w:val="24"/>
          <w:szCs w:val="24"/>
        </w:rPr>
        <w:t>Jointure Grace</w:t>
      </w:r>
    </w:p>
    <w:p w14:paraId="6FC03636" w14:textId="63A400AB" w:rsidR="0004677F" w:rsidRDefault="0004677F" w:rsidP="0004677F">
      <w:pPr>
        <w:rPr>
          <w:rFonts w:ascii="Abadi" w:hAnsi="Abadi"/>
          <w:i/>
          <w:iCs/>
          <w:color w:val="A6A6A6"/>
          <w:sz w:val="20"/>
          <w:szCs w:val="20"/>
        </w:rPr>
      </w:pPr>
      <w:r>
        <w:rPr>
          <w:rFonts w:ascii="Abadi" w:hAnsi="Abadi"/>
          <w:color w:val="FF0000"/>
          <w:sz w:val="24"/>
          <w:szCs w:val="24"/>
        </w:rPr>
        <w:t xml:space="preserve">Jointure Grace </w:t>
      </w:r>
      <w:r>
        <w:rPr>
          <w:rFonts w:ascii="Abadi" w:hAnsi="Abadi"/>
          <w:i/>
          <w:iCs/>
          <w:color w:val="A6A6A6"/>
          <w:sz w:val="20"/>
          <w:szCs w:val="20"/>
        </w:rPr>
        <w:t>= Macro pour jointer les positions aux restes.</w:t>
      </w:r>
    </w:p>
    <w:p w14:paraId="25BA91A4" w14:textId="77777777" w:rsidR="0004677F" w:rsidRDefault="0004677F" w:rsidP="0004677F">
      <w:pPr>
        <w:rPr>
          <w:rFonts w:ascii="Abadi" w:hAnsi="Abadi"/>
          <w:color w:val="A6A6A6"/>
          <w:sz w:val="20"/>
          <w:szCs w:val="20"/>
        </w:rPr>
      </w:pPr>
    </w:p>
    <w:p w14:paraId="3BEC9680" w14:textId="675A8C32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noProof/>
        </w:rPr>
        <w:drawing>
          <wp:inline distT="0" distB="0" distL="0" distR="0" wp14:anchorId="247C74A8" wp14:editId="5AF4407B">
            <wp:extent cx="5760720" cy="29832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8117" w14:textId="50EB816B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</w:p>
    <w:p w14:paraId="75D0C64D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</w:p>
    <w:p w14:paraId="57A35254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 xml:space="preserve">Ensuite la macro se lance, et une fois fini un nouveau dossier se créer ( </w:t>
      </w:r>
      <w:r>
        <w:rPr>
          <w:rFonts w:ascii="Abadi" w:hAnsi="Abadi"/>
          <w:color w:val="FF0000"/>
          <w:sz w:val="24"/>
          <w:szCs w:val="24"/>
        </w:rPr>
        <w:t>__</w:t>
      </w:r>
      <w:proofErr w:type="spellStart"/>
      <w:r>
        <w:rPr>
          <w:rFonts w:ascii="Abadi" w:hAnsi="Abadi"/>
          <w:color w:val="FF0000"/>
          <w:sz w:val="24"/>
          <w:szCs w:val="24"/>
        </w:rPr>
        <w:t>Concat</w:t>
      </w:r>
      <w:proofErr w:type="spellEnd"/>
      <w:r>
        <w:rPr>
          <w:rFonts w:ascii="Abadi" w:hAnsi="Abadi"/>
          <w:color w:val="FF0000"/>
          <w:sz w:val="24"/>
          <w:szCs w:val="24"/>
        </w:rPr>
        <w:t xml:space="preserve">__ </w:t>
      </w:r>
      <w:r>
        <w:rPr>
          <w:rFonts w:ascii="Abadi" w:hAnsi="Abadi"/>
          <w:color w:val="32504B"/>
          <w:sz w:val="24"/>
          <w:szCs w:val="24"/>
        </w:rPr>
        <w:t>) :</w:t>
      </w:r>
    </w:p>
    <w:p w14:paraId="2F9A4DD6" w14:textId="03CD0891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>Vous pouvez fermez le cmd une fois fini.</w:t>
      </w:r>
    </w:p>
    <w:p w14:paraId="6BCE47C3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</w:p>
    <w:p w14:paraId="636A18E5" w14:textId="1982A084" w:rsidR="0004677F" w:rsidRDefault="0004677F" w:rsidP="00821D2A">
      <w:pPr>
        <w:rPr>
          <w:rFonts w:ascii="Abadi" w:hAnsi="Abadi"/>
          <w:color w:val="32504B"/>
          <w:sz w:val="24"/>
          <w:szCs w:val="24"/>
        </w:rPr>
      </w:pPr>
      <w:r>
        <w:rPr>
          <w:noProof/>
        </w:rPr>
        <w:drawing>
          <wp:inline distT="0" distB="0" distL="0" distR="0" wp14:anchorId="5594075A" wp14:editId="20740B8E">
            <wp:extent cx="5760720" cy="3688080"/>
            <wp:effectExtent l="0" t="0" r="0" b="7620"/>
            <wp:docPr id="3" name="Image 3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moniteur, écran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C18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lastRenderedPageBreak/>
        <w:t>Dans ce dossier on retrouve les 6 Shapes nécessaires à la compilation, et un fichier d'export :</w:t>
      </w:r>
    </w:p>
    <w:p w14:paraId="46F34BEE" w14:textId="25F5441A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rFonts w:ascii="Abadi" w:hAnsi="Abadi"/>
          <w:color w:val="32504B"/>
          <w:sz w:val="24"/>
          <w:szCs w:val="24"/>
        </w:rPr>
        <w:t xml:space="preserve">Le fichier </w:t>
      </w:r>
      <w:r>
        <w:rPr>
          <w:rFonts w:ascii="Abadi" w:hAnsi="Abadi"/>
          <w:color w:val="FF0000"/>
          <w:sz w:val="24"/>
          <w:szCs w:val="24"/>
        </w:rPr>
        <w:t>__Export_</w:t>
      </w:r>
      <w:r>
        <w:rPr>
          <w:rFonts w:ascii="Abadi" w:hAnsi="Abadi"/>
          <w:color w:val="32504B"/>
          <w:sz w:val="24"/>
          <w:szCs w:val="24"/>
        </w:rPr>
        <w:t xml:space="preserve">... est le fichier qui compile les Shapes. </w:t>
      </w:r>
    </w:p>
    <w:p w14:paraId="4D424E92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</w:p>
    <w:p w14:paraId="7EB4C2FF" w14:textId="338775B3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noProof/>
        </w:rPr>
        <w:drawing>
          <wp:inline distT="0" distB="0" distL="0" distR="0" wp14:anchorId="2AEAFBFC" wp14:editId="56CA8CC6">
            <wp:extent cx="5760720" cy="2349500"/>
            <wp:effectExtent l="0" t="0" r="0" b="0"/>
            <wp:docPr id="2" name="Image 2" descr="Une image contenant texte, intérieur, capture d’écran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intérieur, capture d’écran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B329" w14:textId="77777777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</w:p>
    <w:p w14:paraId="5CA0F574" w14:textId="71849425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06345066" w14:textId="1FFCFD66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4791E934" w14:textId="43AC3DBE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41C9714C" w14:textId="680C5131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3B93A3CF" w14:textId="2A002254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6231BA18" w14:textId="28BD12CC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7886DB0C" w14:textId="688E4B60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35EE90FF" w14:textId="1C3D486D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76104381" w14:textId="68FA97C2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709CDCE4" w14:textId="4CD31ADA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59B9F922" w14:textId="4E976252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20A3BCE2" w14:textId="4491DC74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2AC32A61" w14:textId="1C3D95B8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01A57C74" w14:textId="44A421FE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67B8DB6C" w14:textId="39C6B4D9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1714B0EA" w14:textId="0FD3D0CF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4BFE59D5" w14:textId="77C928E7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7B330EAA" w14:textId="70C68D8F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0C31A642" w14:textId="67C3D677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5F077EAD" w14:textId="3D939ED2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6340AE50" w14:textId="436C0C9A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232C4C1C" w14:textId="757091AE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7A91B34C" w14:textId="42986AD0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6C467F4F" w14:textId="678EDA0E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6E503BB3" w14:textId="170F4275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3F7542DE" w14:textId="1093199D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764A6324" w14:textId="1ECA4461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50AE1115" w14:textId="40D23649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5B795853" w14:textId="593E3EC5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43FAE482" w14:textId="0B1D1A02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767B7CD7" w14:textId="7A713432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63EC582D" w14:textId="7CFF937B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73C9CD6B" w14:textId="1FDA65E7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18841547" w14:textId="1E310DC7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5AEA3B9F" w14:textId="66FE22AB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3E84E724" w14:textId="435495E2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1F06E635" w14:textId="77777777" w:rsidR="00821D2A" w:rsidRDefault="00821D2A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358F7B08" w14:textId="77777777" w:rsidR="0004677F" w:rsidRDefault="0004677F" w:rsidP="0004677F">
      <w:pPr>
        <w:ind w:left="0"/>
        <w:rPr>
          <w:rFonts w:ascii="Abadi" w:hAnsi="Abadi"/>
          <w:color w:val="32504B"/>
          <w:sz w:val="24"/>
          <w:szCs w:val="24"/>
        </w:rPr>
      </w:pPr>
    </w:p>
    <w:p w14:paraId="0F94B31D" w14:textId="5C6FC350" w:rsidR="0004677F" w:rsidRDefault="0004677F" w:rsidP="0004677F">
      <w:pPr>
        <w:ind w:left="0"/>
        <w:rPr>
          <w:rFonts w:ascii="Abadi" w:hAnsi="Abadi"/>
          <w:b/>
          <w:bCs/>
          <w:color w:val="32504B"/>
          <w:sz w:val="32"/>
          <w:szCs w:val="32"/>
          <w:u w:val="single"/>
        </w:rPr>
      </w:pPr>
      <w:r>
        <w:rPr>
          <w:rFonts w:ascii="Abadi" w:hAnsi="Abadi"/>
          <w:b/>
          <w:bCs/>
          <w:color w:val="32504B"/>
          <w:sz w:val="32"/>
          <w:szCs w:val="32"/>
          <w:u w:val="single"/>
        </w:rPr>
        <w:lastRenderedPageBreak/>
        <w:t>BONUS :</w:t>
      </w:r>
    </w:p>
    <w:p w14:paraId="46A4B2FF" w14:textId="77777777" w:rsidR="0004677F" w:rsidRDefault="0004677F" w:rsidP="0004677F">
      <w:pPr>
        <w:ind w:left="0"/>
        <w:rPr>
          <w:rFonts w:ascii="Abadi" w:hAnsi="Abadi"/>
          <w:b/>
          <w:bCs/>
          <w:color w:val="32504B"/>
          <w:sz w:val="32"/>
          <w:szCs w:val="32"/>
          <w:u w:val="single"/>
        </w:rPr>
      </w:pPr>
    </w:p>
    <w:p w14:paraId="6E91C2CF" w14:textId="68EB66E6" w:rsidR="0004677F" w:rsidRDefault="0004677F" w:rsidP="0004677F">
      <w:pPr>
        <w:rPr>
          <w:noProof/>
        </w:rPr>
      </w:pPr>
      <w:r>
        <w:rPr>
          <w:rFonts w:ascii="Abadi" w:hAnsi="Abadi"/>
          <w:color w:val="32504B"/>
          <w:sz w:val="24"/>
          <w:szCs w:val="24"/>
        </w:rPr>
        <w:t>S'il y a des erreurs de positions dans la fiche Excel d'erreurs d'</w:t>
      </w:r>
      <w:proofErr w:type="spellStart"/>
      <w:r>
        <w:rPr>
          <w:rFonts w:ascii="Abadi" w:hAnsi="Abadi"/>
          <w:color w:val="32504B"/>
          <w:sz w:val="24"/>
          <w:szCs w:val="24"/>
        </w:rPr>
        <w:t>Automata</w:t>
      </w:r>
      <w:proofErr w:type="spellEnd"/>
      <w:r>
        <w:rPr>
          <w:rFonts w:ascii="Abadi" w:hAnsi="Abadi"/>
          <w:color w:val="32504B"/>
          <w:sz w:val="24"/>
          <w:szCs w:val="24"/>
        </w:rPr>
        <w:t xml:space="preserve">, les positions se mettrons automatiquement en </w:t>
      </w:r>
      <w:r>
        <w:rPr>
          <w:rFonts w:ascii="Abadi" w:hAnsi="Abadi"/>
          <w:color w:val="FFC000"/>
          <w:sz w:val="24"/>
          <w:szCs w:val="24"/>
        </w:rPr>
        <w:t>orange</w:t>
      </w:r>
      <w:r>
        <w:rPr>
          <w:rFonts w:ascii="Abadi" w:hAnsi="Abadi"/>
          <w:color w:val="32504B"/>
          <w:sz w:val="24"/>
          <w:szCs w:val="24"/>
        </w:rPr>
        <w:t xml:space="preserve"> dans l'export et Excel propose un système de </w:t>
      </w:r>
      <w:r>
        <w:rPr>
          <w:rFonts w:ascii="Abadi" w:hAnsi="Abadi"/>
          <w:color w:val="FF0000"/>
          <w:sz w:val="24"/>
          <w:szCs w:val="24"/>
        </w:rPr>
        <w:t xml:space="preserve">filtre par couleur </w:t>
      </w:r>
      <w:r>
        <w:rPr>
          <w:rFonts w:ascii="Abadi" w:hAnsi="Abadi"/>
          <w:color w:val="32504B"/>
          <w:sz w:val="24"/>
          <w:szCs w:val="24"/>
        </w:rPr>
        <w:t>ce qui peut être assez pratique</w:t>
      </w:r>
      <w:r>
        <w:rPr>
          <w:rFonts w:ascii="Abadi" w:hAnsi="Abadi"/>
          <w:color w:val="FF0000"/>
          <w:sz w:val="24"/>
          <w:szCs w:val="24"/>
        </w:rPr>
        <w:t xml:space="preserve"> </w:t>
      </w:r>
      <w:r>
        <w:rPr>
          <w:rFonts w:ascii="Abadi" w:hAnsi="Abadi"/>
          <w:color w:val="32504B"/>
          <w:sz w:val="24"/>
          <w:szCs w:val="24"/>
        </w:rPr>
        <w:t>:</w:t>
      </w:r>
      <w:r w:rsidRPr="0004677F">
        <w:rPr>
          <w:noProof/>
        </w:rPr>
        <w:t xml:space="preserve"> </w:t>
      </w:r>
    </w:p>
    <w:p w14:paraId="29D76E62" w14:textId="77777777" w:rsidR="0004677F" w:rsidRDefault="0004677F" w:rsidP="0004677F">
      <w:pPr>
        <w:rPr>
          <w:noProof/>
        </w:rPr>
      </w:pPr>
    </w:p>
    <w:p w14:paraId="56A811BC" w14:textId="3773BFCC" w:rsidR="0004677F" w:rsidRDefault="0004677F" w:rsidP="0004677F">
      <w:pPr>
        <w:rPr>
          <w:rFonts w:ascii="Abadi" w:hAnsi="Abadi"/>
          <w:color w:val="32504B"/>
          <w:sz w:val="24"/>
          <w:szCs w:val="24"/>
        </w:rPr>
      </w:pPr>
      <w:r>
        <w:rPr>
          <w:noProof/>
        </w:rPr>
        <w:drawing>
          <wp:inline distT="0" distB="0" distL="0" distR="0" wp14:anchorId="76768736" wp14:editId="3C2E254B">
            <wp:extent cx="5629275" cy="6076950"/>
            <wp:effectExtent l="0" t="0" r="952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D838" w14:textId="5FC6A9B2" w:rsidR="00CD6546" w:rsidRDefault="00CD6546" w:rsidP="0004677F"/>
    <w:sectPr w:rsidR="00CD6546" w:rsidSect="0004677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EB56" w14:textId="77777777" w:rsidR="0004677F" w:rsidRDefault="0004677F" w:rsidP="0004677F">
      <w:r>
        <w:separator/>
      </w:r>
    </w:p>
  </w:endnote>
  <w:endnote w:type="continuationSeparator" w:id="0">
    <w:p w14:paraId="02A4441E" w14:textId="77777777" w:rsidR="0004677F" w:rsidRDefault="0004677F" w:rsidP="0004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7B6CC" w14:textId="77777777" w:rsidR="0004677F" w:rsidRDefault="0004677F" w:rsidP="0004677F">
      <w:r>
        <w:separator/>
      </w:r>
    </w:p>
  </w:footnote>
  <w:footnote w:type="continuationSeparator" w:id="0">
    <w:p w14:paraId="22BAA014" w14:textId="77777777" w:rsidR="0004677F" w:rsidRDefault="0004677F" w:rsidP="0004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7F"/>
    <w:rsid w:val="0004677F"/>
    <w:rsid w:val="00821D2A"/>
    <w:rsid w:val="00CD6546"/>
    <w:rsid w:val="00F2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C4DB99"/>
  <w15:chartTrackingRefBased/>
  <w15:docId w15:val="{C0336A47-7C48-4DBE-A2EF-A993E84A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77F"/>
    <w:pPr>
      <w:spacing w:after="0" w:line="240" w:lineRule="auto"/>
      <w:ind w:left="708"/>
    </w:pPr>
    <w:rPr>
      <w:rFonts w:ascii="Berlin Sans FB Demi" w:hAnsi="Berlin Sans FB Demi" w:cs="Calibri"/>
      <w:color w:val="323E4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4677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BORDEAUX16\BE\-%204%20Suivi%20Appuis\26_MACROS\GO\ConcatFiles" TargetMode="External"/><Relationship Id="rId13" Type="http://schemas.openxmlformats.org/officeDocument/2006/relationships/image" Target="media/image3.png"/><Relationship Id="rId18" Type="http://schemas.openxmlformats.org/officeDocument/2006/relationships/image" Target="cid:image006.png@01D87B46.5B35A88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cid:image003.png@01D87B32.4CBC9C00" TargetMode="External"/><Relationship Id="rId12" Type="http://schemas.openxmlformats.org/officeDocument/2006/relationships/hyperlink" Target="file:///\\BORDEAUX16\BE\RIP%20FTTH\GEOMAP\5_EXPORTS\RIP40\NRO7_PM3_NISY\DOE_1\V1\DLG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cid:image005.png@01D87B44.54C37D80" TargetMode="External"/><Relationship Id="rId20" Type="http://schemas.openxmlformats.org/officeDocument/2006/relationships/image" Target="cid:image007.png@01D87B49.7501A22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2.png@01D87B42.4243FEC0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file:///\\BORDEAUX16\BE\-%204%20Suivi%20Appuis\26_MACROS\GO\ConcatFiles\setup.bat" TargetMode="External"/><Relationship Id="rId14" Type="http://schemas.openxmlformats.org/officeDocument/2006/relationships/image" Target="cid:image004.png@01D87B43.155DE55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DE-VILLELE Dorian (EQUANS FR)</dc:creator>
  <cp:keywords/>
  <dc:description/>
  <cp:lastModifiedBy>DE-VILLELE Dorian (EQUANS FR)</cp:lastModifiedBy>
  <cp:revision>3</cp:revision>
  <dcterms:created xsi:type="dcterms:W3CDTF">2022-06-08T13:30:00Z</dcterms:created>
  <dcterms:modified xsi:type="dcterms:W3CDTF">2022-06-08T13:36:00Z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a238cc-6af3-4341-9d32-201b7e04331f_Enabled">
    <vt:lpwstr>true</vt:lpwstr>
  </property>
  <property fmtid="{D5CDD505-2E9C-101B-9397-08002B2CF9AE}" pid="3" name="MSIP_Label_64a238cc-6af3-4341-9d32-201b7e04331f_SetDate">
    <vt:lpwstr>2022-06-08T13:30:22Z</vt:lpwstr>
  </property>
  <property fmtid="{D5CDD505-2E9C-101B-9397-08002B2CF9AE}" pid="4" name="MSIP_Label_64a238cc-6af3-4341-9d32-201b7e04331f_Method">
    <vt:lpwstr>Standard</vt:lpwstr>
  </property>
  <property fmtid="{D5CDD505-2E9C-101B-9397-08002B2CF9AE}" pid="5" name="MSIP_Label_64a238cc-6af3-4341-9d32-201b7e04331f_Name">
    <vt:lpwstr>Internal</vt:lpwstr>
  </property>
  <property fmtid="{D5CDD505-2E9C-101B-9397-08002B2CF9AE}" pid="6" name="MSIP_Label_64a238cc-6af3-4341-9d32-201b7e04331f_SiteId">
    <vt:lpwstr>09ebfde1-6505-4c31-942f-18875ff0189d</vt:lpwstr>
  </property>
  <property fmtid="{D5CDD505-2E9C-101B-9397-08002B2CF9AE}" pid="7" name="MSIP_Label_64a238cc-6af3-4341-9d32-201b7e04331f_ActionId">
    <vt:lpwstr>5fe379d4-6345-47ba-8353-d41015eeb487</vt:lpwstr>
  </property>
  <property fmtid="{D5CDD505-2E9C-101B-9397-08002B2CF9AE}" pid="8" name="MSIP_Label_64a238cc-6af3-4341-9d32-201b7e04331f_ContentBits">
    <vt:lpwstr>0</vt:lpwstr>
  </property>
</Properties>
</file>