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1.jpg" ContentType="image/jpeg"/>
  <Override PartName="/word/media/rId85.jpg" ContentType="image/jpeg"/>
  <Override PartName="/word/media/rId88.jpg" ContentType="image/jpeg"/>
  <Override PartName="/word/media/rId25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инструкций языка ассемблера mov и int в процессе освоения практичных навыков работы с Midnight Commander.</w:t>
      </w:r>
    </w:p>
    <w:bookmarkEnd w:id="20"/>
    <w:bookmarkStart w:id="65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Откроем Midnight Commander (рис. [??])</w:t>
      </w:r>
    </w:p>
    <w:p>
      <w:pPr>
        <w:pStyle w:val="CaptionedFigure"/>
      </w:pPr>
      <w:r>
        <w:drawing>
          <wp:inline>
            <wp:extent cx="3733800" cy="2598821"/>
            <wp:effectExtent b="0" l="0" r="0" t="0"/>
            <wp:docPr descr="Открываем Midnight Commander" title="fig:" id="22" name="Picture"/>
            <a:graphic>
              <a:graphicData uri="http://schemas.openxmlformats.org/drawingml/2006/picture">
                <pic:pic>
                  <pic:nvPicPr>
                    <pic:cNvPr descr="image/Лаба5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Midnight Commander</w:t>
      </w:r>
    </w:p>
    <w:bookmarkEnd w:id="24"/>
    <w:bookmarkStart w:id="28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Пользуясь клавишами ↑ , ↓ и Enter перейдем в каталог ~/work/arch-pc, созданный</w:t>
      </w:r>
      <w:r>
        <w:t xml:space="preserve"> </w:t>
      </w:r>
      <w:r>
        <w:t xml:space="preserve">при выполнении лабораторной работы №4 (рис. [??])</w:t>
      </w:r>
    </w:p>
    <w:p>
      <w:pPr>
        <w:pStyle w:val="CaptionedFigure"/>
      </w:pPr>
      <w:r>
        <w:drawing>
          <wp:inline>
            <wp:extent cx="3733800" cy="2560899"/>
            <wp:effectExtent b="0" l="0" r="0" t="0"/>
            <wp:docPr descr="Переход в другой каталог" title="fig:" id="26" name="Picture"/>
            <a:graphic>
              <a:graphicData uri="http://schemas.openxmlformats.org/drawingml/2006/picture">
                <pic:pic>
                  <pic:nvPicPr>
                    <pic:cNvPr descr="image/Лаба5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другой каталог</w:t>
      </w:r>
    </w:p>
    <w:bookmarkEnd w:id="28"/>
    <w:bookmarkStart w:id="35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 помощью функциональной клавиши F7 создадим папку lab05 (рис. [??]) и перейдем</w:t>
      </w:r>
      <w:r>
        <w:t xml:space="preserve"> </w:t>
      </w:r>
      <w:r>
        <w:t xml:space="preserve">в созданный каталог (рис. [??])</w:t>
      </w:r>
    </w:p>
    <w:p>
      <w:pPr>
        <w:pStyle w:val="CaptionedFigure"/>
      </w:pPr>
      <w:r>
        <w:drawing>
          <wp:inline>
            <wp:extent cx="3733800" cy="2571276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Лаба5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3733800" cy="2584000"/>
            <wp:effectExtent b="0" l="0" r="0" t="0"/>
            <wp:docPr descr="Переход в созданный каталог" title="fig:" id="33" name="Picture"/>
            <a:graphic>
              <a:graphicData uri="http://schemas.openxmlformats.org/drawingml/2006/picture">
                <pic:pic>
                  <pic:nvPicPr>
                    <pic:cNvPr descr="image/Лаба5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созданный каталог</w:t>
      </w:r>
    </w:p>
    <w:bookmarkEnd w:id="35"/>
    <w:bookmarkStart w:id="39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Пользуясь строкой ввода и командой touch создадим файл lab5-1.asm (рис. [??])</w:t>
      </w:r>
    </w:p>
    <w:p>
      <w:pPr>
        <w:pStyle w:val="CaptionedFigure"/>
      </w:pPr>
      <w:r>
        <w:drawing>
          <wp:inline>
            <wp:extent cx="3733800" cy="931917"/>
            <wp:effectExtent b="0" l="0" r="0" t="0"/>
            <wp:docPr descr="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Лаба5.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9"/>
    <w:bookmarkStart w:id="43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С помощью функциональной клавиши F4 откроем файл lab5-1.asm для редактирова-</w:t>
      </w:r>
      <w:r>
        <w:t xml:space="preserve"> </w:t>
      </w:r>
      <w:r>
        <w:t xml:space="preserve">ния во встроенном редакторе (рис. [??])</w:t>
      </w:r>
    </w:p>
    <w:p>
      <w:pPr>
        <w:pStyle w:val="CaptionedFigure"/>
      </w:pPr>
      <w:r>
        <w:drawing>
          <wp:inline>
            <wp:extent cx="3733800" cy="2786114"/>
            <wp:effectExtent b="0" l="0" r="0" t="0"/>
            <wp:docPr descr="Переход во встроенный редактор" title="fig:" id="41" name="Picture"/>
            <a:graphic>
              <a:graphicData uri="http://schemas.openxmlformats.org/drawingml/2006/picture">
                <pic:pic>
                  <pic:nvPicPr>
                    <pic:cNvPr descr="image/Лаба5.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во встроенный редактор</w:t>
      </w:r>
    </w:p>
    <w:bookmarkEnd w:id="43"/>
    <w:bookmarkStart w:id="47" w:name="задание-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Введем текст программы из листинга, сохраним изменения и закроем файл (рис. [??])</w:t>
      </w:r>
    </w:p>
    <w:p>
      <w:pPr>
        <w:pStyle w:val="CaptionedFigure"/>
      </w:pPr>
      <w:r>
        <w:drawing>
          <wp:inline>
            <wp:extent cx="3733800" cy="2821001"/>
            <wp:effectExtent b="0" l="0" r="0" t="0"/>
            <wp:docPr descr="Ввод текста программы" title="fig:" id="45" name="Picture"/>
            <a:graphic>
              <a:graphicData uri="http://schemas.openxmlformats.org/drawingml/2006/picture">
                <pic:pic>
                  <pic:nvPicPr>
                    <pic:cNvPr descr="image/Лаба5.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bookmarkEnd w:id="47"/>
    <w:bookmarkStart w:id="51" w:name="задание-7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С помощью функциональной клавиши F3 откроем файл lab5-1.asm для просмотра.</w:t>
      </w:r>
      <w:r>
        <w:t xml:space="preserve"> </w:t>
      </w:r>
      <w:r>
        <w:t xml:space="preserve">Убедимся, что файл содержит текст программы (рис. [??])</w:t>
      </w:r>
    </w:p>
    <w:p>
      <w:pPr>
        <w:pStyle w:val="CaptionedFigure"/>
      </w:pPr>
      <w:r>
        <w:drawing>
          <wp:inline>
            <wp:extent cx="3733800" cy="3339939"/>
            <wp:effectExtent b="0" l="0" r="0" t="0"/>
            <wp:docPr descr="Открытие файла" title="fig:" id="49" name="Picture"/>
            <a:graphic>
              <a:graphicData uri="http://schemas.openxmlformats.org/drawingml/2006/picture">
                <pic:pic>
                  <pic:nvPicPr>
                    <pic:cNvPr descr="image/Лаба5.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51"/>
    <w:bookmarkStart w:id="64" w:name="задание-8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Задание 8</w:t>
      </w:r>
    </w:p>
    <w:p>
      <w:pPr>
        <w:pStyle w:val="FirstParagraph"/>
      </w:pPr>
      <w:r>
        <w:t xml:space="preserve">Оттранслируем текст программы lab5-1.asm в объектный файл (рис. [??]).</w:t>
      </w:r>
      <w:r>
        <w:t xml:space="preserve"> </w:t>
      </w:r>
      <w:r>
        <w:t xml:space="preserve">Выполним компоновку объектного файла (рис. [??]) и запустим получившийся</w:t>
      </w:r>
      <w:r>
        <w:t xml:space="preserve"> </w:t>
      </w:r>
      <w:r>
        <w:t xml:space="preserve">исполняемый файл (рис. [??]).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введу свои ФИО (рис. [??])</w:t>
      </w:r>
    </w:p>
    <w:p>
      <w:pPr>
        <w:pStyle w:val="CaptionedFigure"/>
      </w:pPr>
      <w:r>
        <w:drawing>
          <wp:inline>
            <wp:extent cx="3733800" cy="1029258"/>
            <wp:effectExtent b="0" l="0" r="0" t="0"/>
            <wp:docPr descr="Оттранслирование текста программы" title="fig:" id="53" name="Picture"/>
            <a:graphic>
              <a:graphicData uri="http://schemas.openxmlformats.org/drawingml/2006/picture">
                <pic:pic>
                  <pic:nvPicPr>
                    <pic:cNvPr descr="image/Лаба5.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 текста программы</w:t>
      </w:r>
    </w:p>
    <w:p>
      <w:pPr>
        <w:pStyle w:val="CaptionedFigure"/>
      </w:pPr>
      <w:r>
        <w:drawing>
          <wp:inline>
            <wp:extent cx="3733800" cy="3006311"/>
            <wp:effectExtent b="0" l="0" r="0" t="0"/>
            <wp:docPr descr="Выполнение компановки" title="fig:" id="56" name="Picture"/>
            <a:graphic>
              <a:graphicData uri="http://schemas.openxmlformats.org/drawingml/2006/picture">
                <pic:pic>
                  <pic:nvPicPr>
                    <pic:cNvPr descr="image/Лаба5.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компановки</w:t>
      </w:r>
    </w:p>
    <w:p>
      <w:pPr>
        <w:pStyle w:val="CaptionedFigure"/>
      </w:pPr>
      <w:r>
        <w:drawing>
          <wp:inline>
            <wp:extent cx="3733800" cy="3849418"/>
            <wp:effectExtent b="0" l="0" r="0" t="0"/>
            <wp:docPr descr="Запуск файла" title="fig:" id="59" name="Picture"/>
            <a:graphic>
              <a:graphicData uri="http://schemas.openxmlformats.org/drawingml/2006/picture">
                <pic:pic>
                  <pic:nvPicPr>
                    <pic:cNvPr descr="image/Лаба5.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CaptionedFigure"/>
      </w:pPr>
      <w:r>
        <w:drawing>
          <wp:inline>
            <wp:extent cx="3733800" cy="825625"/>
            <wp:effectExtent b="0" l="0" r="0" t="0"/>
            <wp:docPr descr="Ввод с клавиатуры" title="fig:" id="62" name="Picture"/>
            <a:graphic>
              <a:graphicData uri="http://schemas.openxmlformats.org/drawingml/2006/picture">
                <pic:pic>
                  <pic:nvPicPr>
                    <pic:cNvPr descr="image/Лаба5.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 клавиатуры</w:t>
      </w:r>
    </w:p>
    <w:bookmarkEnd w:id="64"/>
    <w:bookmarkEnd w:id="65"/>
    <w:bookmarkStart w:id="92" w:name="подключение-внешнего-файла-in_out.asm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Подключение внешнего файла in_out.asm</w:t>
      </w:r>
    </w:p>
    <w:bookmarkStart w:id="69" w:name="задание-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9</w:t>
      </w:r>
    </w:p>
    <w:p>
      <w:pPr>
        <w:pStyle w:val="FirstParagraph"/>
      </w:pPr>
      <w:r>
        <w:t xml:space="preserve">Скачаем файл in_out.asm со страницы курса в ТУИС (рис. [??])</w:t>
      </w:r>
    </w:p>
    <w:p>
      <w:pPr>
        <w:pStyle w:val="CaptionedFigure"/>
      </w:pPr>
      <w:r>
        <w:drawing>
          <wp:inline>
            <wp:extent cx="1917700" cy="1079500"/>
            <wp:effectExtent b="0" l="0" r="0" t="0"/>
            <wp:docPr descr="Скачивание файла с ТУИС" title="fig:" id="67" name="Picture"/>
            <a:graphic>
              <a:graphicData uri="http://schemas.openxmlformats.org/drawingml/2006/picture">
                <pic:pic>
                  <pic:nvPicPr>
                    <pic:cNvPr descr="image/Лаба5.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файла с ТУИС</w:t>
      </w:r>
    </w:p>
    <w:bookmarkEnd w:id="69"/>
    <w:bookmarkStart w:id="73" w:name="задание-1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10</w:t>
      </w:r>
    </w:p>
    <w:p>
      <w:pPr>
        <w:pStyle w:val="FirstParagraph"/>
      </w:pPr>
      <w:r>
        <w:t xml:space="preserve">Копируем подключаемый файл in_out.asm в каталог lab05 (рис. [??])</w:t>
      </w:r>
    </w:p>
    <w:p>
      <w:pPr>
        <w:pStyle w:val="CaptionedFigure"/>
      </w:pPr>
      <w:r>
        <w:drawing>
          <wp:inline>
            <wp:extent cx="3733800" cy="2482246"/>
            <wp:effectExtent b="0" l="0" r="0" t="0"/>
            <wp:docPr descr="Коп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image/Лаба5.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73"/>
    <w:bookmarkStart w:id="77" w:name="задание-1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11</w:t>
      </w:r>
    </w:p>
    <w:p>
      <w:pPr>
        <w:pStyle w:val="FirstParagraph"/>
      </w:pPr>
      <w:r>
        <w:t xml:space="preserve">С помощью функциональной клавиши F6 создам копию файла lab5-1.asm с именем</w:t>
      </w:r>
      <w:r>
        <w:t xml:space="preserve"> </w:t>
      </w:r>
      <w:r>
        <w:t xml:space="preserve">lab5-2.asm (рис. [??])</w:t>
      </w:r>
    </w:p>
    <w:p>
      <w:pPr>
        <w:pStyle w:val="CaptionedFigure"/>
      </w:pPr>
      <w:r>
        <w:drawing>
          <wp:inline>
            <wp:extent cx="3733800" cy="2681098"/>
            <wp:effectExtent b="0" l="0" r="0" t="0"/>
            <wp:docPr descr="Создание копии файла" title="fig:" id="75" name="Picture"/>
            <a:graphic>
              <a:graphicData uri="http://schemas.openxmlformats.org/drawingml/2006/picture">
                <pic:pic>
                  <pic:nvPicPr>
                    <pic:cNvPr descr="image/Лаба5.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bookmarkEnd w:id="77"/>
    <w:bookmarkStart w:id="84" w:name="задание-1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12</w:t>
      </w:r>
    </w:p>
    <w:p>
      <w:pPr>
        <w:pStyle w:val="FirstParagraph"/>
      </w:pPr>
      <w:r>
        <w:t xml:space="preserve">Исправим текст программы в файле lab5-2.asm с использованием подпрограмм из внешнего</w:t>
      </w:r>
      <w:r>
        <w:t xml:space="preserve"> </w:t>
      </w:r>
      <w:r>
        <w:t xml:space="preserve">файла in_out.asm в соответствии с листингом (рис. [??]). Создам испольняемый</w:t>
      </w:r>
      <w:r>
        <w:t xml:space="preserve"> </w:t>
      </w:r>
      <w:r>
        <w:t xml:space="preserve">файл и проверю его работу (рис. [??])</w:t>
      </w:r>
    </w:p>
    <w:p>
      <w:pPr>
        <w:pStyle w:val="CaptionedFigure"/>
      </w:pPr>
      <w:r>
        <w:drawing>
          <wp:inline>
            <wp:extent cx="3733800" cy="4582765"/>
            <wp:effectExtent b="0" l="0" r="0" t="0"/>
            <wp:docPr descr="Исправление текста" title="fig:" id="79" name="Picture"/>
            <a:graphic>
              <a:graphicData uri="http://schemas.openxmlformats.org/drawingml/2006/picture">
                <pic:pic>
                  <pic:nvPicPr>
                    <pic:cNvPr descr="image/Лаба5.16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</w:t>
      </w:r>
    </w:p>
    <w:p>
      <w:pPr>
        <w:pStyle w:val="CaptionedFigure"/>
      </w:pPr>
      <w:r>
        <w:drawing>
          <wp:inline>
            <wp:extent cx="3733800" cy="686834"/>
            <wp:effectExtent b="0" l="0" r="0" t="0"/>
            <wp:docPr descr="Проверка работы" title="fig:" id="82" name="Picture"/>
            <a:graphic>
              <a:graphicData uri="http://schemas.openxmlformats.org/drawingml/2006/picture">
                <pic:pic>
                  <pic:nvPicPr>
                    <pic:cNvPr descr="image/Лаба5.17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bookmarkEnd w:id="84"/>
    <w:bookmarkStart w:id="91" w:name="задание-13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Задание 13</w:t>
      </w:r>
    </w:p>
    <w:p>
      <w:pPr>
        <w:pStyle w:val="FirstParagraph"/>
      </w:pPr>
      <w:r>
        <w:t xml:space="preserve">В файле lab5-2.asm заменим подпрограмму sprintLF на sprint (рис. [??]). Создадим исполняемый файл</w:t>
      </w:r>
      <w:r>
        <w:t xml:space="preserve"> </w:t>
      </w:r>
      <w:r>
        <w:t xml:space="preserve">и проверим его работу (рис. [??]). Разница состоит в отступе после заранее написанной фразы и нашим вводом</w:t>
      </w:r>
    </w:p>
    <w:p>
      <w:pPr>
        <w:pStyle w:val="CaptionedFigure"/>
      </w:pPr>
      <w:r>
        <w:drawing>
          <wp:inline>
            <wp:extent cx="3276600" cy="5219700"/>
            <wp:effectExtent b="0" l="0" r="0" t="0"/>
            <wp:docPr descr="Изменение файла" title="fig:" id="86" name="Picture"/>
            <a:graphic>
              <a:graphicData uri="http://schemas.openxmlformats.org/drawingml/2006/picture">
                <pic:pic>
                  <pic:nvPicPr>
                    <pic:cNvPr descr="image/Лаба5.18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r>
        <w:drawing>
          <wp:inline>
            <wp:extent cx="3733800" cy="938743"/>
            <wp:effectExtent b="0" l="0" r="0" t="0"/>
            <wp:docPr descr="Запуск файла" title="fig:" id="89" name="Picture"/>
            <a:graphic>
              <a:graphicData uri="http://schemas.openxmlformats.org/drawingml/2006/picture">
                <pic:pic>
                  <pic:nvPicPr>
                    <pic:cNvPr descr="image/Лаба5.19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91"/>
    <w:bookmarkEnd w:id="92"/>
    <w:bookmarkStart w:id="10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96" w:name="задание-1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копию файла lab5-1.asm и назовем lab5-3.asm (рис. [??]).</w:t>
      </w:r>
      <w:r>
        <w:t xml:space="preserve"> </w:t>
      </w: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определенному алгоритму</w:t>
      </w:r>
    </w:p>
    <w:p>
      <w:pPr>
        <w:pStyle w:val="CaptionedFigure"/>
      </w:pPr>
      <w:r>
        <w:drawing>
          <wp:inline>
            <wp:extent cx="3733800" cy="5499482"/>
            <wp:effectExtent b="0" l="0" r="0" t="0"/>
            <wp:docPr descr="Открытие копии файла" title="fig:" id="94" name="Picture"/>
            <a:graphic>
              <a:graphicData uri="http://schemas.openxmlformats.org/drawingml/2006/picture">
                <pic:pic>
                  <pic:nvPicPr>
                    <pic:cNvPr descr="image/Лаба5.20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копии файла</w:t>
      </w:r>
    </w:p>
    <w:bookmarkEnd w:id="96"/>
    <w:bookmarkStart w:id="100" w:name="задание-2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Получим исполняемый файл и проверим его работу. На приглашение ввести строку</w:t>
      </w:r>
      <w:r>
        <w:t xml:space="preserve"> </w:t>
      </w:r>
      <w:r>
        <w:t xml:space="preserve">введу свою фамилию (рис. [??]).</w:t>
      </w:r>
    </w:p>
    <w:p>
      <w:pPr>
        <w:pStyle w:val="CaptionedFigure"/>
      </w:pPr>
      <w:r>
        <w:drawing>
          <wp:inline>
            <wp:extent cx="3733800" cy="874370"/>
            <wp:effectExtent b="0" l="0" r="0" t="0"/>
            <wp:docPr descr="Конвертирование и запуск программы" title="fig:" id="98" name="Picture"/>
            <a:graphic>
              <a:graphicData uri="http://schemas.openxmlformats.org/drawingml/2006/picture">
                <pic:pic>
                  <pic:nvPicPr>
                    <pic:cNvPr descr="image/Лаба5.21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Конвертирование и запуск программы</w:t>
      </w:r>
    </w:p>
    <w:bookmarkEnd w:id="100"/>
    <w:bookmarkStart w:id="104" w:name="задание-3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Создадим копию файла lab5-2.asm и назовем lab5-4.asm. Исправим текст программы с использование</w:t>
      </w:r>
      <w:r>
        <w:t xml:space="preserve"> </w:t>
      </w:r>
      <w:r>
        <w:t xml:space="preserve">подпрограмм из внешнего файла in_out.asm, так чтобы она работала по заданному алгоритму (рис. [??]).</w:t>
      </w:r>
    </w:p>
    <w:p>
      <w:pPr>
        <w:pStyle w:val="CaptionedFigure"/>
      </w:pPr>
      <w:r>
        <w:drawing>
          <wp:inline>
            <wp:extent cx="3733800" cy="2876700"/>
            <wp:effectExtent b="0" l="0" r="0" t="0"/>
            <wp:docPr descr="Создании копии файла" title="fig:" id="102" name="Picture"/>
            <a:graphic>
              <a:graphicData uri="http://schemas.openxmlformats.org/drawingml/2006/picture">
                <pic:pic>
                  <pic:nvPicPr>
                    <pic:cNvPr descr="image/Лаба5.22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файла</w:t>
      </w:r>
    </w:p>
    <w:bookmarkEnd w:id="104"/>
    <w:bookmarkStart w:id="108" w:name="задание-4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Создадим исполняемый файл и проверим его работу (рис. [??]).</w:t>
      </w:r>
    </w:p>
    <w:p>
      <w:pPr>
        <w:pStyle w:val="CaptionedFigure"/>
      </w:pPr>
      <w:r>
        <w:drawing>
          <wp:inline>
            <wp:extent cx="3733800" cy="722977"/>
            <wp:effectExtent b="0" l="0" r="0" t="0"/>
            <wp:docPr descr="Проверяем работу" title="fig:" id="106" name="Picture"/>
            <a:graphic>
              <a:graphicData uri="http://schemas.openxmlformats.org/drawingml/2006/picture">
                <pic:pic>
                  <pic:nvPicPr>
                    <pic:cNvPr descr="image/Лаба5.23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инструкций языка ассемблера mov и int в процессе освоения практичных навыков работы с Midnight Commander.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5" Target="media/rId25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Чигладзе Майя Владиславовна</dc:creator>
  <dc:language>ru-RU</dc:language>
  <cp:keywords/>
  <dcterms:created xsi:type="dcterms:W3CDTF">2023-10-26T06:32:51Z</dcterms:created>
  <dcterms:modified xsi:type="dcterms:W3CDTF">2023-10-26T06:32:51Z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