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7A635F">
      <w:pPr>
        <w:pStyle w:val="7"/>
        <w:rPr>
          <w:sz w:val="49"/>
        </w:rPr>
      </w:pPr>
    </w:p>
    <w:p w14:paraId="5BF35A57">
      <w:pPr>
        <w:pStyle w:val="7"/>
        <w:rPr>
          <w:sz w:val="49"/>
        </w:rPr>
      </w:pPr>
    </w:p>
    <w:p w14:paraId="428B4349">
      <w:pPr>
        <w:pStyle w:val="7"/>
        <w:spacing w:before="92"/>
        <w:rPr>
          <w:sz w:val="49"/>
        </w:rPr>
      </w:pPr>
    </w:p>
    <w:p w14:paraId="18A9AE59">
      <w:pPr>
        <w:spacing w:before="0"/>
        <w:ind w:left="3" w:right="1" w:firstLine="0"/>
        <w:jc w:val="center"/>
        <w:rPr>
          <w:rFonts w:ascii="Calibri" w:hAnsi="Calibri"/>
          <w:b/>
          <w:sz w:val="49"/>
        </w:rPr>
      </w:pPr>
      <w:r>
        <w:rPr>
          <w:rFonts w:ascii="Calibri" w:hAnsi="Calibri"/>
          <w:b/>
          <w:w w:val="110"/>
          <w:sz w:val="49"/>
        </w:rPr>
        <w:t xml:space="preserve">Администрирование сетевых </w:t>
      </w:r>
      <w:r>
        <w:rPr>
          <w:rFonts w:ascii="Calibri" w:hAnsi="Calibri"/>
          <w:b/>
          <w:spacing w:val="-2"/>
          <w:w w:val="110"/>
          <w:sz w:val="49"/>
        </w:rPr>
        <w:t>подсистем</w:t>
      </w:r>
    </w:p>
    <w:p w14:paraId="1625502E">
      <w:pPr>
        <w:pStyle w:val="4"/>
        <w:rPr>
          <w:rFonts w:hint="default"/>
          <w:lang w:val="ru-RU"/>
        </w:rPr>
      </w:pPr>
      <w:r>
        <w:rPr>
          <w:rFonts w:hint="default"/>
          <w:lang w:val="ru-RU"/>
        </w:rPr>
        <w:t>Доклад</w:t>
      </w:r>
    </w:p>
    <w:p w14:paraId="432BE2D0">
      <w:pPr>
        <w:pStyle w:val="7"/>
        <w:spacing w:before="182"/>
        <w:rPr>
          <w:rFonts w:ascii="Calibri"/>
          <w:b/>
          <w:sz w:val="28"/>
        </w:rPr>
      </w:pPr>
    </w:p>
    <w:p w14:paraId="205DCB53">
      <w:pPr>
        <w:pStyle w:val="3"/>
        <w:spacing w:after="0"/>
        <w:rPr>
          <w:rFonts w:hint="default"/>
          <w:lang w:val="ru-RU"/>
        </w:rPr>
        <w:sectPr>
          <w:type w:val="continuous"/>
          <w:pgSz w:w="11910" w:h="16840"/>
          <w:pgMar w:top="1920" w:right="1559" w:bottom="280" w:left="1559" w:header="720" w:footer="720" w:gutter="0"/>
          <w:cols w:space="720" w:num="1"/>
        </w:sectPr>
      </w:pPr>
      <w:r>
        <w:rPr>
          <w:lang w:val="ru-RU"/>
        </w:rPr>
        <w:t>Чигладзе</w:t>
      </w:r>
      <w:r>
        <w:rPr>
          <w:rFonts w:hint="default"/>
          <w:lang w:val="ru-RU"/>
        </w:rPr>
        <w:t xml:space="preserve"> Майя Владиславовна</w:t>
      </w:r>
    </w:p>
    <w:p w14:paraId="4F4E2658">
      <w:pPr>
        <w:pStyle w:val="7"/>
        <w:spacing w:before="64"/>
        <w:rPr>
          <w:sz w:val="49"/>
        </w:rPr>
      </w:pPr>
    </w:p>
    <w:p w14:paraId="6C3CF6F9">
      <w:pPr>
        <w:spacing w:before="0"/>
        <w:ind w:left="64" w:right="0" w:firstLine="0"/>
        <w:jc w:val="left"/>
        <w:rPr>
          <w:rFonts w:ascii="Calibri" w:hAnsi="Calibri"/>
          <w:b/>
          <w:sz w:val="49"/>
        </w:rPr>
      </w:pPr>
      <w:r>
        <w:rPr>
          <w:rFonts w:ascii="Calibri" w:hAnsi="Calibri"/>
          <w:b/>
          <w:spacing w:val="-2"/>
          <w:w w:val="110"/>
          <w:sz w:val="49"/>
        </w:rPr>
        <w:t>Содержание</w:t>
      </w:r>
    </w:p>
    <w:sdt>
      <w:sdtPr>
        <w:id w:val="121758144"/>
        <w:docPartObj>
          <w:docPartGallery w:val="Table of Contents"/>
          <w:docPartUnique/>
        </w:docPartObj>
      </w:sdtPr>
      <w:sdtContent>
        <w:p w14:paraId="2A46D4FD">
          <w:pPr>
            <w:pStyle w:val="11"/>
            <w:numPr>
              <w:ilvl w:val="0"/>
              <w:numId w:val="1"/>
            </w:numPr>
            <w:tabs>
              <w:tab w:val="left" w:pos="423"/>
              <w:tab w:val="right" w:pos="8722"/>
            </w:tabs>
            <w:spacing w:before="427" w:after="0" w:line="240" w:lineRule="auto"/>
            <w:ind w:left="423" w:right="0" w:hanging="359"/>
            <w:jc w:val="left"/>
          </w:pPr>
          <w:r>
            <w:fldChar w:fldCharType="begin"/>
          </w:r>
          <w:r>
            <w:instrText xml:space="preserve">TOC \o "1-1" \h \z \u </w:instrText>
          </w:r>
          <w:r>
            <w:fldChar w:fldCharType="separate"/>
          </w:r>
          <w:r>
            <w:rPr>
              <w:lang w:val="ru-RU"/>
            </w:rPr>
            <w:t>Что</w:t>
          </w:r>
          <w:r>
            <w:rPr>
              <w:rFonts w:hint="default"/>
              <w:lang w:val="ru-RU"/>
            </w:rPr>
            <w:t xml:space="preserve"> такое </w:t>
          </w:r>
          <w:r>
            <w:rPr>
              <w:rFonts w:hint="default"/>
              <w:lang w:val="en-US"/>
            </w:rPr>
            <w:t>NAT</w:t>
          </w:r>
          <w:r>
            <w:tab/>
          </w:r>
          <w:r>
            <w:rPr>
              <w:spacing w:val="-10"/>
            </w:rPr>
            <w:t>6</w:t>
          </w:r>
        </w:p>
        <w:p w14:paraId="2D761ABE">
          <w:pPr>
            <w:pStyle w:val="11"/>
            <w:numPr>
              <w:ilvl w:val="0"/>
              <w:numId w:val="1"/>
            </w:numPr>
            <w:tabs>
              <w:tab w:val="left" w:pos="423"/>
              <w:tab w:val="right" w:pos="8722"/>
            </w:tabs>
            <w:spacing w:before="235" w:after="0" w:line="240" w:lineRule="auto"/>
            <w:ind w:left="423" w:right="0" w:hanging="359"/>
            <w:jc w:val="left"/>
          </w:pPr>
          <w:r>
            <w:rPr>
              <w:lang w:val="ru-RU"/>
            </w:rPr>
            <w:t>Типы</w:t>
          </w:r>
          <w:r>
            <w:rPr>
              <w:rFonts w:hint="default"/>
              <w:lang w:val="ru-RU"/>
            </w:rPr>
            <w:t xml:space="preserve"> </w:t>
          </w:r>
          <w:r>
            <w:rPr>
              <w:rFonts w:hint="default"/>
              <w:lang w:val="en-US"/>
            </w:rPr>
            <w:t>NAT</w:t>
          </w:r>
          <w:r>
            <w:tab/>
          </w:r>
          <w:r>
            <w:rPr>
              <w:spacing w:val="-10"/>
            </w:rPr>
            <w:t>7</w:t>
          </w:r>
        </w:p>
        <w:p w14:paraId="3C82B142">
          <w:pPr>
            <w:pStyle w:val="11"/>
            <w:numPr>
              <w:ilvl w:val="0"/>
              <w:numId w:val="1"/>
            </w:numPr>
            <w:tabs>
              <w:tab w:val="left" w:pos="423"/>
              <w:tab w:val="right" w:pos="8722"/>
            </w:tabs>
            <w:spacing w:before="235" w:after="0" w:line="240" w:lineRule="auto"/>
            <w:ind w:left="423" w:right="0" w:hanging="359"/>
            <w:jc w:val="left"/>
          </w:pPr>
          <w:r>
            <w:rPr>
              <w:lang w:val="ru-RU"/>
            </w:rPr>
            <w:t>Как</w:t>
          </w:r>
          <w:r>
            <w:rPr>
              <w:rFonts w:hint="default"/>
              <w:lang w:val="ru-RU"/>
            </w:rPr>
            <w:t xml:space="preserve"> работает </w:t>
          </w:r>
          <w:r>
            <w:rPr>
              <w:rFonts w:hint="default"/>
              <w:lang w:val="en-US"/>
            </w:rPr>
            <w:t>NAT</w:t>
          </w:r>
          <w:r>
            <w:tab/>
          </w:r>
          <w:r>
            <w:rPr>
              <w:spacing w:val="-10"/>
            </w:rPr>
            <w:t>8</w:t>
          </w:r>
        </w:p>
        <w:p w14:paraId="03038BAF">
          <w:pPr>
            <w:pStyle w:val="11"/>
            <w:numPr>
              <w:ilvl w:val="0"/>
              <w:numId w:val="1"/>
            </w:numPr>
            <w:tabs>
              <w:tab w:val="left" w:pos="423"/>
              <w:tab w:val="right" w:pos="8722"/>
            </w:tabs>
            <w:spacing w:before="235" w:after="0" w:line="240" w:lineRule="auto"/>
            <w:ind w:left="423" w:right="0" w:hanging="359"/>
            <w:jc w:val="left"/>
          </w:pPr>
          <w:r>
            <w:rPr>
              <w:lang w:val="ru-RU"/>
            </w:rPr>
            <w:t>Настройка</w:t>
          </w:r>
          <w:r>
            <w:rPr>
              <w:rFonts w:hint="default"/>
              <w:lang w:val="ru-RU"/>
            </w:rPr>
            <w:t xml:space="preserve"> </w:t>
          </w:r>
          <w:r>
            <w:rPr>
              <w:rFonts w:hint="default"/>
              <w:lang w:val="en-US"/>
            </w:rPr>
            <w:t>NAT</w:t>
          </w:r>
          <w:r>
            <w:tab/>
          </w:r>
          <w:r>
            <w:rPr>
              <w:spacing w:val="-5"/>
            </w:rPr>
            <w:t>10</w:t>
          </w:r>
        </w:p>
        <w:p w14:paraId="0022CD6E">
          <w:pPr>
            <w:pStyle w:val="11"/>
            <w:numPr>
              <w:ilvl w:val="0"/>
              <w:numId w:val="1"/>
            </w:numPr>
            <w:tabs>
              <w:tab w:val="left" w:pos="423"/>
              <w:tab w:val="right" w:pos="8722"/>
            </w:tabs>
            <w:spacing w:before="235" w:after="0" w:line="240" w:lineRule="auto"/>
            <w:ind w:left="423" w:right="0" w:hanging="359"/>
            <w:jc w:val="left"/>
          </w:pPr>
          <w:r>
            <w:fldChar w:fldCharType="begin"/>
          </w:r>
          <w:r>
            <w:instrText xml:space="preserve"> HYPERLINK \l "_bookmark43" </w:instrText>
          </w:r>
          <w:r>
            <w:fldChar w:fldCharType="separate"/>
          </w:r>
          <w:r>
            <w:rPr>
              <w:spacing w:val="-2"/>
            </w:rPr>
            <w:t>Выводы</w:t>
          </w:r>
          <w:r>
            <w:rPr>
              <w:spacing w:val="-2"/>
            </w:rPr>
            <w:fldChar w:fldCharType="end"/>
          </w:r>
          <w:r>
            <w:tab/>
          </w:r>
          <w:r>
            <w:rPr>
              <w:spacing w:val="-5"/>
            </w:rPr>
            <w:t>31</w:t>
          </w:r>
        </w:p>
        <w:p w14:paraId="5E3F4944">
          <w:pPr>
            <w:pStyle w:val="11"/>
            <w:tabs>
              <w:tab w:val="right" w:pos="8722"/>
            </w:tabs>
            <w:ind w:left="64" w:firstLine="0"/>
          </w:pPr>
          <w:r>
            <w:fldChar w:fldCharType="begin"/>
          </w:r>
          <w:r>
            <w:instrText xml:space="preserve"> HYPERLINK \l "_bookmark44" </w:instrText>
          </w:r>
          <w:r>
            <w:fldChar w:fldCharType="separate"/>
          </w:r>
          <w:r>
            <w:rPr>
              <w:w w:val="110"/>
            </w:rPr>
            <w:t>Список</w:t>
          </w:r>
          <w:r>
            <w:rPr>
              <w:spacing w:val="29"/>
              <w:w w:val="110"/>
            </w:rPr>
            <w:t xml:space="preserve"> </w:t>
          </w:r>
          <w:r>
            <w:rPr>
              <w:spacing w:val="-2"/>
              <w:w w:val="110"/>
            </w:rPr>
            <w:t>литературы</w:t>
          </w:r>
          <w:r>
            <w:rPr>
              <w:spacing w:val="-2"/>
              <w:w w:val="110"/>
            </w:rPr>
            <w:fldChar w:fldCharType="end"/>
          </w:r>
          <w:r>
            <w:tab/>
          </w:r>
          <w:r>
            <w:rPr>
              <w:spacing w:val="-5"/>
              <w:w w:val="110"/>
            </w:rPr>
            <w:t>32</w:t>
          </w:r>
        </w:p>
        <w:p w14:paraId="1FF2835C">
          <w:r>
            <w:fldChar w:fldCharType="end"/>
          </w:r>
        </w:p>
      </w:sdtContent>
    </w:sdt>
    <w:p w14:paraId="1DE458AF">
      <w:pPr>
        <w:spacing w:after="0"/>
        <w:sectPr>
          <w:footerReference r:id="rId5" w:type="default"/>
          <w:pgSz w:w="11910" w:h="16840"/>
          <w:pgMar w:top="1920" w:right="1559" w:bottom="2180" w:left="1559" w:header="0" w:footer="1991" w:gutter="0"/>
          <w:pgNumType w:start="2"/>
          <w:cols w:space="720" w:num="1"/>
        </w:sectPr>
      </w:pPr>
    </w:p>
    <w:p w14:paraId="0B5702A2">
      <w:pPr>
        <w:pStyle w:val="7"/>
        <w:spacing w:before="29"/>
        <w:rPr>
          <w:rFonts w:ascii="Calibri"/>
          <w:b/>
          <w:sz w:val="49"/>
        </w:rPr>
      </w:pPr>
    </w:p>
    <w:p w14:paraId="61EAB0C7">
      <w:pPr>
        <w:spacing w:before="0"/>
        <w:ind w:left="64" w:right="0" w:firstLine="0"/>
        <w:jc w:val="left"/>
        <w:rPr>
          <w:rFonts w:ascii="Calibri" w:hAnsi="Calibri"/>
          <w:b/>
          <w:sz w:val="49"/>
        </w:rPr>
      </w:pPr>
      <w:r>
        <w:rPr>
          <w:rFonts w:ascii="Calibri" w:hAnsi="Calibri"/>
          <w:b/>
          <w:w w:val="115"/>
          <w:sz w:val="49"/>
        </w:rPr>
        <w:t>Список</w:t>
      </w:r>
      <w:r>
        <w:rPr>
          <w:rFonts w:ascii="Calibri" w:hAnsi="Calibri"/>
          <w:b/>
          <w:spacing w:val="11"/>
          <w:w w:val="115"/>
          <w:sz w:val="49"/>
        </w:rPr>
        <w:t xml:space="preserve"> </w:t>
      </w:r>
      <w:r>
        <w:rPr>
          <w:rFonts w:ascii="Calibri" w:hAnsi="Calibri"/>
          <w:b/>
          <w:spacing w:val="-2"/>
          <w:w w:val="115"/>
          <w:sz w:val="49"/>
        </w:rPr>
        <w:t>иллюстраций</w:t>
      </w:r>
    </w:p>
    <w:p w14:paraId="57531962">
      <w:pPr>
        <w:pStyle w:val="13"/>
        <w:numPr>
          <w:numId w:val="0"/>
        </w:numPr>
        <w:tabs>
          <w:tab w:val="left" w:pos="972"/>
          <w:tab w:val="left" w:leader="dot" w:pos="8500"/>
        </w:tabs>
        <w:spacing w:before="405" w:after="0" w:line="240" w:lineRule="auto"/>
        <w:ind w:left="423" w:leftChars="0" w:right="0" w:rightChars="0"/>
        <w:jc w:val="left"/>
        <w:rPr>
          <w:sz w:val="24"/>
        </w:rPr>
      </w:pPr>
      <w:r>
        <w:rPr>
          <w:rFonts w:hint="default"/>
          <w:lang w:val="en-US"/>
        </w:rPr>
        <w:t>1.1</w:t>
      </w:r>
      <w:r>
        <w:rPr>
          <w:rFonts w:hint="default"/>
          <w:lang w:val="en-US"/>
        </w:rPr>
        <w:tab/>
        <w:t>Схема</w:t>
      </w:r>
      <w:r>
        <w:rPr>
          <w:rFonts w:hint="default"/>
          <w:lang w:val="ru-RU"/>
        </w:rPr>
        <w:t xml:space="preserve"> работы </w:t>
      </w:r>
      <w:r>
        <w:rPr>
          <w:rFonts w:hint="default"/>
          <w:lang w:val="en-US"/>
        </w:rPr>
        <w:t>NAT</w:t>
      </w:r>
      <w:r>
        <w:rPr>
          <w:sz w:val="24"/>
        </w:rPr>
        <w:tab/>
      </w:r>
      <w:r>
        <w:rPr>
          <w:spacing w:val="-5"/>
          <w:sz w:val="24"/>
        </w:rPr>
        <w:t>10</w:t>
      </w:r>
    </w:p>
    <w:p w14:paraId="3E67C915">
      <w:pPr>
        <w:pStyle w:val="13"/>
        <w:numPr>
          <w:numId w:val="0"/>
        </w:numPr>
        <w:tabs>
          <w:tab w:val="left" w:pos="972"/>
          <w:tab w:val="left" w:leader="dot" w:pos="8500"/>
        </w:tabs>
        <w:spacing w:before="13" w:after="0" w:line="240" w:lineRule="auto"/>
        <w:ind w:left="423" w:leftChars="0" w:right="0" w:rightChars="0"/>
        <w:jc w:val="left"/>
        <w:rPr>
          <w:sz w:val="24"/>
        </w:rPr>
      </w:pPr>
      <w:r>
        <w:rPr>
          <w:rFonts w:hint="default"/>
          <w:sz w:val="24"/>
          <w:lang w:val="en-US" w:eastAsia="zh-CN"/>
        </w:rPr>
        <w:t>2.1</w:t>
      </w:r>
      <w:r>
        <w:rPr>
          <w:rFonts w:hint="default"/>
          <w:sz w:val="24"/>
          <w:lang w:val="en-US" w:eastAsia="zh-CN"/>
        </w:rPr>
        <w:tab/>
      </w:r>
      <w:r>
        <w:rPr>
          <w:sz w:val="24"/>
          <w:lang w:val="en-US" w:eastAsia="zh-CN"/>
        </w:rPr>
        <w:t>Меню настроек сети Xbox Series S с разделом для  списка портов</w:t>
      </w:r>
      <w:r>
        <w:rPr>
          <w:sz w:val="24"/>
        </w:rPr>
        <w:tab/>
      </w:r>
      <w:r>
        <w:rPr>
          <w:spacing w:val="-5"/>
          <w:sz w:val="24"/>
        </w:rPr>
        <w:t>11</w:t>
      </w:r>
    </w:p>
    <w:p w14:paraId="769A9E45">
      <w:pPr>
        <w:pStyle w:val="13"/>
        <w:numPr>
          <w:numId w:val="0"/>
        </w:numPr>
        <w:tabs>
          <w:tab w:val="left" w:pos="972"/>
          <w:tab w:val="left" w:leader="dot" w:pos="8500"/>
        </w:tabs>
        <w:spacing w:before="13" w:after="0" w:line="240" w:lineRule="auto"/>
        <w:ind w:left="423" w:leftChars="0" w:right="0" w:rightChars="0"/>
        <w:jc w:val="left"/>
        <w:rPr>
          <w:sz w:val="24"/>
        </w:rPr>
      </w:pPr>
      <w:r>
        <w:rPr>
          <w:rFonts w:hint="default"/>
          <w:lang w:val="en-US"/>
        </w:rPr>
        <w:t>2.2</w:t>
      </w:r>
      <w:r>
        <w:rPr>
          <w:rFonts w:hint="default"/>
          <w:lang w:val="en-US"/>
        </w:rPr>
        <w:tab/>
      </w:r>
      <w:r>
        <w:rPr>
          <w:rFonts w:hint="default"/>
          <w:lang w:val="ru-RU"/>
        </w:rPr>
        <w:t xml:space="preserve">Вход в веб-конфигуратор </w:t>
      </w:r>
      <w:r>
        <w:rPr>
          <w:rFonts w:hint="default"/>
          <w:lang w:val="en-US"/>
        </w:rPr>
        <w:t>Keenetic</w:t>
      </w:r>
      <w:r>
        <w:rPr>
          <w:sz w:val="24"/>
        </w:rPr>
        <w:tab/>
      </w:r>
      <w:r>
        <w:rPr>
          <w:spacing w:val="-5"/>
          <w:sz w:val="24"/>
        </w:rPr>
        <w:t>12</w:t>
      </w:r>
    </w:p>
    <w:p w14:paraId="1A81CFC7">
      <w:pPr>
        <w:pStyle w:val="13"/>
        <w:numPr>
          <w:numId w:val="0"/>
        </w:numPr>
        <w:tabs>
          <w:tab w:val="left" w:pos="972"/>
          <w:tab w:val="left" w:leader="dot" w:pos="8500"/>
        </w:tabs>
        <w:spacing w:before="13" w:after="0" w:line="240" w:lineRule="auto"/>
        <w:ind w:left="423" w:leftChars="0" w:right="0" w:rightChars="0"/>
        <w:jc w:val="left"/>
        <w:sectPr>
          <w:pgSz w:w="11910" w:h="16840"/>
          <w:pgMar w:top="1920" w:right="1559" w:bottom="2180" w:left="1559" w:header="0" w:footer="1991" w:gutter="0"/>
          <w:cols w:space="720" w:num="1"/>
        </w:sectPr>
      </w:pPr>
      <w:r>
        <w:rPr>
          <w:rFonts w:hint="default"/>
          <w:lang w:val="en-US"/>
        </w:rPr>
        <w:t>2.3</w:t>
      </w:r>
      <w:r>
        <w:rPr>
          <w:rFonts w:hint="default"/>
          <w:lang w:val="en-US"/>
        </w:rPr>
        <w:tab/>
      </w:r>
      <w:r>
        <w:rPr>
          <w:rFonts w:hint="default"/>
          <w:lang w:val="ru-RU"/>
        </w:rPr>
        <w:t>Правило переадресации портов</w:t>
      </w:r>
    </w:p>
    <w:p w14:paraId="2E842F99">
      <w:pPr>
        <w:pStyle w:val="2"/>
        <w:numPr>
          <w:numId w:val="0"/>
        </w:numPr>
        <w:tabs>
          <w:tab w:val="left" w:pos="566"/>
        </w:tabs>
        <w:spacing w:before="1" w:after="0" w:line="240" w:lineRule="auto"/>
        <w:ind w:right="0" w:rightChars="0"/>
        <w:jc w:val="left"/>
        <w:rPr>
          <w:rFonts w:hint="default"/>
          <w:spacing w:val="-2"/>
          <w:w w:val="110"/>
          <w:lang w:val="ru-RU"/>
        </w:rPr>
      </w:pPr>
      <w:bookmarkStart w:id="0" w:name="_bookmark43"/>
      <w:bookmarkEnd w:id="0"/>
      <w:bookmarkStart w:id="1" w:name="Выводы"/>
      <w:bookmarkEnd w:id="1"/>
    </w:p>
    <w:p w14:paraId="447375BA">
      <w:pPr>
        <w:pStyle w:val="2"/>
        <w:numPr>
          <w:numId w:val="0"/>
        </w:numPr>
        <w:tabs>
          <w:tab w:val="left" w:pos="566"/>
        </w:tabs>
        <w:spacing w:before="1" w:after="0" w:line="240" w:lineRule="auto"/>
        <w:ind w:right="0" w:rightChars="0"/>
        <w:jc w:val="left"/>
      </w:pPr>
      <w:r>
        <w:rPr>
          <w:rFonts w:hint="default"/>
          <w:spacing w:val="-2"/>
          <w:w w:val="110"/>
          <w:lang w:val="ru-RU"/>
        </w:rPr>
        <w:t xml:space="preserve">1 </w:t>
      </w:r>
      <w:r>
        <w:rPr>
          <w:spacing w:val="-2"/>
          <w:w w:val="110"/>
          <w:lang w:val="ru-RU"/>
        </w:rPr>
        <w:t>Что</w:t>
      </w:r>
      <w:r>
        <w:rPr>
          <w:rFonts w:hint="default"/>
          <w:spacing w:val="-2"/>
          <w:w w:val="110"/>
          <w:lang w:val="ru-RU"/>
        </w:rPr>
        <w:t xml:space="preserve"> такое </w:t>
      </w:r>
      <w:r>
        <w:rPr>
          <w:rFonts w:hint="default"/>
          <w:spacing w:val="-2"/>
          <w:w w:val="110"/>
          <w:lang w:val="en-US"/>
        </w:rPr>
        <w:t>NAT</w:t>
      </w:r>
    </w:p>
    <w:p w14:paraId="258757E0">
      <w:pPr>
        <w:pStyle w:val="7"/>
        <w:spacing w:before="227"/>
        <w:rPr>
          <w:rFonts w:ascii="Calibri"/>
          <w:b/>
          <w:sz w:val="49"/>
        </w:rPr>
      </w:pPr>
    </w:p>
    <w:p w14:paraId="4CD3C019">
      <w:pPr>
        <w:pStyle w:val="7"/>
        <w:spacing w:after="0" w:line="376" w:lineRule="auto"/>
        <w:ind w:firstLine="720" w:firstLineChars="0"/>
        <w:jc w:val="both"/>
        <w:rPr/>
      </w:pPr>
      <w:r>
        <w:rPr>
          <w:rFonts w:hint="default"/>
        </w:rPr>
        <w:t>NAT (network address translation) — это технология, позволяющая перенаправлять трафик между локальной и глобальной сетями. Благодаря ей устройства могут не только взаимодействовать друг с другом в домашней сети, но и выходить в интернет.</w:t>
      </w:r>
    </w:p>
    <w:p w14:paraId="1BE5B41D">
      <w:pPr>
        <w:pStyle w:val="7"/>
        <w:spacing w:after="0" w:line="376" w:lineRule="auto"/>
        <w:ind w:firstLine="720" w:firstLineChars="0"/>
        <w:jc w:val="both"/>
        <w:rPr>
          <w:rFonts w:hint="default"/>
        </w:rPr>
      </w:pPr>
      <w:r>
        <w:rPr>
          <w:rFonts w:hint="default"/>
        </w:rPr>
        <w:t>Обычно провайдер предоставляет клиентам всего один IP-адрес для доступа к интернету. Он может быть статическим или динамическим, но адрес всегда один. При этом пользователи хотят задействовать несколько устройств в сети, например подключить смартфон, ноутбук, телевизор и несколько умных колонок.</w:t>
      </w:r>
    </w:p>
    <w:p w14:paraId="2F7D6378">
      <w:pPr>
        <w:pStyle w:val="7"/>
        <w:spacing w:after="0" w:line="376" w:lineRule="auto"/>
        <w:jc w:val="both"/>
        <w:rPr>
          <w:rFonts w:hint="default"/>
        </w:rPr>
      </w:pPr>
      <w:r>
        <w:rPr>
          <w:rFonts w:hint="default"/>
        </w:rPr>
        <w:t>Для этого используют маршрутизаторы — те самые коробочки с антеннами, которые приходится перезагружать, если пропадает сеть. К маршрутизатору подключают Ethernet-кабель провайдера и все устройства в доме, а каждому устройству присваивается локальный IP-адрес.</w:t>
      </w:r>
    </w:p>
    <w:p w14:paraId="5789EBCF">
      <w:pPr>
        <w:pStyle w:val="7"/>
        <w:spacing w:after="0" w:line="376" w:lineRule="auto"/>
        <w:ind w:firstLine="720" w:firstLineChars="0"/>
        <w:jc w:val="both"/>
        <w:rPr>
          <w:rFonts w:hint="default"/>
        </w:rPr>
      </w:pPr>
      <w:r>
        <w:rPr>
          <w:rFonts w:hint="default"/>
        </w:rPr>
        <w:t>Вот на этом этапе в дело вступает технология NAT. Когда вы открываете страницу в браузере, NAT перенаправляет трафик с локального IP-адреса вашего смартфона или компьютера на основной IP, выданный провайдером, и обратно. С точки зрения сети это выглядит так, будто все запросы в Глобальную сеть отправляет именно маршрутизатор, а не несколько смартфонов и ноутбуков, подключённых к нему.</w:t>
      </w:r>
    </w:p>
    <w:p w14:paraId="5674B02C">
      <w:pPr>
        <w:pStyle w:val="7"/>
        <w:spacing w:after="0" w:line="376" w:lineRule="auto"/>
        <w:ind w:firstLine="720" w:firstLineChars="0"/>
        <w:jc w:val="both"/>
        <w:rPr>
          <w:rFonts w:hint="default"/>
        </w:rPr>
      </w:pPr>
      <w:r>
        <w:rPr>
          <w:rFonts w:hint="default"/>
        </w:rPr>
        <w:t>Это нужно по трём основным причинам:</w:t>
      </w:r>
    </w:p>
    <w:p w14:paraId="750202CD">
      <w:pPr>
        <w:pStyle w:val="7"/>
        <w:numPr>
          <w:ilvl w:val="0"/>
          <w:numId w:val="2"/>
        </w:numPr>
        <w:spacing w:after="0" w:line="376" w:lineRule="auto"/>
        <w:ind w:left="420" w:leftChars="0" w:hanging="420" w:firstLineChars="0"/>
        <w:jc w:val="both"/>
        <w:rPr>
          <w:rFonts w:hint="default"/>
        </w:rPr>
      </w:pPr>
      <w:r>
        <w:rPr>
          <w:rFonts w:hint="default"/>
        </w:rPr>
        <w:t>Экономия IP-адресов. Количество свободных IP-адресов в мире ограничено, а оборудование, способное выдержать столько независимых линий, стоит очень дорого. Чтобы не выдавать каждому устройству, подключённому к Глобальной сети, свой собственный адрес, проще предоставить клиенту один основной, к которому через маршрутизатор можно подключить множество гаджетов.</w:t>
      </w:r>
    </w:p>
    <w:p w14:paraId="4E6D427F">
      <w:pPr>
        <w:pStyle w:val="7"/>
        <w:numPr>
          <w:ilvl w:val="0"/>
          <w:numId w:val="2"/>
        </w:numPr>
        <w:spacing w:after="0" w:line="376" w:lineRule="auto"/>
        <w:ind w:left="420" w:leftChars="0" w:hanging="420" w:firstLineChars="0"/>
        <w:jc w:val="both"/>
        <w:rPr>
          <w:rFonts w:hint="default"/>
        </w:rPr>
      </w:pPr>
      <w:r>
        <w:rPr>
          <w:rFonts w:hint="default"/>
        </w:rPr>
        <w:t>Безопасность. NAT скрывает локальные IP-адреса от внешней сети, обеспечивая дополнительный уровень конфиденциальности. Современные маршрутизаторы также позволяют вручную настраивать NAT, поэтому можно запретить некоторым устройствам выходить в интернет или посещать определённые сайты.</w:t>
      </w:r>
    </w:p>
    <w:p w14:paraId="515CF83D">
      <w:pPr>
        <w:pStyle w:val="7"/>
        <w:numPr>
          <w:ilvl w:val="0"/>
          <w:numId w:val="2"/>
        </w:numPr>
        <w:spacing w:after="0" w:line="376" w:lineRule="auto"/>
        <w:ind w:left="420" w:leftChars="0" w:hanging="420" w:firstLineChars="0"/>
        <w:jc w:val="both"/>
        <w:rPr>
          <w:rFonts w:hint="default"/>
        </w:rPr>
      </w:pPr>
      <w:r>
        <w:rPr>
          <w:rFonts w:hint="default"/>
        </w:rPr>
        <w:t>Удобство. NAT позволяет устройствам обмениваться данными в локальной сети без необходимости подключения к интернету, одновременно обеспечивая доступ к ресурсам Глобальной сети.</w:t>
      </w:r>
    </w:p>
    <w:p w14:paraId="75407E97">
      <w:pPr>
        <w:sectPr>
          <w:pgSz w:w="11910" w:h="16840"/>
          <w:pgMar w:top="1920" w:right="1559" w:bottom="2180" w:left="1559" w:header="0" w:footer="1991" w:gutter="0"/>
          <w:cols w:space="720" w:num="1"/>
        </w:sectPr>
      </w:pPr>
    </w:p>
    <w:p w14:paraId="778B465C">
      <w:pPr>
        <w:pStyle w:val="2"/>
        <w:numPr>
          <w:numId w:val="0"/>
        </w:numPr>
        <w:tabs>
          <w:tab w:val="left" w:pos="566"/>
        </w:tabs>
        <w:spacing w:before="1" w:after="0" w:line="240" w:lineRule="auto"/>
        <w:ind w:left="64" w:leftChars="0" w:right="0" w:rightChars="0"/>
        <w:jc w:val="left"/>
      </w:pPr>
      <w:r>
        <w:rPr>
          <w:rFonts w:hint="default"/>
          <w:lang w:val="ru-RU"/>
        </w:rPr>
        <w:t xml:space="preserve">2 </w:t>
      </w:r>
      <w:r>
        <w:rPr>
          <w:lang w:val="ru-RU"/>
        </w:rPr>
        <w:t>Типы</w:t>
      </w:r>
      <w:r>
        <w:rPr>
          <w:rFonts w:hint="default"/>
          <w:lang w:val="ru-RU"/>
        </w:rPr>
        <w:t xml:space="preserve"> </w:t>
      </w:r>
      <w:r>
        <w:rPr>
          <w:rFonts w:hint="default"/>
          <w:lang w:val="en-US"/>
        </w:rPr>
        <w:t>NAT</w:t>
      </w:r>
    </w:p>
    <w:p w14:paraId="57643909"/>
    <w:p w14:paraId="725B223B">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0" w:right="0" w:firstLine="0"/>
        <w:jc w:val="both"/>
        <w:textAlignment w:val="baseline"/>
        <w:rPr>
          <w:rFonts w:hint="default" w:ascii="Times New Roman Regular" w:hAnsi="Times New Roman Regular" w:eastAsia="stk" w:cs="Times New Roman Regular"/>
          <w:b w:val="0"/>
          <w:i w:val="0"/>
          <w:iCs w:val="0"/>
          <w:caps w:val="0"/>
          <w:color w:val="000000"/>
          <w:spacing w:val="0"/>
          <w:u w:val="none"/>
        </w:rPr>
      </w:pPr>
      <w:r>
        <w:rPr>
          <w:rStyle w:val="10"/>
          <w:rFonts w:hint="default" w:ascii="Times New Roman Regular" w:hAnsi="Times New Roman Regular" w:eastAsia="stk" w:cs="Times New Roman Regular"/>
          <w:b w:val="0"/>
          <w:i w:val="0"/>
          <w:iCs w:val="0"/>
          <w:caps w:val="0"/>
          <w:color w:val="000000"/>
          <w:spacing w:val="0"/>
          <w:u w:val="none"/>
          <w:bdr w:val="none" w:color="auto" w:sz="0" w:space="0"/>
          <w:vertAlign w:val="baseline"/>
        </w:rPr>
        <w:t>Статический NAT</w:t>
      </w:r>
      <w:r>
        <w:rPr>
          <w:rFonts w:hint="default" w:ascii="Times New Roman Regular" w:hAnsi="Times New Roman Regular" w:eastAsia="stk" w:cs="Times New Roman Regular"/>
          <w:b w:val="0"/>
          <w:i w:val="0"/>
          <w:iCs w:val="0"/>
          <w:caps w:val="0"/>
          <w:color w:val="000000"/>
          <w:spacing w:val="0"/>
          <w:u w:val="none"/>
          <w:bdr w:val="none" w:color="auto" w:sz="0" w:space="0"/>
          <w:vertAlign w:val="baseline"/>
        </w:rPr>
        <w:t> часто применяется на серверах, поскольку каждому локальному адресу присваивается уникальный глобальный адрес. Это позволяет организовать бесперебойный удалённый доступ к серверу без необходимости находиться в одной локальной сети с ним.</w:t>
      </w:r>
    </w:p>
    <w:p w14:paraId="7971A8DE">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0" w:right="0" w:firstLine="0"/>
        <w:jc w:val="both"/>
        <w:textAlignment w:val="baseline"/>
        <w:rPr>
          <w:rFonts w:hint="default" w:ascii="Times New Roman Regular" w:hAnsi="Times New Roman Regular" w:eastAsia="stk" w:cs="Times New Roman Regular"/>
          <w:b w:val="0"/>
          <w:i w:val="0"/>
          <w:iCs w:val="0"/>
          <w:caps w:val="0"/>
          <w:color w:val="000000"/>
          <w:spacing w:val="0"/>
          <w:u w:val="none"/>
        </w:rPr>
      </w:pPr>
      <w:r>
        <w:rPr>
          <w:rStyle w:val="10"/>
          <w:rFonts w:hint="default" w:ascii="Times New Roman Regular" w:hAnsi="Times New Roman Regular" w:eastAsia="stk" w:cs="Times New Roman Regular"/>
          <w:b w:val="0"/>
          <w:i w:val="0"/>
          <w:iCs w:val="0"/>
          <w:caps w:val="0"/>
          <w:color w:val="000000"/>
          <w:spacing w:val="0"/>
          <w:u w:val="none"/>
          <w:bdr w:val="none" w:color="auto" w:sz="0" w:space="0"/>
          <w:vertAlign w:val="baseline"/>
        </w:rPr>
        <w:t>При динамическом NAT</w:t>
      </w:r>
      <w:r>
        <w:rPr>
          <w:rFonts w:hint="default" w:ascii="Times New Roman Regular" w:hAnsi="Times New Roman Regular" w:eastAsia="stk" w:cs="Times New Roman Regular"/>
          <w:b w:val="0"/>
          <w:i w:val="0"/>
          <w:iCs w:val="0"/>
          <w:caps w:val="0"/>
          <w:color w:val="000000"/>
          <w:spacing w:val="0"/>
          <w:u w:val="none"/>
          <w:bdr w:val="none" w:color="auto" w:sz="0" w:space="0"/>
          <w:vertAlign w:val="baseline"/>
        </w:rPr>
        <w:t> маршрутизатор выдаёт подключаемому устройству случайный глобальный адрес из списка доступных на данный момент. Если свободных адресов недостаточно, используется временный IP-адрес.</w:t>
      </w:r>
    </w:p>
    <w:p w14:paraId="65DD3D74">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jc w:val="both"/>
        <w:textAlignment w:val="baseline"/>
        <w:rPr>
          <w:rFonts w:hint="default" w:ascii="Times New Roman Regular" w:hAnsi="Times New Roman Regular" w:eastAsia="stk" w:cs="Times New Roman Regular"/>
          <w:b w:val="0"/>
          <w:i w:val="0"/>
          <w:iCs w:val="0"/>
          <w:caps w:val="0"/>
          <w:color w:val="000000"/>
          <w:spacing w:val="0"/>
          <w:u w:val="none"/>
        </w:rPr>
      </w:pPr>
      <w:r>
        <w:rPr>
          <w:rStyle w:val="10"/>
          <w:rFonts w:hint="default" w:ascii="Times New Roman Regular" w:hAnsi="Times New Roman Regular" w:eastAsia="stk" w:cs="Times New Roman Regular"/>
          <w:b w:val="0"/>
          <w:i w:val="0"/>
          <w:iCs w:val="0"/>
          <w:caps w:val="0"/>
          <w:color w:val="000000"/>
          <w:spacing w:val="0"/>
          <w:u w:val="none"/>
          <w:bdr w:val="none" w:color="auto" w:sz="0" w:space="0"/>
          <w:vertAlign w:val="baseline"/>
        </w:rPr>
        <w:t>PAT (port address translation)</w:t>
      </w:r>
      <w:r>
        <w:rPr>
          <w:rFonts w:hint="default" w:ascii="Times New Roman Regular" w:hAnsi="Times New Roman Regular" w:eastAsia="stk" w:cs="Times New Roman Regular"/>
          <w:b w:val="0"/>
          <w:i w:val="0"/>
          <w:iCs w:val="0"/>
          <w:caps w:val="0"/>
          <w:color w:val="000000"/>
          <w:spacing w:val="0"/>
          <w:u w:val="none"/>
          <w:bdr w:val="none" w:color="auto" w:sz="0" w:space="0"/>
          <w:vertAlign w:val="baseline"/>
        </w:rPr>
        <w:t>, или перегруженный NAT, — самый распространённый тип NAT. В этом случае несколько устройств с уникальными локальными адресами используют один глобальный IP-адрес для выхода в сеть. При запросе к веб-ресурсу роутер отправляет не только IP-адрес, но и порт, который он выделил устройству. Сервер сайта, обработав запрос, возвращает ответ вместе с номером порта, чтобы маршрутизатор мог определить, на какое именно из подключённых устройств следует отправить ответ. Об этом типе NAT мы говорили в начале статьи.</w:t>
      </w:r>
    </w:p>
    <w:p w14:paraId="769DF42E"/>
    <w:p w14:paraId="6392CD47">
      <w:r>
        <w:rPr>
          <w:lang w:val="ru-RU"/>
        </w:rPr>
        <w:br w:type="page"/>
      </w:r>
    </w:p>
    <w:p w14:paraId="3884E236">
      <w:pPr>
        <w:pStyle w:val="2"/>
        <w:numPr>
          <w:numId w:val="0"/>
        </w:numPr>
        <w:tabs>
          <w:tab w:val="left" w:pos="566"/>
        </w:tabs>
        <w:spacing w:before="1" w:after="0" w:line="240" w:lineRule="auto"/>
        <w:ind w:left="64" w:leftChars="0" w:right="0" w:rightChars="0"/>
        <w:jc w:val="left"/>
      </w:pPr>
      <w:r>
        <w:rPr>
          <w:rFonts w:hint="default"/>
          <w:lang w:val="ru-RU"/>
        </w:rPr>
        <w:t xml:space="preserve">3 </w:t>
      </w:r>
      <w:r>
        <w:rPr>
          <w:lang w:val="ru-RU"/>
        </w:rPr>
        <w:t>Как</w:t>
      </w:r>
      <w:r>
        <w:rPr>
          <w:rFonts w:hint="default"/>
          <w:lang w:val="ru-RU"/>
        </w:rPr>
        <w:t xml:space="preserve"> работает </w:t>
      </w:r>
      <w:r>
        <w:rPr>
          <w:rFonts w:hint="default"/>
          <w:lang w:val="en-US"/>
        </w:rPr>
        <w:t>NAT</w:t>
      </w:r>
    </w:p>
    <w:p w14:paraId="481F84A9"/>
    <w:p w14:paraId="5935D2B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1" w:line="360" w:lineRule="auto"/>
        <w:ind w:left="0" w:right="0" w:firstLine="720" w:firstLineChars="0"/>
        <w:jc w:val="both"/>
        <w:textAlignment w:val="baseline"/>
        <w:rPr>
          <w:rFonts w:hint="default" w:ascii="Times New Roman Regular" w:hAnsi="Times New Roman Regular" w:eastAsia="stk" w:cs="Times New Roman Regular"/>
          <w:i w:val="0"/>
          <w:iCs w:val="0"/>
          <w:caps w:val="0"/>
          <w:color w:val="000000" w:themeColor="text1"/>
          <w:spacing w:val="0"/>
          <w:u w:val="none"/>
          <w14:textFill>
            <w14:solidFill>
              <w14:schemeClr w14:val="tx1"/>
            </w14:solidFill>
          </w14:textFill>
        </w:rPr>
      </w:pPr>
      <w:r>
        <w:rPr>
          <w:rFonts w:hint="default" w:ascii="Times New Roman Regular" w:hAnsi="Times New Roman Regular" w:eastAsia="stk" w:cs="Times New Roman Regular"/>
          <w:i w:val="0"/>
          <w:iCs w:val="0"/>
          <w:caps w:val="0"/>
          <w:color w:val="000000"/>
          <w:spacing w:val="0"/>
          <w:u w:val="none"/>
          <w:bdr w:val="none" w:color="auto" w:sz="0" w:space="0"/>
          <w:vertAlign w:val="baseline"/>
        </w:rPr>
        <w:t>Давайте на примере PAT, как самого популярного типа NAT, подробно разберём</w: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 xml:space="preserve"> его принцип работы. На схеме ниже видно, что смартфон с локальным IP-адресом </w:t>
      </w:r>
      <w:r>
        <w:rPr>
          <w:rFonts w:hint="default" w:ascii="Times New Roman Regular" w:hAnsi="Times New Roman Regular" w:eastAsia="stk" w:cs="Times New Roman Regular"/>
          <w:i w:val="0"/>
          <w:iCs w:val="0"/>
          <w:caps w:val="0"/>
          <w:color w:val="000000" w:themeColor="text1"/>
          <w:spacing w:val="0"/>
          <w:u w:val="none"/>
          <w:bdr w:val="none" w:color="auto" w:sz="0" w:space="0"/>
          <w:shd w:val="clear" w:fill="E8EAF0"/>
          <w:vertAlign w:val="baseline"/>
          <w14:textFill>
            <w14:solidFill>
              <w14:schemeClr w14:val="tx1"/>
            </w14:solidFill>
          </w14:textFill>
        </w:rPr>
        <w:t>192.168.0.3</w: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 (inside local) подключён к маршрутизатору. У сервера,</w: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lang w:val="en-US"/>
          <w14:textFill>
            <w14:solidFill>
              <w14:schemeClr w14:val="tx1"/>
            </w14:solidFill>
          </w14:textFill>
        </w:rPr>
        <w:t xml:space="preserve"> </w: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к которому мы хотим получить доступ, есть внешний IP-адрес (outside) —</w:t>
      </w:r>
      <w:r>
        <w:rPr>
          <w:rFonts w:hint="default" w:ascii="Times New Roman Regular" w:hAnsi="Times New Roman Regular" w:eastAsia="stk" w:cs="Times New Roman Regular"/>
          <w:i w:val="0"/>
          <w:iCs w:val="0"/>
          <w:caps w:val="0"/>
          <w:color w:val="000000" w:themeColor="text1"/>
          <w:spacing w:val="0"/>
          <w:u w:val="none"/>
          <w:bdr w:val="none" w:color="auto" w:sz="0" w:space="0"/>
          <w:shd w:val="clear" w:fill="E8EAF0"/>
          <w:vertAlign w:val="baseline"/>
          <w14:textFill>
            <w14:solidFill>
              <w14:schemeClr w14:val="tx1"/>
            </w14:solidFill>
          </w14:textFill>
        </w:rPr>
        <w:t>208.135.15.7</w: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 В этой цепочке также присутствует маршрутизатор с IP-адресом </w:t>
      </w:r>
      <w:r>
        <w:rPr>
          <w:rFonts w:hint="default" w:ascii="Times New Roman Regular" w:hAnsi="Times New Roman Regular" w:eastAsia="stk" w:cs="Times New Roman Regular"/>
          <w:i w:val="0"/>
          <w:iCs w:val="0"/>
          <w:caps w:val="0"/>
          <w:color w:val="000000" w:themeColor="text1"/>
          <w:spacing w:val="0"/>
          <w:u w:val="none"/>
          <w:bdr w:val="none" w:color="auto" w:sz="0" w:space="0"/>
          <w:shd w:val="clear" w:fill="E8EAF0"/>
          <w:vertAlign w:val="baseline"/>
          <w14:textFill>
            <w14:solidFill>
              <w14:schemeClr w14:val="tx1"/>
            </w14:solidFill>
          </w14:textFill>
        </w:rPr>
        <w:t>208.135.26.4</w: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 (inside global) и технологией NAT в режиме PAT.</w:t>
      </w:r>
    </w:p>
    <w:p w14:paraId="50AC739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1" w:line="360" w:lineRule="auto"/>
        <w:ind w:left="0" w:right="0" w:firstLine="720" w:firstLineChars="0"/>
        <w:jc w:val="both"/>
        <w:textAlignment w:val="baseline"/>
        <w:rPr>
          <w:rFonts w:hint="default" w:ascii="Times New Roman Regular" w:hAnsi="Times New Roman Regular" w:eastAsia="stk" w:cs="Times New Roman Regular"/>
          <w:i w:val="0"/>
          <w:iCs w:val="0"/>
          <w:caps w:val="0"/>
          <w:color w:val="000000" w:themeColor="text1"/>
          <w:spacing w:val="0"/>
          <w:u w:val="none"/>
          <w14:textFill>
            <w14:solidFill>
              <w14:schemeClr w14:val="tx1"/>
            </w14:solidFill>
          </w14:textFill>
        </w:rPr>
      </w:pP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При попытке загрузить сайт, маршрутизатор направит трафик от нашего смартфона с локальным IP-адресом </w:t>
      </w:r>
      <w:r>
        <w:rPr>
          <w:rFonts w:hint="default" w:ascii="Times New Roman Regular" w:hAnsi="Times New Roman Regular" w:eastAsia="stk" w:cs="Times New Roman Regular"/>
          <w:i w:val="0"/>
          <w:iCs w:val="0"/>
          <w:caps w:val="0"/>
          <w:color w:val="000000" w:themeColor="text1"/>
          <w:spacing w:val="0"/>
          <w:u w:val="none"/>
          <w:bdr w:val="none" w:color="auto" w:sz="0" w:space="0"/>
          <w:shd w:val="clear" w:fill="E8EAF0"/>
          <w:vertAlign w:val="baseline"/>
          <w14:textFill>
            <w14:solidFill>
              <w14:schemeClr w14:val="tx1"/>
            </w14:solidFill>
          </w14:textFill>
        </w:rPr>
        <w:t>192.168.0.3</w: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 в Сеть через свой глобальный IP-адрес </w:t>
      </w:r>
      <w:r>
        <w:rPr>
          <w:rFonts w:hint="default" w:ascii="Times New Roman Regular" w:hAnsi="Times New Roman Regular" w:eastAsia="stk" w:cs="Times New Roman Regular"/>
          <w:i w:val="0"/>
          <w:iCs w:val="0"/>
          <w:caps w:val="0"/>
          <w:color w:val="000000" w:themeColor="text1"/>
          <w:spacing w:val="0"/>
          <w:u w:val="none"/>
          <w:bdr w:val="none" w:color="auto" w:sz="0" w:space="0"/>
          <w:shd w:val="clear" w:fill="E8EAF0"/>
          <w:vertAlign w:val="baseline"/>
          <w14:textFill>
            <w14:solidFill>
              <w14:schemeClr w14:val="tx1"/>
            </w14:solidFill>
          </w14:textFill>
        </w:rPr>
        <w:t>208.135.26.4</w: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 При этом связь между этими адресами маршрутизатор сохранит в специальной таблице.</w:t>
      </w:r>
    </w:p>
    <w:p w14:paraId="0AA03B2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1" w:line="360" w:lineRule="auto"/>
        <w:ind w:left="0" w:right="0" w:firstLine="720" w:firstLineChars="0"/>
        <w:jc w:val="both"/>
        <w:textAlignment w:val="baseline"/>
        <w:rPr>
          <w:rFonts w:hint="default" w:ascii="Times New Roman Regular" w:hAnsi="Times New Roman Regular" w:eastAsia="stk" w:cs="Times New Roman Regular"/>
          <w:i w:val="0"/>
          <w:iCs w:val="0"/>
          <w:caps w:val="0"/>
          <w:color w:val="000000" w:themeColor="text1"/>
          <w:spacing w:val="0"/>
          <w:u w:val="none"/>
          <w14:textFill>
            <w14:solidFill>
              <w14:schemeClr w14:val="tx1"/>
            </w14:solidFill>
          </w14:textFill>
        </w:rPr>
      </w:pP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Сервер с адресом </w:t>
      </w:r>
      <w:r>
        <w:rPr>
          <w:rFonts w:hint="default" w:ascii="Times New Roman Regular" w:hAnsi="Times New Roman Regular" w:eastAsia="stk" w:cs="Times New Roman Regular"/>
          <w:i w:val="0"/>
          <w:iCs w:val="0"/>
          <w:caps w:val="0"/>
          <w:color w:val="000000" w:themeColor="text1"/>
          <w:spacing w:val="0"/>
          <w:u w:val="none"/>
          <w:bdr w:val="none" w:color="auto" w:sz="0" w:space="0"/>
          <w:shd w:val="clear" w:fill="E8EAF0"/>
          <w:vertAlign w:val="baseline"/>
          <w14:textFill>
            <w14:solidFill>
              <w14:schemeClr w14:val="tx1"/>
            </w14:solidFill>
          </w14:textFill>
        </w:rPr>
        <w:t>208.135.15.7</w: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 принимает и обрабатывает запрос, после чего отправляет отве</w:t>
      </w:r>
      <w:bookmarkStart w:id="4" w:name="_GoBack"/>
      <w:bookmarkEnd w:id="4"/>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т на глобальный IP-адрес маршрутизатора (inside global) — </w:t>
      </w:r>
      <w:r>
        <w:rPr>
          <w:rFonts w:hint="default" w:ascii="Times New Roman Regular" w:hAnsi="Times New Roman Regular" w:eastAsia="stk" w:cs="Times New Roman Regular"/>
          <w:i w:val="0"/>
          <w:iCs w:val="0"/>
          <w:caps w:val="0"/>
          <w:color w:val="000000" w:themeColor="text1"/>
          <w:spacing w:val="0"/>
          <w:u w:val="none"/>
          <w:bdr w:val="none" w:color="auto" w:sz="0" w:space="0"/>
          <w:shd w:val="clear" w:fill="E8EAF0"/>
          <w:vertAlign w:val="baseline"/>
          <w14:textFill>
            <w14:solidFill>
              <w14:schemeClr w14:val="tx1"/>
            </w14:solidFill>
          </w14:textFill>
        </w:rPr>
        <w:t>208.135.26.4</w: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 Получив ответ от сервера, маршрутизатор обращается к своей таблице, находит соответствующую запись и перенаправляет ответ на локальный IP-адрес смартфона.</w:t>
      </w:r>
    </w:p>
    <w:p w14:paraId="0DEB43C1">
      <w:pPr>
        <w:pStyle w:val="7"/>
        <w:jc w:val="center"/>
        <w:rPr>
          <w:sz w:val="49"/>
        </w:rPr>
      </w:pPr>
      <w:r>
        <w:rPr>
          <w:rFonts w:hint="default"/>
          <w:w w:val="115"/>
          <w:lang w:val="en-US"/>
        </w:rPr>
        <w:drawing>
          <wp:inline distT="0" distB="0" distL="114300" distR="114300">
            <wp:extent cx="5002530" cy="2240915"/>
            <wp:effectExtent l="0" t="0" r="1270" b="19685"/>
            <wp:docPr id="2" name="Picture 2" descr="05064001092024_5c20dcbcfbab07ab6c2df7e27444d5ac2afca5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05064001092024_5c20dcbcfbab07ab6c2df7e27444d5ac2afca569-2"/>
                    <pic:cNvPicPr>
                      <a:picLocks noChangeAspect="1"/>
                    </pic:cNvPicPr>
                  </pic:nvPicPr>
                  <pic:blipFill>
                    <a:blip r:embed="rId7"/>
                    <a:stretch>
                      <a:fillRect/>
                    </a:stretch>
                  </pic:blipFill>
                  <pic:spPr>
                    <a:xfrm>
                      <a:off x="0" y="0"/>
                      <a:ext cx="5002530" cy="2240915"/>
                    </a:xfrm>
                    <a:prstGeom prst="rect">
                      <a:avLst/>
                    </a:prstGeom>
                  </pic:spPr>
                </pic:pic>
              </a:graphicData>
            </a:graphic>
          </wp:inline>
        </w:drawing>
      </w:r>
    </w:p>
    <w:p w14:paraId="4641CDF7">
      <w:pPr>
        <w:pStyle w:val="7"/>
        <w:spacing w:before="131"/>
        <w:jc w:val="center"/>
        <w:rPr>
          <w:rFonts w:hint="default"/>
          <w:sz w:val="24"/>
          <w:szCs w:val="13"/>
          <w:lang w:val="en-US"/>
        </w:rPr>
      </w:pPr>
      <w:r>
        <w:rPr>
          <w:rFonts w:hint="default"/>
          <w:sz w:val="24"/>
          <w:szCs w:val="13"/>
          <w:lang w:val="ru-RU"/>
        </w:rPr>
        <w:t xml:space="preserve">Рисунок 1 - Как работает </w:t>
      </w:r>
      <w:r>
        <w:rPr>
          <w:rFonts w:hint="default"/>
          <w:sz w:val="24"/>
          <w:szCs w:val="13"/>
          <w:lang w:val="en-US"/>
        </w:rPr>
        <w:t>NAT</w:t>
      </w:r>
    </w:p>
    <w:p w14:paraId="6748BBF0">
      <w:pPr>
        <w:rPr>
          <w:rFonts w:hint="default"/>
          <w:w w:val="115"/>
          <w:lang w:val="en-US"/>
        </w:rPr>
      </w:pPr>
      <w:bookmarkStart w:id="2" w:name="Список литературы"/>
      <w:bookmarkEnd w:id="2"/>
      <w:bookmarkStart w:id="3" w:name="_bookmark44"/>
      <w:bookmarkEnd w:id="3"/>
      <w:r>
        <w:rPr>
          <w:w w:val="115"/>
        </w:rPr>
        <w:br w:type="page"/>
      </w:r>
    </w:p>
    <w:p w14:paraId="6557E2F3">
      <w:pPr>
        <w:pStyle w:val="2"/>
        <w:numPr>
          <w:numId w:val="0"/>
        </w:numPr>
        <w:tabs>
          <w:tab w:val="left" w:pos="566"/>
        </w:tabs>
        <w:spacing w:before="1" w:after="0" w:line="240" w:lineRule="auto"/>
        <w:ind w:left="64" w:leftChars="0" w:right="0" w:rightChars="0"/>
        <w:jc w:val="left"/>
      </w:pPr>
      <w:r>
        <w:rPr>
          <w:rFonts w:hint="default"/>
          <w:lang w:val="ru-RU"/>
        </w:rPr>
        <w:t xml:space="preserve">4 Настройка </w:t>
      </w:r>
      <w:r>
        <w:rPr>
          <w:rFonts w:hint="default"/>
          <w:lang w:val="en-US"/>
        </w:rPr>
        <w:t>NAT</w:t>
      </w:r>
    </w:p>
    <w:p w14:paraId="27579FC3">
      <w:pPr>
        <w:rPr>
          <w:w w:val="115"/>
        </w:rPr>
      </w:pPr>
    </w:p>
    <w:p w14:paraId="7A76031F">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0" w:right="0" w:firstLine="720" w:firstLineChars="0"/>
        <w:jc w:val="both"/>
        <w:textAlignment w:val="baseline"/>
        <w:rPr>
          <w:rFonts w:hint="default" w:ascii="Times New Roman Regular" w:hAnsi="Times New Roman Regular" w:eastAsia="stk" w:cs="Times New Roman Regular"/>
          <w:i w:val="0"/>
          <w:iCs w:val="0"/>
          <w:caps w:val="0"/>
          <w:color w:val="000000"/>
          <w:spacing w:val="0"/>
          <w:u w:val="none"/>
        </w:rPr>
      </w:pPr>
      <w:r>
        <w:rPr>
          <w:rFonts w:hint="default" w:ascii="Times New Roman Regular" w:hAnsi="Times New Roman Regular" w:eastAsia="stk" w:cs="Times New Roman Regular"/>
          <w:i w:val="0"/>
          <w:iCs w:val="0"/>
          <w:caps w:val="0"/>
          <w:color w:val="000000"/>
          <w:spacing w:val="0"/>
          <w:u w:val="none"/>
          <w:bdr w:val="none" w:color="auto" w:sz="0" w:space="0"/>
          <w:vertAlign w:val="baseline"/>
        </w:rPr>
        <w:t>NAT не позволяет устройствам извне получать доступ к гаджетам в вашей локальной сети, однако эта защита может мешать использованию интернета. Например, проблемы могут возникать при работе с торрентами и программами для удалённого доступа к рабочему столу. Это хорошо известно пользователям Xbox, у которых консоль часто не может подключиться к онлайн-игре.</w:t>
      </w:r>
    </w:p>
    <w:p w14:paraId="11696AAB">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0" w:right="0" w:firstLine="720" w:firstLineChars="0"/>
        <w:jc w:val="both"/>
        <w:textAlignment w:val="baseline"/>
        <w:rPr>
          <w:rFonts w:hint="default" w:ascii="Times New Roman Regular" w:hAnsi="Times New Roman Regular" w:eastAsia="stk" w:cs="Times New Roman Regular"/>
          <w:i w:val="0"/>
          <w:iCs w:val="0"/>
          <w:caps w:val="0"/>
          <w:color w:val="000000"/>
          <w:spacing w:val="0"/>
          <w:u w:val="none"/>
        </w:rPr>
      </w:pPr>
      <w:r>
        <w:rPr>
          <w:rFonts w:hint="default" w:ascii="Times New Roman Regular" w:hAnsi="Times New Roman Regular" w:eastAsia="stk" w:cs="Times New Roman Regular"/>
          <w:i w:val="0"/>
          <w:iCs w:val="0"/>
          <w:caps w:val="0"/>
          <w:color w:val="000000"/>
          <w:spacing w:val="0"/>
          <w:u w:val="none"/>
          <w:bdr w:val="none" w:color="auto" w:sz="0" w:space="0"/>
          <w:vertAlign w:val="baseline"/>
        </w:rPr>
        <w:t>Для решения подобных проблем необходимо открыть порты, требуемые для работы конкретного сервиса. Сначала нужно найти список этих портов, который обычно размещается на официальном сайте продукта. Например, для Xbox список портов можно найти</w:t>
      </w:r>
      <w:r>
        <w:rPr>
          <w:rFonts w:hint="default" w:ascii="Times New Roman Regular" w:hAnsi="Times New Roman Regular" w:eastAsia="stk" w:cs="Times New Roman Regular"/>
          <w:i w:val="0"/>
          <w:iCs w:val="0"/>
          <w:caps w:val="0"/>
          <w:color w:val="000000"/>
          <w:spacing w:val="0"/>
          <w:u w:val="none"/>
          <w:bdr w:val="none" w:color="auto" w:sz="0" w:space="0"/>
          <w:vertAlign w:val="baseline"/>
        </w:rPr>
        <w:t xml:space="preserve"> на</w: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 </w: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fldChar w:fldCharType="begin"/>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instrText xml:space="preserve"> HYPERLINK "https://support.xbox.com/ru-RU/help/hardware-network/connect-network/network-ports-used-xbox-live" \t "/Users/pipupi/Downloads/x/_blank" </w:instrTex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fldChar w:fldCharType="separate"/>
      </w:r>
      <w:r>
        <w:rPr>
          <w:rStyle w:val="8"/>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странице поддержки</w:t>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fldChar w:fldCharType="end"/>
      </w:r>
      <w:r>
        <w:rPr>
          <w:rFonts w:hint="default" w:ascii="Times New Roman Regular" w:hAnsi="Times New Roman Regular" w:eastAsia="stk" w:cs="Times New Roman Regular"/>
          <w:i w:val="0"/>
          <w:iCs w:val="0"/>
          <w:caps w:val="0"/>
          <w:color w:val="000000" w:themeColor="text1"/>
          <w:spacing w:val="0"/>
          <w:u w:val="none"/>
          <w:bdr w:val="none" w:color="auto" w:sz="0" w:space="0"/>
          <w:vertAlign w:val="baseline"/>
          <w14:textFill>
            <w14:solidFill>
              <w14:schemeClr w14:val="tx1"/>
            </w14:solidFill>
          </w14:textFill>
        </w:rPr>
        <w:t>, а в торре</w:t>
      </w:r>
      <w:r>
        <w:rPr>
          <w:rFonts w:hint="default" w:ascii="Times New Roman Regular" w:hAnsi="Times New Roman Regular" w:eastAsia="stk" w:cs="Times New Roman Regular"/>
          <w:i w:val="0"/>
          <w:iCs w:val="0"/>
          <w:caps w:val="0"/>
          <w:color w:val="000000"/>
          <w:spacing w:val="0"/>
          <w:u w:val="none"/>
          <w:bdr w:val="none" w:color="auto" w:sz="0" w:space="0"/>
          <w:vertAlign w:val="baseline"/>
        </w:rPr>
        <w:t>нт-клиентах — в настройках.</w:t>
      </w:r>
    </w:p>
    <w:p w14:paraId="39B057C3">
      <w:pPr>
        <w:jc w:val="center"/>
        <w:rPr>
          <w:rFonts w:hint="default"/>
          <w:w w:val="115"/>
          <w:lang w:val="ru-RU"/>
        </w:rPr>
      </w:pPr>
      <w:r>
        <w:rPr>
          <w:rFonts w:hint="default"/>
          <w:w w:val="115"/>
          <w:lang w:val="ru-RU"/>
        </w:rPr>
        <w:drawing>
          <wp:inline distT="0" distB="0" distL="114300" distR="114300">
            <wp:extent cx="4558665" cy="2564130"/>
            <wp:effectExtent l="0" t="0" r="13335" b="1270"/>
            <wp:docPr id="3" name="Picture 3" descr="05064101092024_08fda0244b5397e030ee401fd2bea5b24f78a7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5064101092024_08fda0244b5397e030ee401fd2bea5b24f78a72b"/>
                    <pic:cNvPicPr>
                      <a:picLocks noChangeAspect="1"/>
                    </pic:cNvPicPr>
                  </pic:nvPicPr>
                  <pic:blipFill>
                    <a:blip r:embed="rId8"/>
                    <a:stretch>
                      <a:fillRect/>
                    </a:stretch>
                  </pic:blipFill>
                  <pic:spPr>
                    <a:xfrm>
                      <a:off x="0" y="0"/>
                      <a:ext cx="4558665" cy="2564130"/>
                    </a:xfrm>
                    <a:prstGeom prst="rect">
                      <a:avLst/>
                    </a:prstGeom>
                  </pic:spPr>
                </pic:pic>
              </a:graphicData>
            </a:graphic>
          </wp:inline>
        </w:drawing>
      </w:r>
    </w:p>
    <w:p w14:paraId="505486C4">
      <w:pPr>
        <w:spacing w:line="360" w:lineRule="auto"/>
        <w:jc w:val="center"/>
        <w:rPr>
          <w:rFonts w:hint="default"/>
          <w:sz w:val="24"/>
          <w:szCs w:val="13"/>
          <w:lang w:val="en-US"/>
        </w:rPr>
      </w:pPr>
      <w:r>
        <w:rPr>
          <w:rFonts w:hint="default"/>
          <w:sz w:val="24"/>
          <w:szCs w:val="13"/>
          <w:lang w:val="ru-RU"/>
        </w:rPr>
        <w:t xml:space="preserve">Рисунок 1 - Как работает </w:t>
      </w:r>
      <w:r>
        <w:rPr>
          <w:rFonts w:hint="default"/>
          <w:sz w:val="24"/>
          <w:szCs w:val="13"/>
          <w:lang w:val="en-US"/>
        </w:rPr>
        <w:t>NAT</w:t>
      </w:r>
    </w:p>
    <w:p w14:paraId="65A28BCB">
      <w:pPr>
        <w:rPr>
          <w:rFonts w:hint="default"/>
          <w:w w:val="115"/>
          <w:lang w:val="ru-RU"/>
        </w:rPr>
      </w:pPr>
    </w:p>
    <w:p w14:paraId="05337ACC">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0" w:right="0" w:firstLine="720" w:firstLineChars="0"/>
        <w:textAlignment w:val="baseline"/>
        <w:rPr>
          <w:rFonts w:hint="default" w:ascii="Times New Roman Regular" w:hAnsi="Times New Roman Regular" w:eastAsia="stk" w:cs="Times New Roman Regular"/>
          <w:i w:val="0"/>
          <w:iCs w:val="0"/>
          <w:caps w:val="0"/>
          <w:color w:val="000000"/>
          <w:spacing w:val="0"/>
          <w:sz w:val="24"/>
          <w:szCs w:val="24"/>
          <w:u w:val="none"/>
        </w:rPr>
      </w:pPr>
      <w:r>
        <w:rPr>
          <w:w w:val="115"/>
        </w:rPr>
        <w:br w:type="page"/>
      </w:r>
      <w:r>
        <w:rPr>
          <w:rFonts w:hint="default" w:ascii="Times New Roman Regular" w:hAnsi="Times New Roman Regular" w:eastAsia="stk" w:cs="Times New Roman Regular"/>
          <w:i w:val="0"/>
          <w:iCs w:val="0"/>
          <w:caps w:val="0"/>
          <w:color w:val="000000"/>
          <w:spacing w:val="0"/>
          <w:sz w:val="24"/>
          <w:szCs w:val="24"/>
          <w:u w:val="none"/>
          <w:bdr w:val="none" w:color="auto" w:sz="0" w:space="0"/>
          <w:vertAlign w:val="baseline"/>
        </w:rPr>
        <w:t>После этого вам понадобится смартфон или компьютер, подключённый к маршрутизатору. Откройте браузер и перейдите в настройки роутера, введя его IP-адрес в адресной строке. Если адрес неизвестен, проверьте инструкцию или наклейки на корпусе устройства. Например, для маршрутизатора Keenetic это </w:t>
      </w:r>
      <w:r>
        <w:rPr>
          <w:rFonts w:hint="default" w:ascii="Times New Roman Regular" w:hAnsi="Times New Roman Regular" w:eastAsia="stk" w:cs="Times New Roman Regular"/>
          <w:i w:val="0"/>
          <w:iCs w:val="0"/>
          <w:caps w:val="0"/>
          <w:color w:val="000000"/>
          <w:spacing w:val="0"/>
          <w:sz w:val="24"/>
          <w:szCs w:val="24"/>
          <w:u w:val="single"/>
          <w:bdr w:val="none" w:color="auto" w:sz="0" w:space="0"/>
          <w:shd w:val="clear" w:fill="E8EAF0"/>
          <w:vertAlign w:val="baseline"/>
        </w:rPr>
        <w:t>192.168.1.1</w:t>
      </w:r>
      <w:r>
        <w:rPr>
          <w:rFonts w:hint="default" w:ascii="Times New Roman Regular" w:hAnsi="Times New Roman Regular" w:eastAsia="stk" w:cs="Times New Roman Regular"/>
          <w:i w:val="0"/>
          <w:iCs w:val="0"/>
          <w:caps w:val="0"/>
          <w:color w:val="000000"/>
          <w:spacing w:val="0"/>
          <w:sz w:val="24"/>
          <w:szCs w:val="24"/>
          <w:u w:val="none"/>
          <w:bdr w:val="none" w:color="auto" w:sz="0" w:space="0"/>
          <w:vertAlign w:val="baseline"/>
        </w:rPr>
        <w:t>.</w:t>
      </w:r>
    </w:p>
    <w:p w14:paraId="02428B3C">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0" w:right="0" w:firstLine="720" w:firstLineChars="0"/>
        <w:textAlignment w:val="baseline"/>
        <w:rPr>
          <w:rFonts w:hint="default" w:ascii="Times New Roman Regular" w:hAnsi="Times New Roman Regular" w:eastAsia="stk" w:cs="Times New Roman Regular"/>
          <w:i w:val="0"/>
          <w:iCs w:val="0"/>
          <w:caps w:val="0"/>
          <w:color w:val="000000"/>
          <w:spacing w:val="0"/>
          <w:sz w:val="24"/>
          <w:szCs w:val="24"/>
          <w:u w:val="none"/>
        </w:rPr>
      </w:pPr>
      <w:r>
        <w:rPr>
          <w:rFonts w:hint="default" w:ascii="Times New Roman Regular" w:hAnsi="Times New Roman Regular" w:eastAsia="stk" w:cs="Times New Roman Regular"/>
          <w:i w:val="0"/>
          <w:iCs w:val="0"/>
          <w:caps w:val="0"/>
          <w:color w:val="000000"/>
          <w:spacing w:val="0"/>
          <w:sz w:val="24"/>
          <w:szCs w:val="24"/>
          <w:u w:val="none"/>
          <w:bdr w:val="none" w:color="auto" w:sz="0" w:space="0"/>
          <w:vertAlign w:val="baseline"/>
        </w:rPr>
        <w:t>Затем авторизуйтесь, используя логин и пароль. Если вы их не меняли, попробуйте стандартные комбинации, такие как </w:t>
      </w:r>
      <w:r>
        <w:rPr>
          <w:rFonts w:hint="default" w:ascii="Times New Roman Regular" w:hAnsi="Times New Roman Regular" w:eastAsia="stk" w:cs="Times New Roman Regular"/>
          <w:i w:val="0"/>
          <w:iCs w:val="0"/>
          <w:caps w:val="0"/>
          <w:color w:val="000000"/>
          <w:spacing w:val="0"/>
          <w:sz w:val="24"/>
          <w:szCs w:val="24"/>
          <w:u w:val="single"/>
          <w:bdr w:val="none" w:color="auto" w:sz="0" w:space="0"/>
          <w:shd w:val="clear" w:fill="E8EAF0"/>
          <w:vertAlign w:val="baseline"/>
        </w:rPr>
        <w:t>admin/admin</w:t>
      </w:r>
      <w:r>
        <w:rPr>
          <w:rFonts w:hint="default" w:ascii="Times New Roman Regular" w:hAnsi="Times New Roman Regular" w:eastAsia="stk" w:cs="Times New Roman Regular"/>
          <w:i w:val="0"/>
          <w:iCs w:val="0"/>
          <w:caps w:val="0"/>
          <w:color w:val="000000"/>
          <w:spacing w:val="0"/>
          <w:sz w:val="24"/>
          <w:szCs w:val="24"/>
          <w:u w:val="none"/>
          <w:bdr w:val="none" w:color="auto" w:sz="0" w:space="0"/>
          <w:vertAlign w:val="baseline"/>
        </w:rPr>
        <w:t> или </w:t>
      </w:r>
      <w:r>
        <w:rPr>
          <w:rFonts w:hint="default" w:ascii="Times New Roman Regular" w:hAnsi="Times New Roman Regular" w:eastAsia="stk" w:cs="Times New Roman Regular"/>
          <w:i w:val="0"/>
          <w:iCs w:val="0"/>
          <w:caps w:val="0"/>
          <w:color w:val="000000"/>
          <w:spacing w:val="0"/>
          <w:sz w:val="24"/>
          <w:szCs w:val="24"/>
          <w:u w:val="single"/>
          <w:bdr w:val="none" w:color="auto" w:sz="0" w:space="0"/>
          <w:shd w:val="clear" w:fill="E8EAF0"/>
          <w:vertAlign w:val="baseline"/>
        </w:rPr>
        <w:t>root/admin</w:t>
      </w:r>
      <w:r>
        <w:rPr>
          <w:rFonts w:hint="default" w:ascii="Times New Roman Regular" w:hAnsi="Times New Roman Regular" w:eastAsia="stk" w:cs="Times New Roman Regular"/>
          <w:i w:val="0"/>
          <w:iCs w:val="0"/>
          <w:caps w:val="0"/>
          <w:color w:val="000000"/>
          <w:spacing w:val="0"/>
          <w:sz w:val="24"/>
          <w:szCs w:val="24"/>
          <w:u w:val="none"/>
          <w:bdr w:val="none" w:color="auto" w:sz="0" w:space="0"/>
          <w:vertAlign w:val="baseline"/>
        </w:rPr>
        <w:t>.</w:t>
      </w:r>
    </w:p>
    <w:p w14:paraId="49F6D38C">
      <w:pPr>
        <w:rPr>
          <w:rFonts w:hint="default"/>
          <w:w w:val="115"/>
          <w:lang w:val="en-US"/>
        </w:rPr>
      </w:pPr>
      <w:r>
        <w:rPr>
          <w:rFonts w:hint="default"/>
          <w:w w:val="115"/>
          <w:lang w:val="en-US"/>
        </w:rPr>
        <w:drawing>
          <wp:inline distT="0" distB="0" distL="114300" distR="114300">
            <wp:extent cx="5574030" cy="3134360"/>
            <wp:effectExtent l="0" t="0" r="13970" b="15240"/>
            <wp:docPr id="4" name="Picture 4" descr="05064001092024_c7c2d6650fe8dd3125b1541cb39af56649bd56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5064001092024_c7c2d6650fe8dd3125b1541cb39af56649bd56fa"/>
                    <pic:cNvPicPr>
                      <a:picLocks noChangeAspect="1"/>
                    </pic:cNvPicPr>
                  </pic:nvPicPr>
                  <pic:blipFill>
                    <a:blip r:embed="rId9"/>
                    <a:stretch>
                      <a:fillRect/>
                    </a:stretch>
                  </pic:blipFill>
                  <pic:spPr>
                    <a:xfrm>
                      <a:off x="0" y="0"/>
                      <a:ext cx="5574030" cy="3134360"/>
                    </a:xfrm>
                    <a:prstGeom prst="rect">
                      <a:avLst/>
                    </a:prstGeom>
                  </pic:spPr>
                </pic:pic>
              </a:graphicData>
            </a:graphic>
          </wp:inline>
        </w:drawing>
      </w:r>
    </w:p>
    <w:p w14:paraId="4205F57D">
      <w:pPr>
        <w:spacing w:line="360" w:lineRule="auto"/>
        <w:jc w:val="center"/>
        <w:rPr>
          <w:rFonts w:hint="default"/>
          <w:sz w:val="24"/>
          <w:szCs w:val="13"/>
          <w:lang w:val="ru-RU"/>
        </w:rPr>
      </w:pPr>
      <w:r>
        <w:rPr>
          <w:rFonts w:hint="default"/>
          <w:sz w:val="24"/>
          <w:szCs w:val="13"/>
          <w:lang w:val="ru-RU"/>
        </w:rPr>
        <w:t xml:space="preserve">Рисунок </w:t>
      </w:r>
      <w:r>
        <w:rPr>
          <w:rFonts w:hint="default"/>
          <w:sz w:val="24"/>
          <w:szCs w:val="13"/>
          <w:lang w:val="en-US"/>
        </w:rPr>
        <w:t>2</w:t>
      </w:r>
      <w:r>
        <w:rPr>
          <w:rFonts w:hint="default"/>
          <w:sz w:val="24"/>
          <w:szCs w:val="13"/>
          <w:lang w:val="ru-RU"/>
        </w:rPr>
        <w:t xml:space="preserve"> - Вход в веб-конфигуратор</w:t>
      </w:r>
    </w:p>
    <w:p w14:paraId="0B751545">
      <w:pPr>
        <w:rPr>
          <w:rFonts w:hint="default"/>
          <w:sz w:val="24"/>
          <w:szCs w:val="13"/>
          <w:lang w:val="ru-RU"/>
        </w:rPr>
      </w:pPr>
      <w:r>
        <w:rPr>
          <w:rFonts w:hint="default"/>
          <w:sz w:val="24"/>
          <w:szCs w:val="13"/>
          <w:lang w:val="ru-RU"/>
        </w:rPr>
        <w:br w:type="page"/>
      </w:r>
    </w:p>
    <w:p w14:paraId="06AFA4D5">
      <w:pPr>
        <w:spacing w:line="360" w:lineRule="auto"/>
        <w:ind w:firstLine="720" w:firstLineChars="0"/>
        <w:jc w:val="both"/>
        <w:rPr>
          <w:rFonts w:hint="default"/>
          <w:sz w:val="24"/>
          <w:szCs w:val="13"/>
          <w:lang w:val="ru-RU"/>
        </w:rPr>
      </w:pPr>
      <w:r>
        <w:rPr>
          <w:rFonts w:hint="default"/>
          <w:sz w:val="24"/>
          <w:szCs w:val="13"/>
          <w:lang w:val="ru-RU" w:eastAsia="zh-CN"/>
        </w:rPr>
        <w:t>Перейдите в раздел настроек переадресации портов. В маршрутизаторах Keenetic этот пункт называется Переадресация портов. У других производителей могут встречаться другие названия: Port, DMZ или Forwarding.</w:t>
      </w:r>
    </w:p>
    <w:p w14:paraId="1A752192">
      <w:pPr>
        <w:spacing w:line="360" w:lineRule="auto"/>
        <w:jc w:val="center"/>
        <w:rPr>
          <w:rFonts w:hint="default"/>
          <w:sz w:val="24"/>
          <w:szCs w:val="13"/>
          <w:lang w:val="ru-RU"/>
        </w:rPr>
      </w:pPr>
    </w:p>
    <w:p w14:paraId="7A935E85">
      <w:pPr>
        <w:jc w:val="center"/>
        <w:rPr>
          <w:rFonts w:hint="default"/>
          <w:w w:val="115"/>
          <w:lang w:val="ru-RU"/>
        </w:rPr>
      </w:pPr>
      <w:r>
        <w:rPr>
          <w:rFonts w:hint="default"/>
          <w:w w:val="115"/>
          <w:lang w:val="ru-RU"/>
        </w:rPr>
        <w:drawing>
          <wp:inline distT="0" distB="0" distL="114300" distR="114300">
            <wp:extent cx="5574030" cy="4180840"/>
            <wp:effectExtent l="0" t="0" r="13970" b="10160"/>
            <wp:docPr id="5" name="Picture 5" descr="05064101092024_0ed1686442ac630326a48ddcef43684fa02b9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5064101092024_0ed1686442ac630326a48ddcef43684fa02b904b"/>
                    <pic:cNvPicPr>
                      <a:picLocks noChangeAspect="1"/>
                    </pic:cNvPicPr>
                  </pic:nvPicPr>
                  <pic:blipFill>
                    <a:blip r:embed="rId10"/>
                    <a:stretch>
                      <a:fillRect/>
                    </a:stretch>
                  </pic:blipFill>
                  <pic:spPr>
                    <a:xfrm>
                      <a:off x="0" y="0"/>
                      <a:ext cx="5574030" cy="4180840"/>
                    </a:xfrm>
                    <a:prstGeom prst="rect">
                      <a:avLst/>
                    </a:prstGeom>
                  </pic:spPr>
                </pic:pic>
              </a:graphicData>
            </a:graphic>
          </wp:inline>
        </w:drawing>
      </w:r>
    </w:p>
    <w:p w14:paraId="68B31221">
      <w:pPr>
        <w:spacing w:line="480" w:lineRule="auto"/>
        <w:jc w:val="center"/>
        <w:rPr>
          <w:rFonts w:hint="default"/>
          <w:sz w:val="24"/>
          <w:szCs w:val="13"/>
          <w:lang w:val="ru-RU"/>
        </w:rPr>
      </w:pPr>
      <w:r>
        <w:rPr>
          <w:rFonts w:hint="default"/>
          <w:sz w:val="24"/>
          <w:szCs w:val="13"/>
          <w:lang w:val="ru-RU"/>
        </w:rPr>
        <w:t xml:space="preserve">Рисунок </w:t>
      </w:r>
      <w:r>
        <w:rPr>
          <w:rFonts w:hint="default"/>
          <w:sz w:val="24"/>
          <w:szCs w:val="13"/>
          <w:lang w:val="en-US"/>
        </w:rPr>
        <w:t>3</w:t>
      </w:r>
      <w:r>
        <w:rPr>
          <w:rFonts w:hint="default"/>
          <w:sz w:val="24"/>
          <w:szCs w:val="13"/>
          <w:lang w:val="ru-RU"/>
        </w:rPr>
        <w:t xml:space="preserve"> - Настройка конфигуратора</w:t>
      </w:r>
    </w:p>
    <w:p w14:paraId="343A5F23">
      <w:pPr>
        <w:rPr>
          <w:rFonts w:hint="default"/>
          <w:sz w:val="24"/>
          <w:szCs w:val="13"/>
          <w:lang w:val="ru-RU"/>
        </w:rPr>
      </w:pPr>
      <w:r>
        <w:rPr>
          <w:rFonts w:hint="default"/>
          <w:sz w:val="24"/>
          <w:szCs w:val="13"/>
          <w:lang w:val="ru-RU"/>
        </w:rPr>
        <w:br w:type="page"/>
      </w:r>
    </w:p>
    <w:p w14:paraId="0E64A93C">
      <w:pPr>
        <w:spacing w:line="360" w:lineRule="auto"/>
        <w:ind w:firstLine="720" w:firstLineChars="0"/>
        <w:jc w:val="left"/>
        <w:rPr>
          <w:rFonts w:hint="default"/>
          <w:sz w:val="24"/>
          <w:szCs w:val="13"/>
          <w:lang w:val="ru-RU"/>
        </w:rPr>
      </w:pPr>
      <w:r>
        <w:rPr>
          <w:rFonts w:hint="default"/>
          <w:sz w:val="24"/>
          <w:szCs w:val="13"/>
          <w:lang w:val="ru-RU" w:eastAsia="zh-CN"/>
        </w:rPr>
        <w:t>Нажмите кнопку Добавить правило и в появившемся окне введите данные, которые вы узнали с официального сайта продукта:</w:t>
      </w:r>
    </w:p>
    <w:p w14:paraId="5C84961E">
      <w:pPr>
        <w:spacing w:line="480" w:lineRule="auto"/>
        <w:jc w:val="center"/>
        <w:rPr>
          <w:rFonts w:hint="default"/>
          <w:sz w:val="24"/>
          <w:szCs w:val="13"/>
          <w:lang w:val="ru-RU"/>
        </w:rPr>
      </w:pPr>
    </w:p>
    <w:p w14:paraId="00D14766">
      <w:pPr>
        <w:jc w:val="center"/>
        <w:rPr>
          <w:rFonts w:hint="default"/>
          <w:sz w:val="24"/>
          <w:szCs w:val="13"/>
          <w:lang w:val="ru-RU"/>
        </w:rPr>
      </w:pPr>
      <w:r>
        <w:rPr>
          <w:w w:val="115"/>
        </w:rPr>
        <w:drawing>
          <wp:inline distT="0" distB="0" distL="114300" distR="114300">
            <wp:extent cx="5574030" cy="4180840"/>
            <wp:effectExtent l="0" t="0" r="13970" b="10160"/>
            <wp:docPr id="6" name="Picture 6" descr="05064001092024_b30ff17d14b759c017197570526ff51b33cc83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5064001092024_b30ff17d14b759c017197570526ff51b33cc83c5"/>
                    <pic:cNvPicPr>
                      <a:picLocks noChangeAspect="1"/>
                    </pic:cNvPicPr>
                  </pic:nvPicPr>
                  <pic:blipFill>
                    <a:blip r:embed="rId11"/>
                    <a:stretch>
                      <a:fillRect/>
                    </a:stretch>
                  </pic:blipFill>
                  <pic:spPr>
                    <a:xfrm>
                      <a:off x="0" y="0"/>
                      <a:ext cx="5574030" cy="4180840"/>
                    </a:xfrm>
                    <a:prstGeom prst="rect">
                      <a:avLst/>
                    </a:prstGeom>
                  </pic:spPr>
                </pic:pic>
              </a:graphicData>
            </a:graphic>
          </wp:inline>
        </w:drawing>
      </w:r>
    </w:p>
    <w:p w14:paraId="5B0411C4">
      <w:pPr>
        <w:spacing w:line="480" w:lineRule="auto"/>
        <w:jc w:val="center"/>
        <w:rPr>
          <w:rFonts w:hint="default"/>
          <w:sz w:val="24"/>
          <w:szCs w:val="13"/>
          <w:lang w:val="ru-RU"/>
        </w:rPr>
      </w:pPr>
      <w:r>
        <w:rPr>
          <w:rFonts w:hint="default"/>
          <w:sz w:val="24"/>
          <w:szCs w:val="13"/>
          <w:lang w:val="ru-RU"/>
        </w:rPr>
        <w:t xml:space="preserve">Рисунок </w:t>
      </w:r>
      <w:r>
        <w:rPr>
          <w:rFonts w:hint="default"/>
          <w:sz w:val="24"/>
          <w:szCs w:val="13"/>
          <w:lang w:val="en-US"/>
        </w:rPr>
        <w:t>4</w:t>
      </w:r>
      <w:r>
        <w:rPr>
          <w:rFonts w:hint="default"/>
          <w:sz w:val="24"/>
          <w:szCs w:val="13"/>
          <w:lang w:val="ru-RU"/>
        </w:rPr>
        <w:t xml:space="preserve"> - Правило переадресации портов</w:t>
      </w:r>
    </w:p>
    <w:p w14:paraId="2CF246FF">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60" w:afterAutospacing="0" w:line="360" w:lineRule="auto"/>
        <w:ind w:left="0" w:right="0" w:firstLine="720" w:firstLineChars="0"/>
        <w:textAlignment w:val="baseline"/>
        <w:rPr>
          <w:rFonts w:hint="default" w:ascii="Times New Roman Regular" w:hAnsi="Times New Roman Regular" w:eastAsia="stk" w:cs="Times New Roman Regular"/>
          <w:b w:val="0"/>
          <w:i w:val="0"/>
          <w:iCs w:val="0"/>
          <w:caps w:val="0"/>
          <w:color w:val="000000"/>
          <w:spacing w:val="0"/>
          <w:sz w:val="24"/>
          <w:szCs w:val="24"/>
          <w:u w:val="none"/>
        </w:rPr>
      </w:pPr>
      <w:r>
        <w:rPr>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На скриншоте выше мы открыли первый порт из списка, необходимый для работы сервисов Xbox Live. Разберём каждую строку:</w:t>
      </w:r>
    </w:p>
    <w:p w14:paraId="4E9D193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274" w:right="0" w:firstLine="0"/>
        <w:textAlignment w:val="baseline"/>
        <w:rPr>
          <w:rFonts w:hint="default" w:ascii="Times New Roman Regular" w:hAnsi="Times New Roman Regular" w:eastAsia="stk" w:cs="Times New Roman Regular"/>
          <w:b w:val="0"/>
          <w:sz w:val="24"/>
          <w:szCs w:val="24"/>
          <w:u w:val="none"/>
        </w:rPr>
      </w:pPr>
      <w:r>
        <w:rPr>
          <w:rStyle w:val="10"/>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Описание</w:t>
      </w:r>
      <w:r>
        <w:rPr>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 — название для правила, может быть любым.</w:t>
      </w:r>
    </w:p>
    <w:p w14:paraId="22AD607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274" w:right="0" w:firstLine="0"/>
        <w:textAlignment w:val="baseline"/>
        <w:rPr>
          <w:rFonts w:hint="default" w:ascii="Times New Roman Regular" w:hAnsi="Times New Roman Regular" w:eastAsia="stk" w:cs="Times New Roman Regular"/>
          <w:b w:val="0"/>
          <w:sz w:val="24"/>
          <w:szCs w:val="24"/>
          <w:u w:val="none"/>
        </w:rPr>
      </w:pPr>
      <w:r>
        <w:rPr>
          <w:rStyle w:val="10"/>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Вход</w:t>
      </w:r>
      <w:r>
        <w:rPr>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 — способ подключения роутера к интернету (Ethernet-кабель, 4G-модем, спутниковая тарелка).</w:t>
      </w:r>
    </w:p>
    <w:p w14:paraId="6D964D6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274" w:right="0" w:firstLine="0"/>
        <w:textAlignment w:val="baseline"/>
        <w:rPr>
          <w:rFonts w:hint="default" w:ascii="Times New Roman Regular" w:hAnsi="Times New Roman Regular" w:eastAsia="stk" w:cs="Times New Roman Regular"/>
          <w:b w:val="0"/>
          <w:sz w:val="24"/>
          <w:szCs w:val="24"/>
          <w:u w:val="none"/>
        </w:rPr>
      </w:pPr>
      <w:r>
        <w:rPr>
          <w:rStyle w:val="10"/>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Выход</w:t>
      </w:r>
      <w:r>
        <w:rPr>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 — имя устройства, для которого нужно открыть порт. В примере указан компьютер, на котором тоже бывают проблемы с доступом к Xbox Live.</w:t>
      </w:r>
    </w:p>
    <w:p w14:paraId="61E346B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274" w:right="0" w:firstLine="0"/>
        <w:textAlignment w:val="baseline"/>
        <w:rPr>
          <w:rFonts w:hint="default" w:ascii="Times New Roman Regular" w:hAnsi="Times New Roman Regular" w:eastAsia="stk" w:cs="Times New Roman Regular"/>
          <w:b w:val="0"/>
          <w:sz w:val="24"/>
          <w:szCs w:val="24"/>
          <w:u w:val="none"/>
        </w:rPr>
      </w:pPr>
      <w:r>
        <w:rPr>
          <w:rStyle w:val="10"/>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Имя клиента</w:t>
      </w:r>
      <w:r>
        <w:rPr>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 — устанавливается автоматически после выбора устройства выхода.</w:t>
      </w:r>
    </w:p>
    <w:p w14:paraId="3013142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274" w:right="0" w:firstLine="0"/>
        <w:textAlignment w:val="baseline"/>
        <w:rPr>
          <w:rFonts w:hint="default" w:ascii="Times New Roman Regular" w:hAnsi="Times New Roman Regular" w:eastAsia="stk" w:cs="Times New Roman Regular"/>
          <w:b w:val="0"/>
          <w:sz w:val="24"/>
          <w:szCs w:val="24"/>
          <w:u w:val="none"/>
        </w:rPr>
      </w:pPr>
      <w:r>
        <w:rPr>
          <w:rStyle w:val="10"/>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Протокол</w:t>
      </w:r>
      <w:r>
        <w:rPr>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 — тип протокола, требуемого для порта: UDP, TCP или оба одновременно.</w:t>
      </w:r>
    </w:p>
    <w:p w14:paraId="347DE55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274" w:right="0" w:firstLine="0"/>
        <w:textAlignment w:val="baseline"/>
        <w:rPr>
          <w:rFonts w:hint="default" w:ascii="Times New Roman Regular" w:hAnsi="Times New Roman Regular" w:eastAsia="stk" w:cs="Times New Roman Regular"/>
          <w:b w:val="0"/>
          <w:sz w:val="24"/>
          <w:szCs w:val="24"/>
          <w:u w:val="none"/>
        </w:rPr>
      </w:pPr>
      <w:r>
        <w:rPr>
          <w:rStyle w:val="10"/>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Тип правила</w:t>
      </w:r>
      <w:r>
        <w:rPr>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 — указывает, будет открыт один порт или диапазон портов.</w:t>
      </w:r>
    </w:p>
    <w:p w14:paraId="0164B77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274" w:right="0" w:firstLine="0"/>
        <w:textAlignment w:val="baseline"/>
        <w:rPr>
          <w:rFonts w:hint="default" w:ascii="Times New Roman Regular" w:hAnsi="Times New Roman Regular" w:eastAsia="stk" w:cs="Times New Roman Regular"/>
          <w:b w:val="0"/>
          <w:sz w:val="24"/>
          <w:szCs w:val="24"/>
          <w:u w:val="none"/>
        </w:rPr>
      </w:pPr>
      <w:r>
        <w:rPr>
          <w:rStyle w:val="10"/>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Открыть порт</w:t>
      </w:r>
      <w:r>
        <w:rPr>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 — номер открываемого порта.</w:t>
      </w:r>
    </w:p>
    <w:p w14:paraId="4451814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274" w:right="0" w:firstLine="0"/>
        <w:textAlignment w:val="baseline"/>
        <w:rPr>
          <w:rFonts w:hint="default" w:ascii="Times New Roman Regular" w:hAnsi="Times New Roman Regular" w:eastAsia="stk" w:cs="Times New Roman Regular"/>
          <w:b w:val="0"/>
          <w:sz w:val="24"/>
          <w:szCs w:val="24"/>
          <w:u w:val="none"/>
        </w:rPr>
      </w:pPr>
      <w:r>
        <w:rPr>
          <w:rStyle w:val="10"/>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Расписание работы</w:t>
      </w:r>
      <w:r>
        <w:rPr>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 — нужно ли открывать порт постоянно или только в определённое время.</w:t>
      </w:r>
    </w:p>
    <w:p w14:paraId="535459A5">
      <w:pPr>
        <w:pStyle w:val="9"/>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0" w:right="0" w:firstLine="0"/>
        <w:textAlignment w:val="baseline"/>
        <w:rPr>
          <w:rFonts w:hint="default" w:ascii="Times New Roman Regular" w:hAnsi="Times New Roman Regular" w:eastAsia="stk" w:cs="Times New Roman Regular"/>
          <w:b w:val="0"/>
          <w:i w:val="0"/>
          <w:iCs w:val="0"/>
          <w:caps w:val="0"/>
          <w:color w:val="000000"/>
          <w:spacing w:val="0"/>
          <w:sz w:val="24"/>
          <w:szCs w:val="24"/>
          <w:u w:val="none"/>
        </w:rPr>
      </w:pPr>
      <w:r>
        <w:rPr>
          <w:rFonts w:hint="default" w:ascii="Times New Roman Regular" w:hAnsi="Times New Roman Regular" w:eastAsia="stk" w:cs="Times New Roman Regular"/>
          <w:b w:val="0"/>
          <w:i w:val="0"/>
          <w:iCs w:val="0"/>
          <w:caps w:val="0"/>
          <w:color w:val="000000"/>
          <w:spacing w:val="0"/>
          <w:sz w:val="24"/>
          <w:szCs w:val="24"/>
          <w:u w:val="none"/>
          <w:bdr w:val="none" w:color="auto" w:sz="0" w:space="0"/>
          <w:vertAlign w:val="baseline"/>
        </w:rPr>
        <w:t>Так проделайте с каждым портом из списка и перезагрузите маршрутизатор, чтобы изменения вступили в силу.</w:t>
      </w:r>
    </w:p>
    <w:p w14:paraId="57115EBA">
      <w:pPr>
        <w:jc w:val="center"/>
        <w:rPr>
          <w:rFonts w:hint="default"/>
          <w:w w:val="115"/>
          <w:sz w:val="24"/>
          <w:szCs w:val="24"/>
          <w:lang w:val="ru-RU"/>
        </w:rPr>
      </w:pPr>
    </w:p>
    <w:p w14:paraId="5CD27F64">
      <w:pPr>
        <w:rPr>
          <w:w w:val="115"/>
          <w:sz w:val="24"/>
          <w:szCs w:val="24"/>
        </w:rPr>
      </w:pPr>
    </w:p>
    <w:p w14:paraId="40FC1D12">
      <w:pPr>
        <w:rPr>
          <w:w w:val="115"/>
          <w:sz w:val="24"/>
          <w:szCs w:val="24"/>
        </w:rPr>
      </w:pPr>
      <w:r>
        <w:rPr>
          <w:w w:val="115"/>
          <w:sz w:val="24"/>
          <w:szCs w:val="24"/>
        </w:rPr>
        <w:br w:type="page"/>
      </w:r>
    </w:p>
    <w:p w14:paraId="72D8A8B4">
      <w:pPr>
        <w:pStyle w:val="2"/>
        <w:numPr>
          <w:numId w:val="0"/>
        </w:numPr>
        <w:tabs>
          <w:tab w:val="left" w:pos="566"/>
        </w:tabs>
        <w:spacing w:before="1" w:after="0" w:line="240" w:lineRule="auto"/>
        <w:ind w:left="64" w:leftChars="0" w:right="0" w:rightChars="0"/>
        <w:jc w:val="left"/>
      </w:pPr>
      <w:r>
        <w:rPr>
          <w:rFonts w:hint="default"/>
          <w:lang w:val="en-US"/>
        </w:rPr>
        <w:t xml:space="preserve">5  </w:t>
      </w:r>
      <w:r>
        <w:rPr>
          <w:rFonts w:hint="default"/>
          <w:lang w:val="ru-RU"/>
        </w:rPr>
        <w:t>Вывод</w:t>
      </w:r>
    </w:p>
    <w:p w14:paraId="18791898">
      <w:pPr>
        <w:pStyle w:val="2"/>
        <w:numPr>
          <w:numId w:val="0"/>
        </w:numPr>
        <w:tabs>
          <w:tab w:val="left" w:pos="566"/>
        </w:tabs>
        <w:spacing w:before="1" w:after="0" w:line="240" w:lineRule="auto"/>
        <w:ind w:left="64" w:leftChars="0" w:right="0" w:rightChars="0"/>
        <w:jc w:val="left"/>
        <w:rPr>
          <w:rFonts w:hint="default" w:ascii="Times New Roman Regular" w:hAnsi="Times New Roman Regular" w:cs="Times New Roman Regular"/>
          <w:b w:val="0"/>
          <w:sz w:val="24"/>
          <w:szCs w:val="24"/>
        </w:rPr>
      </w:pPr>
    </w:p>
    <w:p w14:paraId="79A9B50F">
      <w:pPr>
        <w:pStyle w:val="9"/>
        <w:keepNext w:val="0"/>
        <w:keepLines w:val="0"/>
        <w:widowControl/>
        <w:suppressLineNumbers w:val="0"/>
        <w:spacing w:before="0" w:beforeAutospacing="0" w:after="0" w:afterAutospacing="0" w:line="360" w:lineRule="auto"/>
        <w:ind w:left="0" w:right="0" w:firstLine="720" w:firstLineChars="0"/>
        <w:jc w:val="left"/>
        <w:rPr>
          <w:rFonts w:hint="default" w:ascii="Times New Roman Regular" w:hAnsi="Times New Roman Regular" w:cs="Times New Roman Regular"/>
          <w:b w:val="0"/>
          <w:sz w:val="24"/>
          <w:szCs w:val="24"/>
        </w:rPr>
      </w:pPr>
      <w:r>
        <w:rPr>
          <w:rFonts w:hint="default" w:ascii="Times New Roman Regular" w:hAnsi="Times New Roman Regular" w:eastAsia="Helvetica Neue" w:cs="Times New Roman Regular"/>
          <w:b w:val="0"/>
          <w:color w:val="000000"/>
          <w:kern w:val="0"/>
          <w:sz w:val="24"/>
          <w:szCs w:val="24"/>
          <w:lang w:val="en-US" w:eastAsia="zh-CN" w:bidi="ar"/>
        </w:rPr>
        <w:t>NAT – это не просто техническое решение, а важный элемент архитектуры Интернета, который позволил ему развиваться на протяжении десятилетий. Несмотря на некоторые ограничения и возрастающую сложность в мире IPv6, NAT продолжает оставаться неотъемлемой частью сетевых технологий, обеспечивая связь и доступность для миллионов пользователей по всему миру. Его понимание критически важно для любого специалиста в области компьютерных сетей.</w:t>
      </w:r>
    </w:p>
    <w:p w14:paraId="5BF22218">
      <w:pPr>
        <w:pStyle w:val="2"/>
        <w:numPr>
          <w:numId w:val="0"/>
        </w:numPr>
        <w:tabs>
          <w:tab w:val="left" w:pos="566"/>
        </w:tabs>
        <w:spacing w:before="1" w:after="0" w:line="360" w:lineRule="auto"/>
        <w:ind w:left="64" w:leftChars="0" w:right="0" w:rightChars="0"/>
        <w:jc w:val="left"/>
        <w:rPr>
          <w:sz w:val="24"/>
          <w:szCs w:val="24"/>
        </w:rPr>
      </w:pPr>
    </w:p>
    <w:p w14:paraId="7AC30E6C">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274" w:right="0" w:firstLine="0"/>
        <w:jc w:val="both"/>
        <w:textAlignment w:val="baseline"/>
        <w:rPr>
          <w:rFonts w:hint="default" w:ascii="Times New Roman Regular" w:hAnsi="Times New Roman Regular" w:eastAsia="stk" w:cs="Times New Roman Regular"/>
          <w:sz w:val="24"/>
          <w:szCs w:val="24"/>
          <w:u w:val="none"/>
        </w:rPr>
      </w:pPr>
      <w:r>
        <w:rPr>
          <w:rFonts w:hint="default" w:ascii="Times New Roman Regular" w:hAnsi="Times New Roman Regular" w:eastAsia="stk"/>
          <w:i w:val="0"/>
          <w:iCs w:val="0"/>
          <w:caps w:val="0"/>
          <w:color w:val="000000"/>
          <w:spacing w:val="0"/>
          <w:sz w:val="24"/>
          <w:szCs w:val="24"/>
          <w:u w:val="none"/>
          <w:bdr w:val="none" w:color="auto" w:sz="0" w:space="0"/>
          <w:vertAlign w:val="baseline"/>
        </w:rPr>
        <w:t>NAT — технология, перенаправляющая трафик между локальной и глобальной сетями.</w:t>
      </w:r>
    </w:p>
    <w:p w14:paraId="7C4E00B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274" w:right="0" w:firstLine="0"/>
        <w:jc w:val="both"/>
        <w:textAlignment w:val="baseline"/>
        <w:rPr>
          <w:rFonts w:hint="default" w:ascii="Times New Roman Regular" w:hAnsi="Times New Roman Regular" w:eastAsia="stk" w:cs="Times New Roman Regular"/>
          <w:sz w:val="24"/>
          <w:szCs w:val="24"/>
          <w:u w:val="none"/>
        </w:rPr>
      </w:pPr>
      <w:r>
        <w:rPr>
          <w:rFonts w:hint="default" w:ascii="Times New Roman Regular" w:hAnsi="Times New Roman Regular" w:eastAsia="stk" w:cs="Times New Roman Regular"/>
          <w:i w:val="0"/>
          <w:iCs w:val="0"/>
          <w:caps w:val="0"/>
          <w:color w:val="000000"/>
          <w:spacing w:val="0"/>
          <w:sz w:val="24"/>
          <w:szCs w:val="24"/>
          <w:u w:val="none"/>
          <w:bdr w:val="none" w:color="auto" w:sz="0" w:space="0"/>
          <w:vertAlign w:val="baseline"/>
        </w:rPr>
        <w:t>Она позволяет использовать один IP-адрес для подключения нескольких устройств к интернету.</w:t>
      </w:r>
    </w:p>
    <w:p w14:paraId="36A34D1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1" w:line="360" w:lineRule="auto"/>
        <w:ind w:left="274" w:right="0" w:firstLine="0"/>
        <w:jc w:val="both"/>
        <w:textAlignment w:val="baseline"/>
        <w:rPr>
          <w:rFonts w:hint="default" w:ascii="Times New Roman Regular" w:hAnsi="Times New Roman Regular" w:eastAsia="stk" w:cs="Times New Roman Regular"/>
          <w:sz w:val="24"/>
          <w:szCs w:val="24"/>
          <w:u w:val="none"/>
        </w:rPr>
      </w:pPr>
      <w:r>
        <w:rPr>
          <w:rFonts w:hint="default" w:ascii="Times New Roman Regular" w:hAnsi="Times New Roman Regular" w:eastAsia="stk" w:cs="Times New Roman Regular"/>
          <w:i w:val="0"/>
          <w:iCs w:val="0"/>
          <w:caps w:val="0"/>
          <w:color w:val="000000"/>
          <w:spacing w:val="0"/>
          <w:sz w:val="24"/>
          <w:szCs w:val="24"/>
          <w:u w:val="none"/>
          <w:bdr w:val="none" w:color="auto" w:sz="0" w:space="0"/>
          <w:vertAlign w:val="baseline"/>
        </w:rPr>
        <w:t>Если некоторые сервисы не работают, проверьте настройки NAT и откройте необходимые порты.</w:t>
      </w:r>
    </w:p>
    <w:p w14:paraId="117516E7">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360" w:lineRule="auto"/>
        <w:ind w:left="274" w:right="0" w:firstLine="0"/>
        <w:jc w:val="both"/>
        <w:textAlignment w:val="baseline"/>
        <w:rPr>
          <w:rFonts w:hint="default" w:ascii="Times New Roman Regular" w:hAnsi="Times New Roman Regular" w:eastAsia="stk" w:cs="Times New Roman Regular"/>
          <w:sz w:val="24"/>
          <w:szCs w:val="24"/>
          <w:u w:val="none"/>
        </w:rPr>
      </w:pPr>
      <w:r>
        <w:rPr>
          <w:rFonts w:hint="default" w:ascii="Times New Roman Regular" w:hAnsi="Times New Roman Regular" w:eastAsia="stk" w:cs="Times New Roman Regular"/>
          <w:i w:val="0"/>
          <w:iCs w:val="0"/>
          <w:caps w:val="0"/>
          <w:color w:val="000000"/>
          <w:spacing w:val="0"/>
          <w:sz w:val="24"/>
          <w:szCs w:val="24"/>
          <w:u w:val="none"/>
          <w:bdr w:val="none" w:color="auto" w:sz="0" w:space="0"/>
          <w:vertAlign w:val="baseline"/>
        </w:rPr>
        <w:t>NAT скрывает локальные IP-адреса от внешней сети, обеспечивая защиту и конфиденциальность.</w:t>
      </w:r>
    </w:p>
    <w:p w14:paraId="3B0A0A47">
      <w:pPr>
        <w:rPr>
          <w:w w:val="115"/>
        </w:rPr>
      </w:pPr>
    </w:p>
    <w:p w14:paraId="24D86A4D">
      <w:pPr>
        <w:rPr>
          <w:w w:val="115"/>
        </w:rPr>
      </w:pPr>
      <w:r>
        <w:rPr>
          <w:w w:val="115"/>
        </w:rPr>
        <w:br w:type="page"/>
      </w:r>
    </w:p>
    <w:p w14:paraId="03F4B4E9">
      <w:pPr>
        <w:pStyle w:val="2"/>
        <w:ind w:left="64" w:firstLine="0"/>
        <w:rPr>
          <w:spacing w:val="-2"/>
          <w:w w:val="115"/>
        </w:rPr>
      </w:pPr>
      <w:r>
        <w:rPr>
          <w:w w:val="115"/>
        </w:rPr>
        <w:t>Список</w:t>
      </w:r>
      <w:r>
        <w:rPr>
          <w:spacing w:val="11"/>
          <w:w w:val="115"/>
        </w:rPr>
        <w:t xml:space="preserve"> </w:t>
      </w:r>
      <w:r>
        <w:rPr>
          <w:spacing w:val="-2"/>
          <w:w w:val="115"/>
        </w:rPr>
        <w:t>литературы</w:t>
      </w:r>
    </w:p>
    <w:p w14:paraId="0DAD011E">
      <w:pPr>
        <w:pStyle w:val="2"/>
        <w:ind w:left="64" w:firstLine="0"/>
        <w:rPr>
          <w:spacing w:val="-2"/>
          <w:w w:val="115"/>
        </w:rPr>
      </w:pPr>
    </w:p>
    <w:p w14:paraId="2222764C">
      <w:pPr>
        <w:pStyle w:val="16"/>
        <w:keepNext w:val="0"/>
        <w:keepLines w:val="0"/>
        <w:widowControl/>
        <w:numPr>
          <w:ilvl w:val="0"/>
          <w:numId w:val="5"/>
        </w:numPr>
        <w:suppressLineNumbers w:val="0"/>
        <w:spacing w:line="360" w:lineRule="auto"/>
        <w:ind w:left="360" w:leftChars="0" w:right="0" w:rightChars="0"/>
        <w:rPr>
          <w:rFonts w:hint="default" w:ascii="Times New Roman Regular" w:hAnsi="Times New Roman Regular" w:cs="Times New Roman Regular"/>
          <w:b w:val="0"/>
          <w:i w:val="0"/>
          <w:sz w:val="24"/>
          <w:szCs w:val="24"/>
        </w:rPr>
      </w:pPr>
      <w:r>
        <w:rPr>
          <w:rFonts w:hint="default" w:ascii="Times New Roman Regular" w:hAnsi="Times New Roman Regular" w:cs="Times New Roman Regular"/>
          <w:b w:val="0"/>
          <w:i w:val="0"/>
          <w:sz w:val="24"/>
          <w:szCs w:val="24"/>
        </w:rPr>
        <w:t>Компьютерные сети : нисходящий подход : учебное пособие / Дж. Ф. Куроуз, К. В. Росс. – 7-е изд. – Москва : СПб. : Питер, 2018. – 896 с.</w:t>
      </w:r>
    </w:p>
    <w:p w14:paraId="2577B565">
      <w:pPr>
        <w:pStyle w:val="16"/>
        <w:keepNext w:val="0"/>
        <w:keepLines w:val="0"/>
        <w:widowControl/>
        <w:numPr>
          <w:numId w:val="0"/>
        </w:numPr>
        <w:suppressLineNumbers w:val="0"/>
        <w:spacing w:line="360" w:lineRule="auto"/>
        <w:ind w:left="360" w:leftChars="0" w:right="0" w:rightChars="0"/>
        <w:rPr>
          <w:rFonts w:hint="default" w:ascii="Times New Roman Regular" w:hAnsi="Times New Roman Regular" w:cs="Times New Roman Regular"/>
          <w:b w:val="0"/>
          <w:i w:val="0"/>
          <w:sz w:val="24"/>
          <w:szCs w:val="24"/>
        </w:rPr>
      </w:pPr>
      <w:r>
        <w:rPr>
          <w:rFonts w:hint="default" w:ascii="Times New Roman Regular" w:hAnsi="Times New Roman Regular" w:cs="Times New Roman Regular"/>
          <w:b w:val="0"/>
          <w:i w:val="0"/>
          <w:sz w:val="24"/>
          <w:szCs w:val="24"/>
          <w:lang w:val="en-US"/>
        </w:rPr>
        <w:t>2</w:t>
      </w:r>
      <w:r>
        <w:rPr>
          <w:rFonts w:hint="default" w:ascii="Times New Roman Regular" w:hAnsi="Times New Roman Regular" w:cs="Times New Roman Regular"/>
          <w:b w:val="0"/>
          <w:i w:val="0"/>
          <w:sz w:val="24"/>
          <w:szCs w:val="24"/>
        </w:rPr>
        <w:t>. Стивенс, У. Р. TCP/IP. Протоколы. Практическое руководство / У. Р. Стивенс. – Санкт-Петербург : БХВ-Петербург, 2015. – 688 с.</w:t>
      </w:r>
    </w:p>
    <w:p w14:paraId="619947F3">
      <w:pPr>
        <w:pStyle w:val="16"/>
        <w:keepNext w:val="0"/>
        <w:keepLines w:val="0"/>
        <w:widowControl/>
        <w:numPr>
          <w:numId w:val="0"/>
        </w:numPr>
        <w:suppressLineNumbers w:val="0"/>
        <w:spacing w:line="360" w:lineRule="auto"/>
        <w:ind w:left="360" w:leftChars="0" w:right="0" w:rightChars="0"/>
        <w:rPr>
          <w:rFonts w:hint="default" w:ascii="Times New Roman Regular" w:hAnsi="Times New Roman Regular" w:cs="Times New Roman Regular"/>
          <w:b w:val="0"/>
          <w:i w:val="0"/>
          <w:sz w:val="24"/>
          <w:szCs w:val="24"/>
        </w:rPr>
      </w:pPr>
      <w:r>
        <w:rPr>
          <w:rFonts w:hint="default" w:ascii="Times New Roman Regular" w:hAnsi="Times New Roman Regular" w:cs="Times New Roman Regular"/>
          <w:b w:val="0"/>
          <w:i w:val="0"/>
          <w:sz w:val="24"/>
          <w:szCs w:val="24"/>
          <w:lang w:val="en-US"/>
        </w:rPr>
        <w:t>3</w:t>
      </w:r>
      <w:r>
        <w:rPr>
          <w:rFonts w:hint="default" w:ascii="Times New Roman Regular" w:hAnsi="Times New Roman Regular" w:cs="Times New Roman Regular"/>
          <w:b w:val="0"/>
          <w:i w:val="0"/>
          <w:sz w:val="24"/>
          <w:szCs w:val="24"/>
        </w:rPr>
        <w:t>. Одом, В. CCNA Routing and Switching Study Guide. Official Cert Guide / В. О</w:t>
      </w:r>
      <w:r>
        <w:rPr>
          <w:rFonts w:hint="default" w:ascii="Times New Roman Regular" w:hAnsi="Times New Roman Regular" w:cs="Times New Roman Regular"/>
          <w:b w:val="0"/>
          <w:i w:val="0"/>
          <w:sz w:val="24"/>
          <w:szCs w:val="24"/>
        </w:rPr>
        <w:t>ом. – 4-е изд. – San Francisco : Sybex, 2016. – 1000 p.</w:t>
      </w:r>
    </w:p>
    <w:p w14:paraId="54EF5AFB">
      <w:pPr>
        <w:pStyle w:val="16"/>
        <w:keepNext w:val="0"/>
        <w:keepLines w:val="0"/>
        <w:widowControl/>
        <w:numPr>
          <w:numId w:val="0"/>
        </w:numPr>
        <w:suppressLineNumbers w:val="0"/>
        <w:spacing w:line="360" w:lineRule="auto"/>
        <w:ind w:left="360" w:leftChars="0" w:right="0" w:rightChars="0"/>
        <w:rPr>
          <w:rFonts w:hint="default" w:ascii="Times New Roman Regular" w:hAnsi="Times New Roman Regular" w:cs="Times New Roman Regular"/>
          <w:b w:val="0"/>
          <w:i w:val="0"/>
          <w:sz w:val="24"/>
          <w:szCs w:val="24"/>
        </w:rPr>
      </w:pPr>
      <w:r>
        <w:rPr>
          <w:rFonts w:hint="default" w:ascii="Times New Roman Regular" w:hAnsi="Times New Roman Regular" w:cs="Times New Roman Regular"/>
          <w:b w:val="0"/>
          <w:i w:val="0"/>
          <w:sz w:val="24"/>
          <w:szCs w:val="24"/>
          <w:lang w:val="en-US"/>
        </w:rPr>
        <w:t>4</w:t>
      </w:r>
      <w:r>
        <w:rPr>
          <w:rFonts w:hint="default" w:ascii="Times New Roman Regular" w:hAnsi="Times New Roman Regular" w:cs="Times New Roman Regular"/>
          <w:b w:val="0"/>
          <w:i w:val="0"/>
          <w:sz w:val="24"/>
          <w:szCs w:val="24"/>
        </w:rPr>
        <w:t xml:space="preserve">. Network Address Translation // Wikipedia : The Free Encyclopedia. – Текст : электронный. – Режим доступа: </w:t>
      </w:r>
      <w:r>
        <w:rPr>
          <w:rStyle w:val="15"/>
          <w:rFonts w:hint="default" w:ascii="Times New Roman Regular" w:hAnsi="Times New Roman Regular" w:cs="Times New Roman Regular"/>
          <w:b w:val="0"/>
          <w:i w:val="0"/>
          <w:sz w:val="24"/>
          <w:szCs w:val="24"/>
        </w:rPr>
        <w:t>https://en.wikipedia.org/wiki/Network_Address_Translation</w:t>
      </w:r>
      <w:r>
        <w:rPr>
          <w:rFonts w:hint="default" w:ascii="Times New Roman Regular" w:hAnsi="Times New Roman Regular" w:cs="Times New Roman Regular"/>
          <w:b w:val="0"/>
          <w:i w:val="0"/>
          <w:sz w:val="24"/>
          <w:szCs w:val="24"/>
        </w:rPr>
        <w:t xml:space="preserve"> (дата обращения: 25.</w:t>
      </w:r>
      <w:r>
        <w:rPr>
          <w:rFonts w:hint="default" w:ascii="Times New Roman Regular" w:hAnsi="Times New Roman Regular" w:cs="Times New Roman Regular"/>
          <w:b w:val="0"/>
          <w:i w:val="0"/>
          <w:sz w:val="24"/>
          <w:szCs w:val="24"/>
          <w:lang w:val="en-US"/>
        </w:rPr>
        <w:t>09</w:t>
      </w:r>
      <w:r>
        <w:rPr>
          <w:rFonts w:hint="default" w:ascii="Times New Roman Regular" w:hAnsi="Times New Roman Regular" w:cs="Times New Roman Regular"/>
          <w:b w:val="0"/>
          <w:i w:val="0"/>
          <w:sz w:val="24"/>
          <w:szCs w:val="24"/>
        </w:rPr>
        <w:t>.202</w:t>
      </w:r>
      <w:r>
        <w:rPr>
          <w:rFonts w:hint="default" w:ascii="Times New Roman Regular" w:hAnsi="Times New Roman Regular" w:cs="Times New Roman Regular"/>
          <w:b w:val="0"/>
          <w:i w:val="0"/>
          <w:sz w:val="24"/>
          <w:szCs w:val="24"/>
          <w:lang w:val="en-US"/>
        </w:rPr>
        <w:t>5</w:t>
      </w:r>
      <w:r>
        <w:rPr>
          <w:rFonts w:hint="default" w:ascii="Times New Roman Regular" w:hAnsi="Times New Roman Regular" w:cs="Times New Roman Regular"/>
          <w:b w:val="0"/>
          <w:i w:val="0"/>
          <w:sz w:val="24"/>
          <w:szCs w:val="24"/>
        </w:rPr>
        <w:t>).</w:t>
      </w:r>
    </w:p>
    <w:p w14:paraId="32A367A2">
      <w:pPr>
        <w:pStyle w:val="16"/>
        <w:keepNext w:val="0"/>
        <w:keepLines w:val="0"/>
        <w:widowControl/>
        <w:numPr>
          <w:numId w:val="0"/>
        </w:numPr>
        <w:suppressLineNumbers w:val="0"/>
        <w:spacing w:line="360" w:lineRule="auto"/>
        <w:ind w:left="360" w:leftChars="0" w:right="0" w:rightChars="0"/>
        <w:rPr>
          <w:rFonts w:hint="default" w:ascii="Times New Roman Regular" w:hAnsi="Times New Roman Regular" w:cs="Times New Roman Regular"/>
          <w:b w:val="0"/>
          <w:i w:val="0"/>
          <w:sz w:val="24"/>
          <w:szCs w:val="24"/>
        </w:rPr>
      </w:pPr>
      <w:r>
        <w:rPr>
          <w:rFonts w:hint="default" w:ascii="Times New Roman Regular" w:hAnsi="Times New Roman Regular" w:cs="Times New Roman Regular"/>
          <w:b w:val="0"/>
          <w:i w:val="0"/>
          <w:sz w:val="24"/>
          <w:szCs w:val="24"/>
          <w:lang w:val="en-US"/>
        </w:rPr>
        <w:t>5</w:t>
      </w:r>
      <w:r>
        <w:rPr>
          <w:rFonts w:hint="default" w:ascii="Times New Roman Regular" w:hAnsi="Times New Roman Regular" w:cs="Times New Roman Regular"/>
          <w:b w:val="0"/>
          <w:i w:val="0"/>
          <w:sz w:val="24"/>
          <w:szCs w:val="24"/>
        </w:rPr>
        <w:t xml:space="preserve">. Конфигурирование NAT на маршрутизаторах Cisco. – Текст : электронный // Cisco Systems. – Режим доступа: </w:t>
      </w:r>
      <w:r>
        <w:rPr>
          <w:rStyle w:val="15"/>
          <w:rFonts w:hint="default" w:ascii="Times New Roman Regular" w:hAnsi="Times New Roman Regular" w:cs="Times New Roman Regular"/>
          <w:b w:val="0"/>
          <w:i w:val="0"/>
          <w:sz w:val="24"/>
          <w:szCs w:val="24"/>
        </w:rPr>
        <w:t>https://www.cisco.com/c/en/us/support/docs/ip/network-address-translation-nat/13778-nat-faq.html</w:t>
      </w:r>
      <w:r>
        <w:rPr>
          <w:rFonts w:hint="default" w:ascii="Times New Roman Regular" w:hAnsi="Times New Roman Regular" w:cs="Times New Roman Regular"/>
          <w:b w:val="0"/>
          <w:i w:val="0"/>
          <w:sz w:val="24"/>
          <w:szCs w:val="24"/>
        </w:rPr>
        <w:t xml:space="preserve"> (дата обращения: 25.</w:t>
      </w:r>
      <w:r>
        <w:rPr>
          <w:rFonts w:hint="default" w:ascii="Times New Roman Regular" w:hAnsi="Times New Roman Regular" w:cs="Times New Roman Regular"/>
          <w:b w:val="0"/>
          <w:i w:val="0"/>
          <w:sz w:val="24"/>
          <w:szCs w:val="24"/>
          <w:lang w:val="en-US"/>
        </w:rPr>
        <w:t>09</w:t>
      </w:r>
      <w:r>
        <w:rPr>
          <w:rFonts w:hint="default" w:ascii="Times New Roman Regular" w:hAnsi="Times New Roman Regular" w:cs="Times New Roman Regular"/>
          <w:b w:val="0"/>
          <w:i w:val="0"/>
          <w:sz w:val="24"/>
          <w:szCs w:val="24"/>
        </w:rPr>
        <w:t>.202</w:t>
      </w:r>
      <w:r>
        <w:rPr>
          <w:rFonts w:hint="default" w:ascii="Times New Roman Regular" w:hAnsi="Times New Roman Regular" w:cs="Times New Roman Regular"/>
          <w:b w:val="0"/>
          <w:i w:val="0"/>
          <w:sz w:val="24"/>
          <w:szCs w:val="24"/>
          <w:lang w:val="en-US"/>
        </w:rPr>
        <w:t>5</w:t>
      </w:r>
      <w:r>
        <w:rPr>
          <w:rFonts w:hint="default" w:ascii="Times New Roman Regular" w:hAnsi="Times New Roman Regular" w:cs="Times New Roman Regular"/>
          <w:b w:val="0"/>
          <w:i w:val="0"/>
          <w:sz w:val="24"/>
          <w:szCs w:val="24"/>
        </w:rPr>
        <w:t>).</w:t>
      </w:r>
    </w:p>
    <w:p w14:paraId="0239EE4D">
      <w:pPr>
        <w:pStyle w:val="16"/>
        <w:keepNext w:val="0"/>
        <w:keepLines w:val="0"/>
        <w:widowControl/>
        <w:numPr>
          <w:numId w:val="0"/>
        </w:numPr>
        <w:suppressLineNumbers w:val="0"/>
        <w:spacing w:line="360" w:lineRule="auto"/>
        <w:ind w:left="360" w:leftChars="0" w:right="0" w:rightChars="0"/>
        <w:rPr>
          <w:rFonts w:hint="default" w:ascii="Times New Roman Regular" w:hAnsi="Times New Roman Regular" w:cs="Times New Roman Regular"/>
          <w:b w:val="0"/>
          <w:i w:val="0"/>
          <w:sz w:val="24"/>
          <w:szCs w:val="24"/>
          <w:lang w:val="en-US"/>
        </w:rPr>
      </w:pPr>
      <w:r>
        <w:rPr>
          <w:rFonts w:hint="default" w:ascii="Times New Roman Regular" w:hAnsi="Times New Roman Regular" w:cs="Times New Roman Regular"/>
          <w:b w:val="0"/>
          <w:i w:val="0"/>
          <w:sz w:val="24"/>
          <w:szCs w:val="24"/>
          <w:lang w:val="en-US"/>
        </w:rPr>
        <w:t>6</w:t>
      </w:r>
      <w:r>
        <w:rPr>
          <w:rFonts w:hint="default" w:ascii="Times New Roman Regular" w:hAnsi="Times New Roman Regular" w:cs="Times New Roman Regular"/>
          <w:b w:val="0"/>
          <w:i w:val="0"/>
          <w:sz w:val="24"/>
          <w:szCs w:val="24"/>
        </w:rPr>
        <w:t xml:space="preserve">. Сравнительный анализ производительности и безопасности различных типов NAT / А. И. Петров, Б. В. Смирнов // Вестник связи. – 2022. – № 3. – С. 45–52. – Текст : электронный. </w:t>
      </w:r>
      <w:r>
        <w:rPr>
          <w:rFonts w:hint="default" w:ascii="Times New Roman Regular" w:hAnsi="Times New Roman Regular" w:cs="Times New Roman Regular"/>
          <w:b w:val="0"/>
          <w:i w:val="0"/>
          <w:sz w:val="24"/>
          <w:szCs w:val="24"/>
          <w:lang w:val="en-US"/>
        </w:rPr>
        <w:t>)</w:t>
      </w:r>
    </w:p>
    <w:p w14:paraId="2AAEBC23">
      <w:pPr>
        <w:pStyle w:val="13"/>
        <w:numPr>
          <w:numId w:val="0"/>
        </w:numPr>
        <w:tabs>
          <w:tab w:val="left" w:pos="660"/>
          <w:tab w:val="left" w:pos="662"/>
        </w:tabs>
        <w:spacing w:before="0" w:after="0" w:line="376" w:lineRule="auto"/>
        <w:ind w:left="378" w:leftChars="0" w:right="46" w:rightChars="0"/>
        <w:jc w:val="both"/>
        <w:rPr>
          <w:sz w:val="24"/>
        </w:rPr>
      </w:pPr>
    </w:p>
    <w:sectPr>
      <w:pgSz w:w="11910" w:h="16840"/>
      <w:pgMar w:top="1920" w:right="1559" w:bottom="2180" w:left="1559" w:header="0" w:footer="199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Hiragino Sans GB">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SimSun">
    <w:altName w:val="宋体-简"/>
    <w:panose1 w:val="02010600030101010101"/>
    <w:charset w:val="86"/>
    <w:family w:val="roman"/>
    <w:pitch w:val="variable"/>
    <w:sig w:usb0="00000003" w:usb1="288F0000" w:usb2="00000016" w:usb3="00000000" w:csb0="00040001" w:csb1="00000000"/>
  </w:font>
  <w:font w:name="PT Sans">
    <w:panose1 w:val="020B0503020203020204"/>
    <w:charset w:val="00"/>
    <w:family w:val="auto"/>
    <w:pitch w:val="default"/>
    <w:sig w:usb0="A00002EF" w:usb1="5000204B" w:usb2="00000000" w:usb3="00000000" w:csb0="20000097"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tk">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DACF34">
    <w:pPr>
      <w:pStyle w:val="7"/>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3696335</wp:posOffset>
              </wp:positionH>
              <wp:positionV relativeFrom="page">
                <wp:posOffset>9287510</wp:posOffset>
              </wp:positionV>
              <wp:extent cx="167005" cy="235585"/>
              <wp:effectExtent l="0" t="0" r="0" b="0"/>
              <wp:wrapNone/>
              <wp:docPr id="1" name="Textbox 1"/>
              <wp:cNvGraphicFramePr/>
              <a:graphic xmlns:a="http://schemas.openxmlformats.org/drawingml/2006/main">
                <a:graphicData uri="http://schemas.microsoft.com/office/word/2010/wordprocessingShape">
                  <wps:wsp>
                    <wps:cNvSpPr txBox="1"/>
                    <wps:spPr>
                      <a:xfrm>
                        <a:off x="0" y="0"/>
                        <a:ext cx="167005" cy="235585"/>
                      </a:xfrm>
                      <a:prstGeom prst="rect">
                        <a:avLst/>
                      </a:prstGeom>
                    </wps:spPr>
                    <wps:txbx>
                      <w:txbxContent>
                        <w:p w14:paraId="382FA160">
                          <w:pPr>
                            <w:pStyle w:val="7"/>
                            <w:spacing w:before="65"/>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91.05pt;margin-top:731.3pt;height:18.55pt;width:13.15pt;mso-position-horizontal-relative:page;mso-position-vertical-relative:page;z-index:-251657216;mso-width-relative:page;mso-height-relative:page;" filled="f" stroked="f" coordsize="21600,21600" o:gfxdata="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H&#10;jld+2gAAAA0BAAAPAAAAAAAAAAEAIAAAACIAAABkcnMvZG93bnJldi54bWxQSwECFAAUAAAACACH&#10;TuJApnhFZrABAABzAwAADgAAAAAAAAABACAAAAApAQAAZHJzL2Uyb0RvYy54bWxQSwUGAAAAAAYA&#10;BgBZAQAASwUAAAAA&#10;">
              <v:fill on="f" focussize="0,0"/>
              <v:stroke on="f"/>
              <v:imagedata o:title=""/>
              <o:lock v:ext="edit" aspectratio="f"/>
              <v:textbox inset="0mm,0mm,0mm,0mm">
                <w:txbxContent>
                  <w:p w14:paraId="382FA160">
                    <w:pPr>
                      <w:pStyle w:val="7"/>
                      <w:spacing w:before="65"/>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A1431"/>
    <w:multiLevelType w:val="multilevel"/>
    <w:tmpl w:val="D37A14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9571FD1"/>
    <w:multiLevelType w:val="multilevel"/>
    <w:tmpl w:val="D9571FD1"/>
    <w:lvl w:ilvl="0" w:tentative="0">
      <w:start w:val="1"/>
      <w:numFmt w:val="decimal"/>
      <w:lvlText w:val="%1"/>
      <w:lvlJc w:val="left"/>
      <w:pPr>
        <w:ind w:left="423" w:hanging="359"/>
        <w:jc w:val="left"/>
      </w:pPr>
      <w:rPr>
        <w:rFonts w:hint="default" w:ascii="Calibri" w:hAnsi="Calibri" w:eastAsia="Calibri" w:cs="Calibri"/>
        <w:b/>
        <w:bCs/>
        <w:i w:val="0"/>
        <w:iCs w:val="0"/>
        <w:spacing w:val="0"/>
        <w:w w:val="101"/>
        <w:sz w:val="24"/>
        <w:szCs w:val="24"/>
        <w:lang w:val="ru-RU" w:eastAsia="en-US" w:bidi="ar-SA"/>
      </w:rPr>
    </w:lvl>
    <w:lvl w:ilvl="1" w:tentative="0">
      <w:start w:val="0"/>
      <w:numFmt w:val="bullet"/>
      <w:lvlText w:val="•"/>
      <w:lvlJc w:val="left"/>
      <w:pPr>
        <w:ind w:left="1256" w:hanging="359"/>
      </w:pPr>
      <w:rPr>
        <w:rFonts w:hint="default"/>
        <w:lang w:val="ru-RU" w:eastAsia="en-US" w:bidi="ar-SA"/>
      </w:rPr>
    </w:lvl>
    <w:lvl w:ilvl="2" w:tentative="0">
      <w:start w:val="0"/>
      <w:numFmt w:val="bullet"/>
      <w:lvlText w:val="•"/>
      <w:lvlJc w:val="left"/>
      <w:pPr>
        <w:ind w:left="2093" w:hanging="359"/>
      </w:pPr>
      <w:rPr>
        <w:rFonts w:hint="default"/>
        <w:lang w:val="ru-RU" w:eastAsia="en-US" w:bidi="ar-SA"/>
      </w:rPr>
    </w:lvl>
    <w:lvl w:ilvl="3" w:tentative="0">
      <w:start w:val="0"/>
      <w:numFmt w:val="bullet"/>
      <w:lvlText w:val="•"/>
      <w:lvlJc w:val="left"/>
      <w:pPr>
        <w:ind w:left="2930" w:hanging="359"/>
      </w:pPr>
      <w:rPr>
        <w:rFonts w:hint="default"/>
        <w:lang w:val="ru-RU" w:eastAsia="en-US" w:bidi="ar-SA"/>
      </w:rPr>
    </w:lvl>
    <w:lvl w:ilvl="4" w:tentative="0">
      <w:start w:val="0"/>
      <w:numFmt w:val="bullet"/>
      <w:lvlText w:val="•"/>
      <w:lvlJc w:val="left"/>
      <w:pPr>
        <w:ind w:left="3767" w:hanging="359"/>
      </w:pPr>
      <w:rPr>
        <w:rFonts w:hint="default"/>
        <w:lang w:val="ru-RU" w:eastAsia="en-US" w:bidi="ar-SA"/>
      </w:rPr>
    </w:lvl>
    <w:lvl w:ilvl="5" w:tentative="0">
      <w:start w:val="0"/>
      <w:numFmt w:val="bullet"/>
      <w:lvlText w:val="•"/>
      <w:lvlJc w:val="left"/>
      <w:pPr>
        <w:ind w:left="4603" w:hanging="359"/>
      </w:pPr>
      <w:rPr>
        <w:rFonts w:hint="default"/>
        <w:lang w:val="ru-RU" w:eastAsia="en-US" w:bidi="ar-SA"/>
      </w:rPr>
    </w:lvl>
    <w:lvl w:ilvl="6" w:tentative="0">
      <w:start w:val="0"/>
      <w:numFmt w:val="bullet"/>
      <w:lvlText w:val="•"/>
      <w:lvlJc w:val="left"/>
      <w:pPr>
        <w:ind w:left="5440" w:hanging="359"/>
      </w:pPr>
      <w:rPr>
        <w:rFonts w:hint="default"/>
        <w:lang w:val="ru-RU" w:eastAsia="en-US" w:bidi="ar-SA"/>
      </w:rPr>
    </w:lvl>
    <w:lvl w:ilvl="7" w:tentative="0">
      <w:start w:val="0"/>
      <w:numFmt w:val="bullet"/>
      <w:lvlText w:val="•"/>
      <w:lvlJc w:val="left"/>
      <w:pPr>
        <w:ind w:left="6277" w:hanging="359"/>
      </w:pPr>
      <w:rPr>
        <w:rFonts w:hint="default"/>
        <w:lang w:val="ru-RU" w:eastAsia="en-US" w:bidi="ar-SA"/>
      </w:rPr>
    </w:lvl>
    <w:lvl w:ilvl="8" w:tentative="0">
      <w:start w:val="0"/>
      <w:numFmt w:val="bullet"/>
      <w:lvlText w:val="•"/>
      <w:lvlJc w:val="left"/>
      <w:pPr>
        <w:ind w:left="7114" w:hanging="359"/>
      </w:pPr>
      <w:rPr>
        <w:rFonts w:hint="default"/>
        <w:lang w:val="ru-RU" w:eastAsia="en-US" w:bidi="ar-SA"/>
      </w:rPr>
    </w:lvl>
  </w:abstractNum>
  <w:abstractNum w:abstractNumId="2">
    <w:nsid w:val="EBFF8D94"/>
    <w:multiLevelType w:val="singleLevel"/>
    <w:tmpl w:val="EBFF8D94"/>
    <w:lvl w:ilvl="0" w:tentative="0">
      <w:start w:val="1"/>
      <w:numFmt w:val="decimal"/>
      <w:suff w:val="space"/>
      <w:lvlText w:val="%1."/>
      <w:lvlJc w:val="left"/>
    </w:lvl>
  </w:abstractNum>
  <w:abstractNum w:abstractNumId="3">
    <w:nsid w:val="EFAEFEE2"/>
    <w:multiLevelType w:val="singleLevel"/>
    <w:tmpl w:val="EFAEFEE2"/>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4">
    <w:nsid w:val="7F1A2B3B"/>
    <w:multiLevelType w:val="multilevel"/>
    <w:tmpl w:val="7F1A2B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73FF2298"/>
    <w:rsid w:val="7576C8AB"/>
    <w:rsid w:val="772FA75B"/>
    <w:rsid w:val="7A7EE120"/>
    <w:rsid w:val="7FFDC577"/>
    <w:rsid w:val="FE7E4C4A"/>
    <w:rsid w:val="FE8FFA58"/>
    <w:rsid w:val="FF3FC10A"/>
    <w:rsid w:val="FF5CB1A5"/>
    <w:rsid w:val="FFBABA63"/>
    <w:rsid w:val="FFF150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ru-RU" w:eastAsia="en-US" w:bidi="ar-SA"/>
    </w:rPr>
  </w:style>
  <w:style w:type="paragraph" w:styleId="2">
    <w:name w:val="heading 1"/>
    <w:basedOn w:val="1"/>
    <w:qFormat/>
    <w:uiPriority w:val="1"/>
    <w:pPr>
      <w:spacing w:before="1"/>
      <w:ind w:left="566" w:hanging="502"/>
      <w:outlineLvl w:val="1"/>
    </w:pPr>
    <w:rPr>
      <w:rFonts w:ascii="Calibri" w:hAnsi="Calibri" w:eastAsia="Calibri" w:cs="Calibri"/>
      <w:b/>
      <w:bCs/>
      <w:sz w:val="49"/>
      <w:szCs w:val="49"/>
      <w:lang w:val="ru-RU" w:eastAsia="en-US" w:bidi="ar-SA"/>
    </w:rPr>
  </w:style>
  <w:style w:type="paragraph" w:styleId="3">
    <w:name w:val="heading 2"/>
    <w:basedOn w:val="1"/>
    <w:qFormat/>
    <w:uiPriority w:val="1"/>
    <w:pPr>
      <w:ind w:left="2" w:right="2"/>
      <w:jc w:val="center"/>
      <w:outlineLvl w:val="2"/>
    </w:pPr>
    <w:rPr>
      <w:rFonts w:ascii="Times New Roman" w:hAnsi="Times New Roman" w:eastAsia="Times New Roman" w:cs="Times New Roman"/>
      <w:sz w:val="34"/>
      <w:szCs w:val="34"/>
      <w:lang w:val="ru-RU" w:eastAsia="en-US" w:bidi="ar-SA"/>
    </w:rPr>
  </w:style>
  <w:style w:type="paragraph" w:styleId="4">
    <w:name w:val="heading 3"/>
    <w:basedOn w:val="1"/>
    <w:qFormat/>
    <w:uiPriority w:val="1"/>
    <w:pPr>
      <w:spacing w:before="199"/>
      <w:ind w:left="2" w:right="2"/>
      <w:jc w:val="center"/>
      <w:outlineLvl w:val="3"/>
    </w:pPr>
    <w:rPr>
      <w:rFonts w:ascii="Calibri" w:hAnsi="Calibri" w:eastAsia="Calibri" w:cs="Calibri"/>
      <w:b/>
      <w:bCs/>
      <w:sz w:val="28"/>
      <w:szCs w:val="28"/>
      <w:lang w:val="ru-RU"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ru-RU" w:eastAsia="en-US" w:bidi="ar-SA"/>
    </w:rPr>
  </w:style>
  <w:style w:type="character" w:styleId="8">
    <w:name w:val="Hyperlink"/>
    <w:basedOn w:val="5"/>
    <w:uiPriority w:val="0"/>
    <w:rPr>
      <w:color w:val="0000FF"/>
      <w:u w:val="single"/>
    </w:rPr>
  </w:style>
  <w:style w:type="paragraph" w:styleId="9">
    <w:name w:val="Normal (Web)"/>
    <w:basedOn w:val="1"/>
    <w:uiPriority w:val="0"/>
    <w:rPr>
      <w:sz w:val="24"/>
      <w:szCs w:val="24"/>
    </w:rPr>
  </w:style>
  <w:style w:type="character" w:styleId="10">
    <w:name w:val="Strong"/>
    <w:basedOn w:val="5"/>
    <w:qFormat/>
    <w:uiPriority w:val="0"/>
    <w:rPr>
      <w:b/>
      <w:bCs/>
    </w:rPr>
  </w:style>
  <w:style w:type="paragraph" w:styleId="11">
    <w:name w:val="toc 1"/>
    <w:basedOn w:val="1"/>
    <w:qFormat/>
    <w:uiPriority w:val="1"/>
    <w:pPr>
      <w:spacing w:before="235"/>
      <w:ind w:left="423" w:hanging="359"/>
    </w:pPr>
    <w:rPr>
      <w:rFonts w:ascii="Calibri" w:hAnsi="Calibri" w:eastAsia="Calibri" w:cs="Calibri"/>
      <w:b/>
      <w:bCs/>
      <w:sz w:val="24"/>
      <w:szCs w:val="24"/>
      <w:lang w:val="ru-RU"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13"/>
      <w:ind w:left="972" w:hanging="549"/>
    </w:pPr>
    <w:rPr>
      <w:rFonts w:ascii="Times New Roman" w:hAnsi="Times New Roman" w:eastAsia="Times New Roman" w:cs="Times New Roman"/>
      <w:lang w:val="ru-RU" w:eastAsia="en-US" w:bidi="ar-SA"/>
    </w:rPr>
  </w:style>
  <w:style w:type="paragraph" w:customStyle="1" w:styleId="14">
    <w:name w:val="Table Paragraph"/>
    <w:basedOn w:val="1"/>
    <w:qFormat/>
    <w:uiPriority w:val="1"/>
    <w:rPr>
      <w:lang w:val="ru-RU" w:eastAsia="en-US" w:bidi="ar-SA"/>
    </w:rPr>
  </w:style>
  <w:style w:type="character" w:customStyle="1" w:styleId="15">
    <w:name w:val="s1"/>
    <w:uiPriority w:val="0"/>
    <w:rPr>
      <w:color w:val="1F6BC0"/>
    </w:rPr>
  </w:style>
  <w:style w:type="paragraph" w:customStyle="1" w:styleId="16">
    <w:name w:val="p1"/>
    <w:uiPriority w:val="0"/>
    <w:pPr>
      <w:spacing w:before="0" w:beforeAutospacing="0" w:after="0" w:afterAutospacing="0"/>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7">
    <w:name w:val="p2"/>
    <w:uiPriority w:val="0"/>
    <w:pPr>
      <w:spacing w:before="0" w:beforeAutospacing="0" w:after="0" w:afterAutospacing="0"/>
      <w:ind w:left="0" w:right="0"/>
      <w:jc w:val="left"/>
    </w:pPr>
    <w:rPr>
      <w:rFonts w:hint="default"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TotalTime>6</TotalTime>
  <ScaleCrop>false</ScaleCrop>
  <LinksUpToDate>false</LinksUpToDate>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2025-09-22T18:20:00Z</dcterms:created>
  <dc:creator>Тойчубекова Асель Нурлановна</dc:creator>
  <cp:lastModifiedBy>Pewberry</cp:lastModifiedBy>
  <dcterms:modified xsi:type="dcterms:W3CDTF">2025-09-30T16:04:50Z</dcterms:modified>
  <dc:title>Администрирование сетевых подсистем</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2025-09-13T00:00:00Z</vt:filetime>
  </property>
  <property fmtid="{D5CDD505-2E9C-101B-9397-08002B2CF9AE}" pid="3" name="Creator">
    <vt:lpwstr>LaTeX via pandoc</vt:lpwstr>
  </property>
  <property fmtid="{D5CDD505-2E9C-101B-9397-08002B2CF9AE}" pid="4" name="LastSaved">
    <vt:filetime>2025-09-22T00:00:00Z</vt:filetime>
  </property>
  <property fmtid="{D5CDD505-2E9C-101B-9397-08002B2CF9AE}" pid="5" name="PTEX.FullBanner">
    <vt:lpwstr>This is LuaHBTeX, Version 1.17.0 (TeX Live 2023/Debian)</vt:lpwstr>
  </property>
  <property fmtid="{D5CDD505-2E9C-101B-9397-08002B2CF9AE}" pid="6" name="Producer">
    <vt:lpwstr>LuaTeX-1.17.0</vt:lpwstr>
  </property>
  <property fmtid="{D5CDD505-2E9C-101B-9397-08002B2CF9AE}" pid="7" name="KSOProductBuildVer">
    <vt:lpwstr>1033-6.13.1.8710</vt:lpwstr>
  </property>
  <property fmtid="{D5CDD505-2E9C-101B-9397-08002B2CF9AE}" pid="8" name="ICV">
    <vt:lpwstr>2FAB91B4911C1BBF383FD168B11273F4_42</vt:lpwstr>
  </property>
</Properties>
</file>