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5753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РОССИЙСКИЙ УНИВЕРСИТЕТ ДРУЖБЫ НАРОДОВ</w:t>
      </w:r>
    </w:p>
    <w:p w14:paraId="56AE27E7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вероятностей и кибербезопасности</w:t>
      </w:r>
    </w:p>
    <w:p w14:paraId="41EA3A87">
      <w:pPr>
        <w:spacing w:line="360" w:lineRule="auto"/>
        <w:jc w:val="center"/>
        <w:rPr>
          <w:sz w:val="26"/>
          <w:szCs w:val="26"/>
        </w:rPr>
      </w:pPr>
    </w:p>
    <w:p w14:paraId="51D42648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77BBD4FA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№1</w:t>
      </w:r>
    </w:p>
    <w:p w14:paraId="7BE67314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>
        <w:rPr>
          <w:bCs/>
          <w:i/>
          <w:sz w:val="32"/>
          <w:szCs w:val="32"/>
          <w:u w:val="single"/>
        </w:rPr>
        <w:t>дисциплина: Администрирование сетевых подсистем</w:t>
      </w:r>
    </w:p>
    <w:p w14:paraId="52D9B4A2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>
      <w:pPr>
        <w:tabs>
          <w:tab w:val="left" w:pos="14465"/>
          <w:tab w:val="left" w:pos="18422"/>
        </w:tabs>
        <w:wordWrap w:val="0"/>
        <w:spacing w:before="120" w:line="200" w:lineRule="atLeast"/>
        <w:ind w:left="4540"/>
        <w:jc w:val="right"/>
        <w:rPr>
          <w:rFonts w:hint="default"/>
          <w:bCs/>
          <w:sz w:val="26"/>
          <w:szCs w:val="26"/>
          <w:u w:val="single"/>
          <w:lang w:val="ru-RU"/>
        </w:rPr>
      </w:pPr>
      <w:r>
        <w:rPr>
          <w:bCs/>
          <w:sz w:val="26"/>
          <w:szCs w:val="26"/>
          <w:u w:val="single"/>
        </w:rPr>
        <w:t xml:space="preserve">Студент: </w:t>
      </w:r>
      <w:r>
        <w:rPr>
          <w:bCs/>
          <w:sz w:val="26"/>
          <w:szCs w:val="26"/>
          <w:u w:val="single"/>
          <w:lang w:val="ru-RU"/>
        </w:rPr>
        <w:t>Чигладзе</w:t>
      </w:r>
      <w:r>
        <w:rPr>
          <w:rFonts w:hint="default"/>
          <w:bCs/>
          <w:sz w:val="26"/>
          <w:szCs w:val="26"/>
          <w:u w:val="single"/>
          <w:lang w:val="ru-RU"/>
        </w:rPr>
        <w:t xml:space="preserve"> Майя Владиславовна</w:t>
      </w:r>
    </w:p>
    <w:p w14:paraId="13D775BD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rFonts w:hint="default"/>
          <w:bCs/>
          <w:sz w:val="26"/>
          <w:szCs w:val="26"/>
          <w:lang w:val="ru-RU"/>
        </w:rPr>
      </w:pPr>
      <w:r>
        <w:rPr>
          <w:bCs/>
          <w:sz w:val="26"/>
          <w:szCs w:val="26"/>
        </w:rPr>
        <w:t xml:space="preserve">Студ. билет № </w:t>
      </w:r>
      <w:r>
        <w:rPr>
          <w:rFonts w:hint="default"/>
          <w:bCs/>
          <w:sz w:val="26"/>
          <w:szCs w:val="26"/>
          <w:lang w:val="ru-RU"/>
        </w:rPr>
        <w:t>1132239399</w:t>
      </w:r>
    </w:p>
    <w:p w14:paraId="4BCC881C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rFonts w:hint="default"/>
          <w:lang w:val="ru-RU"/>
        </w:rPr>
      </w:pPr>
      <w:r>
        <w:rPr>
          <w:bCs/>
          <w:sz w:val="26"/>
          <w:szCs w:val="26"/>
        </w:rPr>
        <w:t>Группа: НПИбд-02-2</w:t>
      </w:r>
      <w:r>
        <w:rPr>
          <w:rFonts w:hint="default"/>
          <w:bCs/>
          <w:sz w:val="26"/>
          <w:szCs w:val="26"/>
          <w:lang w:val="ru-RU"/>
        </w:rPr>
        <w:t>3</w:t>
      </w:r>
    </w:p>
    <w:p w14:paraId="008E79B6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МОСКВА</w:t>
      </w:r>
    </w:p>
    <w:p w14:paraId="3D0DFD72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>
        <w:rPr>
          <w:rFonts w:hint="default"/>
          <w:sz w:val="26"/>
          <w:szCs w:val="26"/>
          <w:lang w:val="ru-RU"/>
        </w:rPr>
        <w:t>5</w:t>
      </w:r>
      <w:r>
        <w:rPr>
          <w:sz w:val="26"/>
          <w:szCs w:val="26"/>
        </w:rPr>
        <w:t xml:space="preserve"> г.</w:t>
      </w:r>
      <w:r>
        <w:br w:type="page"/>
      </w:r>
    </w:p>
    <w:p w14:paraId="5CC0CE36">
      <w:pPr>
        <w:pStyle w:val="2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работы:</w:t>
      </w:r>
    </w:p>
    <w:p w14:paraId="6D89E78F">
      <w:pPr>
        <w:pStyle w:val="2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Целью данной работы является приобретение практических навыков установки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Rocky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Linux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виртуальную машину с помощью инструмента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Vagrant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468BFBB">
      <w:pPr>
        <w:pStyle w:val="2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работы:</w:t>
      </w:r>
    </w:p>
    <w:p w14:paraId="64C94A8B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1. Перед началом работы с Vagrant создайте каталог для проекта.</w:t>
      </w:r>
    </w:p>
    <w:p w14:paraId="56D4687E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ОС Linux рекомендуется работать в </w:t>
      </w:r>
      <w:r>
        <w:rPr>
          <w:rStyle w:val="56"/>
          <w:rFonts w:hint="default" w:ascii="Times New Roman Regular" w:hAnsi="Times New Roman Regular" w:cs="Times New Roman Regular"/>
          <w:sz w:val="28"/>
          <w:szCs w:val="28"/>
        </w:rPr>
        <w:t>/var/tmp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355C2C22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mkdir -p /var/tmp/user_name/packer</w:t>
      </w:r>
    </w:p>
    <w:p w14:paraId="23CC9E12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mkdir -p /var/tmp/user_name/vagrant</w:t>
      </w:r>
    </w:p>
    <w:p w14:paraId="4AD3F5E7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6116955" cy="2295525"/>
            <wp:effectExtent l="0" t="0" r="4445" b="15875"/>
            <wp:docPr id="2" name="Picture 2" descr="IMAGE 2025-09-09 18:02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2025-09-09 18:02: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213">
      <w:pPr>
        <w:pStyle w:val="21"/>
        <w:spacing w:before="120" w:beforeAutospacing="0" w:after="120" w:afterAutospacing="0" w:line="360" w:lineRule="auto"/>
        <w:ind w:firstLine="431"/>
        <w:jc w:val="center"/>
        <w:rPr>
          <w:rStyle w:val="54"/>
          <w:rFonts w:hint="default" w:ascii="Times New Roman Regular" w:hAnsi="Times New Roman Regular" w:cs="Times New Roman Regular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>Создать каталог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 xml:space="preserve"> </w:t>
      </w:r>
    </w:p>
    <w:p w14:paraId="52DF182C">
      <w:pPr>
        <w:pStyle w:val="5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4"/>
          <w:rFonts w:hint="default" w:ascii="Times New Roman Regular" w:hAnsi="Times New Roman Regular" w:cs="Times New Roman Regular"/>
          <w:sz w:val="28"/>
          <w:szCs w:val="28"/>
        </w:rPr>
        <w:t xml:space="preserve">2.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созданном рабочем каталоге в подкаталоге </w:t>
      </w:r>
      <w:r>
        <w:rPr>
          <w:rStyle w:val="56"/>
          <w:rFonts w:hint="default" w:ascii="Times New Roman Regular" w:hAnsi="Times New Roman Regular" w:cs="Times New Roman Regular"/>
          <w:sz w:val="28"/>
          <w:szCs w:val="28"/>
        </w:rPr>
        <w:t xml:space="preserve">packer </w:t>
      </w:r>
      <w:r>
        <w:rPr>
          <w:rFonts w:hint="default" w:ascii="Times New Roman Regular" w:hAnsi="Times New Roman Regular" w:cs="Times New Roman Regular"/>
          <w:sz w:val="28"/>
          <w:szCs w:val="28"/>
        </w:rPr>
        <w:t>разместите образ вариан-</w:t>
      </w:r>
    </w:p>
    <w:p w14:paraId="7E1FB08C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та операционной системы Rocky Linux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 w14:paraId="7A8913A5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5918200" cy="2178050"/>
            <wp:effectExtent l="0" t="0" r="0" b="6350"/>
            <wp:docPr id="3" name="Picture 3" descr="IMAGE 2025-09-09 18:02: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2025-09-09 18:02: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2E5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Размещаем образ</w:t>
      </w:r>
    </w:p>
    <w:p w14:paraId="69647715">
      <w:pPr>
        <w:pStyle w:val="5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 этом же рабочем каталоге разместите подготовленные заранее для работы</w:t>
      </w:r>
    </w:p>
    <w:p w14:paraId="5FA18D43">
      <w:pPr>
        <w:pStyle w:val="57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 Vagrant файлы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 w14:paraId="2E7B9D4A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4591050" cy="2482850"/>
            <wp:effectExtent l="0" t="0" r="6350" b="6350"/>
            <wp:docPr id="4" name="Picture 4" descr="IMAGE 2025-09-09 18:02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2025-09-09 18:02: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8332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3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Размещаем файлы</w:t>
      </w:r>
    </w:p>
    <w:p w14:paraId="4122DC4C">
      <w:pPr>
        <w:pStyle w:val="5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В этом же рабочем каталоге в подкаталоге vagrant создайте каталог provision 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</w:t>
      </w:r>
    </w:p>
    <w:p w14:paraId="3A4723D6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4121150" cy="2438400"/>
            <wp:effectExtent l="0" t="0" r="19050" b="0"/>
            <wp:docPr id="5" name="Picture 5" descr="IMAGE 2025-09-09 18:02: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2025-09-09 18:02: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513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4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Создаем каталог</w:t>
      </w:r>
    </w:p>
    <w:p w14:paraId="616E1469">
      <w:pPr>
        <w:pStyle w:val="5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В каталогах default, server и client разместите заранее подготовленный скрипт-заглушку 01-dummy.sh </w:t>
      </w:r>
    </w:p>
    <w:p w14:paraId="126D8191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4984750" cy="2406650"/>
            <wp:effectExtent l="0" t="0" r="19050" b="6350"/>
            <wp:docPr id="6" name="Picture 6" descr="IMAGE 2025-09-09 18:20: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2025-09-09 18:20: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CDF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5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Скрип заглушка</w:t>
      </w:r>
    </w:p>
    <w:p w14:paraId="3F52FADE">
      <w:pPr>
        <w:pStyle w:val="5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В каталоге default разместите заранее подготовленный скрипт 01-user.sh по изменению названия виртуальной машины </w:t>
      </w:r>
    </w:p>
    <w:p w14:paraId="7553E646">
      <w:pPr>
        <w:pStyle w:val="58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4762500" cy="2863850"/>
            <wp:effectExtent l="0" t="0" r="12700" b="6350"/>
            <wp:docPr id="8" name="Picture 8" descr="IMAGE 2025-09-09 18:21: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2025-09-09 18:21: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9A9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6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Изменение названия</w:t>
      </w:r>
    </w:p>
    <w:p w14:paraId="696616F4">
      <w:pPr>
        <w:pStyle w:val="5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В каталоге default разместите заранее подготовленный скрипт 01-hostname.sh по изменению названия виртуальной машины</w:t>
      </w:r>
    </w:p>
    <w:p w14:paraId="7D6B1118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5054600" cy="1543050"/>
            <wp:effectExtent l="0" t="0" r="0" b="6350"/>
            <wp:docPr id="9" name="Picture 9" descr="IMAGE 2025-09-09 18:21: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2025-09-09 18:21: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73E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7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Еще один скрип названия</w:t>
      </w:r>
    </w:p>
    <w:p w14:paraId="611C98B7">
      <w:pPr>
        <w:pStyle w:val="5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В каталоге server разместите заранее подготовленный скрипт 02-forward.sh</w:t>
      </w:r>
    </w:p>
    <w:p w14:paraId="3966C8B2">
      <w:pPr>
        <w:pStyle w:val="58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</w:p>
    <w:p w14:paraId="148AF432">
      <w:pPr>
        <w:pStyle w:val="58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6118860" cy="2343785"/>
            <wp:effectExtent l="0" t="0" r="2540" b="18415"/>
            <wp:docPr id="10" name="Picture 10" descr="IMAGE 2025-09-09 18:21: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2025-09-09 18:21: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131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8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Еще один скрипт</w:t>
      </w:r>
    </w:p>
    <w:p w14:paraId="5135C749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9. В каталоге client разместите заранее подготовленный скрипт 01-routing.sh</w:t>
      </w:r>
    </w:p>
    <w:p w14:paraId="2F3A8B74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6064250" cy="2178050"/>
            <wp:effectExtent l="0" t="0" r="6350" b="6350"/>
            <wp:docPr id="11" name="Picture 11" descr="IMAGE 2025-09-09 18:21: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2025-09-09 18:21: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C432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9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В клиенте скрипт</w:t>
      </w:r>
    </w:p>
    <w:p w14:paraId="0125EC50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234EC72E">
      <w:pPr>
        <w:pStyle w:val="2"/>
        <w:bidi w:val="0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lang w:val="en-US" w:eastAsia="zh-CN"/>
        </w:rPr>
        <w:t>1.5.3. Развёртывание лабораторного стенда на ОС Windows</w:t>
      </w:r>
    </w:p>
    <w:p w14:paraId="4CD44DD8">
      <w:pPr>
        <w:pStyle w:val="53"/>
        <w:keepNext w:val="0"/>
        <w:keepLines w:val="0"/>
        <w:widowControl/>
        <w:suppressLineNumbers w:val="0"/>
        <w:spacing w:line="360" w:lineRule="auto"/>
        <w:ind w:firstLine="140" w:firstLineChars="5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</w:p>
    <w:p w14:paraId="60051FBD">
      <w:pPr>
        <w:pStyle w:val="53"/>
        <w:keepNext w:val="0"/>
        <w:keepLines w:val="0"/>
        <w:widowControl/>
        <w:suppressLineNumbers w:val="0"/>
        <w:spacing w:line="360" w:lineRule="auto"/>
        <w:ind w:firstLine="140" w:firstLineChars="5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1. Используя FAR, перейдите в созданный вами рабочий каталог с проектом. В этом же каталоге должен быть размещён файл packer.exe. В командной строке введите</w:t>
      </w:r>
    </w:p>
    <w:p w14:paraId="1C91CD02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packer.exe init vagrant-rocky.pkr.hcl</w:t>
      </w:r>
    </w:p>
    <w:p w14:paraId="3F000A97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packer.exe build vagrant-rocky.pkr.hcl</w:t>
      </w:r>
    </w:p>
    <w:p w14:paraId="372B1F37">
      <w:pPr>
        <w:pStyle w:val="5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5276850" cy="3651250"/>
            <wp:effectExtent l="0" t="0" r="6350" b="6350"/>
            <wp:docPr id="12" name="Picture 12" descr="IMAGE 2025-09-09 18:22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 2025-09-09 18:22: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D07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1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Вводим в командную строку</w:t>
      </w:r>
    </w:p>
    <w:p w14:paraId="69058E27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2. для начала автоматической установки образа операционной системы Rocky Linux в VirtualBox и последующего формирования box-файла с дистрибутивом Rocky Linux для VirtualBox. По окончании процесса в рабочем каталоге сформируется box-файл с названием vagrant-virtualbox-rocky-9-x86_64.box.</w:t>
      </w:r>
    </w:p>
    <w:p w14:paraId="7217FD97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Для регистрации образа виртуальной машины в vagrant в командной строке введите vagrant box add rocky9 vagrant-virtualbox-rocky-9-x86_64.box</w:t>
      </w:r>
    </w:p>
    <w:p w14:paraId="6EC89E6E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6112510" cy="797560"/>
            <wp:effectExtent l="0" t="0" r="8890" b="15240"/>
            <wp:docPr id="14" name="Picture 14" descr="IMAGE 2025-09-09 18:22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 2025-09-09 18:22: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C2D8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Регистрация образа</w:t>
      </w:r>
    </w:p>
    <w:p w14:paraId="0D83B4F8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3. Для запуска виртуальной машины Server введите в консоли</w:t>
      </w:r>
    </w:p>
    <w:p w14:paraId="75029731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vagrant up server</w:t>
      </w:r>
    </w:p>
    <w:p w14:paraId="132E6414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5010150" cy="4051300"/>
            <wp:effectExtent l="0" t="0" r="19050" b="12700"/>
            <wp:docPr id="15" name="Picture 15" descr="IMAGE 2025-09-09 18:22: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 2025-09-09 18:22: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5C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3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Запуск виртуальной машины</w:t>
      </w:r>
    </w:p>
    <w:p w14:paraId="210D7B1A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4. Для запуска виртуальной машины Client введите в консоли</w:t>
      </w:r>
    </w:p>
    <w:p w14:paraId="362B118F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vagrant up client</w:t>
      </w:r>
    </w:p>
    <w:p w14:paraId="3F68B4BF">
      <w:pPr>
        <w:pStyle w:val="5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Убедитесь, что запуск обеих виртуальных машин прошёл успешно, залогиньтесь под пользователем vagrant с паролем vagrant в графическом окружении.</w:t>
      </w:r>
    </w:p>
    <w:p w14:paraId="511B3108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6112510" cy="2821940"/>
            <wp:effectExtent l="0" t="0" r="8890" b="22860"/>
            <wp:docPr id="18" name="Picture 18" descr="IMAGE 2025-09-09 18:23: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2025-09-09 18:23: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D14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4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Убедимся что запуск успешен</w:t>
      </w:r>
    </w:p>
    <w:p w14:paraId="00A43086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6. Подключитесь к серверу из консоли:</w:t>
      </w:r>
    </w:p>
    <w:p w14:paraId="04BCBEA5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vagrant ssh server</w:t>
      </w:r>
    </w:p>
    <w:p w14:paraId="2DAEAF33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4806950" cy="1663700"/>
            <wp:effectExtent l="0" t="0" r="19050" b="12700"/>
            <wp:docPr id="19" name="Picture 19" descr="IMAGE 2025-09-09 18:23: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2025-09-09 18:23: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BA4E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5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Подключимся из консоли</w:t>
      </w:r>
    </w:p>
    <w:p w14:paraId="56F4B5D4">
      <w:pPr>
        <w:pStyle w:val="5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Введите пароль vagrant.</w:t>
      </w:r>
    </w:p>
    <w:p w14:paraId="5F505EF8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8. Перейдите к пользователю user (вместо user должен быть указан ваш логин):</w:t>
      </w:r>
    </w:p>
    <w:p w14:paraId="582A6A4E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su - user</w:t>
      </w:r>
    </w:p>
    <w:p w14:paraId="443942B2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9. Отлогиньтесь.</w:t>
      </w:r>
    </w:p>
    <w:p w14:paraId="3A5CE663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10. Выполните тоже самое для клиента.</w:t>
      </w:r>
    </w:p>
    <w:p w14:paraId="1F2D5FB5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6116955" cy="3622675"/>
            <wp:effectExtent l="0" t="0" r="4445" b="9525"/>
            <wp:docPr id="21" name="Picture 21" descr="IMAGE 2025-09-09 18:24: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AGE 2025-09-09 18:24: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5A7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6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Выключаем ВМ</w:t>
      </w:r>
    </w:p>
    <w:p w14:paraId="1C730F71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11. Выключите обе виртуальные машины:</w:t>
      </w:r>
    </w:p>
    <w:p w14:paraId="63A1D297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vagrant halt server</w:t>
      </w:r>
    </w:p>
    <w:p w14:paraId="51286558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vagrant halt client</w:t>
      </w:r>
    </w:p>
    <w:p w14:paraId="2B98C240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drawing>
          <wp:inline distT="0" distB="0" distL="114300" distR="114300">
            <wp:extent cx="4762500" cy="1612900"/>
            <wp:effectExtent l="0" t="0" r="12700" b="12700"/>
            <wp:docPr id="20" name="Picture 20" descr="IMAGE 2025-09-09 18:23: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 2025-09-09 18:23: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E8BE">
      <w:pPr>
        <w:pStyle w:val="5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b/>
          <w:color w:val="000000"/>
          <w:sz w:val="28"/>
          <w:szCs w:val="28"/>
        </w:rPr>
        <w:t xml:space="preserve">Рис. 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>.</w:t>
      </w:r>
      <w:r>
        <w:rPr>
          <w:rFonts w:hint="default"/>
          <w:b/>
          <w:color w:val="000000"/>
          <w:sz w:val="28"/>
          <w:szCs w:val="28"/>
          <w:lang w:val="ru-RU"/>
        </w:rPr>
        <w:t>7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Выключаем ВМ</w:t>
      </w:r>
    </w:p>
    <w:p w14:paraId="3699D282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</w:p>
    <w:p w14:paraId="04A792C1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</w:p>
    <w:p w14:paraId="45ED5EE3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</w:p>
    <w:p w14:paraId="3B83A34D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</w:p>
    <w:p w14:paraId="07129493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Вывод:</w:t>
      </w:r>
    </w:p>
    <w:p w14:paraId="6EDA76C9">
      <w:pPr>
        <w:pStyle w:val="21"/>
        <w:spacing w:before="120" w:beforeAutospacing="0" w:after="120" w:afterAutospacing="0" w:line="360" w:lineRule="auto"/>
        <w:ind w:firstLine="43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лабораторной работы были приобретены практические навыки установки Rocky Linux на виртуальную машину с помощью инструмента Vagrant.</w:t>
      </w:r>
    </w:p>
    <w:p w14:paraId="363414E6">
      <w:pPr>
        <w:pStyle w:val="21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14:paraId="6824A889">
      <w:pPr>
        <w:pStyle w:val="21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>
        <w:rPr>
          <w:sz w:val="28"/>
          <w:szCs w:val="28"/>
        </w:rPr>
        <w:t xml:space="preserve">Для чего предназначен Vagrant? – </w:t>
      </w:r>
      <w:r>
        <w:rPr>
          <w:b/>
          <w:bCs/>
          <w:sz w:val="28"/>
          <w:szCs w:val="28"/>
        </w:rPr>
        <w:t>Это инструмент для создания и управления средами виртуальных машин в одном рабочем процессе. Он позволяет автоматизировать процесс установки на виртуальную машину как основного дистрибутива операционной системы, так и настройки необходимого в дальнейшем программного обеспечения.</w:t>
      </w:r>
    </w:p>
    <w:p w14:paraId="1A65B5B9">
      <w:pPr>
        <w:pStyle w:val="21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Что такое box-файл? В чём назначение Vagrantfile? - </w:t>
      </w:r>
      <w:r>
        <w:rPr>
          <w:b/>
          <w:bCs/>
          <w:sz w:val="28"/>
          <w:szCs w:val="28"/>
        </w:rPr>
        <w:t>box-файл (или Vagrant Box) — сохранённый образ виртуальной машины с развёрнутой в ней операционной системой, box-файл используется как основа для клонирования виртуальных машин с теми или иными настройками. Vagrantfile — конфигурационный файл, написанный на языке Ruby, в котором указаны настройки запуска виртуальной машины.</w:t>
      </w:r>
    </w:p>
    <w:p w14:paraId="54B0A05E">
      <w:pPr>
        <w:pStyle w:val="21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описание и примеры вызова основных команд Vagrant. </w:t>
      </w:r>
    </w:p>
    <w:p w14:paraId="11ED5D8F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help</w:t>
      </w:r>
      <w:r>
        <w:rPr>
          <w:sz w:val="28"/>
          <w:szCs w:val="28"/>
        </w:rPr>
        <w:t xml:space="preserve"> — вызов справки по командам Vagrant; </w:t>
      </w:r>
    </w:p>
    <w:p w14:paraId="31697BC4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vagrant box list </w:t>
      </w:r>
      <w:r>
        <w:rPr>
          <w:sz w:val="28"/>
          <w:szCs w:val="28"/>
        </w:rPr>
        <w:t xml:space="preserve">— список подключённых к Vagrant box-файлов; </w:t>
      </w:r>
    </w:p>
    <w:p w14:paraId="5FFC8116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box add</w:t>
      </w:r>
      <w:r>
        <w:rPr>
          <w:sz w:val="28"/>
          <w:szCs w:val="28"/>
        </w:rPr>
        <w:t xml:space="preserve"> — подключение box-файла к Vagrant; </w:t>
      </w:r>
    </w:p>
    <w:p w14:paraId="11855217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destroy</w:t>
      </w:r>
      <w:r>
        <w:rPr>
          <w:sz w:val="28"/>
          <w:szCs w:val="28"/>
        </w:rPr>
        <w:t xml:space="preserve">— отключение box-файла от Vagrant и удаление его из виртуального окружения; </w:t>
      </w:r>
    </w:p>
    <w:p w14:paraId="18C75EE9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init</w:t>
      </w:r>
      <w:r>
        <w:rPr>
          <w:sz w:val="28"/>
          <w:szCs w:val="28"/>
        </w:rPr>
        <w:t xml:space="preserve"> — создание «шаблонного» конфигурационного файла Vagrantfile для его последующего изменения; </w:t>
      </w:r>
    </w:p>
    <w:p w14:paraId="074EBF58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up</w:t>
      </w:r>
      <w:r>
        <w:rPr>
          <w:sz w:val="28"/>
          <w:szCs w:val="28"/>
        </w:rPr>
        <w:t xml:space="preserve"> — запуск виртуальной машины с использованием инструкций по запуску из конфигурационного файла Vagrantfile; </w:t>
      </w:r>
    </w:p>
    <w:p w14:paraId="5EAA12FA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vagrant reload </w:t>
      </w:r>
      <w:r>
        <w:rPr>
          <w:sz w:val="28"/>
          <w:szCs w:val="28"/>
        </w:rPr>
        <w:t xml:space="preserve">— перезагрузка виртуальной машины; </w:t>
      </w:r>
    </w:p>
    <w:p w14:paraId="5D3268F7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halt</w:t>
      </w:r>
      <w:r>
        <w:rPr>
          <w:sz w:val="28"/>
          <w:szCs w:val="28"/>
        </w:rPr>
        <w:t xml:space="preserve"> — остановка и выключение виртуальной машины; </w:t>
      </w:r>
    </w:p>
    <w:p w14:paraId="000DFBA9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provision</w:t>
      </w:r>
      <w:r>
        <w:rPr>
          <w:sz w:val="28"/>
          <w:szCs w:val="28"/>
        </w:rPr>
        <w:t xml:space="preserve"> — настройка внутреннего окружения имеющейся виртуальной машины (например, добавление новых инструкций (скриптов) в ранее созданную виртуальную машину); </w:t>
      </w:r>
    </w:p>
    <w:p w14:paraId="593F2B12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vagrant ssh</w:t>
      </w:r>
      <w:r>
        <w:rPr>
          <w:sz w:val="28"/>
          <w:szCs w:val="28"/>
        </w:rPr>
        <w:t xml:space="preserve"> — подключение к виртуальной машине через ssh.</w:t>
      </w:r>
    </w:p>
    <w:p w14:paraId="3D2521D3">
      <w:pPr>
        <w:pStyle w:val="21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Дайте построчные пояснения содержания файлов vagrant-rocky.pkr.hcl, ks.cfg, Vagrantfile, Makefile.</w:t>
      </w:r>
    </w:p>
    <w:p w14:paraId="51B3A89F">
      <w:pPr>
        <w:pStyle w:val="21"/>
        <w:spacing w:before="120" w:beforeAutospacing="0" w:after="120" w:afterAutospacing="0" w:line="360" w:lineRule="auto"/>
        <w:ind w:left="79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Vagrantfile</w:t>
      </w:r>
      <w:r>
        <w:rPr>
          <w:sz w:val="28"/>
          <w:szCs w:val="28"/>
        </w:rPr>
        <w:t xml:space="preserve"> - Первые две строки указывают на режим работы с Vagrantfile и использование языка Ruby. Затем идёт цикл do, заменяющий конструкцию Vagrant.configure далее по тексту на config. Строка config.vm.box = "BOX_NAME" задаёт название образа (box-файла) виртуальной машины (обычно выбирается из официального репозитория). Строка config.vm.hostname = "HOST_NAME" задаёт имя виртуальной машины. Конструкция config.vm.network задаёт тип сетевого соединения и может иметь следующие назначения: – config.vm.network "private_network", ip: "xxx.xxx.xxx.xxx" — адрес из внутренней сети; – config.vm.network "public_network", ip: "xxx.xxx.xxx.xxx" — публичный адрес, по которому виртуальная машина будет доступна; – config.vm.network "private_network", type: "dhcp" — адрес, назначаемый по протоколу DHCP. Строка config.vm.define "VM_NAME" задаёт название виртуальной машины, по которому можно обращаться к ней из Vagrant и VirtualBox. В конце идёт конструкция, определяющая параметры провайдера, а именно запуск виртуальной машины без графического интерфейса и с выделением 1 ГБ памяти.</w:t>
      </w: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altName w:val="冬青黑体简体中文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FreeSans">
    <w:altName w:val="冬青黑体简体中文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9780091"/>
      <w:docPartObj>
        <w:docPartGallery w:val="autotext"/>
      </w:docPartObj>
    </w:sdtPr>
    <w:sdtContent>
      <w:p w14:paraId="59DF9217">
        <w:pPr>
          <w:pStyle w:val="1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0F461F5"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695A"/>
    <w:multiLevelType w:val="singleLevel"/>
    <w:tmpl w:val="FFEE695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EF8A18"/>
    <w:multiLevelType w:val="singleLevel"/>
    <w:tmpl w:val="FFEF8A1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50A4679"/>
    <w:multiLevelType w:val="multilevel"/>
    <w:tmpl w:val="150A4679"/>
    <w:lvl w:ilvl="0" w:tentative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1" w:hanging="360"/>
      </w:pPr>
    </w:lvl>
    <w:lvl w:ilvl="2" w:tentative="0">
      <w:start w:val="1"/>
      <w:numFmt w:val="lowerRoman"/>
      <w:lvlText w:val="%3."/>
      <w:lvlJc w:val="right"/>
      <w:pPr>
        <w:ind w:left="2231" w:hanging="180"/>
      </w:pPr>
    </w:lvl>
    <w:lvl w:ilvl="3" w:tentative="0">
      <w:start w:val="1"/>
      <w:numFmt w:val="decimal"/>
      <w:lvlText w:val="%4."/>
      <w:lvlJc w:val="left"/>
      <w:pPr>
        <w:ind w:left="2951" w:hanging="360"/>
      </w:pPr>
    </w:lvl>
    <w:lvl w:ilvl="4" w:tentative="0">
      <w:start w:val="1"/>
      <w:numFmt w:val="lowerLetter"/>
      <w:lvlText w:val="%5."/>
      <w:lvlJc w:val="left"/>
      <w:pPr>
        <w:ind w:left="3671" w:hanging="360"/>
      </w:pPr>
    </w:lvl>
    <w:lvl w:ilvl="5" w:tentative="0">
      <w:start w:val="1"/>
      <w:numFmt w:val="lowerRoman"/>
      <w:lvlText w:val="%6."/>
      <w:lvlJc w:val="right"/>
      <w:pPr>
        <w:ind w:left="4391" w:hanging="180"/>
      </w:pPr>
    </w:lvl>
    <w:lvl w:ilvl="6" w:tentative="0">
      <w:start w:val="1"/>
      <w:numFmt w:val="decimal"/>
      <w:lvlText w:val="%7."/>
      <w:lvlJc w:val="left"/>
      <w:pPr>
        <w:ind w:left="5111" w:hanging="360"/>
      </w:pPr>
    </w:lvl>
    <w:lvl w:ilvl="7" w:tentative="0">
      <w:start w:val="1"/>
      <w:numFmt w:val="lowerLetter"/>
      <w:lvlText w:val="%8."/>
      <w:lvlJc w:val="left"/>
      <w:pPr>
        <w:ind w:left="5831" w:hanging="360"/>
      </w:pPr>
    </w:lvl>
    <w:lvl w:ilvl="8" w:tentative="0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4D"/>
    <w:rsid w:val="00000C98"/>
    <w:rsid w:val="00000FAF"/>
    <w:rsid w:val="0000199A"/>
    <w:rsid w:val="00015B55"/>
    <w:rsid w:val="0001700C"/>
    <w:rsid w:val="00020DBE"/>
    <w:rsid w:val="0002390C"/>
    <w:rsid w:val="0002473E"/>
    <w:rsid w:val="000451A7"/>
    <w:rsid w:val="000552DE"/>
    <w:rsid w:val="00060109"/>
    <w:rsid w:val="0006277A"/>
    <w:rsid w:val="00063DB1"/>
    <w:rsid w:val="000758B6"/>
    <w:rsid w:val="000A1A40"/>
    <w:rsid w:val="000A6BC4"/>
    <w:rsid w:val="000B53DF"/>
    <w:rsid w:val="000C517B"/>
    <w:rsid w:val="000D2668"/>
    <w:rsid w:val="000D2F14"/>
    <w:rsid w:val="000D6E38"/>
    <w:rsid w:val="000E58C6"/>
    <w:rsid w:val="000F0C72"/>
    <w:rsid w:val="00110B6F"/>
    <w:rsid w:val="00110C55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CB7"/>
    <w:rsid w:val="00177327"/>
    <w:rsid w:val="001943C9"/>
    <w:rsid w:val="001A5440"/>
    <w:rsid w:val="001A6E00"/>
    <w:rsid w:val="001B7FB7"/>
    <w:rsid w:val="001C3C29"/>
    <w:rsid w:val="001C7CB6"/>
    <w:rsid w:val="001E1DB7"/>
    <w:rsid w:val="001F2FCB"/>
    <w:rsid w:val="001F5373"/>
    <w:rsid w:val="00201174"/>
    <w:rsid w:val="00213982"/>
    <w:rsid w:val="002205F3"/>
    <w:rsid w:val="0022094E"/>
    <w:rsid w:val="002414F3"/>
    <w:rsid w:val="0024275E"/>
    <w:rsid w:val="00243F6D"/>
    <w:rsid w:val="002458AD"/>
    <w:rsid w:val="00246A84"/>
    <w:rsid w:val="00250C38"/>
    <w:rsid w:val="00262ECF"/>
    <w:rsid w:val="002634E3"/>
    <w:rsid w:val="00265380"/>
    <w:rsid w:val="00266238"/>
    <w:rsid w:val="00275621"/>
    <w:rsid w:val="002A152C"/>
    <w:rsid w:val="002C318D"/>
    <w:rsid w:val="002C72CA"/>
    <w:rsid w:val="002D00C8"/>
    <w:rsid w:val="002E263E"/>
    <w:rsid w:val="002E39BC"/>
    <w:rsid w:val="002F2996"/>
    <w:rsid w:val="003146ED"/>
    <w:rsid w:val="00323EEA"/>
    <w:rsid w:val="0033182C"/>
    <w:rsid w:val="00331A2A"/>
    <w:rsid w:val="00331B74"/>
    <w:rsid w:val="003334C1"/>
    <w:rsid w:val="00337946"/>
    <w:rsid w:val="00342C24"/>
    <w:rsid w:val="00353D95"/>
    <w:rsid w:val="00353D97"/>
    <w:rsid w:val="00370E04"/>
    <w:rsid w:val="0037435F"/>
    <w:rsid w:val="00381B32"/>
    <w:rsid w:val="00392B9E"/>
    <w:rsid w:val="003A6AB8"/>
    <w:rsid w:val="003C10EC"/>
    <w:rsid w:val="003C35A9"/>
    <w:rsid w:val="003D3F3F"/>
    <w:rsid w:val="003E5208"/>
    <w:rsid w:val="003F4BD9"/>
    <w:rsid w:val="003F651E"/>
    <w:rsid w:val="00425E29"/>
    <w:rsid w:val="004271B4"/>
    <w:rsid w:val="004332F1"/>
    <w:rsid w:val="0044201C"/>
    <w:rsid w:val="0045354F"/>
    <w:rsid w:val="00454909"/>
    <w:rsid w:val="00465B73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C339D"/>
    <w:rsid w:val="004D35B2"/>
    <w:rsid w:val="004D4B10"/>
    <w:rsid w:val="004E004F"/>
    <w:rsid w:val="004E65B2"/>
    <w:rsid w:val="00531041"/>
    <w:rsid w:val="00535C7A"/>
    <w:rsid w:val="00540D5E"/>
    <w:rsid w:val="005412CC"/>
    <w:rsid w:val="00542FE1"/>
    <w:rsid w:val="00557829"/>
    <w:rsid w:val="00560529"/>
    <w:rsid w:val="0056619C"/>
    <w:rsid w:val="00580FAE"/>
    <w:rsid w:val="00584533"/>
    <w:rsid w:val="00596C4B"/>
    <w:rsid w:val="005B1D3A"/>
    <w:rsid w:val="005B2E34"/>
    <w:rsid w:val="005C409C"/>
    <w:rsid w:val="005D7459"/>
    <w:rsid w:val="005D7DED"/>
    <w:rsid w:val="005E1D15"/>
    <w:rsid w:val="005E451B"/>
    <w:rsid w:val="005F46C2"/>
    <w:rsid w:val="00603292"/>
    <w:rsid w:val="00624C79"/>
    <w:rsid w:val="00663E44"/>
    <w:rsid w:val="006653BC"/>
    <w:rsid w:val="00666A22"/>
    <w:rsid w:val="00690D4A"/>
    <w:rsid w:val="00690F59"/>
    <w:rsid w:val="006A03B7"/>
    <w:rsid w:val="006A31E1"/>
    <w:rsid w:val="006A5DB2"/>
    <w:rsid w:val="006B6F9A"/>
    <w:rsid w:val="006C3A1F"/>
    <w:rsid w:val="006E0C07"/>
    <w:rsid w:val="006E2321"/>
    <w:rsid w:val="006F6678"/>
    <w:rsid w:val="007045B2"/>
    <w:rsid w:val="00704E5A"/>
    <w:rsid w:val="0071008C"/>
    <w:rsid w:val="00710B6D"/>
    <w:rsid w:val="007237F5"/>
    <w:rsid w:val="00733BA2"/>
    <w:rsid w:val="00735CF4"/>
    <w:rsid w:val="00735E83"/>
    <w:rsid w:val="00744DD6"/>
    <w:rsid w:val="00754851"/>
    <w:rsid w:val="00754ACB"/>
    <w:rsid w:val="00762142"/>
    <w:rsid w:val="007768F0"/>
    <w:rsid w:val="00792A56"/>
    <w:rsid w:val="00797A4D"/>
    <w:rsid w:val="007A369B"/>
    <w:rsid w:val="007B3CB0"/>
    <w:rsid w:val="007B5737"/>
    <w:rsid w:val="007C362B"/>
    <w:rsid w:val="007C4F2F"/>
    <w:rsid w:val="007D0055"/>
    <w:rsid w:val="007D23D3"/>
    <w:rsid w:val="007D2D33"/>
    <w:rsid w:val="007D4614"/>
    <w:rsid w:val="00817433"/>
    <w:rsid w:val="0084104F"/>
    <w:rsid w:val="00850442"/>
    <w:rsid w:val="00852D79"/>
    <w:rsid w:val="008654C6"/>
    <w:rsid w:val="00876ECF"/>
    <w:rsid w:val="008A27E4"/>
    <w:rsid w:val="008B1B57"/>
    <w:rsid w:val="008D6C66"/>
    <w:rsid w:val="008E3C4C"/>
    <w:rsid w:val="008E47F5"/>
    <w:rsid w:val="008E7FBA"/>
    <w:rsid w:val="008F0B52"/>
    <w:rsid w:val="008F1360"/>
    <w:rsid w:val="009059B2"/>
    <w:rsid w:val="009059CF"/>
    <w:rsid w:val="009133E1"/>
    <w:rsid w:val="00926431"/>
    <w:rsid w:val="0094026A"/>
    <w:rsid w:val="009413F1"/>
    <w:rsid w:val="00955ACB"/>
    <w:rsid w:val="00961C3E"/>
    <w:rsid w:val="00964C37"/>
    <w:rsid w:val="00967605"/>
    <w:rsid w:val="0098548D"/>
    <w:rsid w:val="009908EA"/>
    <w:rsid w:val="00990B45"/>
    <w:rsid w:val="009A6BEF"/>
    <w:rsid w:val="009A7084"/>
    <w:rsid w:val="009B03E3"/>
    <w:rsid w:val="009B654A"/>
    <w:rsid w:val="009C16CF"/>
    <w:rsid w:val="009C729C"/>
    <w:rsid w:val="009F6640"/>
    <w:rsid w:val="00A03510"/>
    <w:rsid w:val="00A14160"/>
    <w:rsid w:val="00A25A1A"/>
    <w:rsid w:val="00A263BE"/>
    <w:rsid w:val="00A3219A"/>
    <w:rsid w:val="00A405EB"/>
    <w:rsid w:val="00A47FD9"/>
    <w:rsid w:val="00A52CB3"/>
    <w:rsid w:val="00A57481"/>
    <w:rsid w:val="00A641C9"/>
    <w:rsid w:val="00A74205"/>
    <w:rsid w:val="00A81132"/>
    <w:rsid w:val="00A86F09"/>
    <w:rsid w:val="00AA205C"/>
    <w:rsid w:val="00AE61A2"/>
    <w:rsid w:val="00AF7DA4"/>
    <w:rsid w:val="00B00B18"/>
    <w:rsid w:val="00B15B43"/>
    <w:rsid w:val="00B2798F"/>
    <w:rsid w:val="00B303EA"/>
    <w:rsid w:val="00B3554A"/>
    <w:rsid w:val="00B40AE8"/>
    <w:rsid w:val="00B522E4"/>
    <w:rsid w:val="00B5571F"/>
    <w:rsid w:val="00B6459B"/>
    <w:rsid w:val="00B70162"/>
    <w:rsid w:val="00B702C8"/>
    <w:rsid w:val="00BB102B"/>
    <w:rsid w:val="00BC1CB5"/>
    <w:rsid w:val="00BC3D49"/>
    <w:rsid w:val="00BF14AF"/>
    <w:rsid w:val="00C04544"/>
    <w:rsid w:val="00C11FB5"/>
    <w:rsid w:val="00C12887"/>
    <w:rsid w:val="00C26010"/>
    <w:rsid w:val="00C2775A"/>
    <w:rsid w:val="00C34A8E"/>
    <w:rsid w:val="00C5331A"/>
    <w:rsid w:val="00C65F02"/>
    <w:rsid w:val="00C67523"/>
    <w:rsid w:val="00C76E9C"/>
    <w:rsid w:val="00C846F3"/>
    <w:rsid w:val="00C90E86"/>
    <w:rsid w:val="00C94CB1"/>
    <w:rsid w:val="00C95E48"/>
    <w:rsid w:val="00CA346B"/>
    <w:rsid w:val="00CA39CD"/>
    <w:rsid w:val="00CA3A34"/>
    <w:rsid w:val="00CA5A9C"/>
    <w:rsid w:val="00CB739C"/>
    <w:rsid w:val="00CB7D74"/>
    <w:rsid w:val="00CC6C1E"/>
    <w:rsid w:val="00CD1BEB"/>
    <w:rsid w:val="00CD2BE4"/>
    <w:rsid w:val="00CE10EA"/>
    <w:rsid w:val="00CE5CD5"/>
    <w:rsid w:val="00CE6A95"/>
    <w:rsid w:val="00D35955"/>
    <w:rsid w:val="00D35D8C"/>
    <w:rsid w:val="00D47C7B"/>
    <w:rsid w:val="00D50317"/>
    <w:rsid w:val="00D52389"/>
    <w:rsid w:val="00D723E2"/>
    <w:rsid w:val="00D74366"/>
    <w:rsid w:val="00D752D6"/>
    <w:rsid w:val="00D804D6"/>
    <w:rsid w:val="00D920AE"/>
    <w:rsid w:val="00DB4E5E"/>
    <w:rsid w:val="00DC42F5"/>
    <w:rsid w:val="00DE0034"/>
    <w:rsid w:val="00E00F67"/>
    <w:rsid w:val="00E02875"/>
    <w:rsid w:val="00E3157B"/>
    <w:rsid w:val="00E339B7"/>
    <w:rsid w:val="00E35FAA"/>
    <w:rsid w:val="00E3654A"/>
    <w:rsid w:val="00E458B9"/>
    <w:rsid w:val="00E53743"/>
    <w:rsid w:val="00E65731"/>
    <w:rsid w:val="00E77CF5"/>
    <w:rsid w:val="00E81FC4"/>
    <w:rsid w:val="00EC4CFD"/>
    <w:rsid w:val="00ED5EA7"/>
    <w:rsid w:val="00EE41FA"/>
    <w:rsid w:val="00EE4934"/>
    <w:rsid w:val="00EF43E9"/>
    <w:rsid w:val="00EF5959"/>
    <w:rsid w:val="00EF7D91"/>
    <w:rsid w:val="00F04F2A"/>
    <w:rsid w:val="00F14866"/>
    <w:rsid w:val="00F46117"/>
    <w:rsid w:val="00F50F34"/>
    <w:rsid w:val="00F533C4"/>
    <w:rsid w:val="00F75C53"/>
    <w:rsid w:val="00F80B75"/>
    <w:rsid w:val="00F95410"/>
    <w:rsid w:val="00F979E9"/>
    <w:rsid w:val="00FA1600"/>
    <w:rsid w:val="00FA254B"/>
    <w:rsid w:val="00FA674E"/>
    <w:rsid w:val="00FB0C83"/>
    <w:rsid w:val="00FC5422"/>
    <w:rsid w:val="00FC6289"/>
    <w:rsid w:val="3FFF6DA0"/>
    <w:rsid w:val="6EBD1582"/>
    <w:rsid w:val="A3568679"/>
    <w:rsid w:val="C3FD3A69"/>
    <w:rsid w:val="DE99ECDD"/>
    <w:rsid w:val="EFB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roid Sans Fallback" w:cs="FreeSans"/>
      <w:color w:val="00000A"/>
      <w:sz w:val="24"/>
      <w:szCs w:val="24"/>
      <w:lang w:val="ru-RU" w:eastAsia="zh-CN" w:bidi="hi-IN"/>
    </w:rPr>
  </w:style>
  <w:style w:type="paragraph" w:styleId="2">
    <w:name w:val="heading 1"/>
    <w:basedOn w:val="1"/>
    <w:link w:val="27"/>
    <w:qFormat/>
    <w:uiPriority w:val="9"/>
    <w:pPr>
      <w:keepNext/>
      <w:widowControl/>
      <w:spacing w:before="240" w:after="60"/>
      <w:outlineLvl w:val="0"/>
    </w:pPr>
    <w:rPr>
      <w:rFonts w:ascii="Arial" w:hAnsi="Arial" w:eastAsia="Times New Roman" w:cs="Arial"/>
      <w:b/>
      <w:bCs/>
      <w:sz w:val="32"/>
      <w:szCs w:val="32"/>
      <w:lang w:val="en-US" w:eastAsia="ar-SA" w:bidi="ar-SA"/>
    </w:rPr>
  </w:style>
  <w:style w:type="paragraph" w:styleId="3">
    <w:name w:val="heading 2"/>
    <w:basedOn w:val="1"/>
    <w:link w:val="28"/>
    <w:qFormat/>
    <w:uiPriority w:val="0"/>
    <w:pPr>
      <w:keepNext/>
      <w:widowControl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US" w:eastAsia="ar-SA" w:bidi="ar-SA"/>
    </w:rPr>
  </w:style>
  <w:style w:type="paragraph" w:styleId="4">
    <w:name w:val="heading 3"/>
    <w:basedOn w:val="1"/>
    <w:link w:val="29"/>
    <w:qFormat/>
    <w:uiPriority w:val="0"/>
    <w:pPr>
      <w:keepNext/>
      <w:widowControl/>
      <w:spacing w:before="240" w:after="60"/>
      <w:outlineLvl w:val="2"/>
    </w:pPr>
    <w:rPr>
      <w:rFonts w:ascii="Arial" w:hAnsi="Arial" w:eastAsia="Times New Roman" w:cs="Arial"/>
      <w:b/>
      <w:bCs/>
      <w:sz w:val="26"/>
      <w:szCs w:val="26"/>
      <w:lang w:val="en-US" w:eastAsia="ar-SA" w:bidi="ar-SA"/>
    </w:rPr>
  </w:style>
  <w:style w:type="paragraph" w:styleId="5">
    <w:name w:val="heading 4"/>
    <w:basedOn w:val="1"/>
    <w:link w:val="30"/>
    <w:qFormat/>
    <w:uiPriority w:val="0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6">
    <w:name w:val="heading 5"/>
    <w:basedOn w:val="1"/>
    <w:link w:val="31"/>
    <w:qFormat/>
    <w:uiPriority w:val="0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7">
    <w:name w:val="heading 6"/>
    <w:basedOn w:val="1"/>
    <w:link w:val="32"/>
    <w:qFormat/>
    <w:uiPriority w:val="0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8">
    <w:name w:val="heading 7"/>
    <w:basedOn w:val="1"/>
    <w:link w:val="33"/>
    <w:qFormat/>
    <w:uiPriority w:val="0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9">
    <w:name w:val="heading 8"/>
    <w:basedOn w:val="1"/>
    <w:link w:val="34"/>
    <w:qFormat/>
    <w:uiPriority w:val="0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10">
    <w:name w:val="heading 9"/>
    <w:basedOn w:val="1"/>
    <w:link w:val="35"/>
    <w:qFormat/>
    <w:uiPriority w:val="0"/>
    <w:pPr>
      <w:widowControl/>
      <w:spacing w:before="240" w:after="60"/>
      <w:outlineLvl w:val="8"/>
    </w:pPr>
    <w:rPr>
      <w:rFonts w:ascii="Arial" w:hAnsi="Arial" w:eastAsia="Times New Roman" w:cs="Arial"/>
      <w:sz w:val="22"/>
      <w:szCs w:val="22"/>
      <w:lang w:val="en-US" w:eastAsia="ar-SA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4">
    <w:name w:val="Body Text"/>
    <w:basedOn w:val="1"/>
    <w:uiPriority w:val="0"/>
    <w:pPr>
      <w:spacing w:after="120"/>
    </w:p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16">
    <w:name w:val="foot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index heading"/>
    <w:basedOn w:val="1"/>
    <w:qFormat/>
    <w:uiPriority w:val="0"/>
    <w:pPr>
      <w:suppressLineNumbers/>
    </w:pPr>
  </w:style>
  <w:style w:type="paragraph" w:styleId="20">
    <w:name w:val="List"/>
    <w:basedOn w:val="14"/>
    <w:uiPriority w:val="0"/>
  </w:style>
  <w:style w:type="paragraph" w:styleId="21">
    <w:name w:val="Normal (Web)"/>
    <w:basedOn w:val="1"/>
    <w:unhideWhenUsed/>
    <w:qFormat/>
    <w:uiPriority w:val="99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character" w:styleId="22">
    <w:name w:val="Strong"/>
    <w:basedOn w:val="11"/>
    <w:qFormat/>
    <w:uiPriority w:val="22"/>
    <w:rPr>
      <w:b/>
      <w:bCs/>
    </w:rPr>
  </w:style>
  <w:style w:type="table" w:styleId="2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uiPriority w:val="0"/>
    <w:pPr>
      <w:suppressLineNumbers/>
      <w:spacing w:before="120" w:after="120"/>
    </w:pPr>
    <w:rPr>
      <w:i/>
      <w:iCs/>
    </w:rPr>
  </w:style>
  <w:style w:type="paragraph" w:styleId="25">
    <w:name w:val="toc 1"/>
    <w:basedOn w:val="1"/>
    <w:autoRedefine/>
    <w:unhideWhenUsed/>
    <w:uiPriority w:val="39"/>
    <w:pPr>
      <w:spacing w:after="100"/>
    </w:pPr>
    <w:rPr>
      <w:rFonts w:cs="Mangal"/>
      <w:szCs w:val="21"/>
    </w:rPr>
  </w:style>
  <w:style w:type="paragraph" w:styleId="26">
    <w:name w:val="toc 2"/>
    <w:basedOn w:val="1"/>
    <w:autoRedefine/>
    <w:unhideWhenUsed/>
    <w:uiPriority w:val="39"/>
    <w:pPr>
      <w:spacing w:after="100"/>
      <w:ind w:left="240"/>
    </w:pPr>
    <w:rPr>
      <w:rFonts w:cs="Mangal"/>
      <w:szCs w:val="21"/>
    </w:rPr>
  </w:style>
  <w:style w:type="character" w:customStyle="1" w:styleId="27">
    <w:name w:val="Заголовок 1 Знак"/>
    <w:basedOn w:val="11"/>
    <w:link w:val="2"/>
    <w:qFormat/>
    <w:uiPriority w:val="9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8">
    <w:name w:val="Заголовок 2 Знак"/>
    <w:basedOn w:val="11"/>
    <w:link w:val="3"/>
    <w:qFormat/>
    <w:uiPriority w:val="0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29">
    <w:name w:val="Заголовок 3 Знак"/>
    <w:basedOn w:val="11"/>
    <w:link w:val="4"/>
    <w:qFormat/>
    <w:uiPriority w:val="0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30">
    <w:name w:val="Заголовок 4 Знак"/>
    <w:basedOn w:val="11"/>
    <w:link w:val="5"/>
    <w:qFormat/>
    <w:uiPriority w:val="0"/>
    <w:rPr>
      <w:b/>
      <w:bCs/>
      <w:sz w:val="28"/>
      <w:szCs w:val="28"/>
      <w:lang w:val="en-US" w:eastAsia="ar-SA"/>
    </w:rPr>
  </w:style>
  <w:style w:type="character" w:customStyle="1" w:styleId="31">
    <w:name w:val="Заголовок 5 Знак"/>
    <w:basedOn w:val="11"/>
    <w:link w:val="6"/>
    <w:qFormat/>
    <w:uiPriority w:val="0"/>
    <w:rPr>
      <w:b/>
      <w:bCs/>
      <w:i/>
      <w:iCs/>
      <w:sz w:val="26"/>
      <w:szCs w:val="26"/>
      <w:lang w:val="en-US" w:eastAsia="ar-SA"/>
    </w:rPr>
  </w:style>
  <w:style w:type="character" w:customStyle="1" w:styleId="32">
    <w:name w:val="Заголовок 6 Знак"/>
    <w:basedOn w:val="11"/>
    <w:link w:val="7"/>
    <w:qFormat/>
    <w:uiPriority w:val="0"/>
    <w:rPr>
      <w:b/>
      <w:bCs/>
      <w:sz w:val="22"/>
      <w:szCs w:val="22"/>
      <w:lang w:val="en-US" w:eastAsia="ar-SA"/>
    </w:rPr>
  </w:style>
  <w:style w:type="character" w:customStyle="1" w:styleId="33">
    <w:name w:val="Заголовок 7 Знак"/>
    <w:basedOn w:val="11"/>
    <w:link w:val="8"/>
    <w:qFormat/>
    <w:uiPriority w:val="0"/>
    <w:rPr>
      <w:sz w:val="24"/>
      <w:szCs w:val="24"/>
      <w:lang w:val="en-US" w:eastAsia="ar-SA"/>
    </w:rPr>
  </w:style>
  <w:style w:type="character" w:customStyle="1" w:styleId="34">
    <w:name w:val="Заголовок 8 Знак"/>
    <w:basedOn w:val="11"/>
    <w:link w:val="9"/>
    <w:qFormat/>
    <w:uiPriority w:val="0"/>
    <w:rPr>
      <w:i/>
      <w:iCs/>
      <w:sz w:val="24"/>
      <w:szCs w:val="24"/>
      <w:lang w:val="en-US" w:eastAsia="ar-SA"/>
    </w:rPr>
  </w:style>
  <w:style w:type="character" w:customStyle="1" w:styleId="35">
    <w:name w:val="Заголовок 9 Знак"/>
    <w:basedOn w:val="11"/>
    <w:link w:val="10"/>
    <w:qFormat/>
    <w:uiPriority w:val="0"/>
    <w:rPr>
      <w:rFonts w:ascii="Arial" w:hAnsi="Arial" w:cs="Arial"/>
      <w:sz w:val="22"/>
      <w:szCs w:val="22"/>
      <w:lang w:val="en-US" w:eastAsia="ar-SA"/>
    </w:rPr>
  </w:style>
  <w:style w:type="character" w:customStyle="1" w:styleId="36">
    <w:name w:val="apple-converted-space"/>
    <w:basedOn w:val="11"/>
    <w:qFormat/>
    <w:uiPriority w:val="0"/>
  </w:style>
  <w:style w:type="character" w:customStyle="1" w:styleId="37">
    <w:name w:val="Текст выноски Знак"/>
    <w:basedOn w:val="11"/>
    <w:semiHidden/>
    <w:qFormat/>
    <w:uiPriority w:val="99"/>
    <w:rPr>
      <w:rFonts w:ascii="Tahoma" w:hAnsi="Tahoma" w:eastAsia="Droid Sans Fallback" w:cs="Mangal"/>
      <w:sz w:val="16"/>
      <w:szCs w:val="14"/>
      <w:lang w:eastAsia="zh-CN" w:bidi="hi-IN"/>
    </w:rPr>
  </w:style>
  <w:style w:type="character" w:customStyle="1" w:styleId="38">
    <w:name w:val="spelle"/>
    <w:basedOn w:val="11"/>
    <w:qFormat/>
    <w:uiPriority w:val="0"/>
  </w:style>
  <w:style w:type="character" w:customStyle="1" w:styleId="39">
    <w:name w:val="Верхний колонтитул Знак"/>
    <w:basedOn w:val="11"/>
    <w:qFormat/>
    <w:uiPriority w:val="99"/>
    <w:rPr>
      <w:rFonts w:eastAsia="Droid Sans Fallback" w:cs="Mangal"/>
      <w:sz w:val="24"/>
      <w:szCs w:val="21"/>
      <w:lang w:eastAsia="zh-CN" w:bidi="hi-IN"/>
    </w:rPr>
  </w:style>
  <w:style w:type="character" w:customStyle="1" w:styleId="40">
    <w:name w:val="Нижний колонтитул Знак"/>
    <w:basedOn w:val="11"/>
    <w:qFormat/>
    <w:uiPriority w:val="99"/>
    <w:rPr>
      <w:rFonts w:eastAsia="Droid Sans Fallback" w:cs="Mangal"/>
      <w:sz w:val="24"/>
      <w:szCs w:val="21"/>
      <w:lang w:eastAsia="zh-CN" w:bidi="hi-IN"/>
    </w:rPr>
  </w:style>
  <w:style w:type="character" w:customStyle="1" w:styleId="41">
    <w:name w:val="ListLabel 1"/>
    <w:qFormat/>
    <w:uiPriority w:val="0"/>
    <w:rPr>
      <w:rFonts w:cs="Courier New"/>
    </w:rPr>
  </w:style>
  <w:style w:type="character" w:customStyle="1" w:styleId="42">
    <w:name w:val="ListLabel 2"/>
    <w:qFormat/>
    <w:uiPriority w:val="0"/>
    <w:rPr>
      <w:rFonts w:cs="Symbol"/>
      <w:b/>
      <w:sz w:val="26"/>
    </w:rPr>
  </w:style>
  <w:style w:type="character" w:customStyle="1" w:styleId="43">
    <w:name w:val="ListLabel 3"/>
    <w:qFormat/>
    <w:uiPriority w:val="0"/>
    <w:rPr>
      <w:rFonts w:cs="Courier New"/>
    </w:rPr>
  </w:style>
  <w:style w:type="character" w:customStyle="1" w:styleId="44">
    <w:name w:val="ListLabel 4"/>
    <w:qFormat/>
    <w:uiPriority w:val="0"/>
    <w:rPr>
      <w:rFonts w:cs="Wingdings"/>
    </w:rPr>
  </w:style>
  <w:style w:type="character" w:customStyle="1" w:styleId="45">
    <w:name w:val="ListLabel 5"/>
    <w:qFormat/>
    <w:uiPriority w:val="0"/>
    <w:rPr>
      <w:rFonts w:cs="Symbol"/>
      <w:b/>
      <w:sz w:val="26"/>
    </w:rPr>
  </w:style>
  <w:style w:type="character" w:customStyle="1" w:styleId="46">
    <w:name w:val="ListLabel 6"/>
    <w:qFormat/>
    <w:uiPriority w:val="0"/>
    <w:rPr>
      <w:rFonts w:cs="Courier New"/>
    </w:rPr>
  </w:style>
  <w:style w:type="character" w:customStyle="1" w:styleId="47">
    <w:name w:val="ListLabel 7"/>
    <w:qFormat/>
    <w:uiPriority w:val="0"/>
    <w:rPr>
      <w:rFonts w:cs="Wingdings"/>
    </w:rPr>
  </w:style>
  <w:style w:type="paragraph" w:customStyle="1" w:styleId="48">
    <w:name w:val="Заголовок1"/>
    <w:basedOn w:val="1"/>
    <w:next w:val="14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49">
    <w:name w:val="Указатель1"/>
    <w:basedOn w:val="1"/>
    <w:qFormat/>
    <w:uiPriority w:val="0"/>
    <w:pPr>
      <w:suppressLineNumbers/>
    </w:pPr>
  </w:style>
  <w:style w:type="paragraph" w:styleId="50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5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52">
    <w:name w:val="s4"/>
    <w:uiPriority w:val="0"/>
    <w:rPr>
      <w:rFonts w:ascii="helvetica" w:hAnsi="helvetica" w:eastAsia="helvetica" w:cs="helvetica"/>
      <w:sz w:val="14"/>
      <w:szCs w:val="14"/>
    </w:rPr>
  </w:style>
  <w:style w:type="paragraph" w:customStyle="1" w:styleId="53">
    <w:name w:val="p1"/>
    <w:uiPriority w:val="0"/>
    <w:pPr>
      <w:spacing w:before="120" w:beforeAutospacing="0" w:after="120" w:afterAutospacing="0" w:line="360" w:lineRule="auto"/>
      <w:ind w:left="0" w:right="0"/>
      <w:jc w:val="left"/>
    </w:pPr>
    <w:rPr>
      <w:rFonts w:ascii="Times New Roman" w:hAnsi="Times New Roman" w:eastAsia="helvetica" w:cs="helvetica"/>
      <w:color w:val="000000"/>
      <w:sz w:val="28"/>
      <w:szCs w:val="15"/>
      <w:lang w:val="en-US" w:bidi="ar"/>
    </w:rPr>
  </w:style>
  <w:style w:type="character" w:customStyle="1" w:styleId="54">
    <w:name w:val="s2"/>
    <w:uiPriority w:val="0"/>
    <w:rPr>
      <w:rFonts w:hint="default" w:ascii="helvetica" w:hAnsi="helvetica" w:eastAsia="helvetica" w:cs="helvetica"/>
      <w:sz w:val="15"/>
      <w:szCs w:val="15"/>
    </w:rPr>
  </w:style>
  <w:style w:type="paragraph" w:customStyle="1" w:styleId="55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  <w:style w:type="character" w:customStyle="1" w:styleId="56">
    <w:name w:val="s1"/>
    <w:uiPriority w:val="0"/>
    <w:rPr>
      <w:rFonts w:hint="default" w:ascii="helvetica" w:hAnsi="helvetica" w:eastAsia="helvetica" w:cs="helvetica"/>
      <w:sz w:val="14"/>
      <w:szCs w:val="14"/>
    </w:rPr>
  </w:style>
  <w:style w:type="paragraph" w:customStyle="1" w:styleId="57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5"/>
      <w:szCs w:val="15"/>
      <w:lang w:val="en-US" w:eastAsia="zh-CN" w:bidi="ar"/>
    </w:rPr>
  </w:style>
  <w:style w:type="paragraph" w:customStyle="1" w:styleId="58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  <w:style w:type="character" w:customStyle="1" w:styleId="59">
    <w:name w:val="s3"/>
    <w:uiPriority w:val="0"/>
    <w:rPr>
      <w:rFonts w:hint="default" w:ascii="helvetica" w:hAnsi="helvetica" w:eastAsia="helvetica" w:cs="helvetica"/>
      <w:sz w:val="15"/>
      <w:szCs w:val="15"/>
    </w:rPr>
  </w:style>
  <w:style w:type="character" w:customStyle="1" w:styleId="60">
    <w:name w:val="s5"/>
    <w:uiPriority w:val="0"/>
    <w:rPr>
      <w:color w:val="AA0F1A"/>
    </w:rPr>
  </w:style>
  <w:style w:type="character" w:customStyle="1" w:styleId="61">
    <w:name w:val="s6"/>
    <w:uiPriority w:val="0"/>
    <w:rPr>
      <w:color w:val="566719"/>
    </w:rPr>
  </w:style>
  <w:style w:type="paragraph" w:customStyle="1" w:styleId="62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A0F1A"/>
      <w:kern w:val="0"/>
      <w:sz w:val="14"/>
      <w:szCs w:val="14"/>
      <w:lang w:val="en-US" w:eastAsia="zh-CN" w:bidi="ar"/>
    </w:rPr>
  </w:style>
  <w:style w:type="paragraph" w:customStyle="1" w:styleId="63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8322-0319-4CA4-A3AC-42176EDBA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852</Words>
  <Characters>4862</Characters>
  <Lines>40</Lines>
  <Paragraphs>11</Paragraphs>
  <TotalTime>66</TotalTime>
  <ScaleCrop>false</ScaleCrop>
  <LinksUpToDate>false</LinksUpToDate>
  <CharactersWithSpaces>5703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2022-04-21T16:03:00Z</dcterms:created>
  <dc:creator>achetov</dc:creator>
  <cp:lastModifiedBy>Pewberry</cp:lastModifiedBy>
  <cp:lastPrinted>2021-09-13T01:52:00Z</cp:lastPrinted>
  <dcterms:modified xsi:type="dcterms:W3CDTF">2025-09-09T18:36:20Z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1033-6.13.1.8710</vt:lpwstr>
  </property>
  <property fmtid="{D5CDD505-2E9C-101B-9397-08002B2CF9AE}" pid="10" name="ICV">
    <vt:lpwstr>AEB13ABEE7974A394541BC68CA5BC546_42</vt:lpwstr>
  </property>
</Properties>
</file>