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BAEDA" w14:textId="77777777" w:rsidR="00395D21" w:rsidRPr="003618C2" w:rsidRDefault="00395D21" w:rsidP="003618C2">
      <w:pPr>
        <w:spacing w:after="0" w:line="419" w:lineRule="atLeast"/>
        <w:jc w:val="center"/>
        <w:outlineLvl w:val="1"/>
        <w:rPr>
          <w:rFonts w:asciiTheme="majorEastAsia" w:eastAsiaTheme="majorEastAsia" w:hAnsiTheme="majorEastAsia" w:cs="Times New Roman"/>
          <w:b/>
          <w:bCs/>
          <w:sz w:val="40"/>
          <w:szCs w:val="40"/>
          <w:lang w:val="en"/>
        </w:rPr>
      </w:pPr>
      <w:r w:rsidRPr="003618C2">
        <w:rPr>
          <w:rFonts w:asciiTheme="majorEastAsia" w:eastAsiaTheme="majorEastAsia" w:hAnsiTheme="majorEastAsia" w:cs="Times New Roman" w:hint="eastAsia"/>
          <w:b/>
          <w:bCs/>
          <w:sz w:val="40"/>
          <w:szCs w:val="40"/>
          <w:lang w:val="en"/>
        </w:rPr>
        <w:t>材料　（4人分）</w:t>
      </w:r>
    </w:p>
    <w:p w14:paraId="400F9B6A" w14:textId="77777777" w:rsidR="00395D21" w:rsidRPr="003618C2" w:rsidRDefault="00395D21" w:rsidP="003618C2">
      <w:pPr>
        <w:rPr>
          <w:rFonts w:asciiTheme="majorEastAsia" w:eastAsiaTheme="majorEastAsia" w:hAnsiTheme="majorEastAsia" w:cs="Arial"/>
          <w:sz w:val="30"/>
          <w:szCs w:val="30"/>
          <w:shd w:val="clear" w:color="auto" w:fill="FFFFFF"/>
        </w:rPr>
      </w:pPr>
      <w:r w:rsidRPr="003618C2">
        <w:rPr>
          <w:rFonts w:asciiTheme="majorEastAsia" w:eastAsiaTheme="majorEastAsia" w:hAnsiTheme="majorEastAsia" w:cs="Times New Roman" w:hint="eastAsia"/>
          <w:sz w:val="30"/>
          <w:szCs w:val="30"/>
          <w:lang w:val="en"/>
        </w:rPr>
        <w:t>米粉：</w:t>
      </w:r>
      <w:r w:rsidRPr="003618C2">
        <w:rPr>
          <w:rFonts w:asciiTheme="majorEastAsia" w:eastAsiaTheme="majorEastAsia" w:hAnsiTheme="majorEastAsia" w:cs="Arial"/>
          <w:sz w:val="30"/>
          <w:szCs w:val="30"/>
          <w:shd w:val="clear" w:color="auto" w:fill="FFFFFF"/>
        </w:rPr>
        <w:t>150 g</w:t>
      </w:r>
    </w:p>
    <w:p w14:paraId="31CA1085" w14:textId="77777777" w:rsidR="00395D21" w:rsidRPr="003618C2" w:rsidRDefault="00395D21" w:rsidP="003618C2">
      <w:pPr>
        <w:rPr>
          <w:rFonts w:asciiTheme="majorEastAsia" w:eastAsiaTheme="majorEastAsia" w:hAnsiTheme="majorEastAsia" w:cs="Arial"/>
          <w:sz w:val="30"/>
          <w:szCs w:val="30"/>
          <w:shd w:val="clear" w:color="auto" w:fill="FFFFFF"/>
        </w:rPr>
      </w:pPr>
      <w:r w:rsidRPr="003618C2">
        <w:rPr>
          <w:rFonts w:asciiTheme="majorEastAsia" w:eastAsiaTheme="majorEastAsia" w:hAnsiTheme="majorEastAsia" w:hint="eastAsia"/>
          <w:sz w:val="30"/>
          <w:szCs w:val="30"/>
          <w:lang w:val="en"/>
        </w:rPr>
        <w:t>麦粉：</w:t>
      </w:r>
      <w:r w:rsidRPr="003618C2">
        <w:rPr>
          <w:rFonts w:asciiTheme="majorEastAsia" w:eastAsiaTheme="majorEastAsia" w:hAnsiTheme="majorEastAsia" w:cs="Arial"/>
          <w:sz w:val="30"/>
          <w:szCs w:val="30"/>
          <w:shd w:val="clear" w:color="auto" w:fill="FFFFFF"/>
        </w:rPr>
        <w:t>65 g</w:t>
      </w:r>
    </w:p>
    <w:p w14:paraId="2FE87E15" w14:textId="77777777" w:rsidR="00395D21" w:rsidRPr="003618C2" w:rsidRDefault="00395D21" w:rsidP="003618C2">
      <w:pPr>
        <w:rPr>
          <w:rFonts w:asciiTheme="majorEastAsia" w:eastAsiaTheme="majorEastAsia" w:hAnsiTheme="majorEastAsia" w:cs="Arial"/>
          <w:sz w:val="30"/>
          <w:szCs w:val="30"/>
          <w:shd w:val="clear" w:color="auto" w:fill="FFFFFF"/>
        </w:rPr>
      </w:pPr>
      <w:r w:rsidRPr="003618C2">
        <w:rPr>
          <w:rFonts w:asciiTheme="majorEastAsia" w:eastAsiaTheme="majorEastAsia" w:hAnsiTheme="majorEastAsia"/>
          <w:sz w:val="30"/>
          <w:szCs w:val="30"/>
          <w:shd w:val="clear" w:color="auto" w:fill="FFFFFF"/>
          <w:lang w:eastAsia="ja"/>
        </w:rPr>
        <w:t>ひき肉</w:t>
      </w:r>
      <w:r w:rsidRPr="003618C2">
        <w:rPr>
          <w:rFonts w:asciiTheme="majorEastAsia" w:eastAsiaTheme="majorEastAsia" w:hAnsiTheme="majorEastAsia" w:hint="eastAsia"/>
          <w:sz w:val="30"/>
          <w:szCs w:val="30"/>
          <w:shd w:val="clear" w:color="auto" w:fill="FFFFFF"/>
          <w:lang w:eastAsia="ja"/>
        </w:rPr>
        <w:t>：</w:t>
      </w:r>
      <w:r w:rsidRPr="003618C2">
        <w:rPr>
          <w:rFonts w:asciiTheme="majorEastAsia" w:eastAsiaTheme="majorEastAsia" w:hAnsiTheme="majorEastAsia" w:cs="Arial"/>
          <w:sz w:val="30"/>
          <w:szCs w:val="30"/>
          <w:shd w:val="clear" w:color="auto" w:fill="FFFFFF"/>
        </w:rPr>
        <w:t>150 g</w:t>
      </w:r>
    </w:p>
    <w:p w14:paraId="0539B536" w14:textId="77777777" w:rsidR="00395D21" w:rsidRPr="003618C2" w:rsidRDefault="00395D21" w:rsidP="003618C2">
      <w:pPr>
        <w:rPr>
          <w:rFonts w:asciiTheme="majorEastAsia" w:eastAsiaTheme="majorEastAsia" w:hAnsiTheme="majorEastAsia" w:cs="Arial"/>
          <w:sz w:val="30"/>
          <w:szCs w:val="30"/>
          <w:shd w:val="clear" w:color="auto" w:fill="FFFFFF"/>
        </w:rPr>
      </w:pPr>
      <w:r w:rsidRPr="003618C2">
        <w:rPr>
          <w:rFonts w:asciiTheme="majorEastAsia" w:eastAsiaTheme="majorEastAsia" w:hAnsiTheme="majorEastAsia"/>
          <w:sz w:val="30"/>
          <w:szCs w:val="30"/>
          <w:shd w:val="clear" w:color="auto" w:fill="FFFFFF"/>
          <w:lang w:eastAsia="ja"/>
        </w:rPr>
        <w:t>木耳</w:t>
      </w:r>
      <w:r w:rsidRPr="003618C2">
        <w:rPr>
          <w:rFonts w:asciiTheme="majorEastAsia" w:eastAsiaTheme="majorEastAsia" w:hAnsiTheme="majorEastAsia" w:hint="eastAsia"/>
          <w:sz w:val="30"/>
          <w:szCs w:val="30"/>
          <w:shd w:val="clear" w:color="auto" w:fill="FFFFFF"/>
          <w:lang w:eastAsia="ja"/>
        </w:rPr>
        <w:t>：</w:t>
      </w:r>
      <w:r w:rsidRPr="003618C2">
        <w:rPr>
          <w:rFonts w:asciiTheme="majorEastAsia" w:eastAsiaTheme="majorEastAsia" w:hAnsiTheme="majorEastAsia" w:cs="MS Mincho" w:hint="eastAsia"/>
          <w:sz w:val="30"/>
          <w:szCs w:val="30"/>
          <w:shd w:val="clear" w:color="auto" w:fill="FFFFFF"/>
        </w:rPr>
        <w:t>1</w:t>
      </w:r>
      <w:r w:rsidRPr="003618C2">
        <w:rPr>
          <w:rFonts w:asciiTheme="majorEastAsia" w:eastAsiaTheme="majorEastAsia" w:hAnsiTheme="majorEastAsia" w:cs="MS Mincho"/>
          <w:sz w:val="30"/>
          <w:szCs w:val="30"/>
          <w:shd w:val="clear" w:color="auto" w:fill="FFFFFF"/>
        </w:rPr>
        <w:t>00g</w:t>
      </w:r>
    </w:p>
    <w:p w14:paraId="11E99A55" w14:textId="77777777" w:rsidR="00395D21" w:rsidRPr="003618C2" w:rsidRDefault="00395D21" w:rsidP="00361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Theme="majorEastAsia" w:eastAsiaTheme="majorEastAsia" w:hAnsiTheme="majorEastAsia" w:cs="Arial"/>
          <w:sz w:val="30"/>
          <w:szCs w:val="30"/>
          <w:shd w:val="clear" w:color="auto" w:fill="FFFFFF"/>
        </w:rPr>
      </w:pPr>
      <w:r w:rsidRPr="00FB04E9">
        <w:rPr>
          <w:rFonts w:asciiTheme="majorEastAsia" w:eastAsiaTheme="majorEastAsia" w:hAnsiTheme="majorEastAsia" w:cs="MS Mincho" w:hint="eastAsia"/>
          <w:sz w:val="30"/>
          <w:szCs w:val="30"/>
        </w:rPr>
        <w:t>紫玉ねぎ</w:t>
      </w:r>
      <w:r w:rsidRPr="003618C2">
        <w:rPr>
          <w:rFonts w:asciiTheme="majorEastAsia" w:eastAsiaTheme="majorEastAsia" w:hAnsiTheme="majorEastAsia" w:cs="MS Mincho" w:hint="eastAsia"/>
          <w:sz w:val="30"/>
          <w:szCs w:val="30"/>
        </w:rPr>
        <w:t>：</w:t>
      </w:r>
      <w:r w:rsidRPr="003618C2">
        <w:rPr>
          <w:rFonts w:asciiTheme="majorEastAsia" w:eastAsiaTheme="majorEastAsia" w:hAnsiTheme="majorEastAsia" w:cs="Arial"/>
          <w:sz w:val="30"/>
          <w:szCs w:val="30"/>
          <w:shd w:val="clear" w:color="auto" w:fill="FFFFFF"/>
        </w:rPr>
        <w:t>4</w:t>
      </w:r>
      <w:r w:rsidRPr="003618C2">
        <w:rPr>
          <w:rFonts w:asciiTheme="majorEastAsia" w:eastAsiaTheme="majorEastAsia" w:hAnsiTheme="majorEastAsia" w:cs="MS Mincho" w:hint="eastAsia"/>
          <w:sz w:val="30"/>
          <w:szCs w:val="30"/>
          <w:shd w:val="clear" w:color="auto" w:fill="FFFFFF"/>
        </w:rPr>
        <w:t>個</w:t>
      </w:r>
      <w:r w:rsidRPr="003618C2">
        <w:rPr>
          <w:rFonts w:asciiTheme="majorEastAsia" w:eastAsiaTheme="majorEastAsia" w:hAnsiTheme="majorEastAsia" w:cs="Arial"/>
          <w:sz w:val="30"/>
          <w:szCs w:val="30"/>
          <w:shd w:val="clear" w:color="auto" w:fill="FFFFFF"/>
        </w:rPr>
        <w:t xml:space="preserve">  </w:t>
      </w:r>
    </w:p>
    <w:p w14:paraId="49D26DD2" w14:textId="77777777" w:rsidR="00395D21" w:rsidRPr="003618C2" w:rsidRDefault="00395D21" w:rsidP="003618C2">
      <w:pPr>
        <w:rPr>
          <w:rFonts w:asciiTheme="majorEastAsia" w:eastAsiaTheme="majorEastAsia" w:hAnsiTheme="majorEastAsia" w:cs="Arial"/>
          <w:sz w:val="30"/>
          <w:szCs w:val="30"/>
          <w:shd w:val="clear" w:color="auto" w:fill="FFFFFF"/>
        </w:rPr>
      </w:pPr>
      <w:r w:rsidRPr="003618C2">
        <w:rPr>
          <w:rFonts w:asciiTheme="majorEastAsia" w:eastAsiaTheme="majorEastAsia" w:hAnsiTheme="majorEastAsia" w:cs="MS Mincho" w:hint="eastAsia"/>
          <w:sz w:val="30"/>
          <w:szCs w:val="30"/>
          <w:shd w:val="clear" w:color="auto" w:fill="FFFFFF"/>
        </w:rPr>
        <w:t>もやし</w:t>
      </w:r>
    </w:p>
    <w:p w14:paraId="28CBDAF2" w14:textId="77777777" w:rsidR="00395D21" w:rsidRPr="003618C2" w:rsidRDefault="00395D21" w:rsidP="003618C2">
      <w:pPr>
        <w:rPr>
          <w:rFonts w:asciiTheme="majorEastAsia" w:eastAsiaTheme="majorEastAsia" w:hAnsiTheme="majorEastAsia" w:cs="Arial"/>
          <w:sz w:val="30"/>
          <w:szCs w:val="30"/>
          <w:shd w:val="clear" w:color="auto" w:fill="FFFFFF"/>
        </w:rPr>
      </w:pPr>
      <w:r w:rsidRPr="003618C2">
        <w:rPr>
          <w:rFonts w:asciiTheme="majorEastAsia" w:eastAsiaTheme="majorEastAsia" w:hAnsiTheme="majorEastAsia" w:cs="MS Mincho" w:hint="eastAsia"/>
          <w:sz w:val="30"/>
          <w:szCs w:val="30"/>
          <w:shd w:val="clear" w:color="auto" w:fill="FFFFFF"/>
        </w:rPr>
        <w:t>キュウリ：</w:t>
      </w:r>
      <w:r w:rsidRPr="003618C2">
        <w:rPr>
          <w:rFonts w:asciiTheme="majorEastAsia" w:eastAsiaTheme="majorEastAsia" w:hAnsiTheme="majorEastAsia" w:cs="Arial"/>
          <w:sz w:val="30"/>
          <w:szCs w:val="30"/>
          <w:shd w:val="clear" w:color="auto" w:fill="FFFFFF"/>
        </w:rPr>
        <w:t xml:space="preserve">2 </w:t>
      </w:r>
      <w:r w:rsidRPr="003618C2">
        <w:rPr>
          <w:rFonts w:asciiTheme="majorEastAsia" w:eastAsiaTheme="majorEastAsia" w:hAnsiTheme="majorEastAsia" w:cs="MS Mincho" w:hint="eastAsia"/>
          <w:sz w:val="30"/>
          <w:szCs w:val="30"/>
          <w:shd w:val="clear" w:color="auto" w:fill="FFFFFF"/>
        </w:rPr>
        <w:t>個</w:t>
      </w:r>
      <w:r w:rsidRPr="003618C2">
        <w:rPr>
          <w:rFonts w:asciiTheme="majorEastAsia" w:eastAsiaTheme="majorEastAsia" w:hAnsiTheme="majorEastAsia" w:cs="Arial"/>
          <w:sz w:val="30"/>
          <w:szCs w:val="30"/>
          <w:shd w:val="clear" w:color="auto" w:fill="FFFFFF"/>
        </w:rPr>
        <w:t> </w:t>
      </w:r>
    </w:p>
    <w:p w14:paraId="2F9B3E99" w14:textId="77777777" w:rsidR="00395D21" w:rsidRPr="003618C2" w:rsidRDefault="00395D21" w:rsidP="003618C2">
      <w:pPr>
        <w:rPr>
          <w:rFonts w:asciiTheme="majorEastAsia" w:eastAsiaTheme="majorEastAsia" w:hAnsiTheme="majorEastAsia" w:cs="Arial"/>
          <w:sz w:val="30"/>
          <w:szCs w:val="30"/>
          <w:shd w:val="clear" w:color="auto" w:fill="FFFFFF"/>
        </w:rPr>
      </w:pPr>
      <w:r w:rsidRPr="003618C2">
        <w:rPr>
          <w:rFonts w:asciiTheme="majorEastAsia" w:eastAsiaTheme="majorEastAsia" w:hAnsiTheme="majorEastAsia" w:cs="MS Gothic" w:hint="eastAsia"/>
          <w:sz w:val="30"/>
          <w:szCs w:val="30"/>
          <w:shd w:val="clear" w:color="auto" w:fill="FFFFFF"/>
        </w:rPr>
        <w:t>バジル、ペリラ</w:t>
      </w:r>
    </w:p>
    <w:p w14:paraId="71BD2E66" w14:textId="7999FE69" w:rsidR="00395D21" w:rsidRPr="003618C2" w:rsidRDefault="00395D21" w:rsidP="003618C2">
      <w:pPr>
        <w:rPr>
          <w:rFonts w:asciiTheme="majorEastAsia" w:eastAsiaTheme="majorEastAsia" w:hAnsiTheme="majorEastAsia" w:cs="Arial"/>
          <w:sz w:val="30"/>
          <w:szCs w:val="30"/>
          <w:shd w:val="clear" w:color="auto" w:fill="FFFFFF"/>
        </w:rPr>
      </w:pPr>
      <w:r w:rsidRPr="003618C2">
        <w:rPr>
          <w:rFonts w:asciiTheme="majorEastAsia" w:eastAsiaTheme="majorEastAsia" w:hAnsiTheme="majorEastAsia" w:cs="MS Gothic" w:hint="eastAsia"/>
          <w:sz w:val="30"/>
          <w:szCs w:val="30"/>
          <w:shd w:val="clear" w:color="auto" w:fill="FFFFFF"/>
        </w:rPr>
        <w:t>ベトナム</w:t>
      </w:r>
      <w:r w:rsidR="00955178" w:rsidRPr="003618C2">
        <w:rPr>
          <w:rFonts w:asciiTheme="majorEastAsia" w:eastAsiaTheme="majorEastAsia" w:hAnsiTheme="majorEastAsia" w:cs="MS Gothic" w:hint="eastAsia"/>
          <w:sz w:val="30"/>
          <w:szCs w:val="30"/>
          <w:shd w:val="clear" w:color="auto" w:fill="FFFFFF"/>
        </w:rPr>
        <w:t>の豚肉ハム</w:t>
      </w:r>
    </w:p>
    <w:p w14:paraId="01A9EF74" w14:textId="77777777" w:rsidR="00395D21" w:rsidRPr="003618C2" w:rsidRDefault="00395D21" w:rsidP="003618C2">
      <w:pPr>
        <w:pStyle w:val="HTMLPreformatted"/>
        <w:spacing w:line="480" w:lineRule="atLeast"/>
        <w:rPr>
          <w:rFonts w:asciiTheme="majorEastAsia" w:eastAsiaTheme="majorEastAsia" w:hAnsiTheme="majorEastAsia" w:cs="Arial"/>
          <w:sz w:val="30"/>
          <w:szCs w:val="30"/>
          <w:shd w:val="clear" w:color="auto" w:fill="FFFFFF"/>
        </w:rPr>
      </w:pP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チリ</w:t>
      </w:r>
      <w:r w:rsidRPr="003618C2">
        <w:rPr>
          <w:rFonts w:asciiTheme="majorEastAsia" w:eastAsiaTheme="majorEastAsia" w:hAnsiTheme="majorEastAsia" w:cs="Arial"/>
          <w:sz w:val="30"/>
          <w:szCs w:val="30"/>
          <w:shd w:val="clear" w:color="auto" w:fill="FFFFFF"/>
        </w:rPr>
        <w:t xml:space="preserve"> 2 </w:t>
      </w:r>
      <w:r w:rsidRPr="003618C2">
        <w:rPr>
          <w:rFonts w:asciiTheme="majorEastAsia" w:eastAsiaTheme="majorEastAsia" w:hAnsiTheme="majorEastAsia" w:cs="MS Mincho" w:hint="eastAsia"/>
          <w:sz w:val="30"/>
          <w:szCs w:val="30"/>
          <w:shd w:val="clear" w:color="auto" w:fill="FFFFFF"/>
        </w:rPr>
        <w:t>個</w:t>
      </w:r>
    </w:p>
    <w:p w14:paraId="6F53D3EF" w14:textId="028CCF23" w:rsidR="00395D21" w:rsidRPr="003618C2" w:rsidRDefault="00395D21" w:rsidP="003618C2">
      <w:pPr>
        <w:pStyle w:val="HTMLPreformatted"/>
        <w:spacing w:line="480" w:lineRule="atLeast"/>
        <w:rPr>
          <w:rFonts w:asciiTheme="majorEastAsia" w:eastAsiaTheme="majorEastAsia" w:hAnsiTheme="majorEastAsia"/>
          <w:sz w:val="30"/>
          <w:szCs w:val="30"/>
        </w:rPr>
      </w:pPr>
      <w:r w:rsidRPr="003618C2">
        <w:rPr>
          <w:rFonts w:asciiTheme="majorEastAsia" w:eastAsiaTheme="majorEastAsia" w:hAnsiTheme="majorEastAsia" w:cs="MS Mincho" w:hint="eastAsia"/>
          <w:sz w:val="30"/>
          <w:szCs w:val="30"/>
          <w:shd w:val="clear" w:color="auto" w:fill="FFFFFF"/>
        </w:rPr>
        <w:t>食用油：</w:t>
      </w: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大さじ</w:t>
      </w:r>
      <w:r w:rsidRPr="003618C2">
        <w:rPr>
          <w:rStyle w:val="y2iqfc"/>
          <w:rFonts w:asciiTheme="majorEastAsia" w:eastAsiaTheme="majorEastAsia" w:hAnsiTheme="majorEastAsia" w:hint="eastAsia"/>
          <w:sz w:val="30"/>
          <w:szCs w:val="30"/>
        </w:rPr>
        <w:t>4</w:t>
      </w:r>
    </w:p>
    <w:p w14:paraId="7DF66AC3" w14:textId="77777777" w:rsidR="00395D21" w:rsidRPr="003618C2" w:rsidRDefault="00395D21" w:rsidP="003618C2">
      <w:pPr>
        <w:rPr>
          <w:rFonts w:asciiTheme="majorEastAsia" w:eastAsiaTheme="majorEastAsia" w:hAnsiTheme="majorEastAsia" w:cs="Arial"/>
          <w:sz w:val="30"/>
          <w:szCs w:val="30"/>
          <w:shd w:val="clear" w:color="auto" w:fill="FFFFFF"/>
        </w:rPr>
      </w:pPr>
      <w:r w:rsidRPr="003618C2">
        <w:rPr>
          <w:rFonts w:asciiTheme="majorEastAsia" w:eastAsiaTheme="majorEastAsia" w:hAnsiTheme="majorEastAsia" w:cs="MS Mincho" w:hint="eastAsia"/>
          <w:sz w:val="30"/>
          <w:szCs w:val="30"/>
          <w:shd w:val="clear" w:color="auto" w:fill="FFFFFF"/>
        </w:rPr>
        <w:t>魚ソース</w:t>
      </w:r>
      <w:r w:rsidRPr="003618C2">
        <w:rPr>
          <w:rFonts w:asciiTheme="majorEastAsia" w:eastAsiaTheme="majorEastAsia" w:hAnsiTheme="majorEastAsia" w:cs="Arial"/>
          <w:sz w:val="30"/>
          <w:szCs w:val="30"/>
          <w:shd w:val="clear" w:color="auto" w:fill="FFFFFF"/>
        </w:rPr>
        <w:t> </w:t>
      </w:r>
      <w:r w:rsidRPr="003618C2">
        <w:rPr>
          <w:rFonts w:asciiTheme="majorEastAsia" w:eastAsiaTheme="majorEastAsia" w:hAnsiTheme="majorEastAsia" w:cs="MS Mincho" w:hint="eastAsia"/>
          <w:sz w:val="30"/>
          <w:szCs w:val="30"/>
          <w:shd w:val="clear" w:color="auto" w:fill="FFFFFF"/>
        </w:rPr>
        <w:t>大さじ：１</w:t>
      </w:r>
    </w:p>
    <w:p w14:paraId="716AB8A4" w14:textId="77777777" w:rsidR="00395D21" w:rsidRPr="003618C2" w:rsidRDefault="00395D21" w:rsidP="003618C2">
      <w:pPr>
        <w:pStyle w:val="HTMLPreformatted"/>
        <w:spacing w:line="480" w:lineRule="atLeast"/>
        <w:rPr>
          <w:rStyle w:val="y2iqfc"/>
          <w:rFonts w:asciiTheme="majorEastAsia" w:eastAsiaTheme="majorEastAsia" w:hAnsiTheme="majorEastAsia" w:cs="MS Mincho"/>
          <w:sz w:val="30"/>
          <w:szCs w:val="30"/>
        </w:rPr>
      </w:pP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塩</w:t>
      </w:r>
      <w:r w:rsidRPr="003618C2">
        <w:rPr>
          <w:rStyle w:val="y2iqfc"/>
          <w:rFonts w:asciiTheme="majorEastAsia" w:eastAsiaTheme="majorEastAsia" w:hAnsiTheme="majorEastAsia" w:hint="eastAsia"/>
          <w:sz w:val="30"/>
          <w:szCs w:val="30"/>
        </w:rPr>
        <w:t>/</w:t>
      </w: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砂糖</w:t>
      </w:r>
      <w:r w:rsidRPr="003618C2">
        <w:rPr>
          <w:rStyle w:val="y2iqfc"/>
          <w:rFonts w:asciiTheme="majorEastAsia" w:eastAsiaTheme="majorEastAsia" w:hAnsiTheme="majorEastAsia" w:hint="eastAsia"/>
          <w:sz w:val="30"/>
          <w:szCs w:val="30"/>
        </w:rPr>
        <w:t>/</w:t>
      </w: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 xml:space="preserve">調味料　</w:t>
      </w:r>
    </w:p>
    <w:p w14:paraId="263A6AE2" w14:textId="2233BE17" w:rsidR="00395D21" w:rsidRPr="003618C2" w:rsidRDefault="00395D21" w:rsidP="003618C2">
      <w:pPr>
        <w:pStyle w:val="HTMLPreformatted"/>
        <w:spacing w:line="480" w:lineRule="atLeast"/>
        <w:rPr>
          <w:rFonts w:asciiTheme="majorEastAsia" w:eastAsiaTheme="majorEastAsia" w:hAnsiTheme="majorEastAsia"/>
          <w:sz w:val="30"/>
          <w:szCs w:val="30"/>
        </w:rPr>
      </w:pPr>
    </w:p>
    <w:p w14:paraId="36103DF7" w14:textId="474AA013" w:rsidR="00395D21" w:rsidRPr="003618C2" w:rsidRDefault="00982CEE" w:rsidP="003618C2">
      <w:pPr>
        <w:pStyle w:val="HTMLPreformatted"/>
        <w:spacing w:line="480" w:lineRule="atLeast"/>
        <w:jc w:val="center"/>
        <w:rPr>
          <w:rFonts w:asciiTheme="majorEastAsia" w:eastAsiaTheme="majorEastAsia" w:hAnsiTheme="majorEastAsia"/>
          <w:b/>
          <w:bCs/>
          <w:sz w:val="40"/>
          <w:szCs w:val="40"/>
        </w:rPr>
      </w:pPr>
      <w:r>
        <w:rPr>
          <w:rFonts w:asciiTheme="majorEastAsia" w:eastAsiaTheme="majorEastAsia" w:hAnsiTheme="majorEastAsia" w:hint="eastAsia"/>
          <w:b/>
          <w:bCs/>
          <w:sz w:val="40"/>
          <w:szCs w:val="40"/>
        </w:rPr>
        <w:t>作り方</w:t>
      </w:r>
    </w:p>
    <w:p w14:paraId="59203872" w14:textId="16FABDCE" w:rsidR="00395D21" w:rsidRPr="003618C2" w:rsidRDefault="00395D21" w:rsidP="003618C2">
      <w:pPr>
        <w:pStyle w:val="HTMLPreformatted"/>
        <w:spacing w:line="480" w:lineRule="atLeast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618C2">
        <w:rPr>
          <w:rFonts w:asciiTheme="majorEastAsia" w:eastAsiaTheme="majorEastAsia" w:hAnsiTheme="majorEastAsia" w:hint="eastAsia"/>
          <w:b/>
          <w:bCs/>
          <w:sz w:val="30"/>
          <w:szCs w:val="30"/>
        </w:rPr>
        <w:t>ステップ１：</w:t>
      </w:r>
    </w:p>
    <w:p w14:paraId="6B3CACAF" w14:textId="1A21878B" w:rsidR="00395D21" w:rsidRPr="003618C2" w:rsidRDefault="00395D21" w:rsidP="003618C2">
      <w:pPr>
        <w:pStyle w:val="HTMLPreformatted"/>
        <w:spacing w:line="480" w:lineRule="atLeast"/>
        <w:rPr>
          <w:rFonts w:asciiTheme="majorEastAsia" w:eastAsiaTheme="majorEastAsia" w:hAnsiTheme="majorEastAsia"/>
          <w:sz w:val="30"/>
          <w:szCs w:val="30"/>
        </w:rPr>
      </w:pP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大きなボウルに米粉、</w:t>
      </w:r>
      <w:r w:rsidRPr="003618C2">
        <w:rPr>
          <w:rFonts w:asciiTheme="majorEastAsia" w:eastAsiaTheme="majorEastAsia" w:hAnsiTheme="majorEastAsia" w:hint="eastAsia"/>
          <w:sz w:val="30"/>
          <w:szCs w:val="30"/>
          <w:lang w:val="en"/>
        </w:rPr>
        <w:t>麦粉</w:t>
      </w: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、水、食用油、小さじ</w:t>
      </w:r>
      <w:r w:rsidRPr="003618C2">
        <w:rPr>
          <w:rStyle w:val="y2iqfc"/>
          <w:rFonts w:asciiTheme="majorEastAsia" w:eastAsiaTheme="majorEastAsia" w:hAnsiTheme="majorEastAsia" w:hint="eastAsia"/>
          <w:sz w:val="30"/>
          <w:szCs w:val="30"/>
        </w:rPr>
        <w:t>1/4</w:t>
      </w: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の塩を入れます。</w:t>
      </w:r>
    </w:p>
    <w:p w14:paraId="5BC323A5" w14:textId="77777777" w:rsidR="006578C3" w:rsidRPr="003618C2" w:rsidRDefault="006578C3" w:rsidP="003618C2">
      <w:pPr>
        <w:pStyle w:val="HTMLPreformatted"/>
        <w:spacing w:line="480" w:lineRule="atLeast"/>
        <w:rPr>
          <w:rFonts w:asciiTheme="majorEastAsia" w:eastAsiaTheme="majorEastAsia" w:hAnsiTheme="majorEastAsia"/>
          <w:sz w:val="30"/>
          <w:szCs w:val="30"/>
        </w:rPr>
      </w:pP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次に、粉末が完全に溶解するまでかき混ぜます。</w:t>
      </w:r>
    </w:p>
    <w:p w14:paraId="2C503552" w14:textId="58B6F7F0" w:rsidR="00395D21" w:rsidRPr="003618C2" w:rsidRDefault="006578C3" w:rsidP="003618C2">
      <w:pPr>
        <w:pStyle w:val="HTMLPreformatted"/>
        <w:spacing w:line="480" w:lineRule="atLeast"/>
        <w:rPr>
          <w:rFonts w:asciiTheme="majorEastAsia" w:eastAsiaTheme="majorEastAsia" w:hAnsiTheme="majorEastAsia" w:cs="Calibri"/>
          <w:b/>
          <w:bCs/>
          <w:sz w:val="30"/>
          <w:szCs w:val="30"/>
          <w:lang w:val="vi-VN"/>
        </w:rPr>
      </w:pPr>
      <w:r w:rsidRPr="003618C2">
        <w:rPr>
          <w:rFonts w:asciiTheme="majorEastAsia" w:eastAsiaTheme="majorEastAsia" w:hAnsiTheme="majorEastAsia" w:hint="eastAsia"/>
          <w:b/>
          <w:bCs/>
          <w:sz w:val="30"/>
          <w:szCs w:val="30"/>
        </w:rPr>
        <w:t>ステップ２：詰め物</w:t>
      </w:r>
      <w:r w:rsidRPr="003618C2">
        <w:rPr>
          <w:rFonts w:asciiTheme="majorEastAsia" w:eastAsiaTheme="majorEastAsia" w:hAnsiTheme="majorEastAsia" w:cs="Calibri" w:hint="eastAsia"/>
          <w:b/>
          <w:bCs/>
          <w:sz w:val="30"/>
          <w:szCs w:val="30"/>
          <w:lang w:val="vi-VN"/>
        </w:rPr>
        <w:t>を作り</w:t>
      </w:r>
    </w:p>
    <w:p w14:paraId="4C076C90" w14:textId="77777777" w:rsidR="002E4A18" w:rsidRPr="003618C2" w:rsidRDefault="002E4A18" w:rsidP="003618C2">
      <w:pPr>
        <w:pStyle w:val="HTMLPreformatted"/>
        <w:spacing w:line="480" w:lineRule="atLeast"/>
        <w:rPr>
          <w:rStyle w:val="y2iqfc"/>
          <w:rFonts w:asciiTheme="majorEastAsia" w:eastAsiaTheme="majorEastAsia" w:hAnsiTheme="majorEastAsia"/>
          <w:sz w:val="30"/>
          <w:szCs w:val="30"/>
        </w:rPr>
      </w:pP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lastRenderedPageBreak/>
        <w:t>鍋を中火でストーブに置き、大さじ</w:t>
      </w:r>
      <w:r w:rsidRPr="003618C2">
        <w:rPr>
          <w:rStyle w:val="y2iqfc"/>
          <w:rFonts w:asciiTheme="majorEastAsia" w:eastAsiaTheme="majorEastAsia" w:hAnsiTheme="majorEastAsia" w:hint="eastAsia"/>
          <w:sz w:val="30"/>
          <w:szCs w:val="30"/>
        </w:rPr>
        <w:t>2</w:t>
      </w: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杯の食用油を鍋に加え、紫玉ねぎを炒め、玉ねぎが金色になったら、カップの半分を取り出して出す。</w:t>
      </w:r>
    </w:p>
    <w:p w14:paraId="53DCAE59" w14:textId="77777777" w:rsidR="002E4A18" w:rsidRPr="003618C2" w:rsidRDefault="002E4A18" w:rsidP="003618C2">
      <w:pPr>
        <w:pStyle w:val="HTMLPreformatted"/>
        <w:spacing w:line="480" w:lineRule="atLeast"/>
        <w:rPr>
          <w:rStyle w:val="y2iqfc"/>
          <w:rFonts w:asciiTheme="majorEastAsia" w:eastAsiaTheme="majorEastAsia" w:hAnsiTheme="majorEastAsia"/>
          <w:sz w:val="30"/>
          <w:szCs w:val="30"/>
        </w:rPr>
      </w:pPr>
    </w:p>
    <w:p w14:paraId="54196499" w14:textId="77777777" w:rsidR="002E4A18" w:rsidRPr="003618C2" w:rsidRDefault="002E4A18" w:rsidP="003618C2">
      <w:pPr>
        <w:pStyle w:val="HTMLPreformatted"/>
        <w:spacing w:line="480" w:lineRule="atLeast"/>
        <w:rPr>
          <w:rFonts w:asciiTheme="majorEastAsia" w:eastAsiaTheme="majorEastAsia" w:hAnsiTheme="majorEastAsia"/>
          <w:sz w:val="30"/>
          <w:szCs w:val="30"/>
        </w:rPr>
      </w:pP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ひき肉、マッシュルーム、小さじ</w:t>
      </w:r>
      <w:r w:rsidRPr="003618C2">
        <w:rPr>
          <w:rStyle w:val="y2iqfc"/>
          <w:rFonts w:asciiTheme="majorEastAsia" w:eastAsiaTheme="majorEastAsia" w:hAnsiTheme="majorEastAsia" w:hint="eastAsia"/>
          <w:sz w:val="30"/>
          <w:szCs w:val="30"/>
        </w:rPr>
        <w:t>1/4</w:t>
      </w: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の調味料、小さじ</w:t>
      </w:r>
      <w:r w:rsidRPr="003618C2">
        <w:rPr>
          <w:rStyle w:val="y2iqfc"/>
          <w:rFonts w:asciiTheme="majorEastAsia" w:eastAsiaTheme="majorEastAsia" w:hAnsiTheme="majorEastAsia" w:hint="eastAsia"/>
          <w:sz w:val="30"/>
          <w:szCs w:val="30"/>
        </w:rPr>
        <w:t>1/4</w:t>
      </w: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の塩を加え、肉が調理されるまで約</w:t>
      </w:r>
      <w:r w:rsidRPr="003618C2">
        <w:rPr>
          <w:rStyle w:val="y2iqfc"/>
          <w:rFonts w:asciiTheme="majorEastAsia" w:eastAsiaTheme="majorEastAsia" w:hAnsiTheme="majorEastAsia" w:hint="eastAsia"/>
          <w:sz w:val="30"/>
          <w:szCs w:val="30"/>
        </w:rPr>
        <w:t>4</w:t>
      </w: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〜</w:t>
      </w:r>
      <w:r w:rsidRPr="003618C2">
        <w:rPr>
          <w:rStyle w:val="y2iqfc"/>
          <w:rFonts w:asciiTheme="majorEastAsia" w:eastAsiaTheme="majorEastAsia" w:hAnsiTheme="majorEastAsia" w:hint="eastAsia"/>
          <w:sz w:val="30"/>
          <w:szCs w:val="30"/>
        </w:rPr>
        <w:t>5</w:t>
      </w: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分間炒め、味を調味してから火を止めます。</w:t>
      </w:r>
    </w:p>
    <w:p w14:paraId="77730281" w14:textId="316A1B9A" w:rsidR="002E4A18" w:rsidRPr="003618C2" w:rsidRDefault="002E4A18" w:rsidP="003618C2">
      <w:pPr>
        <w:pStyle w:val="HTMLPreformatted"/>
        <w:spacing w:line="480" w:lineRule="atLeast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618C2">
        <w:rPr>
          <w:rFonts w:asciiTheme="majorEastAsia" w:eastAsiaTheme="majorEastAsia" w:hAnsiTheme="majorEastAsia" w:cs="Calibri" w:hint="eastAsia"/>
          <w:b/>
          <w:bCs/>
          <w:sz w:val="30"/>
          <w:szCs w:val="30"/>
        </w:rPr>
        <w:t>ステップ３：</w:t>
      </w:r>
      <w:r w:rsidRPr="003618C2">
        <w:rPr>
          <w:rStyle w:val="y2iqfc"/>
          <w:rFonts w:asciiTheme="majorEastAsia" w:eastAsiaTheme="majorEastAsia" w:hAnsiTheme="majorEastAsia" w:cs="MS Mincho" w:hint="eastAsia"/>
          <w:b/>
          <w:bCs/>
          <w:sz w:val="30"/>
          <w:szCs w:val="30"/>
        </w:rPr>
        <w:t>甘酸っぱい魚のソースを作り</w:t>
      </w:r>
    </w:p>
    <w:p w14:paraId="09EDD170" w14:textId="317501E3" w:rsidR="002E4A18" w:rsidRPr="003618C2" w:rsidRDefault="002E4A18" w:rsidP="003618C2">
      <w:pPr>
        <w:pStyle w:val="HTMLPreformatted"/>
        <w:spacing w:line="480" w:lineRule="atLeast"/>
        <w:rPr>
          <w:rFonts w:asciiTheme="majorEastAsia" w:eastAsiaTheme="majorEastAsia" w:hAnsiTheme="majorEastAsia"/>
          <w:sz w:val="30"/>
          <w:szCs w:val="30"/>
        </w:rPr>
      </w:pP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白砂糖大さじ</w:t>
      </w:r>
      <w:r w:rsidRPr="003618C2">
        <w:rPr>
          <w:rStyle w:val="y2iqfc"/>
          <w:rFonts w:asciiTheme="majorEastAsia" w:eastAsiaTheme="majorEastAsia" w:hAnsiTheme="majorEastAsia" w:hint="eastAsia"/>
          <w:sz w:val="30"/>
          <w:szCs w:val="30"/>
        </w:rPr>
        <w:t>1</w:t>
      </w: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、水大さじ</w:t>
      </w:r>
      <w:r w:rsidRPr="003618C2">
        <w:rPr>
          <w:rStyle w:val="y2iqfc"/>
          <w:rFonts w:asciiTheme="majorEastAsia" w:eastAsiaTheme="majorEastAsia" w:hAnsiTheme="majorEastAsia" w:hint="eastAsia"/>
          <w:sz w:val="30"/>
          <w:szCs w:val="30"/>
        </w:rPr>
        <w:t>2</w:t>
      </w: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、魚ソース大さじ</w:t>
      </w:r>
      <w:r w:rsidRPr="003618C2">
        <w:rPr>
          <w:rStyle w:val="y2iqfc"/>
          <w:rFonts w:asciiTheme="majorEastAsia" w:eastAsiaTheme="majorEastAsia" w:hAnsiTheme="majorEastAsia" w:hint="eastAsia"/>
          <w:sz w:val="30"/>
          <w:szCs w:val="30"/>
        </w:rPr>
        <w:t>1</w:t>
      </w: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、みじん切り唐辛子、レモンジュース（お好みで）をカップに入れます。</w:t>
      </w:r>
    </w:p>
    <w:p w14:paraId="7E5299BC" w14:textId="204D0026" w:rsidR="006578C3" w:rsidRPr="003618C2" w:rsidRDefault="00C517DC" w:rsidP="003618C2">
      <w:pPr>
        <w:pStyle w:val="HTMLPreformatted"/>
        <w:spacing w:line="480" w:lineRule="atLeast"/>
        <w:rPr>
          <w:rFonts w:asciiTheme="majorEastAsia" w:eastAsiaTheme="majorEastAsia" w:hAnsiTheme="majorEastAsia" w:cs="Calibri"/>
          <w:b/>
          <w:bCs/>
          <w:sz w:val="30"/>
          <w:szCs w:val="30"/>
        </w:rPr>
      </w:pPr>
      <w:r w:rsidRPr="003618C2">
        <w:rPr>
          <w:rFonts w:asciiTheme="majorEastAsia" w:eastAsiaTheme="majorEastAsia" w:hAnsiTheme="majorEastAsia" w:cs="Calibri" w:hint="eastAsia"/>
          <w:b/>
          <w:bCs/>
          <w:sz w:val="30"/>
          <w:szCs w:val="30"/>
        </w:rPr>
        <w:t>ステップ４：焼き</w:t>
      </w:r>
    </w:p>
    <w:p w14:paraId="6716AE22" w14:textId="77777777" w:rsidR="00C517DC" w:rsidRPr="003618C2" w:rsidRDefault="00C517DC" w:rsidP="003618C2">
      <w:pPr>
        <w:pStyle w:val="HTMLPreformatted"/>
        <w:spacing w:line="480" w:lineRule="atLeast"/>
        <w:rPr>
          <w:rStyle w:val="y2iqfc"/>
          <w:rFonts w:asciiTheme="majorEastAsia" w:eastAsiaTheme="majorEastAsia" w:hAnsiTheme="majorEastAsia"/>
          <w:sz w:val="30"/>
          <w:szCs w:val="30"/>
        </w:rPr>
      </w:pP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中火でストーブの上に鍋を置き、鍋の表面に食用油を刷毛で塗り、小麦粉のパッチを鍋に注ぎ、軽く振って生地を均等に広げ、蓋を覆います。</w:t>
      </w:r>
    </w:p>
    <w:p w14:paraId="6C234389" w14:textId="77777777" w:rsidR="00C517DC" w:rsidRPr="003618C2" w:rsidRDefault="00C517DC" w:rsidP="003618C2">
      <w:pPr>
        <w:pStyle w:val="HTMLPreformatted"/>
        <w:spacing w:line="480" w:lineRule="atLeast"/>
        <w:rPr>
          <w:rStyle w:val="y2iqfc"/>
          <w:rFonts w:asciiTheme="majorEastAsia" w:eastAsiaTheme="majorEastAsia" w:hAnsiTheme="majorEastAsia"/>
          <w:sz w:val="30"/>
          <w:szCs w:val="30"/>
        </w:rPr>
      </w:pPr>
    </w:p>
    <w:p w14:paraId="1FE2E245" w14:textId="77777777" w:rsidR="00C517DC" w:rsidRPr="003618C2" w:rsidRDefault="00C517DC" w:rsidP="003618C2">
      <w:pPr>
        <w:pStyle w:val="HTMLPreformatted"/>
        <w:spacing w:line="480" w:lineRule="atLeast"/>
        <w:rPr>
          <w:rStyle w:val="y2iqfc"/>
          <w:rFonts w:asciiTheme="majorEastAsia" w:eastAsiaTheme="majorEastAsia" w:hAnsiTheme="majorEastAsia"/>
          <w:sz w:val="30"/>
          <w:szCs w:val="30"/>
        </w:rPr>
      </w:pPr>
      <w:r w:rsidRPr="003618C2">
        <w:rPr>
          <w:rStyle w:val="y2iqfc"/>
          <w:rFonts w:asciiTheme="majorEastAsia" w:eastAsiaTheme="majorEastAsia" w:hAnsiTheme="majorEastAsia" w:hint="eastAsia"/>
          <w:sz w:val="30"/>
          <w:szCs w:val="30"/>
        </w:rPr>
        <w:t>20</w:t>
      </w: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〜</w:t>
      </w:r>
      <w:r w:rsidRPr="003618C2">
        <w:rPr>
          <w:rStyle w:val="y2iqfc"/>
          <w:rFonts w:asciiTheme="majorEastAsia" w:eastAsiaTheme="majorEastAsia" w:hAnsiTheme="majorEastAsia" w:hint="eastAsia"/>
          <w:sz w:val="30"/>
          <w:szCs w:val="30"/>
        </w:rPr>
        <w:t>25</w:t>
      </w: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秒後、きれいなトレイ（油を塗った）に注ぎ、すぐにバッターを鍋に注ぎ、</w:t>
      </w:r>
      <w:r w:rsidRPr="003618C2">
        <w:rPr>
          <w:rStyle w:val="y2iqfc"/>
          <w:rFonts w:asciiTheme="majorEastAsia" w:eastAsiaTheme="majorEastAsia" w:hAnsiTheme="majorEastAsia" w:hint="eastAsia"/>
          <w:sz w:val="30"/>
          <w:szCs w:val="30"/>
        </w:rPr>
        <w:t>2</w:t>
      </w: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番目のバッチを作ります。</w:t>
      </w:r>
    </w:p>
    <w:p w14:paraId="5E0F4283" w14:textId="77777777" w:rsidR="00C517DC" w:rsidRPr="003618C2" w:rsidRDefault="00C517DC" w:rsidP="003618C2">
      <w:pPr>
        <w:pStyle w:val="HTMLPreformatted"/>
        <w:spacing w:line="480" w:lineRule="atLeast"/>
        <w:rPr>
          <w:rStyle w:val="y2iqfc"/>
          <w:rFonts w:asciiTheme="majorEastAsia" w:eastAsiaTheme="majorEastAsia" w:hAnsiTheme="majorEastAsia"/>
          <w:sz w:val="30"/>
          <w:szCs w:val="30"/>
        </w:rPr>
      </w:pPr>
    </w:p>
    <w:p w14:paraId="0A778671" w14:textId="77777777" w:rsidR="00C517DC" w:rsidRPr="003618C2" w:rsidRDefault="00C517DC" w:rsidP="003618C2">
      <w:pPr>
        <w:pStyle w:val="HTMLPreformatted"/>
        <w:spacing w:line="480" w:lineRule="atLeast"/>
        <w:rPr>
          <w:rFonts w:asciiTheme="majorEastAsia" w:eastAsiaTheme="majorEastAsia" w:hAnsiTheme="majorEastAsia"/>
          <w:sz w:val="30"/>
          <w:szCs w:val="30"/>
        </w:rPr>
      </w:pP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大さじ</w:t>
      </w:r>
      <w:r w:rsidRPr="003618C2">
        <w:rPr>
          <w:rStyle w:val="y2iqfc"/>
          <w:rFonts w:asciiTheme="majorEastAsia" w:eastAsiaTheme="majorEastAsia" w:hAnsiTheme="majorEastAsia" w:hint="eastAsia"/>
          <w:sz w:val="30"/>
          <w:szCs w:val="30"/>
        </w:rPr>
        <w:t>1</w:t>
      </w: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杯の肉をすくい上げ、肉を均等に広げて巻き上げます。</w:t>
      </w:r>
    </w:p>
    <w:p w14:paraId="73D8BA83" w14:textId="77777777" w:rsidR="00955178" w:rsidRPr="003618C2" w:rsidRDefault="00955178" w:rsidP="003618C2">
      <w:pPr>
        <w:pStyle w:val="HTMLPreformatted"/>
        <w:spacing w:line="480" w:lineRule="atLeast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618C2">
        <w:rPr>
          <w:rFonts w:asciiTheme="majorEastAsia" w:eastAsiaTheme="majorEastAsia" w:hAnsiTheme="majorEastAsia" w:cs="Calibri" w:hint="eastAsia"/>
          <w:b/>
          <w:bCs/>
          <w:sz w:val="30"/>
          <w:szCs w:val="30"/>
        </w:rPr>
        <w:t>ステップ５：</w:t>
      </w:r>
      <w:r w:rsidRPr="003618C2">
        <w:rPr>
          <w:rStyle w:val="y2iqfc"/>
          <w:rFonts w:asciiTheme="majorEastAsia" w:eastAsiaTheme="majorEastAsia" w:hAnsiTheme="majorEastAsia" w:cs="MS Mincho" w:hint="eastAsia"/>
          <w:b/>
          <w:bCs/>
          <w:sz w:val="30"/>
          <w:szCs w:val="30"/>
        </w:rPr>
        <w:t>おかずを準備する</w:t>
      </w:r>
    </w:p>
    <w:p w14:paraId="5B16958F" w14:textId="77777777" w:rsidR="00955178" w:rsidRPr="003618C2" w:rsidRDefault="00955178" w:rsidP="003618C2">
      <w:pPr>
        <w:pStyle w:val="HTMLPreformatted"/>
        <w:spacing w:line="480" w:lineRule="atLeast"/>
        <w:rPr>
          <w:rFonts w:asciiTheme="majorEastAsia" w:eastAsiaTheme="majorEastAsia" w:hAnsiTheme="majorEastAsia"/>
          <w:sz w:val="30"/>
          <w:szCs w:val="30"/>
        </w:rPr>
      </w:pP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きゅうりを洗い、小さな棒に切り、約</w:t>
      </w:r>
      <w:r w:rsidRPr="003618C2">
        <w:rPr>
          <w:rStyle w:val="y2iqfc"/>
          <w:rFonts w:asciiTheme="majorEastAsia" w:eastAsiaTheme="majorEastAsia" w:hAnsiTheme="majorEastAsia" w:hint="eastAsia"/>
          <w:sz w:val="30"/>
          <w:szCs w:val="30"/>
        </w:rPr>
        <w:t>1</w:t>
      </w:r>
      <w:r w:rsidRPr="003618C2">
        <w:rPr>
          <w:rStyle w:val="y2iqfc"/>
          <w:rFonts w:asciiTheme="majorEastAsia" w:eastAsiaTheme="majorEastAsia" w:hAnsiTheme="majorEastAsia" w:cs="MS Mincho" w:hint="eastAsia"/>
          <w:sz w:val="30"/>
          <w:szCs w:val="30"/>
        </w:rPr>
        <w:t>インチ短くします。</w:t>
      </w:r>
    </w:p>
    <w:p w14:paraId="2A232AF5" w14:textId="4A38ECD8" w:rsidR="00395D21" w:rsidRPr="003618C2" w:rsidRDefault="00955178" w:rsidP="003618C2">
      <w:pPr>
        <w:pStyle w:val="HTMLPreformatted"/>
        <w:spacing w:line="480" w:lineRule="atLeast"/>
        <w:rPr>
          <w:rFonts w:asciiTheme="majorEastAsia" w:eastAsiaTheme="majorEastAsia" w:hAnsiTheme="majorEastAsia"/>
          <w:sz w:val="30"/>
          <w:szCs w:val="30"/>
        </w:rPr>
      </w:pPr>
      <w:r w:rsidRPr="003618C2">
        <w:rPr>
          <w:rFonts w:asciiTheme="majorEastAsia" w:eastAsiaTheme="majorEastAsia" w:hAnsiTheme="majorEastAsia" w:hint="eastAsia"/>
          <w:sz w:val="30"/>
          <w:szCs w:val="30"/>
        </w:rPr>
        <w:t>ベトナムの豚肉ハムをきれいにし、細かく切り、細かく切り、もやしを沸騰したお湯で約2分間煮ます。</w:t>
      </w:r>
    </w:p>
    <w:p w14:paraId="102B1EBD" w14:textId="5C68FB96" w:rsidR="00955178" w:rsidRPr="003618C2" w:rsidRDefault="00955178" w:rsidP="003618C2">
      <w:pPr>
        <w:pStyle w:val="HTMLPreformatted"/>
        <w:spacing w:line="480" w:lineRule="atLeast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618C2">
        <w:rPr>
          <w:rStyle w:val="y2iqfc"/>
          <w:rFonts w:asciiTheme="majorEastAsia" w:eastAsiaTheme="majorEastAsia" w:hAnsiTheme="majorEastAsia" w:hint="eastAsia"/>
          <w:b/>
          <w:bCs/>
          <w:sz w:val="30"/>
          <w:szCs w:val="30"/>
        </w:rPr>
        <w:t>ステップ</w:t>
      </w:r>
      <w:r w:rsidR="003618C2" w:rsidRPr="003618C2">
        <w:rPr>
          <w:rStyle w:val="y2iqfc"/>
          <w:rFonts w:asciiTheme="majorEastAsia" w:eastAsiaTheme="majorEastAsia" w:hAnsiTheme="majorEastAsia" w:hint="eastAsia"/>
          <w:b/>
          <w:bCs/>
          <w:sz w:val="30"/>
          <w:szCs w:val="30"/>
        </w:rPr>
        <w:t>６</w:t>
      </w:r>
      <w:r w:rsidRPr="003618C2">
        <w:rPr>
          <w:rStyle w:val="y2iqfc"/>
          <w:rFonts w:asciiTheme="majorEastAsia" w:eastAsiaTheme="majorEastAsia" w:hAnsiTheme="majorEastAsia" w:hint="eastAsia"/>
          <w:b/>
          <w:bCs/>
          <w:sz w:val="30"/>
          <w:szCs w:val="30"/>
        </w:rPr>
        <w:t>：完</w:t>
      </w:r>
      <w:r w:rsidRPr="003618C2">
        <w:rPr>
          <w:rStyle w:val="y2iqfc"/>
          <w:rFonts w:asciiTheme="majorEastAsia" w:eastAsiaTheme="majorEastAsia" w:hAnsiTheme="majorEastAsia" w:cs="MS Mincho" w:hint="eastAsia"/>
          <w:b/>
          <w:bCs/>
          <w:sz w:val="30"/>
          <w:szCs w:val="30"/>
        </w:rPr>
        <w:t>了</w:t>
      </w:r>
    </w:p>
    <w:p w14:paraId="4120AD7A" w14:textId="7F98A718" w:rsidR="003E1B20" w:rsidRPr="003618C2" w:rsidRDefault="003618C2" w:rsidP="003618C2">
      <w:pPr>
        <w:rPr>
          <w:rFonts w:asciiTheme="majorEastAsia" w:eastAsiaTheme="majorEastAsia" w:hAnsiTheme="majorEastAsia"/>
          <w:sz w:val="30"/>
          <w:szCs w:val="30"/>
        </w:rPr>
      </w:pPr>
      <w:r w:rsidRPr="003618C2">
        <w:rPr>
          <w:rFonts w:asciiTheme="majorEastAsia" w:eastAsiaTheme="majorEastAsia" w:hAnsiTheme="majorEastAsia" w:hint="eastAsia"/>
          <w:sz w:val="30"/>
          <w:szCs w:val="30"/>
        </w:rPr>
        <w:lastRenderedPageBreak/>
        <w:t>ロールズ、ハーブ、きゅうり、豚肉ハム、揚げタマネギを皿に並べ、魚ソースを混ぜて浸し、まだ熱いうちに食べる。</w:t>
      </w:r>
    </w:p>
    <w:sectPr w:rsidR="003E1B20" w:rsidRPr="0036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03D8C" w14:textId="77777777" w:rsidR="00FE667D" w:rsidRDefault="00FE667D" w:rsidP="00955178">
      <w:pPr>
        <w:spacing w:after="0" w:line="240" w:lineRule="auto"/>
      </w:pPr>
      <w:r>
        <w:separator/>
      </w:r>
    </w:p>
  </w:endnote>
  <w:endnote w:type="continuationSeparator" w:id="0">
    <w:p w14:paraId="1879761D" w14:textId="77777777" w:rsidR="00FE667D" w:rsidRDefault="00FE667D" w:rsidP="0095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E5E39" w14:textId="77777777" w:rsidR="00FE667D" w:rsidRDefault="00FE667D" w:rsidP="00955178">
      <w:pPr>
        <w:spacing w:after="0" w:line="240" w:lineRule="auto"/>
      </w:pPr>
      <w:r>
        <w:separator/>
      </w:r>
    </w:p>
  </w:footnote>
  <w:footnote w:type="continuationSeparator" w:id="0">
    <w:p w14:paraId="7E5EE1F1" w14:textId="77777777" w:rsidR="00FE667D" w:rsidRDefault="00FE667D" w:rsidP="00955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dirty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71"/>
    <w:rsid w:val="001651A0"/>
    <w:rsid w:val="002E4A18"/>
    <w:rsid w:val="003618C2"/>
    <w:rsid w:val="00395D21"/>
    <w:rsid w:val="003E1B20"/>
    <w:rsid w:val="004A512B"/>
    <w:rsid w:val="004E2E13"/>
    <w:rsid w:val="006578C3"/>
    <w:rsid w:val="00955178"/>
    <w:rsid w:val="00957871"/>
    <w:rsid w:val="00982CEE"/>
    <w:rsid w:val="00C430D8"/>
    <w:rsid w:val="00C517DC"/>
    <w:rsid w:val="00FE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88CB15"/>
  <w15:chartTrackingRefBased/>
  <w15:docId w15:val="{3DCB2F6D-271D-418F-9033-17C5B96E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E1B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1B20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E1B20"/>
  </w:style>
  <w:style w:type="paragraph" w:styleId="Header">
    <w:name w:val="header"/>
    <w:basedOn w:val="Normal"/>
    <w:link w:val="HeaderChar"/>
    <w:uiPriority w:val="99"/>
    <w:unhideWhenUsed/>
    <w:rsid w:val="0095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78"/>
  </w:style>
  <w:style w:type="paragraph" w:styleId="Footer">
    <w:name w:val="footer"/>
    <w:basedOn w:val="Normal"/>
    <w:link w:val="FooterChar"/>
    <w:uiPriority w:val="99"/>
    <w:unhideWhenUsed/>
    <w:rsid w:val="0095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AN TRU</dc:creator>
  <cp:keywords/>
  <dc:description/>
  <cp:lastModifiedBy>AU AN TRU</cp:lastModifiedBy>
  <cp:revision>3</cp:revision>
  <dcterms:created xsi:type="dcterms:W3CDTF">2021-11-19T12:45:00Z</dcterms:created>
  <dcterms:modified xsi:type="dcterms:W3CDTF">2021-11-19T20:01:00Z</dcterms:modified>
</cp:coreProperties>
</file>