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B2736" w14:textId="20D37B48" w:rsidR="00965BC4" w:rsidRDefault="00C014AE" w:rsidP="009F79DB">
      <w:pPr>
        <w:pStyle w:val="Title"/>
      </w:pPr>
      <w:r>
        <w:t>T</w:t>
      </w:r>
      <w:r w:rsidR="00927844">
        <w:t xml:space="preserve">itle </w:t>
      </w:r>
    </w:p>
    <w:p w14:paraId="723BFD0F" w14:textId="2C09A1B1" w:rsidR="00965BC4" w:rsidRDefault="00927844">
      <w:pPr>
        <w:pStyle w:val="Subtitle"/>
      </w:pPr>
      <w:r>
        <w:t xml:space="preserve"> Subtitle </w:t>
      </w:r>
      <w:r w:rsidR="00C014AE">
        <w:t>(optional)</w:t>
      </w:r>
    </w:p>
    <w:p w14:paraId="6C5644AA" w14:textId="58040F14" w:rsidR="00143FF0" w:rsidRPr="00C014AE" w:rsidRDefault="00C014AE" w:rsidP="006341F3">
      <w:pPr>
        <w:pStyle w:val="Author"/>
      </w:pPr>
      <w:r w:rsidRPr="00C014AE">
        <w:t>Author One</w:t>
      </w:r>
    </w:p>
    <w:p w14:paraId="02681C5E" w14:textId="18FCAEDE" w:rsidR="00965BC4" w:rsidRPr="00C014AE" w:rsidRDefault="00C014AE" w:rsidP="006341F3">
      <w:pPr>
        <w:pStyle w:val="Author"/>
      </w:pPr>
      <w:r>
        <w:t>Author Two</w:t>
      </w:r>
    </w:p>
    <w:p w14:paraId="6F14F59F" w14:textId="14F59C77" w:rsidR="00965BC4" w:rsidRDefault="00927844">
      <w:pPr>
        <w:pStyle w:val="Date"/>
      </w:pPr>
      <w:r w:rsidRPr="00C014AE">
        <w:t xml:space="preserve">  </w:t>
      </w:r>
      <w:fldSimple w:instr=" DATE  \* MERGEFORMAT ">
        <w:r w:rsidR="00C97C98">
          <w:rPr>
            <w:noProof/>
          </w:rPr>
          <w:t>4/28/25</w:t>
        </w:r>
      </w:fldSimple>
    </w:p>
    <w:p w14:paraId="121FCCCD" w14:textId="4B0B1DD1" w:rsidR="00965BC4" w:rsidRPr="00026EDC" w:rsidRDefault="00C014AE">
      <w:pPr>
        <w:pStyle w:val="Abstract"/>
        <w:rPr>
          <w:lang w:val="en-DK"/>
        </w:rPr>
      </w:pPr>
      <w:r w:rsidRPr="00990EFF">
        <w:rPr>
          <w:rStyle w:val="BodyTextChar"/>
          <w:b/>
          <w:bCs/>
        </w:rPr>
        <w:t>Abstract:</w:t>
      </w:r>
      <w:r>
        <w:t xml:space="preserve"> </w:t>
      </w:r>
      <w:r w:rsidR="00EB280B" w:rsidRPr="00EB280B">
        <w:t xml:space="preserve">Across the animal kingdom, individuals have been shown to show consistent individual differences (CID) in their levels of activity. However, activity can be measured on multiple timescales, and measures of activity are commonly reported without reference to the timescale. As a result, little is known about how the timescale affects the conclusions and whether environmental effects affect activity CIDs selectively. Here we record activity of the ground beetle, </w:t>
      </w:r>
      <w:r w:rsidR="00EB280B" w:rsidRPr="00866971">
        <w:rPr>
          <w:i/>
          <w:iCs/>
        </w:rPr>
        <w:t xml:space="preserve">Nebria </w:t>
      </w:r>
      <w:proofErr w:type="spellStart"/>
      <w:r w:rsidR="00EB280B" w:rsidRPr="00866971">
        <w:rPr>
          <w:i/>
          <w:iCs/>
        </w:rPr>
        <w:t>brevicollis</w:t>
      </w:r>
      <w:proofErr w:type="spellEnd"/>
      <w:r w:rsidR="00EB280B" w:rsidRPr="00EB280B">
        <w:t xml:space="preserve"> (Fabricius, 1793), over 24 hours twice, two weeks apart. This experiment was repeated in three different lighting conditions, 12:12 light/darkness, continuous light and continuous darkness. We used a hierarchical activity segmentation method to label activity states on both a slow timescale (active state vs. passive state) and on a fast timescale (moving vs. idle). This allowed us to quantify levels of activity on both the slow timescale as the proportion of time spent in the active state, and on the fast timescale as the proportion of time spent moving in both the active and passive state separately. We find that ground beetles exhibit CIDs in activity on both timescales. We also find that continuous darkness decreases CIDs especially on the slow timescale. Finally, we show that the activity proportion and the movement proportion during active states are uncorrelated. Our findings highlight the need to consider the hierarchical nature of behaviour when quantifying CIDs and makes a novel distinction between two measures of activity.</w:t>
      </w:r>
    </w:p>
    <w:p w14:paraId="518AA3E0" w14:textId="3EC768BC" w:rsidR="002F08A9" w:rsidRPr="002F08A9" w:rsidRDefault="00AE0505" w:rsidP="002F08A9">
      <w:pPr>
        <w:pStyle w:val="Keyword"/>
      </w:pPr>
      <w:r w:rsidRPr="00AE0505">
        <w:rPr>
          <w:rStyle w:val="BodyTextChar"/>
          <w:b/>
          <w:bCs/>
        </w:rPr>
        <w:t>Keywords:</w:t>
      </w:r>
      <w:r>
        <w:t xml:space="preserve"> </w:t>
      </w:r>
      <w:r w:rsidR="002F08A9">
        <w:t>Animal, plant</w:t>
      </w:r>
    </w:p>
    <w:p w14:paraId="231DC432" w14:textId="489BC830" w:rsidR="00866971" w:rsidRPr="00866971" w:rsidRDefault="00736C2F">
      <w:pPr>
        <w:rPr>
          <w:highlight w:val="lightGray"/>
        </w:rPr>
      </w:pPr>
      <w:r>
        <w:rPr>
          <w:highlight w:val="lightGray"/>
        </w:rPr>
        <w:br w:type="page"/>
      </w:r>
    </w:p>
    <w:p w14:paraId="7AC8C631" w14:textId="4934BFD2" w:rsidR="003441A8" w:rsidRDefault="00BC2F64" w:rsidP="00736C2F">
      <w:pPr>
        <w:pStyle w:val="Heading1"/>
        <w:spacing w:after="120"/>
      </w:pPr>
      <w:r>
        <w:lastRenderedPageBreak/>
        <w:t>Introduction</w:t>
      </w:r>
    </w:p>
    <w:p w14:paraId="1C127061" w14:textId="77777777" w:rsidR="00736C2F" w:rsidRPr="00736C2F" w:rsidRDefault="00736C2F" w:rsidP="00736C2F">
      <w:pPr>
        <w:pStyle w:val="BodyText"/>
      </w:pPr>
    </w:p>
    <w:p w14:paraId="056D53EF" w14:textId="07939B70" w:rsidR="00BC2F64" w:rsidRDefault="00BC2F64" w:rsidP="00BC2F64">
      <w:pPr>
        <w:pStyle w:val="Heading1"/>
        <w:spacing w:after="120"/>
      </w:pPr>
      <w:r>
        <w:t>Methods</w:t>
      </w:r>
    </w:p>
    <w:p w14:paraId="11F34293" w14:textId="77777777" w:rsidR="00BC2F64" w:rsidRDefault="00BC2F64" w:rsidP="00BC2F64">
      <w:pPr>
        <w:pStyle w:val="BodyText"/>
      </w:pPr>
    </w:p>
    <w:p w14:paraId="72448E96" w14:textId="567DFC33" w:rsidR="00BC2F64" w:rsidRPr="00BC2F64" w:rsidRDefault="00BC2F64" w:rsidP="00BC2F64">
      <w:pPr>
        <w:pStyle w:val="Heading1"/>
        <w:spacing w:after="120"/>
      </w:pPr>
      <w:r>
        <w:t>Results</w:t>
      </w:r>
    </w:p>
    <w:sectPr w:rsidR="00BC2F64" w:rsidRPr="00BC2F64" w:rsidSect="004B0541">
      <w:pgSz w:w="12240" w:h="15840"/>
      <w:pgMar w:top="1985" w:right="1701" w:bottom="1701" w:left="1701"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3896CB" w14:textId="77777777" w:rsidR="00B715FF" w:rsidRDefault="00B715FF">
      <w:pPr>
        <w:spacing w:after="0"/>
      </w:pPr>
      <w:r>
        <w:separator/>
      </w:r>
    </w:p>
  </w:endnote>
  <w:endnote w:type="continuationSeparator" w:id="0">
    <w:p w14:paraId="4881ABF5" w14:textId="77777777" w:rsidR="00B715FF" w:rsidRDefault="00B715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84A6A6" w14:textId="77777777" w:rsidR="00B715FF" w:rsidRDefault="00B715FF">
      <w:r>
        <w:separator/>
      </w:r>
    </w:p>
  </w:footnote>
  <w:footnote w:type="continuationSeparator" w:id="0">
    <w:p w14:paraId="61206741" w14:textId="77777777" w:rsidR="00B715FF" w:rsidRDefault="00B715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0747322"/>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8C00496"/>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0122C446"/>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EB2819E0"/>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6044658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19A401E8"/>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6D2EED3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08B8F8B2"/>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42EA63D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538E8F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5F801D3"/>
    <w:multiLevelType w:val="multilevel"/>
    <w:tmpl w:val="63C6337E"/>
    <w:lvl w:ilvl="0">
      <w:start w:val="1"/>
      <w:numFmt w:val="decimal"/>
      <w:pStyle w:val="Heading1"/>
      <w:suff w:val="space"/>
      <w:lvlText w:val="%1"/>
      <w:lvlJc w:val="left"/>
      <w:pPr>
        <w:ind w:left="425" w:hanging="425"/>
      </w:pPr>
      <w:rPr>
        <w:rFonts w:hint="eastAsia"/>
      </w:rPr>
    </w:lvl>
    <w:lvl w:ilvl="1">
      <w:start w:val="1"/>
      <w:numFmt w:val="decimal"/>
      <w:pStyle w:val="Heading2"/>
      <w:suff w:val="space"/>
      <w:lvlText w:val="%1.%2"/>
      <w:lvlJc w:val="left"/>
      <w:pPr>
        <w:ind w:left="425" w:hanging="425"/>
      </w:pPr>
      <w:rPr>
        <w:rFonts w:hint="eastAsia"/>
      </w:rPr>
    </w:lvl>
    <w:lvl w:ilvl="2">
      <w:start w:val="1"/>
      <w:numFmt w:val="decimal"/>
      <w:pStyle w:val="Heading3"/>
      <w:suff w:val="space"/>
      <w:lvlText w:val="%1.%2.%3"/>
      <w:lvlJc w:val="left"/>
      <w:pPr>
        <w:ind w:left="425" w:hanging="425"/>
      </w:pPr>
      <w:rPr>
        <w:rFonts w:hint="eastAsia"/>
      </w:rPr>
    </w:lvl>
    <w:lvl w:ilvl="3">
      <w:start w:val="1"/>
      <w:numFmt w:val="decimal"/>
      <w:pStyle w:val="Heading4"/>
      <w:suff w:val="space"/>
      <w:lvlText w:val="%1.%2.%3.%4"/>
      <w:lvlJc w:val="left"/>
      <w:pPr>
        <w:ind w:left="425" w:hanging="425"/>
      </w:pPr>
      <w:rPr>
        <w:rFonts w:hint="eastAsia"/>
      </w:rPr>
    </w:lvl>
    <w:lvl w:ilvl="4">
      <w:start w:val="1"/>
      <w:numFmt w:val="decimal"/>
      <w:pStyle w:val="Heading5"/>
      <w:suff w:val="space"/>
      <w:lvlText w:val="%1.%2.%3.%4.%5"/>
      <w:lvlJc w:val="left"/>
      <w:pPr>
        <w:ind w:left="425" w:hanging="425"/>
      </w:pPr>
      <w:rPr>
        <w:rFonts w:hint="eastAsia"/>
      </w:rPr>
    </w:lvl>
    <w:lvl w:ilvl="5">
      <w:start w:val="1"/>
      <w:numFmt w:val="decimal"/>
      <w:pStyle w:val="Heading6"/>
      <w:suff w:val="space"/>
      <w:lvlText w:val="%1.%2.%3.%4.%5.%6"/>
      <w:lvlJc w:val="left"/>
      <w:pPr>
        <w:ind w:left="425" w:hanging="425"/>
      </w:pPr>
      <w:rPr>
        <w:rFonts w:hint="eastAsia"/>
      </w:rPr>
    </w:lvl>
    <w:lvl w:ilvl="6">
      <w:start w:val="1"/>
      <w:numFmt w:val="decimal"/>
      <w:pStyle w:val="Heading7"/>
      <w:suff w:val="space"/>
      <w:lvlText w:val="%1.%2.%3.%4.%5.%6.%7"/>
      <w:lvlJc w:val="left"/>
      <w:pPr>
        <w:ind w:left="425" w:hanging="425"/>
      </w:pPr>
      <w:rPr>
        <w:rFonts w:hint="eastAsia"/>
      </w:rPr>
    </w:lvl>
    <w:lvl w:ilvl="7">
      <w:start w:val="1"/>
      <w:numFmt w:val="decimal"/>
      <w:pStyle w:val="Heading8"/>
      <w:suff w:val="space"/>
      <w:lvlText w:val="%1.%2.%3.%4.%5.%6.%7.%8"/>
      <w:lvlJc w:val="left"/>
      <w:pPr>
        <w:ind w:left="425" w:hanging="425"/>
      </w:pPr>
      <w:rPr>
        <w:rFonts w:hint="eastAsia"/>
      </w:rPr>
    </w:lvl>
    <w:lvl w:ilvl="8">
      <w:start w:val="1"/>
      <w:numFmt w:val="decimal"/>
      <w:pStyle w:val="Heading9"/>
      <w:suff w:val="space"/>
      <w:lvlText w:val="%1.%2.%3.%4.%5.%6.%7.%8.%9"/>
      <w:lvlJc w:val="left"/>
      <w:pPr>
        <w:ind w:left="425" w:hanging="425"/>
      </w:pPr>
      <w:rPr>
        <w:rFonts w:hint="eastAsia"/>
      </w:rPr>
    </w:lvl>
  </w:abstractNum>
  <w:abstractNum w:abstractNumId="11" w15:restartNumberingAfterBreak="0">
    <w:nsid w:val="170CD2DE"/>
    <w:multiLevelType w:val="multilevel"/>
    <w:tmpl w:val="4F2EE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5CC31B3"/>
    <w:multiLevelType w:val="hybridMultilevel"/>
    <w:tmpl w:val="8488CF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66C6FD1"/>
    <w:multiLevelType w:val="multilevel"/>
    <w:tmpl w:val="E9D8B362"/>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num w:numId="1" w16cid:durableId="2095391318">
    <w:abstractNumId w:val="11"/>
  </w:num>
  <w:num w:numId="2" w16cid:durableId="812257809">
    <w:abstractNumId w:val="9"/>
  </w:num>
  <w:num w:numId="3" w16cid:durableId="414521827">
    <w:abstractNumId w:val="7"/>
  </w:num>
  <w:num w:numId="4" w16cid:durableId="1919366964">
    <w:abstractNumId w:val="6"/>
  </w:num>
  <w:num w:numId="5" w16cid:durableId="1739014807">
    <w:abstractNumId w:val="5"/>
  </w:num>
  <w:num w:numId="6" w16cid:durableId="906186886">
    <w:abstractNumId w:val="4"/>
  </w:num>
  <w:num w:numId="7" w16cid:durableId="922447872">
    <w:abstractNumId w:val="8"/>
  </w:num>
  <w:num w:numId="8" w16cid:durableId="1677221087">
    <w:abstractNumId w:val="3"/>
  </w:num>
  <w:num w:numId="9" w16cid:durableId="313729515">
    <w:abstractNumId w:val="2"/>
  </w:num>
  <w:num w:numId="10" w16cid:durableId="2095975673">
    <w:abstractNumId w:val="1"/>
  </w:num>
  <w:num w:numId="11" w16cid:durableId="641542340">
    <w:abstractNumId w:val="0"/>
  </w:num>
  <w:num w:numId="12" w16cid:durableId="818767986">
    <w:abstractNumId w:val="10"/>
  </w:num>
  <w:num w:numId="13" w16cid:durableId="723718512">
    <w:abstractNumId w:val="13"/>
  </w:num>
  <w:num w:numId="14" w16cid:durableId="9237625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6EDC"/>
    <w:rsid w:val="000C65F7"/>
    <w:rsid w:val="001350E9"/>
    <w:rsid w:val="00143FF0"/>
    <w:rsid w:val="001A1213"/>
    <w:rsid w:val="002B628E"/>
    <w:rsid w:val="002F08A9"/>
    <w:rsid w:val="00315FDC"/>
    <w:rsid w:val="00332C06"/>
    <w:rsid w:val="003441A8"/>
    <w:rsid w:val="003D07BA"/>
    <w:rsid w:val="003E4FD4"/>
    <w:rsid w:val="00414F13"/>
    <w:rsid w:val="00452577"/>
    <w:rsid w:val="00452BDA"/>
    <w:rsid w:val="00480313"/>
    <w:rsid w:val="004B0541"/>
    <w:rsid w:val="004D3816"/>
    <w:rsid w:val="004E29B3"/>
    <w:rsid w:val="00505D27"/>
    <w:rsid w:val="00555F81"/>
    <w:rsid w:val="00590D07"/>
    <w:rsid w:val="005B622D"/>
    <w:rsid w:val="005D568D"/>
    <w:rsid w:val="00603B51"/>
    <w:rsid w:val="006341F3"/>
    <w:rsid w:val="00642693"/>
    <w:rsid w:val="00655A18"/>
    <w:rsid w:val="006A3C5E"/>
    <w:rsid w:val="006E11ED"/>
    <w:rsid w:val="0071155E"/>
    <w:rsid w:val="00735311"/>
    <w:rsid w:val="00736C2F"/>
    <w:rsid w:val="00754A66"/>
    <w:rsid w:val="00764BD3"/>
    <w:rsid w:val="00784D58"/>
    <w:rsid w:val="007D65BA"/>
    <w:rsid w:val="008377F3"/>
    <w:rsid w:val="00866971"/>
    <w:rsid w:val="00873E34"/>
    <w:rsid w:val="008B4FEA"/>
    <w:rsid w:val="008C1714"/>
    <w:rsid w:val="008D6863"/>
    <w:rsid w:val="00927844"/>
    <w:rsid w:val="009634D2"/>
    <w:rsid w:val="00965BC4"/>
    <w:rsid w:val="00990EFF"/>
    <w:rsid w:val="009F5B49"/>
    <w:rsid w:val="009F79DB"/>
    <w:rsid w:val="00AE0505"/>
    <w:rsid w:val="00B715FF"/>
    <w:rsid w:val="00B86B75"/>
    <w:rsid w:val="00BC2F64"/>
    <w:rsid w:val="00BC48D5"/>
    <w:rsid w:val="00C014AE"/>
    <w:rsid w:val="00C36279"/>
    <w:rsid w:val="00C6241D"/>
    <w:rsid w:val="00C97C98"/>
    <w:rsid w:val="00CB551C"/>
    <w:rsid w:val="00D56FB4"/>
    <w:rsid w:val="00E315A3"/>
    <w:rsid w:val="00E73390"/>
    <w:rsid w:val="00EB280B"/>
    <w:rsid w:val="00EC40D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ECD248D"/>
  <w15:docId w15:val="{416135FB-71ED-4D4F-B579-128FF4BF8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D65BA"/>
    <w:rPr>
      <w:rFonts w:eastAsia="Meiryo"/>
    </w:rPr>
  </w:style>
  <w:style w:type="paragraph" w:styleId="Heading1">
    <w:name w:val="heading 1"/>
    <w:basedOn w:val="Normal"/>
    <w:next w:val="BodyText"/>
    <w:uiPriority w:val="9"/>
    <w:qFormat/>
    <w:rsid w:val="00315FDC"/>
    <w:pPr>
      <w:keepNext/>
      <w:keepLines/>
      <w:numPr>
        <w:numId w:val="12"/>
      </w:numPr>
      <w:pBdr>
        <w:bottom w:val="single" w:sz="4" w:space="1" w:color="1F497D" w:themeColor="text2"/>
      </w:pBdr>
      <w:spacing w:before="480" w:afterLines="50" w:after="5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numPr>
        <w:ilvl w:val="1"/>
        <w:numId w:val="12"/>
      </w:numPr>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numPr>
        <w:ilvl w:val="3"/>
        <w:numId w:val="12"/>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9F79DB"/>
    <w:pPr>
      <w:keepNext/>
      <w:keepLines/>
      <w:numPr>
        <w:ilvl w:val="4"/>
        <w:numId w:val="12"/>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numPr>
        <w:ilvl w:val="5"/>
        <w:numId w:val="12"/>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12"/>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12"/>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12"/>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B0541"/>
    <w:pPr>
      <w:keepNext/>
      <w:keepLines/>
      <w:spacing w:before="480" w:after="240"/>
      <w:jc w:val="center"/>
    </w:pPr>
    <w:rPr>
      <w:rFonts w:asciiTheme="majorHAnsi"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link w:val="AbstractChar"/>
    <w:qFormat/>
    <w:rsid w:val="00736C2F"/>
    <w:pPr>
      <w:keepNext/>
      <w:keepLines/>
      <w:spacing w:before="300" w:after="300" w:line="360" w:lineRule="auto"/>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F5B49"/>
    <w:rPr>
      <w:rFonts w:eastAsia="MS Gothic"/>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Header">
    <w:name w:val="header"/>
    <w:basedOn w:val="Normal"/>
    <w:link w:val="HeaderChar"/>
    <w:unhideWhenUsed/>
    <w:rsid w:val="007D65BA"/>
    <w:pPr>
      <w:tabs>
        <w:tab w:val="center" w:pos="4252"/>
        <w:tab w:val="right" w:pos="8504"/>
      </w:tabs>
      <w:snapToGrid w:val="0"/>
    </w:pPr>
  </w:style>
  <w:style w:type="character" w:customStyle="1" w:styleId="HeaderChar">
    <w:name w:val="Header Char"/>
    <w:basedOn w:val="DefaultParagraphFont"/>
    <w:link w:val="Header"/>
    <w:rsid w:val="007D65BA"/>
  </w:style>
  <w:style w:type="paragraph" w:styleId="Footer">
    <w:name w:val="footer"/>
    <w:basedOn w:val="Normal"/>
    <w:link w:val="FooterChar"/>
    <w:unhideWhenUsed/>
    <w:rsid w:val="007D65BA"/>
    <w:pPr>
      <w:tabs>
        <w:tab w:val="center" w:pos="4252"/>
        <w:tab w:val="right" w:pos="8504"/>
      </w:tabs>
      <w:snapToGrid w:val="0"/>
    </w:pPr>
  </w:style>
  <w:style w:type="character" w:customStyle="1" w:styleId="FooterChar">
    <w:name w:val="Footer Char"/>
    <w:basedOn w:val="DefaultParagraphFont"/>
    <w:link w:val="Footer"/>
    <w:rsid w:val="007D65BA"/>
  </w:style>
  <w:style w:type="paragraph" w:customStyle="1" w:styleId="SourceCode">
    <w:name w:val="Source Code"/>
    <w:link w:val="VerbatimChar"/>
    <w:qFormat/>
    <w:rsid w:val="009F5B49"/>
    <w:pPr>
      <w:pBdr>
        <w:left w:val="single" w:sz="36" w:space="4" w:color="A6A6A6" w:themeColor="background1" w:themeShade="A6"/>
        <w:right w:val="single" w:sz="36" w:space="4" w:color="A6A6A6" w:themeColor="background1" w:themeShade="A6"/>
      </w:pBdr>
      <w:shd w:val="clear" w:color="auto" w:fill="F2F2F2" w:themeFill="background1" w:themeFillShade="F2"/>
      <w:wordWrap w:val="0"/>
    </w:pPr>
    <w:rPr>
      <w:rFonts w:eastAsia="MS Gothic"/>
    </w:rPr>
  </w:style>
  <w:style w:type="character" w:customStyle="1" w:styleId="BodyTextChar">
    <w:name w:val="Body Text Char"/>
    <w:basedOn w:val="DefaultParagraphFont"/>
    <w:link w:val="BodyText"/>
    <w:rsid w:val="000C65F7"/>
    <w:rPr>
      <w:rFonts w:eastAsia="Meiryo"/>
    </w:rPr>
  </w:style>
  <w:style w:type="character" w:styleId="LineNumber">
    <w:name w:val="line number"/>
    <w:basedOn w:val="DefaultParagraphFont"/>
    <w:semiHidden/>
    <w:unhideWhenUsed/>
    <w:rsid w:val="004B0541"/>
  </w:style>
  <w:style w:type="paragraph" w:customStyle="1" w:styleId="Keyword">
    <w:name w:val="Keyword"/>
    <w:basedOn w:val="Abstract"/>
    <w:next w:val="Abstract"/>
    <w:link w:val="KeywordChar"/>
    <w:qFormat/>
    <w:rsid w:val="004D3816"/>
  </w:style>
  <w:style w:type="character" w:customStyle="1" w:styleId="AbstractChar">
    <w:name w:val="Abstract Char"/>
    <w:basedOn w:val="DefaultParagraphFont"/>
    <w:link w:val="Abstract"/>
    <w:rsid w:val="00736C2F"/>
    <w:rPr>
      <w:rFonts w:eastAsia="Meiryo"/>
      <w:sz w:val="20"/>
      <w:szCs w:val="20"/>
    </w:rPr>
  </w:style>
  <w:style w:type="character" w:customStyle="1" w:styleId="KeywordChar">
    <w:name w:val="Keyword Char"/>
    <w:basedOn w:val="AbstractChar"/>
    <w:link w:val="Keyword"/>
    <w:rsid w:val="00873E34"/>
    <w:rPr>
      <w:rFonts w:eastAsia="Meiry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734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43B36-3082-2543-BFA3-9248A0189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260</Words>
  <Characters>1424</Characters>
  <Application>Microsoft Office Word</Application>
  <DocSecurity>0</DocSecurity>
  <Lines>129</Lines>
  <Paragraphs>129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Title</vt:lpstr>
    </vt:vector>
  </TitlesOfParts>
  <Manager/>
  <Company/>
  <LinksUpToDate>false</LinksUpToDate>
  <CharactersWithSpaces>1555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Roald-Arbøl</dc:creator>
  <cp:keywords/>
  <dc:description/>
  <cp:lastModifiedBy>Mikkel Roald-Arboel</cp:lastModifiedBy>
  <cp:revision>25</cp:revision>
  <dcterms:created xsi:type="dcterms:W3CDTF">2025-04-27T22:23:00Z</dcterms:created>
  <dcterms:modified xsi:type="dcterms:W3CDTF">2025-04-28T00:36:00Z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rgin-side">
    <vt:lpwstr>left</vt:lpwstr>
  </property>
  <property fmtid="{D5CDD505-2E9C-101B-9397-08002B2CF9AE}" pid="3" name="authors">
    <vt:lpwstr> Mikkel</vt:lpwstr>
  </property>
  <property fmtid="{D5CDD505-2E9C-101B-9397-08002B2CF9AE}" pid="4" name="by-author">
    <vt:lpwstr> </vt:lpwstr>
  </property>
  <property fmtid="{D5CDD505-2E9C-101B-9397-08002B2CF9AE}" pid="5" name="doi">
    <vt:lpwstr>long-doi</vt:lpwstr>
  </property>
</Properties>
</file>