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830" w:rsidRDefault="00EB1F32">
      <w:r>
        <w:t>Guía de estilos</w:t>
      </w:r>
    </w:p>
    <w:p w:rsidR="00EB1F32" w:rsidRDefault="00EB1F32" w:rsidP="00EB1F32">
      <w:pPr>
        <w:pStyle w:val="Prrafodelista"/>
        <w:numPr>
          <w:ilvl w:val="0"/>
          <w:numId w:val="1"/>
        </w:numPr>
      </w:pPr>
      <w:r>
        <w:t xml:space="preserve">Colores </w:t>
      </w:r>
    </w:p>
    <w:p w:rsidR="00EB1F32" w:rsidRDefault="00EB1F32" w:rsidP="00EB1F32">
      <w:pPr>
        <w:pStyle w:val="Prrafodelista"/>
        <w:numPr>
          <w:ilvl w:val="0"/>
          <w:numId w:val="1"/>
        </w:numPr>
      </w:pPr>
      <w:r>
        <w:t>Fuentes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Cabecera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Menú navegación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Cuerpo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Pie de pagina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Color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Tamaño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Tipo/nombre</w:t>
      </w:r>
    </w:p>
    <w:p w:rsidR="00EB1F32" w:rsidRDefault="00EB1F32" w:rsidP="00EB1F32">
      <w:pPr>
        <w:pStyle w:val="Prrafodelista"/>
        <w:numPr>
          <w:ilvl w:val="0"/>
          <w:numId w:val="1"/>
        </w:numPr>
      </w:pPr>
      <w:r>
        <w:t>Imágenes y logos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Imagen y tamaño/</w:t>
      </w:r>
      <w:proofErr w:type="spellStart"/>
      <w:r>
        <w:t>resolucion</w:t>
      </w:r>
      <w:proofErr w:type="spellEnd"/>
    </w:p>
    <w:p w:rsidR="00EB1F32" w:rsidRDefault="00EB1F32" w:rsidP="00EB1F32">
      <w:pPr>
        <w:pStyle w:val="Prrafodelista"/>
        <w:numPr>
          <w:ilvl w:val="0"/>
          <w:numId w:val="1"/>
        </w:numPr>
      </w:pPr>
      <w:r>
        <w:t>Iconos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Imagen del icono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 xml:space="preserve">Tamaño </w:t>
      </w:r>
    </w:p>
    <w:p w:rsidR="00EB1F32" w:rsidRDefault="00EB1F32" w:rsidP="00EB1F32">
      <w:pPr>
        <w:pStyle w:val="Prrafodelista"/>
        <w:numPr>
          <w:ilvl w:val="0"/>
          <w:numId w:val="1"/>
        </w:numPr>
      </w:pPr>
      <w:r>
        <w:t>Estructura</w:t>
      </w:r>
    </w:p>
    <w:p w:rsidR="00EB1F32" w:rsidRDefault="00EB1F32" w:rsidP="00EB1F32">
      <w:bookmarkStart w:id="0" w:name="_GoBack"/>
      <w:bookmarkEnd w:id="0"/>
    </w:p>
    <w:sectPr w:rsidR="00EB1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96C29"/>
    <w:multiLevelType w:val="hybridMultilevel"/>
    <w:tmpl w:val="D85840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32"/>
    <w:rsid w:val="003D215B"/>
    <w:rsid w:val="00921BDD"/>
    <w:rsid w:val="009E09A1"/>
    <w:rsid w:val="00EB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11B9"/>
  <w15:chartTrackingRefBased/>
  <w15:docId w15:val="{93A4CD68-62D6-48D0-96E5-977B7B44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1</cp:revision>
  <dcterms:created xsi:type="dcterms:W3CDTF">2022-09-29T14:59:00Z</dcterms:created>
  <dcterms:modified xsi:type="dcterms:W3CDTF">2022-09-29T17:02:00Z</dcterms:modified>
</cp:coreProperties>
</file>