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Les fonctions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Objets connectés: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 lampes  ⇒ </w:t>
        <w:tab/>
        <w:tab/>
        <w:t xml:space="preserve">HUE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 prises ⇒ </w:t>
        <w:tab/>
        <w:tab/>
        <w:tab/>
        <w:t xml:space="preserve">greenpriz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pommes de douche ⇒</w:t>
        <w:tab/>
        <w:t xml:space="preserve">hydrao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musique ⇒ </w:t>
        <w:tab/>
        <w:tab/>
        <w:tab/>
        <w:t xml:space="preserve">sonos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chauffage ⇒ </w:t>
        <w:tab/>
        <w:tab/>
        <w:tab/>
        <w:t xml:space="preserve">NetAtmo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réveil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thermometre   interieur / exterieur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Fonctionnalités</w:t>
      </w:r>
    </w:p>
    <w:p w:rsidR="00000000" w:rsidDel="00000000" w:rsidP="00000000" w:rsidRDefault="00000000" w:rsidRPr="00000000" w14:paraId="0000000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b w:val="1"/>
          <w:rtl w:val="0"/>
        </w:rPr>
        <w:t xml:space="preserve">Le tamagotchi arbre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on l’arrose en consommant moins d’eau ds la douche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on lui donne de la lumière en baissant sa conso d'électricité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F1 : infos par pièce (température, lumière, consommation (équivalence nombre arbre sauvés))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F2 : ajout nouvel pièce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 pièce (avec outils de mesure via téléphone)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préciser équipement présent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F3 : ajout et réglage équipement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réglage des différents produits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 QR CODE (ou manuelle)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en cas d’équipement(s) défectueu(x)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F4 :  choix mode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mode prédéfinis (saisons,..)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eco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simulation de présence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etc… 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F5 : personnalisation mode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évènements (ambiances, réveils,...)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F6 : ajout budget / info dépassement ⇒ message push sur tel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graphique avec prévision dans le mois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5734050" cy="338007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42875" y="1928825"/>
                          <a:ext cx="5734050" cy="3380072"/>
                          <a:chOff x="1342875" y="1928825"/>
                          <a:chExt cx="9934650" cy="5848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42875" y="1928825"/>
                            <a:ext cx="2562300" cy="5848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icônes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vers les différentes pièces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icône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vers la config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495925" y="1928825"/>
                            <a:ext cx="5019600" cy="194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 écran par pièces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les diffrentes infos de la pièce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vers la config de la pièce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905250" y="2271725"/>
                            <a:ext cx="1590600" cy="276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86275" y="3433775"/>
                            <a:ext cx="1590600" cy="219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105525" y="5586425"/>
                            <a:ext cx="5019600" cy="194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Les configs des différents appareils et les presets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886275" y="6853250"/>
                            <a:ext cx="2190600" cy="219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943425" y="6110300"/>
                            <a:ext cx="2266800" cy="276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7458075" y="4633925"/>
                            <a:ext cx="200100" cy="9717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8191425" y="4643525"/>
                            <a:ext cx="238200" cy="952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905250" y="2271725"/>
                            <a:ext cx="1590600" cy="276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5648325" y="2081225"/>
                            <a:ext cx="5019600" cy="194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 écran par pièces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les diffrentes infos de la pièce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vers la config de la pièce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800725" y="2233625"/>
                            <a:ext cx="5019600" cy="194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 écran par pièces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les diffrentes infos de la pièce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vers la config de la pièce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953125" y="2386025"/>
                            <a:ext cx="5019600" cy="194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 écran par pièces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les diffrentes infos de la pièce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vers la config de la pièce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6105525" y="2538425"/>
                            <a:ext cx="5019600" cy="194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 écran par pièces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les diffrentes infos de la pièce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vers la config de la pièce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6257925" y="2690825"/>
                            <a:ext cx="5019600" cy="194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 écran par pièces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les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différentes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infos de la pièce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vers la config de la pièce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1562100" y="2386025"/>
                            <a:ext cx="1257300" cy="9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température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 la maison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943125" y="3871925"/>
                            <a:ext cx="371400" cy="3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icone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114675" y="3300425"/>
                            <a:ext cx="371400" cy="3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500313" y="3871925"/>
                            <a:ext cx="371400" cy="3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057525" y="3871925"/>
                            <a:ext cx="371400" cy="3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362275" y="6462650"/>
                            <a:ext cx="371400" cy="3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38007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3800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 écrans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L’écran d’accueil: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sz w:val="12"/>
          <w:szCs w:val="12"/>
          <w:rtl w:val="0"/>
        </w:rPr>
        <w:t xml:space="preserve">un arbre pousse  : quand on fait des économies d’eau et d'électricité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l’arbre souffre et meurt si on consomme trop...</w:t>
      </w:r>
      <w:r w:rsidDel="00000000" w:rsidR="00000000" w:rsidRPr="00000000">
        <w:rPr>
          <w:rtl w:val="0"/>
        </w:rPr>
        <w:t xml:space="preserve">Notification push , alerte de consommation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1er écran</w:t>
      </w:r>
      <w:r w:rsidDel="00000000" w:rsidR="00000000" w:rsidRPr="00000000">
        <w:rPr>
          <w:rtl w:val="0"/>
        </w:rPr>
        <w:t xml:space="preserve">: HOME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 icônes avec toutes les pièces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icône config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lecture température maison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petit graph de la conso général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2eme écran</w:t>
      </w:r>
      <w:r w:rsidDel="00000000" w:rsidR="00000000" w:rsidRPr="00000000">
        <w:rPr>
          <w:rtl w:val="0"/>
        </w:rPr>
        <w:t xml:space="preserve"> : un écran par pièce avec: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 température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 contrôle de la lumière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 graph des conso électriques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3eme écran</w:t>
      </w:r>
      <w:r w:rsidDel="00000000" w:rsidR="00000000" w:rsidRPr="00000000">
        <w:rPr>
          <w:rtl w:val="0"/>
        </w:rPr>
        <w:t xml:space="preserve">: la config du système avec: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mode saison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d’un objet par QR code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pièce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 mode budget avec un seuil à ne pas dépasser ⇒ gestion chauffage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voir gravit designer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