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27A4" w14:textId="6FBB7D09" w:rsidR="00CB3A42" w:rsidRDefault="00CB3A42">
      <w:r>
        <w:tab/>
      </w:r>
      <w:r>
        <w:tab/>
      </w:r>
      <w:r>
        <w:tab/>
      </w:r>
      <w:r>
        <w:tab/>
      </w:r>
      <w:r>
        <w:tab/>
      </w:r>
      <w:r w:rsidR="00AC7525">
        <w:t xml:space="preserve"> </w:t>
      </w:r>
      <w:r w:rsidR="00AC7525" w:rsidRPr="00AC7525">
        <w:rPr>
          <w:rFonts w:hint="eastAsia"/>
          <w:sz w:val="28"/>
          <w:szCs w:val="32"/>
        </w:rPr>
        <w:t>《信科物语》个人</w:t>
      </w:r>
      <w:r w:rsidRPr="00AC7525">
        <w:rPr>
          <w:rFonts w:hint="eastAsia"/>
          <w:sz w:val="28"/>
          <w:szCs w:val="32"/>
        </w:rPr>
        <w:t>需求</w:t>
      </w:r>
      <w:r w:rsidR="00AC7525" w:rsidRPr="00AC7525">
        <w:rPr>
          <w:rFonts w:hint="eastAsia"/>
          <w:sz w:val="28"/>
          <w:szCs w:val="32"/>
        </w:rPr>
        <w:t>调查报告</w:t>
      </w:r>
    </w:p>
    <w:p w14:paraId="2A0A5A9B" w14:textId="579A1B29" w:rsidR="00CB3A42" w:rsidRDefault="00CB3A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姚长昊</w:t>
      </w:r>
    </w:p>
    <w:p w14:paraId="61A835B8" w14:textId="77777777" w:rsidR="002266B2" w:rsidRDefault="00CB3A42">
      <w:r>
        <w:tab/>
      </w:r>
      <w:r w:rsidR="00702349">
        <w:rPr>
          <w:rFonts w:hint="eastAsia"/>
        </w:rPr>
        <w:t>随着网络的发展</w:t>
      </w:r>
      <w:r w:rsidR="00143572">
        <w:rPr>
          <w:rFonts w:hint="eastAsia"/>
        </w:rPr>
        <w:t>，各类问答网站数不胜数，</w:t>
      </w:r>
      <w:r w:rsidR="00702349">
        <w:rPr>
          <w:rFonts w:hint="eastAsia"/>
        </w:rPr>
        <w:t>种类也不少，但到了移动互联网时代，网站整体的流量都呈现下滑趋势，随着移动智能设备的普及，用户更多的会使用移动终端来获取信息。另一方面，国内互联网普及率升高，</w:t>
      </w:r>
      <w:r w:rsidR="006F3C1E">
        <w:rPr>
          <w:rFonts w:hint="eastAsia"/>
        </w:rPr>
        <w:t>流量争夺战加剧，互联网由用户数量增长驱动向用户价值增长驱动转变。</w:t>
      </w:r>
    </w:p>
    <w:p w14:paraId="3E21C136" w14:textId="2E185110" w:rsidR="006F3C1E" w:rsidRDefault="006F3C1E" w:rsidP="002266B2">
      <w:pPr>
        <w:ind w:firstLine="420"/>
      </w:pPr>
      <w:r>
        <w:rPr>
          <w:rFonts w:hint="eastAsia"/>
        </w:rPr>
        <w:t>在这种趋势下，一味地走老路，只会成为问答网站转型升级的“拦路虎”。</w:t>
      </w:r>
      <w:r w:rsidR="002266B2">
        <w:rPr>
          <w:rFonts w:hint="eastAsia"/>
        </w:rPr>
        <w:t>以百度知道为例的全民问答的模式，无论是提问者还是回答者，用户本身的价值就很难体现，即使有积分、等级等一些制度，也不一定能留住用户，想要用户贡献出更多有价值的、有深度的内容，这些还远远不够，回答者的满足感太低，提问者也很少会提出有质量的问题。</w:t>
      </w:r>
    </w:p>
    <w:p w14:paraId="75EAAFF2" w14:textId="5D5B713F" w:rsidR="002266B2" w:rsidRDefault="002266B2" w:rsidP="002266B2">
      <w:pPr>
        <w:ind w:firstLine="420"/>
      </w:pPr>
      <w:proofErr w:type="gramStart"/>
      <w:r>
        <w:rPr>
          <w:rFonts w:hint="eastAsia"/>
        </w:rPr>
        <w:t>而像知乎</w:t>
      </w:r>
      <w:proofErr w:type="gramEnd"/>
      <w:r>
        <w:rPr>
          <w:rFonts w:hint="eastAsia"/>
        </w:rPr>
        <w:t>这类平台，比起普通的问答平台，更像是一种社区。社区是有属性的，讲究的是兴趣以及个体的价值，并非“全民参与”，对于提问者，回答者都是如此。用户会在</w:t>
      </w:r>
      <w:r w:rsidR="00C23B96">
        <w:rPr>
          <w:rFonts w:hint="eastAsia"/>
        </w:rPr>
        <w:t>提问、回答这一过程中</w:t>
      </w:r>
      <w:r>
        <w:rPr>
          <w:rFonts w:hint="eastAsia"/>
        </w:rPr>
        <w:t>感受到满足感、参与感、归属感、以及个人价值的体现</w:t>
      </w:r>
      <w:r w:rsidR="00C23B96">
        <w:rPr>
          <w:rFonts w:hint="eastAsia"/>
        </w:rPr>
        <w:t>，能够更好地留住用户。</w:t>
      </w:r>
    </w:p>
    <w:p w14:paraId="683B59C4" w14:textId="0F9275A8" w:rsidR="00087AEA" w:rsidRDefault="00C23B96" w:rsidP="00087AEA">
      <w:pPr>
        <w:ind w:firstLine="420"/>
      </w:pPr>
      <w:r>
        <w:rPr>
          <w:rFonts w:hint="eastAsia"/>
        </w:rPr>
        <w:t>基于这种理念，</w:t>
      </w:r>
      <w:r w:rsidR="003909FC">
        <w:rPr>
          <w:rFonts w:hint="eastAsia"/>
        </w:rPr>
        <w:t>我认为我们的业务需求就是希望学生在使用我们的问答社区时，可以在提问、回答、交流的过程中，体现自己的价值，形成一个和谐的，积极的网络社区。</w:t>
      </w:r>
      <w:r w:rsidR="00087AEA">
        <w:rPr>
          <w:rFonts w:hint="eastAsia"/>
        </w:rPr>
        <w:t>我们的业务流程如下：</w:t>
      </w:r>
    </w:p>
    <w:p w14:paraId="5B83445F" w14:textId="41F0B0BC" w:rsidR="00DB7994" w:rsidRDefault="00DB7994" w:rsidP="00D86709">
      <w:pPr>
        <w:ind w:firstLine="420"/>
      </w:pPr>
      <w:r>
        <w:rPr>
          <w:rFonts w:hint="eastAsia"/>
        </w:rPr>
        <w:t>用户注册：用户在注册页面输入用户名和密码等信息，系统确认格式符合要求后点击注册按钮。</w:t>
      </w:r>
    </w:p>
    <w:p w14:paraId="49B8F78F" w14:textId="7F00F298" w:rsidR="00DB7994" w:rsidRDefault="00DB7994" w:rsidP="00DB7994">
      <w:pPr>
        <w:ind w:left="420"/>
      </w:pPr>
      <w:r>
        <w:rPr>
          <w:rFonts w:hint="eastAsia"/>
        </w:rPr>
        <w:t>用户登录：已注册的用户输入</w:t>
      </w:r>
      <w:r w:rsidR="00D86709">
        <w:rPr>
          <w:rFonts w:hint="eastAsia"/>
        </w:rPr>
        <w:t>用户名和密码，系统确认无误点击登录</w:t>
      </w:r>
    </w:p>
    <w:p w14:paraId="00B85EF7" w14:textId="7A564ADF" w:rsidR="00087AEA" w:rsidRDefault="00087AEA" w:rsidP="00087AEA">
      <w:pPr>
        <w:ind w:firstLine="420"/>
      </w:pPr>
      <w:r>
        <w:rPr>
          <w:rFonts w:hint="eastAsia"/>
        </w:rPr>
        <w:t>发布：用户点击想要发布的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，点击发帖并输入自己的内容，点击发布。</w:t>
      </w:r>
    </w:p>
    <w:p w14:paraId="087B0B3C" w14:textId="214FFC89" w:rsidR="00087AEA" w:rsidRDefault="00087AEA" w:rsidP="00D86709">
      <w:pPr>
        <w:ind w:left="420"/>
      </w:pPr>
      <w:r>
        <w:rPr>
          <w:rFonts w:hint="eastAsia"/>
        </w:rPr>
        <w:t>浏览：用户</w:t>
      </w:r>
      <w:r w:rsidR="00D86709">
        <w:rPr>
          <w:rFonts w:hint="eastAsia"/>
        </w:rPr>
        <w:t>点击帖子标题，可以进入帖子并查看内容。</w:t>
      </w:r>
    </w:p>
    <w:p w14:paraId="564301D1" w14:textId="00478ACF" w:rsidR="00087AEA" w:rsidRDefault="00087AEA" w:rsidP="00D86709">
      <w:pPr>
        <w:ind w:firstLine="420"/>
      </w:pPr>
      <w:r>
        <w:rPr>
          <w:rFonts w:hint="eastAsia"/>
        </w:rPr>
        <w:t>回复：用户点击进入内容，点击回复并输入回复的内容，再点击发布</w:t>
      </w:r>
      <w:r w:rsidR="00DB7994">
        <w:rPr>
          <w:rFonts w:hint="eastAsia"/>
        </w:rPr>
        <w:t>，并且回复的内容可以被其他用户浏览。</w:t>
      </w:r>
      <w:r w:rsidR="00DB7994">
        <w:t xml:space="preserve"> </w:t>
      </w:r>
    </w:p>
    <w:p w14:paraId="02E21724" w14:textId="06A3FFBF" w:rsidR="00DB7994" w:rsidRDefault="00DB7994" w:rsidP="00D86709">
      <w:pPr>
        <w:ind w:firstLine="420"/>
      </w:pPr>
      <w:r>
        <w:rPr>
          <w:rFonts w:hint="eastAsia"/>
        </w:rPr>
        <w:t>点赞：用户</w:t>
      </w:r>
      <w:r w:rsidR="00D86709">
        <w:rPr>
          <w:rFonts w:hint="eastAsia"/>
        </w:rPr>
        <w:t>在帖子下面</w:t>
      </w:r>
      <w:proofErr w:type="gramStart"/>
      <w:r w:rsidR="00D86709">
        <w:rPr>
          <w:rFonts w:hint="eastAsia"/>
        </w:rPr>
        <w:t>点击点赞按钮</w:t>
      </w:r>
      <w:proofErr w:type="gramEnd"/>
      <w:r w:rsidR="00D86709">
        <w:rPr>
          <w:rFonts w:hint="eastAsia"/>
        </w:rPr>
        <w:t>，系统会提示发布者收到一个点赞，并且将</w:t>
      </w:r>
      <w:proofErr w:type="gramStart"/>
      <w:r w:rsidR="00D86709">
        <w:rPr>
          <w:rFonts w:hint="eastAsia"/>
        </w:rPr>
        <w:t>点赞数</w:t>
      </w:r>
      <w:proofErr w:type="gramEnd"/>
      <w:r w:rsidR="00D86709">
        <w:rPr>
          <w:rFonts w:hint="eastAsia"/>
        </w:rPr>
        <w:t>加一。</w:t>
      </w:r>
    </w:p>
    <w:p w14:paraId="7799E494" w14:textId="65E2F441" w:rsidR="00D86709" w:rsidRDefault="00D86709" w:rsidP="00D86709">
      <w:pPr>
        <w:ind w:firstLine="420"/>
      </w:pPr>
      <w:r>
        <w:rPr>
          <w:rFonts w:hint="eastAsia"/>
        </w:rPr>
        <w:t>收藏：用户在帖子下面点击收藏按钮，该帖子会被收进用户的收藏夹，用户点击收藏</w:t>
      </w:r>
      <w:proofErr w:type="gramStart"/>
      <w:r>
        <w:rPr>
          <w:rFonts w:hint="eastAsia"/>
        </w:rPr>
        <w:t>夹可以</w:t>
      </w:r>
      <w:proofErr w:type="gramEnd"/>
      <w:r>
        <w:rPr>
          <w:rFonts w:hint="eastAsia"/>
        </w:rPr>
        <w:t>进行浏览。</w:t>
      </w:r>
    </w:p>
    <w:sectPr w:rsidR="00D8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5D2EA" w14:textId="77777777" w:rsidR="00AF6453" w:rsidRDefault="00AF6453" w:rsidP="00AC7525">
      <w:r>
        <w:separator/>
      </w:r>
    </w:p>
  </w:endnote>
  <w:endnote w:type="continuationSeparator" w:id="0">
    <w:p w14:paraId="0F32525C" w14:textId="77777777" w:rsidR="00AF6453" w:rsidRDefault="00AF6453" w:rsidP="00AC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FAC11" w14:textId="77777777" w:rsidR="00AF6453" w:rsidRDefault="00AF6453" w:rsidP="00AC7525">
      <w:r>
        <w:separator/>
      </w:r>
    </w:p>
  </w:footnote>
  <w:footnote w:type="continuationSeparator" w:id="0">
    <w:p w14:paraId="7835C969" w14:textId="77777777" w:rsidR="00AF6453" w:rsidRDefault="00AF6453" w:rsidP="00AC7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7E"/>
    <w:rsid w:val="00087AEA"/>
    <w:rsid w:val="00143572"/>
    <w:rsid w:val="002266B2"/>
    <w:rsid w:val="003909FC"/>
    <w:rsid w:val="006F3C1E"/>
    <w:rsid w:val="00702349"/>
    <w:rsid w:val="0076287E"/>
    <w:rsid w:val="00AC0A6C"/>
    <w:rsid w:val="00AC7525"/>
    <w:rsid w:val="00AF6453"/>
    <w:rsid w:val="00C23B96"/>
    <w:rsid w:val="00CB3A42"/>
    <w:rsid w:val="00D86709"/>
    <w:rsid w:val="00DB7994"/>
    <w:rsid w:val="00FA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9864A"/>
  <w15:chartTrackingRefBased/>
  <w15:docId w15:val="{AD4746E1-DCA2-41AC-92A8-752DD309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3A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3A4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C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75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7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长昊</dc:creator>
  <cp:keywords/>
  <dc:description/>
  <cp:lastModifiedBy>姚 长昊</cp:lastModifiedBy>
  <cp:revision>5</cp:revision>
  <dcterms:created xsi:type="dcterms:W3CDTF">2020-09-29T05:59:00Z</dcterms:created>
  <dcterms:modified xsi:type="dcterms:W3CDTF">2020-09-29T06:09:00Z</dcterms:modified>
</cp:coreProperties>
</file>