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ADCC" w14:textId="77777777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  <w:proofErr w:type="spellStart"/>
      <w:r w:rsidRPr="00E14A97">
        <w:rPr>
          <w:rFonts w:ascii="Times New Roman" w:hAnsi="Times New Roman" w:cs="Times New Roman"/>
          <w:lang w:val="en-US"/>
        </w:rPr>
        <w:t>Bună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ziua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mi-am </w:t>
      </w:r>
      <w:proofErr w:type="spellStart"/>
      <w:r w:rsidRPr="00E14A97">
        <w:rPr>
          <w:rFonts w:ascii="Times New Roman" w:hAnsi="Times New Roman" w:cs="Times New Roman"/>
          <w:lang w:val="en-US"/>
        </w:rPr>
        <w:t>pregătit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aspectul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site-</w:t>
      </w:r>
      <w:proofErr w:type="spellStart"/>
      <w:r w:rsidRPr="00E14A97">
        <w:rPr>
          <w:rFonts w:ascii="Times New Roman" w:hAnsi="Times New Roman" w:cs="Times New Roman"/>
          <w:lang w:val="en-US"/>
        </w:rPr>
        <w:t>ului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meu.</w:t>
      </w:r>
    </w:p>
    <w:p w14:paraId="32D03456" w14:textId="6A29C245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038F8DBC" wp14:editId="414176A1">
            <wp:simplePos x="0" y="0"/>
            <wp:positionH relativeFrom="column">
              <wp:posOffset>-1199184</wp:posOffset>
            </wp:positionH>
            <wp:positionV relativeFrom="paragraph">
              <wp:posOffset>554879</wp:posOffset>
            </wp:positionV>
            <wp:extent cx="7880785" cy="1232452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785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A97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E14A97">
        <w:rPr>
          <w:rFonts w:ascii="Times New Roman" w:hAnsi="Times New Roman" w:cs="Times New Roman"/>
          <w:lang w:val="en-US"/>
        </w:rPr>
        <w:t>vrut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să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creez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un site de </w:t>
      </w:r>
      <w:proofErr w:type="spellStart"/>
      <w:r w:rsidRPr="00E14A97">
        <w:rPr>
          <w:rFonts w:ascii="Times New Roman" w:hAnsi="Times New Roman" w:cs="Times New Roman"/>
          <w:lang w:val="en-US"/>
        </w:rPr>
        <w:t>știri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unde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oamenii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să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poată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citi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cele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mai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recente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știri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despre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jocuri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. Pe </w:t>
      </w:r>
      <w:proofErr w:type="spellStart"/>
      <w:r w:rsidRPr="00E14A97">
        <w:rPr>
          <w:rFonts w:ascii="Times New Roman" w:hAnsi="Times New Roman" w:cs="Times New Roman"/>
          <w:lang w:val="en-US"/>
        </w:rPr>
        <w:t>pagina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14A97">
        <w:rPr>
          <w:rFonts w:ascii="Times New Roman" w:hAnsi="Times New Roman" w:cs="Times New Roman"/>
          <w:lang w:val="en-US"/>
        </w:rPr>
        <w:t>pornire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ei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vedea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numele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site-</w:t>
      </w:r>
      <w:proofErr w:type="spellStart"/>
      <w:r w:rsidRPr="00E14A97">
        <w:rPr>
          <w:rFonts w:ascii="Times New Roman" w:hAnsi="Times New Roman" w:cs="Times New Roman"/>
          <w:lang w:val="en-US"/>
        </w:rPr>
        <w:t>ului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restul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filelor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E14A97">
        <w:rPr>
          <w:rFonts w:ascii="Times New Roman" w:hAnsi="Times New Roman" w:cs="Times New Roman"/>
          <w:lang w:val="en-US"/>
        </w:rPr>
        <w:t>ar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E14A97">
        <w:rPr>
          <w:rFonts w:ascii="Times New Roman" w:hAnsi="Times New Roman" w:cs="Times New Roman"/>
          <w:lang w:val="en-US"/>
        </w:rPr>
        <w:t>Jocuri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Știri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Articole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Bloguri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Ajutor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un SEARCH</w:t>
      </w:r>
      <w:r w:rsidRPr="00E14A97">
        <w:rPr>
          <w:rFonts w:ascii="Times New Roman" w:hAnsi="Times New Roman" w:cs="Times New Roman"/>
          <w:lang w:val="en-US"/>
        </w:rPr>
        <w:t>.</w:t>
      </w:r>
    </w:p>
    <w:p w14:paraId="29694170" w14:textId="51CABFB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0F95521E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28C99B4E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14C4239E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165EFF58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3F6C90F3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7B722879" w14:textId="5F0EB565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t xml:space="preserve">Pe prima </w:t>
      </w:r>
      <w:proofErr w:type="spellStart"/>
      <w:r w:rsidRPr="00E14A97">
        <w:rPr>
          <w:rFonts w:ascii="Times New Roman" w:hAnsi="Times New Roman" w:cs="Times New Roman"/>
          <w:lang w:val="en-US"/>
        </w:rPr>
        <w:t>pagină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care </w:t>
      </w:r>
      <w:proofErr w:type="spellStart"/>
      <w:r w:rsidRPr="00E14A97">
        <w:rPr>
          <w:rFonts w:ascii="Times New Roman" w:hAnsi="Times New Roman" w:cs="Times New Roman"/>
          <w:lang w:val="en-US"/>
        </w:rPr>
        <w:t>este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considerată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principală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vom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vedea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cele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mai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importante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știri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14A97">
        <w:rPr>
          <w:rFonts w:ascii="Times New Roman" w:hAnsi="Times New Roman" w:cs="Times New Roman"/>
          <w:lang w:val="en-US"/>
        </w:rPr>
        <w:t>astăzi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. Mai </w:t>
      </w:r>
      <w:proofErr w:type="spellStart"/>
      <w:r w:rsidRPr="00E14A97">
        <w:rPr>
          <w:rFonts w:ascii="Times New Roman" w:hAnsi="Times New Roman" w:cs="Times New Roman"/>
          <w:lang w:val="en-US"/>
        </w:rPr>
        <w:t>jos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veți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găsi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toate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informațiile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despre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jocuri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unde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puteți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personaliza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banda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. Mai </w:t>
      </w:r>
      <w:proofErr w:type="spellStart"/>
      <w:r w:rsidRPr="00E14A97">
        <w:rPr>
          <w:rFonts w:ascii="Times New Roman" w:hAnsi="Times New Roman" w:cs="Times New Roman"/>
          <w:lang w:val="en-US"/>
        </w:rPr>
        <w:t>jos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vor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avea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loc diverse </w:t>
      </w:r>
      <w:proofErr w:type="spellStart"/>
      <w:r w:rsidRPr="00E14A97">
        <w:rPr>
          <w:rFonts w:ascii="Times New Roman" w:hAnsi="Times New Roman" w:cs="Times New Roman"/>
          <w:lang w:val="en-US"/>
        </w:rPr>
        <w:t>discuții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E14A97">
        <w:rPr>
          <w:rFonts w:ascii="Times New Roman" w:hAnsi="Times New Roman" w:cs="Times New Roman"/>
          <w:lang w:val="en-US"/>
        </w:rPr>
        <w:t>subiecte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legate de </w:t>
      </w:r>
      <w:proofErr w:type="spellStart"/>
      <w:r w:rsidRPr="00E14A97">
        <w:rPr>
          <w:rFonts w:ascii="Times New Roman" w:hAnsi="Times New Roman" w:cs="Times New Roman"/>
          <w:lang w:val="en-US"/>
        </w:rPr>
        <w:t>jocuri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partea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14A97">
        <w:rPr>
          <w:rFonts w:ascii="Times New Roman" w:hAnsi="Times New Roman" w:cs="Times New Roman"/>
          <w:lang w:val="en-US"/>
        </w:rPr>
        <w:t>jos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14A97">
        <w:rPr>
          <w:rFonts w:ascii="Times New Roman" w:hAnsi="Times New Roman" w:cs="Times New Roman"/>
          <w:lang w:val="en-US"/>
        </w:rPr>
        <w:t>paginii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E14A97">
        <w:rPr>
          <w:rFonts w:ascii="Times New Roman" w:hAnsi="Times New Roman" w:cs="Times New Roman"/>
          <w:lang w:val="en-US"/>
        </w:rPr>
        <w:t>toate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linkurile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către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rețelele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sociale</w:t>
      </w:r>
      <w:proofErr w:type="spellEnd"/>
      <w:r w:rsidRPr="00E14A97">
        <w:rPr>
          <w:rFonts w:ascii="Times New Roman" w:hAnsi="Times New Roman" w:cs="Times New Roman"/>
          <w:lang w:val="en-US"/>
        </w:rPr>
        <w:t>.</w:t>
      </w:r>
    </w:p>
    <w:p w14:paraId="5251C5D9" w14:textId="261FEDBA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31EFAE85" w14:textId="5017C893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3B769A8D" wp14:editId="6F34A28D">
            <wp:extent cx="5940425" cy="5507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A117" w14:textId="77777777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0ED8330F" w14:textId="40C813BB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BE1E3E3" wp14:editId="5D29CD2E">
            <wp:extent cx="5940425" cy="5537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299A" w14:textId="06929A1E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794D9733" w14:textId="3EFF8176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64F881EF" w14:textId="3F35D46D" w:rsidR="00E14A97" w:rsidRDefault="00E14A97" w:rsidP="00E14A97">
      <w:pPr>
        <w:rPr>
          <w:rFonts w:ascii="Times New Roman" w:hAnsi="Times New Roman" w:cs="Times New Roman"/>
          <w:lang w:val="en-US"/>
        </w:rPr>
      </w:pPr>
      <w:proofErr w:type="spellStart"/>
      <w:r w:rsidRPr="00E14A97">
        <w:rPr>
          <w:rFonts w:ascii="Times New Roman" w:hAnsi="Times New Roman" w:cs="Times New Roman"/>
          <w:lang w:val="en-US"/>
        </w:rPr>
        <w:t>Făcând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clic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jocu</w:t>
      </w:r>
      <w:r>
        <w:rPr>
          <w:rFonts w:ascii="Times New Roman" w:hAnsi="Times New Roman" w:cs="Times New Roman"/>
          <w:lang w:val="en-US"/>
        </w:rPr>
        <w:t>ri</w:t>
      </w:r>
      <w:proofErr w:type="spellEnd"/>
      <w:r w:rsidRPr="00E14A97">
        <w:rPr>
          <w:rFonts w:ascii="Times New Roman" w:hAnsi="Times New Roman" w:cs="Times New Roman"/>
          <w:lang w:val="en-US"/>
        </w:rPr>
        <w:t>,</w:t>
      </w:r>
      <w:r w:rsidRPr="00E14A97">
        <w:rPr>
          <w:noProof/>
          <w:lang w:val="en-US"/>
        </w:rPr>
        <w:t xml:space="preserve"> </w:t>
      </w:r>
      <w:r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1814337A" wp14:editId="52E7A3BF">
            <wp:extent cx="2512612" cy="4977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077" cy="5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A97">
        <w:rPr>
          <w:rFonts w:ascii="Times New Roman" w:hAnsi="Times New Roman" w:cs="Times New Roman"/>
          <w:lang w:val="en-US"/>
        </w:rPr>
        <w:t xml:space="preserve"> </w:t>
      </w:r>
    </w:p>
    <w:p w14:paraId="1F3BE85E" w14:textId="6F534B6E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0B2DA1BC" wp14:editId="5E8C5DE6">
            <wp:simplePos x="0" y="0"/>
            <wp:positionH relativeFrom="page">
              <wp:posOffset>1022985</wp:posOffset>
            </wp:positionH>
            <wp:positionV relativeFrom="paragraph">
              <wp:posOffset>381718</wp:posOffset>
            </wp:positionV>
            <wp:extent cx="5940425" cy="2715895"/>
            <wp:effectExtent l="0" t="0" r="3175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14A97">
        <w:rPr>
          <w:rFonts w:ascii="Times New Roman" w:hAnsi="Times New Roman" w:cs="Times New Roman"/>
          <w:lang w:val="en-US"/>
        </w:rPr>
        <w:t>mergem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la o </w:t>
      </w:r>
      <w:proofErr w:type="spellStart"/>
      <w:r w:rsidRPr="00E14A97">
        <w:rPr>
          <w:rFonts w:ascii="Times New Roman" w:hAnsi="Times New Roman" w:cs="Times New Roman"/>
          <w:lang w:val="en-US"/>
        </w:rPr>
        <w:t>altă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pagină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unde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apărea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diferite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informații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despre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jocurile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sine, </w:t>
      </w:r>
      <w:proofErr w:type="spellStart"/>
      <w:r w:rsidRPr="00E14A97">
        <w:rPr>
          <w:rFonts w:ascii="Times New Roman" w:hAnsi="Times New Roman" w:cs="Times New Roman"/>
          <w:lang w:val="en-US"/>
        </w:rPr>
        <w:t>când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E14A97">
        <w:rPr>
          <w:rFonts w:ascii="Times New Roman" w:hAnsi="Times New Roman" w:cs="Times New Roman"/>
          <w:lang w:val="en-US"/>
        </w:rPr>
        <w:t>apărut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cine </w:t>
      </w:r>
      <w:proofErr w:type="spellStart"/>
      <w:r w:rsidRPr="00E14A97">
        <w:rPr>
          <w:rFonts w:ascii="Times New Roman" w:hAnsi="Times New Roman" w:cs="Times New Roman"/>
          <w:lang w:val="en-US"/>
        </w:rPr>
        <w:t>este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de</w:t>
      </w:r>
      <w:r w:rsidR="0030444D">
        <w:rPr>
          <w:rFonts w:ascii="Times New Roman" w:hAnsi="Times New Roman" w:cs="Times New Roman"/>
          <w:lang w:val="en-US"/>
        </w:rPr>
        <w:t>velopelor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evaluarea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acestora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așa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mai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departe</w:t>
      </w:r>
      <w:proofErr w:type="spellEnd"/>
      <w:r w:rsidRPr="00E14A97">
        <w:rPr>
          <w:rFonts w:ascii="Times New Roman" w:hAnsi="Times New Roman" w:cs="Times New Roman"/>
          <w:lang w:val="en-US"/>
        </w:rPr>
        <w:t>.</w:t>
      </w:r>
    </w:p>
    <w:p w14:paraId="0EC9FB23" w14:textId="6AD7D6E2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1972F199" w14:textId="69AB36BF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6860381E" w14:textId="5E728BDC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4B72316A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59A8AEDC" w14:textId="44C7ED6A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584E1F09" w14:textId="77777777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0848F3AE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707AB7AB" w14:textId="1698CF0B" w:rsidR="00E14A97" w:rsidRDefault="004D3CC0" w:rsidP="00E14A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B9E14" wp14:editId="5DDF983D">
                <wp:simplePos x="0" y="0"/>
                <wp:positionH relativeFrom="column">
                  <wp:posOffset>4216070</wp:posOffset>
                </wp:positionH>
                <wp:positionV relativeFrom="paragraph">
                  <wp:posOffset>172364</wp:posOffset>
                </wp:positionV>
                <wp:extent cx="512064" cy="248717"/>
                <wp:effectExtent l="0" t="0" r="21590" b="1841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487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B7F6F" id="Овал 15" o:spid="_x0000_s1026" style="position:absolute;margin-left:331.95pt;margin-top:13.55pt;width:40.3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Făcând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clic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E14A97">
        <w:rPr>
          <w:rFonts w:ascii="Times New Roman" w:hAnsi="Times New Roman" w:cs="Times New Roman"/>
          <w:lang w:val="en-US"/>
        </w:rPr>
        <w:t>butonul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știri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, </w:t>
      </w:r>
      <w:r w:rsidR="00E14A97"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6E3B291A" wp14:editId="19E2AC6C">
            <wp:extent cx="3228230" cy="5869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4" cy="5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1A6" w14:textId="401C36E9" w:rsidR="00E14A97" w:rsidRDefault="00E14A97" w:rsidP="00E14A97">
      <w:pPr>
        <w:rPr>
          <w:rFonts w:ascii="Times New Roman" w:hAnsi="Times New Roman" w:cs="Times New Roman"/>
          <w:lang w:val="en-US"/>
        </w:rPr>
      </w:pPr>
      <w:proofErr w:type="spellStart"/>
      <w:r w:rsidRPr="00E14A97">
        <w:rPr>
          <w:rFonts w:ascii="Times New Roman" w:hAnsi="Times New Roman" w:cs="Times New Roman"/>
          <w:lang w:val="en-US"/>
        </w:rPr>
        <w:t>mergem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14A97">
        <w:rPr>
          <w:rFonts w:ascii="Times New Roman" w:hAnsi="Times New Roman" w:cs="Times New Roman"/>
          <w:lang w:val="en-US"/>
        </w:rPr>
        <w:t>pagina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care apar </w:t>
      </w:r>
      <w:proofErr w:type="spellStart"/>
      <w:r w:rsidRPr="00E14A97">
        <w:rPr>
          <w:rFonts w:ascii="Times New Roman" w:hAnsi="Times New Roman" w:cs="Times New Roman"/>
          <w:lang w:val="en-US"/>
        </w:rPr>
        <w:t>știrile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curente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dezvoltarea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jocu</w:t>
      </w:r>
      <w:r>
        <w:rPr>
          <w:rFonts w:ascii="Times New Roman" w:hAnsi="Times New Roman" w:cs="Times New Roman"/>
          <w:lang w:val="en-US"/>
        </w:rPr>
        <w:t>rilor</w:t>
      </w:r>
      <w:proofErr w:type="spellEnd"/>
      <w:r w:rsidRPr="00E14A97">
        <w:rPr>
          <w:rFonts w:ascii="Times New Roman" w:hAnsi="Times New Roman" w:cs="Times New Roman"/>
          <w:lang w:val="en-US"/>
        </w:rPr>
        <w:t>.</w:t>
      </w:r>
    </w:p>
    <w:p w14:paraId="157369C1" w14:textId="0DB398E1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27871D4B" wp14:editId="2366E01E">
            <wp:extent cx="5940425" cy="3764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92DA" w14:textId="37053551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2FBF8DEE" w14:textId="60E71BAE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46C684A3" w14:textId="0D6DBDE0" w:rsidR="00E14A97" w:rsidRPr="00E14A97" w:rsidRDefault="0030444D" w:rsidP="00E14A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9FB0A" wp14:editId="1032B8D0">
                <wp:simplePos x="0" y="0"/>
                <wp:positionH relativeFrom="column">
                  <wp:posOffset>5137785</wp:posOffset>
                </wp:positionH>
                <wp:positionV relativeFrom="paragraph">
                  <wp:posOffset>475717</wp:posOffset>
                </wp:positionV>
                <wp:extent cx="512064" cy="263347"/>
                <wp:effectExtent l="0" t="0" r="21590" b="228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633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09760" id="Овал 16" o:spid="_x0000_s1026" style="position:absolute;margin-left:404.55pt;margin-top:37.45pt;width:40.3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Făcând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clic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E14A97">
        <w:rPr>
          <w:rFonts w:ascii="Times New Roman" w:hAnsi="Times New Roman" w:cs="Times New Roman"/>
          <w:lang w:val="en-US"/>
        </w:rPr>
        <w:t>butonul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Articole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>,</w:t>
      </w:r>
      <w:r w:rsidR="00E14A97" w:rsidRPr="00E14A97">
        <w:rPr>
          <w:noProof/>
          <w:lang w:val="en-US"/>
        </w:rPr>
        <w:t xml:space="preserve"> </w:t>
      </w:r>
      <w:r w:rsidR="00E14A97"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563588B5" wp14:editId="42F7081D">
            <wp:extent cx="5940425" cy="909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805" w14:textId="63F7A0F2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2B41E98E" wp14:editId="01BA5F9D">
            <wp:simplePos x="0" y="0"/>
            <wp:positionH relativeFrom="margin">
              <wp:posOffset>97917</wp:posOffset>
            </wp:positionH>
            <wp:positionV relativeFrom="paragraph">
              <wp:posOffset>274752</wp:posOffset>
            </wp:positionV>
            <wp:extent cx="4491533" cy="3467435"/>
            <wp:effectExtent l="0" t="0" r="444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33" cy="34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mergem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14A97">
        <w:rPr>
          <w:rFonts w:ascii="Times New Roman" w:hAnsi="Times New Roman" w:cs="Times New Roman"/>
          <w:lang w:val="en-US"/>
        </w:rPr>
        <w:t>pagina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care sunt </w:t>
      </w:r>
      <w:proofErr w:type="spellStart"/>
      <w:r w:rsidRPr="00E14A97">
        <w:rPr>
          <w:rFonts w:ascii="Times New Roman" w:hAnsi="Times New Roman" w:cs="Times New Roman"/>
          <w:lang w:val="en-US"/>
        </w:rPr>
        <w:t>stocate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diferite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recenzii</w:t>
      </w:r>
      <w:proofErr w:type="spellEnd"/>
      <w:r w:rsidRPr="00E14A97">
        <w:rPr>
          <w:rFonts w:ascii="Times New Roman" w:hAnsi="Times New Roman" w:cs="Times New Roman"/>
          <w:lang w:val="en-US"/>
        </w:rPr>
        <w:t>.</w:t>
      </w:r>
    </w:p>
    <w:p w14:paraId="6CBD2E5C" w14:textId="7E014E2E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479EA95F" w14:textId="3D00C6F9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0B30E3F7" w14:textId="7044C02C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1AD47E1A" w14:textId="119A3533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5C4DC244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7DC7D437" w14:textId="13C5C3FC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0EADD3B8" w14:textId="77777777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3ECA0D25" w14:textId="348470EF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2E7B7CE3" w14:textId="12E18FFF" w:rsidR="00E14A97" w:rsidRPr="00E14A97" w:rsidRDefault="0030444D" w:rsidP="00E14A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DF3BD" wp14:editId="35D2688C">
                <wp:simplePos x="0" y="0"/>
                <wp:positionH relativeFrom="column">
                  <wp:posOffset>5298719</wp:posOffset>
                </wp:positionH>
                <wp:positionV relativeFrom="paragraph">
                  <wp:posOffset>494233</wp:posOffset>
                </wp:positionV>
                <wp:extent cx="489763" cy="263347"/>
                <wp:effectExtent l="0" t="0" r="2476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63" cy="2633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4B6F0" id="Овал 17" o:spid="_x0000_s1026" style="position:absolute;margin-left:417.2pt;margin-top:38.9pt;width:38.5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Făcând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clic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E14A97">
        <w:rPr>
          <w:rFonts w:ascii="Times New Roman" w:hAnsi="Times New Roman" w:cs="Times New Roman"/>
          <w:lang w:val="en-US"/>
        </w:rPr>
        <w:t>butonul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A97" w:rsidRPr="00E14A97">
        <w:rPr>
          <w:rFonts w:ascii="Times New Roman" w:hAnsi="Times New Roman" w:cs="Times New Roman"/>
          <w:lang w:val="en-US"/>
        </w:rPr>
        <w:t>Bloguri</w:t>
      </w:r>
      <w:proofErr w:type="spellEnd"/>
      <w:r w:rsidR="00E14A97" w:rsidRPr="00E14A97">
        <w:rPr>
          <w:rFonts w:ascii="Times New Roman" w:hAnsi="Times New Roman" w:cs="Times New Roman"/>
          <w:lang w:val="en-US"/>
        </w:rPr>
        <w:t>,</w:t>
      </w:r>
      <w:r w:rsidR="00E14A97" w:rsidRPr="00E14A97">
        <w:rPr>
          <w:noProof/>
          <w:lang w:val="en-US"/>
        </w:rPr>
        <w:t xml:space="preserve"> </w:t>
      </w:r>
      <w:r w:rsidR="00E14A97"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6A222839" wp14:editId="0FBCA291">
            <wp:extent cx="5940425" cy="840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8E62" w14:textId="65977BF0" w:rsid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mergem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la o </w:t>
      </w:r>
      <w:proofErr w:type="spellStart"/>
      <w:r w:rsidRPr="00E14A97">
        <w:rPr>
          <w:rFonts w:ascii="Times New Roman" w:hAnsi="Times New Roman" w:cs="Times New Roman"/>
          <w:lang w:val="en-US"/>
        </w:rPr>
        <w:t>pagină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E14A97">
        <w:rPr>
          <w:rFonts w:ascii="Times New Roman" w:hAnsi="Times New Roman" w:cs="Times New Roman"/>
          <w:lang w:val="en-US"/>
        </w:rPr>
        <w:t>oamenii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E14A97">
        <w:rPr>
          <w:rFonts w:ascii="Times New Roman" w:hAnsi="Times New Roman" w:cs="Times New Roman"/>
          <w:lang w:val="en-US"/>
        </w:rPr>
        <w:t>scrie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blogurile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le pot </w:t>
      </w:r>
      <w:proofErr w:type="spellStart"/>
      <w:r w:rsidRPr="00E14A97">
        <w:rPr>
          <w:rFonts w:ascii="Times New Roman" w:hAnsi="Times New Roman" w:cs="Times New Roman"/>
          <w:lang w:val="en-US"/>
        </w:rPr>
        <w:t>pune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pe site (</w:t>
      </w:r>
      <w:proofErr w:type="spellStart"/>
      <w:r w:rsidRPr="00E14A97">
        <w:rPr>
          <w:rFonts w:ascii="Times New Roman" w:hAnsi="Times New Roman" w:cs="Times New Roman"/>
          <w:lang w:val="en-US"/>
        </w:rPr>
        <w:t>desigur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după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verificarea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administratorilor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14A97">
        <w:rPr>
          <w:rFonts w:ascii="Times New Roman" w:hAnsi="Times New Roman" w:cs="Times New Roman"/>
          <w:lang w:val="en-US"/>
        </w:rPr>
        <w:t>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oamenii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E14A97">
        <w:rPr>
          <w:rFonts w:ascii="Times New Roman" w:hAnsi="Times New Roman" w:cs="Times New Roman"/>
          <w:lang w:val="en-US"/>
        </w:rPr>
        <w:t>discuta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totul</w:t>
      </w:r>
      <w:proofErr w:type="spellEnd"/>
      <w:r w:rsidRPr="00E14A97">
        <w:rPr>
          <w:rFonts w:ascii="Times New Roman" w:hAnsi="Times New Roman" w:cs="Times New Roman"/>
          <w:lang w:val="en-US"/>
        </w:rPr>
        <w:t>.</w:t>
      </w:r>
    </w:p>
    <w:p w14:paraId="0F72B3C8" w14:textId="3E67CA23" w:rsidR="00E14A97" w:rsidRDefault="00E14A97" w:rsidP="00E14A97">
      <w:pPr>
        <w:rPr>
          <w:rFonts w:ascii="Times New Roman" w:hAnsi="Times New Roman" w:cs="Times New Roman"/>
          <w:lang w:val="en-US"/>
        </w:rPr>
      </w:pPr>
    </w:p>
    <w:p w14:paraId="2EC26952" w14:textId="7DF28C66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7A0875E8" wp14:editId="2CBFC8E0">
            <wp:extent cx="5940425" cy="3448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49D" w14:textId="1D4CEAD7" w:rsidR="00E14A97" w:rsidRDefault="00E14A97" w:rsidP="00E14A97">
      <w:pPr>
        <w:rPr>
          <w:rFonts w:ascii="Times New Roman" w:hAnsi="Times New Roman" w:cs="Times New Roman"/>
          <w:lang w:val="en-US"/>
        </w:rPr>
      </w:pPr>
      <w:proofErr w:type="spellStart"/>
      <w:r w:rsidRPr="00E14A97">
        <w:rPr>
          <w:rFonts w:ascii="Times New Roman" w:hAnsi="Times New Roman" w:cs="Times New Roman"/>
          <w:lang w:val="en-US"/>
        </w:rPr>
        <w:t>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în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sfârșit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Ajutor</w:t>
      </w:r>
      <w:proofErr w:type="spellEnd"/>
    </w:p>
    <w:p w14:paraId="4905443C" w14:textId="7370C358" w:rsidR="00E14A97" w:rsidRPr="00E14A97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noProof/>
          <w:lang w:val="en-US"/>
        </w:rPr>
        <w:t xml:space="preserve"> </w:t>
      </w:r>
      <w:r w:rsidRPr="00E14A97">
        <w:rPr>
          <w:rFonts w:ascii="Times New Roman" w:hAnsi="Times New Roman" w:cs="Times New Roman"/>
          <w:lang w:val="en-US"/>
        </w:rPr>
        <w:drawing>
          <wp:inline distT="0" distB="0" distL="0" distR="0" wp14:anchorId="2527A765" wp14:editId="7D4D9D09">
            <wp:extent cx="1343212" cy="514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05F6" w14:textId="012DBF42" w:rsidR="00CF224D" w:rsidRDefault="00E14A97" w:rsidP="00E14A97">
      <w:pPr>
        <w:rPr>
          <w:rFonts w:ascii="Times New Roman" w:hAnsi="Times New Roman" w:cs="Times New Roman"/>
          <w:lang w:val="en-US"/>
        </w:rPr>
      </w:pPr>
      <w:r w:rsidRPr="00E14A97">
        <w:rPr>
          <w:lang w:val="en-US"/>
        </w:rPr>
        <w:drawing>
          <wp:anchor distT="0" distB="0" distL="114300" distR="114300" simplePos="0" relativeHeight="251661312" behindDoc="0" locked="0" layoutInCell="1" allowOverlap="1" wp14:anchorId="69228B24" wp14:editId="6B6D5155">
            <wp:simplePos x="0" y="0"/>
            <wp:positionH relativeFrom="column">
              <wp:posOffset>-85268</wp:posOffset>
            </wp:positionH>
            <wp:positionV relativeFrom="paragraph">
              <wp:posOffset>431114</wp:posOffset>
            </wp:positionV>
            <wp:extent cx="5874106" cy="3058554"/>
            <wp:effectExtent l="0" t="0" r="0" b="889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46" cy="306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este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ca un </w:t>
      </w:r>
      <w:proofErr w:type="spellStart"/>
      <w:r w:rsidRPr="00E14A97">
        <w:rPr>
          <w:rFonts w:ascii="Times New Roman" w:hAnsi="Times New Roman" w:cs="Times New Roman"/>
          <w:lang w:val="en-US"/>
        </w:rPr>
        <w:t>ghid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al site-</w:t>
      </w:r>
      <w:proofErr w:type="spellStart"/>
      <w:r w:rsidRPr="00E14A97">
        <w:rPr>
          <w:rFonts w:ascii="Times New Roman" w:hAnsi="Times New Roman" w:cs="Times New Roman"/>
          <w:lang w:val="en-US"/>
        </w:rPr>
        <w:t>ului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4A97">
        <w:rPr>
          <w:rFonts w:ascii="Times New Roman" w:hAnsi="Times New Roman" w:cs="Times New Roman"/>
          <w:lang w:val="en-US"/>
        </w:rPr>
        <w:t>astfel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încât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oamenii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E14A97">
        <w:rPr>
          <w:rFonts w:ascii="Times New Roman" w:hAnsi="Times New Roman" w:cs="Times New Roman"/>
          <w:lang w:val="en-US"/>
        </w:rPr>
        <w:t>pune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întrebări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aici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A97">
        <w:rPr>
          <w:rFonts w:ascii="Times New Roman" w:hAnsi="Times New Roman" w:cs="Times New Roman"/>
          <w:lang w:val="en-US"/>
        </w:rPr>
        <w:t>și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E14A97">
        <w:rPr>
          <w:rFonts w:ascii="Times New Roman" w:hAnsi="Times New Roman" w:cs="Times New Roman"/>
          <w:lang w:val="en-US"/>
        </w:rPr>
        <w:t>ajuta</w:t>
      </w:r>
      <w:proofErr w:type="spellEnd"/>
      <w:r w:rsidRPr="00E14A97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E14A97">
        <w:rPr>
          <w:rFonts w:ascii="Times New Roman" w:hAnsi="Times New Roman" w:cs="Times New Roman"/>
          <w:lang w:val="en-US"/>
        </w:rPr>
        <w:t>alții</w:t>
      </w:r>
      <w:proofErr w:type="spellEnd"/>
      <w:r w:rsidRPr="00E14A97">
        <w:rPr>
          <w:rFonts w:ascii="Times New Roman" w:hAnsi="Times New Roman" w:cs="Times New Roman"/>
          <w:lang w:val="en-US"/>
        </w:rPr>
        <w:t>, un</w:t>
      </w:r>
      <w:r w:rsidR="00535E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5E67">
        <w:rPr>
          <w:rFonts w:ascii="Times New Roman" w:hAnsi="Times New Roman" w:cs="Times New Roman"/>
          <w:lang w:val="en-US"/>
        </w:rPr>
        <w:t>fel</w:t>
      </w:r>
      <w:proofErr w:type="spellEnd"/>
      <w:r w:rsidR="00535E67">
        <w:rPr>
          <w:rFonts w:ascii="Times New Roman" w:hAnsi="Times New Roman" w:cs="Times New Roman"/>
          <w:lang w:val="en-US"/>
        </w:rPr>
        <w:t xml:space="preserve"> de </w:t>
      </w:r>
      <w:r w:rsidRPr="00E14A97">
        <w:rPr>
          <w:rFonts w:ascii="Times New Roman" w:hAnsi="Times New Roman" w:cs="Times New Roman"/>
          <w:lang w:val="en-US"/>
        </w:rPr>
        <w:t xml:space="preserve"> forum.</w:t>
      </w:r>
    </w:p>
    <w:p w14:paraId="3A63F76A" w14:textId="2269DB46" w:rsidR="00E14A97" w:rsidRPr="00E14A97" w:rsidRDefault="00E14A97" w:rsidP="00E14A97">
      <w:pPr>
        <w:rPr>
          <w:lang w:val="en-US"/>
        </w:rPr>
      </w:pPr>
    </w:p>
    <w:sectPr w:rsidR="00E14A97" w:rsidRPr="00E1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CD"/>
    <w:rsid w:val="0030444D"/>
    <w:rsid w:val="004D3CC0"/>
    <w:rsid w:val="00535E67"/>
    <w:rsid w:val="00B94ECD"/>
    <w:rsid w:val="00CF224D"/>
    <w:rsid w:val="00D80B03"/>
    <w:rsid w:val="00E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E8C5"/>
  <w15:chartTrackingRefBased/>
  <w15:docId w15:val="{49925F70-5565-40D6-ABF2-F35A1ED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Каминчану</dc:creator>
  <cp:keywords/>
  <dc:description/>
  <cp:lastModifiedBy>Валентин Каминчану</cp:lastModifiedBy>
  <cp:revision>5</cp:revision>
  <dcterms:created xsi:type="dcterms:W3CDTF">2023-03-22T07:28:00Z</dcterms:created>
  <dcterms:modified xsi:type="dcterms:W3CDTF">2023-03-26T21:15:00Z</dcterms:modified>
</cp:coreProperties>
</file>