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3B43" w14:textId="6CA2FFB1" w:rsidR="00AD45D3" w:rsidRPr="006E4FE1" w:rsidRDefault="00AD45D3" w:rsidP="006E4FE1">
      <w:pPr>
        <w:jc w:val="center"/>
        <w:rPr>
          <w:b/>
          <w:bCs/>
          <w:sz w:val="28"/>
          <w:szCs w:val="28"/>
        </w:rPr>
      </w:pPr>
      <w:r w:rsidRPr="006E4FE1">
        <w:rPr>
          <w:b/>
          <w:bCs/>
          <w:sz w:val="28"/>
          <w:szCs w:val="28"/>
        </w:rPr>
        <w:t>FASE 2 - Análisis previo y funcional</w:t>
      </w:r>
    </w:p>
    <w:p w14:paraId="50E6A51B" w14:textId="77777777" w:rsidR="00AD45D3" w:rsidRPr="00AD45D3" w:rsidRDefault="00AD45D3" w:rsidP="00AD45D3"/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1866"/>
        <w:gridCol w:w="2505"/>
        <w:gridCol w:w="6256"/>
      </w:tblGrid>
      <w:tr w:rsidR="00AD45D3" w:rsidRPr="00AD45D3" w14:paraId="73599155" w14:textId="77777777" w:rsidTr="00AD45D3">
        <w:tc>
          <w:tcPr>
            <w:tcW w:w="1866" w:type="dxa"/>
            <w:vMerge w:val="restart"/>
            <w:vAlign w:val="center"/>
          </w:tcPr>
          <w:p w14:paraId="0F97AD2C" w14:textId="401323D7" w:rsidR="00AD45D3" w:rsidRPr="00AD45D3" w:rsidRDefault="00AD45D3" w:rsidP="00AD45D3">
            <w:pPr>
              <w:rPr>
                <w:sz w:val="20"/>
                <w:szCs w:val="20"/>
              </w:rPr>
            </w:pPr>
            <w:r w:rsidRPr="00AD45D3">
              <w:rPr>
                <w:sz w:val="20"/>
                <w:szCs w:val="20"/>
              </w:rPr>
              <w:t>Requerimientos</w:t>
            </w:r>
          </w:p>
        </w:tc>
        <w:tc>
          <w:tcPr>
            <w:tcW w:w="2505" w:type="dxa"/>
            <w:vAlign w:val="center"/>
          </w:tcPr>
          <w:p w14:paraId="48DB25F5" w14:textId="34747474" w:rsidR="00AD45D3" w:rsidRPr="00AD45D3" w:rsidRDefault="00AD45D3" w:rsidP="00AD45D3">
            <w:pPr>
              <w:rPr>
                <w:sz w:val="20"/>
                <w:szCs w:val="20"/>
              </w:rPr>
            </w:pPr>
            <w:r w:rsidRPr="00AD45D3">
              <w:rPr>
                <w:sz w:val="20"/>
                <w:szCs w:val="20"/>
              </w:rPr>
              <w:t>Originales</w:t>
            </w:r>
          </w:p>
        </w:tc>
        <w:tc>
          <w:tcPr>
            <w:tcW w:w="6256" w:type="dxa"/>
            <w:vAlign w:val="center"/>
          </w:tcPr>
          <w:p w14:paraId="11985C3C" w14:textId="7EF8646B" w:rsidR="00AD45D3" w:rsidRPr="00AD45D3" w:rsidRDefault="00AD45D3" w:rsidP="00AD45D3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D45D3">
              <w:rPr>
                <w:sz w:val="20"/>
                <w:szCs w:val="20"/>
              </w:rPr>
              <w:t>Registro de los socios y de los no socios.</w:t>
            </w:r>
          </w:p>
          <w:p w14:paraId="1D171EA0" w14:textId="6F629AF6" w:rsidR="00AD45D3" w:rsidRPr="00AD45D3" w:rsidRDefault="00AD45D3" w:rsidP="00AD45D3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D45D3">
              <w:rPr>
                <w:sz w:val="20"/>
                <w:szCs w:val="20"/>
              </w:rPr>
              <w:t xml:space="preserve">Entrega de </w:t>
            </w:r>
            <w:proofErr w:type="gramStart"/>
            <w:r w:rsidRPr="00AD45D3">
              <w:rPr>
                <w:sz w:val="20"/>
                <w:szCs w:val="20"/>
              </w:rPr>
              <w:t>carnet</w:t>
            </w:r>
            <w:proofErr w:type="gramEnd"/>
            <w:r w:rsidRPr="00AD45D3">
              <w:rPr>
                <w:sz w:val="20"/>
                <w:szCs w:val="20"/>
              </w:rPr>
              <w:t xml:space="preserve"> y cobro de cuota mensual o diaria. </w:t>
            </w:r>
          </w:p>
          <w:p w14:paraId="1A4C11F5" w14:textId="082B113A" w:rsidR="00AD45D3" w:rsidRPr="00AD45D3" w:rsidRDefault="00AD45D3" w:rsidP="00AD45D3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D45D3">
              <w:rPr>
                <w:sz w:val="20"/>
                <w:szCs w:val="20"/>
              </w:rPr>
              <w:t>Listado diario de los socios que en la fecha les vence la cuota.</w:t>
            </w:r>
          </w:p>
        </w:tc>
      </w:tr>
      <w:tr w:rsidR="00AD45D3" w:rsidRPr="00AD45D3" w14:paraId="6DC67ADB" w14:textId="77777777" w:rsidTr="00AD45D3">
        <w:tc>
          <w:tcPr>
            <w:tcW w:w="1866" w:type="dxa"/>
            <w:vMerge/>
            <w:vAlign w:val="center"/>
          </w:tcPr>
          <w:p w14:paraId="4E2965F6" w14:textId="77777777" w:rsidR="00AD45D3" w:rsidRPr="00AD45D3" w:rsidRDefault="00AD45D3" w:rsidP="00AD45D3">
            <w:pPr>
              <w:rPr>
                <w:sz w:val="20"/>
                <w:szCs w:val="20"/>
              </w:rPr>
            </w:pPr>
          </w:p>
        </w:tc>
        <w:tc>
          <w:tcPr>
            <w:tcW w:w="2505" w:type="dxa"/>
            <w:vAlign w:val="center"/>
          </w:tcPr>
          <w:p w14:paraId="2539606A" w14:textId="5DA39C60" w:rsidR="00AD45D3" w:rsidRPr="00AD45D3" w:rsidRDefault="00AD45D3" w:rsidP="00AD45D3">
            <w:pPr>
              <w:rPr>
                <w:sz w:val="20"/>
                <w:szCs w:val="20"/>
              </w:rPr>
            </w:pPr>
            <w:r w:rsidRPr="00AD45D3">
              <w:rPr>
                <w:sz w:val="20"/>
                <w:szCs w:val="20"/>
              </w:rPr>
              <w:t>Transformados en procesos</w:t>
            </w:r>
          </w:p>
        </w:tc>
        <w:tc>
          <w:tcPr>
            <w:tcW w:w="6256" w:type="dxa"/>
            <w:vAlign w:val="center"/>
          </w:tcPr>
          <w:p w14:paraId="3CE9907B" w14:textId="28FD5D16" w:rsidR="00AD45D3" w:rsidRPr="006E4FE1" w:rsidRDefault="00AD45D3" w:rsidP="006E4FE1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Registrar Alumno (socios o no-socios)</w:t>
            </w:r>
            <w:r w:rsidR="006E4FE1">
              <w:rPr>
                <w:sz w:val="20"/>
                <w:szCs w:val="20"/>
              </w:rPr>
              <w:t>.</w:t>
            </w:r>
          </w:p>
          <w:p w14:paraId="6758A602" w14:textId="06987173" w:rsidR="00AD45D3" w:rsidRPr="006E4FE1" w:rsidRDefault="00AD45D3" w:rsidP="006E4FE1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Pagar cuota</w:t>
            </w:r>
            <w:r w:rsidR="006E4FE1">
              <w:rPr>
                <w:sz w:val="20"/>
                <w:szCs w:val="20"/>
              </w:rPr>
              <w:t>:</w:t>
            </w:r>
          </w:p>
          <w:p w14:paraId="4EE58713" w14:textId="13D8E050" w:rsidR="00AD45D3" w:rsidRPr="006E4FE1" w:rsidRDefault="00AD45D3" w:rsidP="006E4FE1">
            <w:pPr>
              <w:pStyle w:val="Prrafodelista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Pagar cuota socio</w:t>
            </w:r>
          </w:p>
          <w:p w14:paraId="7329BA50" w14:textId="77777777" w:rsidR="00AD45D3" w:rsidRPr="006E4FE1" w:rsidRDefault="00AD45D3" w:rsidP="006E4FE1">
            <w:pPr>
              <w:pStyle w:val="Prrafodelista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Pagar cuota no-socio</w:t>
            </w:r>
          </w:p>
          <w:p w14:paraId="25349861" w14:textId="7258ADD5" w:rsidR="00AD45D3" w:rsidRPr="006E4FE1" w:rsidRDefault="00AD45D3" w:rsidP="006E4FE1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Listar socios con vencimiento hoy</w:t>
            </w:r>
            <w:r w:rsidR="006E4FE1">
              <w:rPr>
                <w:sz w:val="20"/>
                <w:szCs w:val="20"/>
              </w:rPr>
              <w:t>.</w:t>
            </w:r>
          </w:p>
        </w:tc>
      </w:tr>
      <w:tr w:rsidR="006E4FE1" w:rsidRPr="00AD45D3" w14:paraId="5237153A" w14:textId="77777777" w:rsidTr="00AD45D3">
        <w:tc>
          <w:tcPr>
            <w:tcW w:w="1866" w:type="dxa"/>
            <w:vMerge w:val="restart"/>
            <w:vAlign w:val="center"/>
          </w:tcPr>
          <w:p w14:paraId="7264178B" w14:textId="31C4F1CC" w:rsidR="006E4FE1" w:rsidRPr="00AD45D3" w:rsidRDefault="006E4FE1" w:rsidP="00AD45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Procesos</w:t>
            </w:r>
          </w:p>
        </w:tc>
        <w:tc>
          <w:tcPr>
            <w:tcW w:w="2505" w:type="dxa"/>
            <w:vAlign w:val="center"/>
          </w:tcPr>
          <w:p w14:paraId="04E83699" w14:textId="2ED38530" w:rsidR="006E4FE1" w:rsidRPr="00AD45D3" w:rsidRDefault="006E4FE1" w:rsidP="00AD45D3">
            <w:p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Registrar Alumno</w:t>
            </w:r>
          </w:p>
        </w:tc>
        <w:tc>
          <w:tcPr>
            <w:tcW w:w="6256" w:type="dxa"/>
            <w:vAlign w:val="center"/>
          </w:tcPr>
          <w:p w14:paraId="67EBB957" w14:textId="77777777" w:rsidR="008F2FDA" w:rsidRDefault="008F2FDA" w:rsidP="00AD45D3">
            <w:pPr>
              <w:rPr>
                <w:sz w:val="20"/>
                <w:szCs w:val="20"/>
              </w:rPr>
            </w:pPr>
          </w:p>
          <w:p w14:paraId="767B2A0F" w14:textId="77777777" w:rsidR="006E4FE1" w:rsidRDefault="008F2FDA" w:rsidP="00AD45D3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0ED8FF9" wp14:editId="42BEEE32">
                  <wp:extent cx="3771900" cy="509905"/>
                  <wp:effectExtent l="0" t="0" r="0" b="0"/>
                  <wp:docPr id="12923351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335147" name="Imagen 1292335147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5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7664" cy="574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832BE0" w14:textId="31C4D9FE" w:rsidR="008F2FDA" w:rsidRPr="00AD45D3" w:rsidRDefault="008F2FDA" w:rsidP="00AD45D3">
            <w:pPr>
              <w:rPr>
                <w:sz w:val="20"/>
                <w:szCs w:val="20"/>
              </w:rPr>
            </w:pPr>
          </w:p>
        </w:tc>
      </w:tr>
      <w:tr w:rsidR="006E4FE1" w:rsidRPr="00AD45D3" w14:paraId="3D1B71D8" w14:textId="77777777" w:rsidTr="00AD45D3">
        <w:tc>
          <w:tcPr>
            <w:tcW w:w="1866" w:type="dxa"/>
            <w:vMerge/>
            <w:vAlign w:val="center"/>
          </w:tcPr>
          <w:p w14:paraId="26363EA5" w14:textId="77777777" w:rsidR="006E4FE1" w:rsidRPr="00AD45D3" w:rsidRDefault="006E4FE1" w:rsidP="00AD45D3">
            <w:pPr>
              <w:rPr>
                <w:sz w:val="20"/>
                <w:szCs w:val="20"/>
              </w:rPr>
            </w:pPr>
          </w:p>
        </w:tc>
        <w:tc>
          <w:tcPr>
            <w:tcW w:w="2505" w:type="dxa"/>
            <w:vAlign w:val="center"/>
          </w:tcPr>
          <w:p w14:paraId="0A0DFAFD" w14:textId="5CCFFB51" w:rsidR="006E4FE1" w:rsidRPr="00AD45D3" w:rsidRDefault="00015055" w:rsidP="00AD45D3">
            <w:pPr>
              <w:rPr>
                <w:sz w:val="20"/>
                <w:szCs w:val="20"/>
              </w:rPr>
            </w:pPr>
            <w:r w:rsidRPr="00015055">
              <w:rPr>
                <w:sz w:val="20"/>
                <w:szCs w:val="20"/>
              </w:rPr>
              <w:t>Registrar un pago</w:t>
            </w:r>
          </w:p>
        </w:tc>
        <w:tc>
          <w:tcPr>
            <w:tcW w:w="6256" w:type="dxa"/>
            <w:vAlign w:val="center"/>
          </w:tcPr>
          <w:p w14:paraId="7D6F3908" w14:textId="77777777" w:rsidR="006E4FE1" w:rsidRDefault="006E4FE1" w:rsidP="00AD45D3">
            <w:pPr>
              <w:rPr>
                <w:sz w:val="20"/>
                <w:szCs w:val="20"/>
              </w:rPr>
            </w:pPr>
          </w:p>
          <w:p w14:paraId="2C3CC006" w14:textId="43A77503" w:rsidR="008F2FDA" w:rsidRDefault="00455263" w:rsidP="00AD45D3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A40CF6E" wp14:editId="06B670CF">
                  <wp:extent cx="3766820" cy="1079500"/>
                  <wp:effectExtent l="0" t="0" r="5080" b="0"/>
                  <wp:docPr id="8922789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278985" name="Imagen 892278985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332" b="23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3846" cy="1156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62747B" w14:textId="77777777" w:rsidR="008F2FDA" w:rsidRPr="00AD45D3" w:rsidRDefault="008F2FDA" w:rsidP="00AD45D3">
            <w:pPr>
              <w:rPr>
                <w:sz w:val="20"/>
                <w:szCs w:val="20"/>
              </w:rPr>
            </w:pPr>
          </w:p>
        </w:tc>
      </w:tr>
      <w:tr w:rsidR="006E4FE1" w:rsidRPr="00AD45D3" w14:paraId="46BD8D4B" w14:textId="77777777" w:rsidTr="00AD45D3">
        <w:tc>
          <w:tcPr>
            <w:tcW w:w="1866" w:type="dxa"/>
            <w:vMerge/>
            <w:vAlign w:val="center"/>
          </w:tcPr>
          <w:p w14:paraId="60EB392B" w14:textId="77777777" w:rsidR="006E4FE1" w:rsidRPr="00AD45D3" w:rsidRDefault="006E4FE1" w:rsidP="00AD45D3">
            <w:pPr>
              <w:rPr>
                <w:sz w:val="20"/>
                <w:szCs w:val="20"/>
              </w:rPr>
            </w:pPr>
          </w:p>
        </w:tc>
        <w:tc>
          <w:tcPr>
            <w:tcW w:w="2505" w:type="dxa"/>
            <w:vAlign w:val="center"/>
          </w:tcPr>
          <w:p w14:paraId="3AFD0E53" w14:textId="7C521C07" w:rsidR="006E4FE1" w:rsidRPr="00AD45D3" w:rsidRDefault="006E4FE1" w:rsidP="00AD45D3">
            <w:p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Listar socios con vencimiento hoy</w:t>
            </w:r>
          </w:p>
        </w:tc>
        <w:tc>
          <w:tcPr>
            <w:tcW w:w="6256" w:type="dxa"/>
            <w:vAlign w:val="center"/>
          </w:tcPr>
          <w:p w14:paraId="05C8E60D" w14:textId="77777777" w:rsidR="006E4FE1" w:rsidRDefault="006E4FE1" w:rsidP="00AD45D3">
            <w:pPr>
              <w:rPr>
                <w:sz w:val="20"/>
                <w:szCs w:val="20"/>
              </w:rPr>
            </w:pPr>
          </w:p>
          <w:p w14:paraId="146FA4DD" w14:textId="1D14CA0E" w:rsidR="008F2FDA" w:rsidRDefault="008F2FDA" w:rsidP="00AD45D3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1984138" wp14:editId="1FBE0369">
                  <wp:extent cx="3794289" cy="511175"/>
                  <wp:effectExtent l="0" t="0" r="3175" b="0"/>
                  <wp:docPr id="184445431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454315" name="Imagen 1844454315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9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2171" cy="54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1B489E" w14:textId="77777777" w:rsidR="008F2FDA" w:rsidRPr="00AD45D3" w:rsidRDefault="008F2FDA" w:rsidP="00AD45D3">
            <w:pPr>
              <w:rPr>
                <w:sz w:val="20"/>
                <w:szCs w:val="20"/>
              </w:rPr>
            </w:pPr>
          </w:p>
        </w:tc>
      </w:tr>
      <w:tr w:rsidR="006E4FE1" w:rsidRPr="00AD45D3" w14:paraId="7B5DCD2F" w14:textId="77777777" w:rsidTr="00CF3EFD">
        <w:tc>
          <w:tcPr>
            <w:tcW w:w="1866" w:type="dxa"/>
            <w:vAlign w:val="center"/>
          </w:tcPr>
          <w:p w14:paraId="759727F4" w14:textId="0C6E648E" w:rsidR="006E4FE1" w:rsidRPr="00AD45D3" w:rsidRDefault="006E4FE1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Clases</w:t>
            </w:r>
          </w:p>
        </w:tc>
        <w:tc>
          <w:tcPr>
            <w:tcW w:w="2505" w:type="dxa"/>
            <w:vAlign w:val="center"/>
          </w:tcPr>
          <w:p w14:paraId="42E4A1FE" w14:textId="738CBFE8" w:rsidR="006E4FE1" w:rsidRPr="006E4FE1" w:rsidRDefault="006E4FE1" w:rsidP="00CF3E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Solamente las involucradas en los procesos</w:t>
            </w:r>
          </w:p>
        </w:tc>
        <w:tc>
          <w:tcPr>
            <w:tcW w:w="6256" w:type="dxa"/>
            <w:vAlign w:val="center"/>
          </w:tcPr>
          <w:p w14:paraId="7AD9241A" w14:textId="381F5624" w:rsidR="006E4FE1" w:rsidRPr="006E4FE1" w:rsidRDefault="006E4FE1" w:rsidP="006E4FE1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  <w:lang w:val="es-MX"/>
              </w:rPr>
            </w:pPr>
            <w:r w:rsidRPr="006E4FE1">
              <w:rPr>
                <w:sz w:val="20"/>
                <w:szCs w:val="20"/>
                <w:lang w:val="es-MX"/>
              </w:rPr>
              <w:t>Persona</w:t>
            </w:r>
          </w:p>
          <w:p w14:paraId="01C144B2" w14:textId="25F6722D" w:rsidR="006E4FE1" w:rsidRPr="006E4FE1" w:rsidRDefault="006E4FE1" w:rsidP="006E4FE1">
            <w:pPr>
              <w:pStyle w:val="Prrafodelista"/>
              <w:numPr>
                <w:ilvl w:val="1"/>
                <w:numId w:val="5"/>
              </w:numPr>
              <w:rPr>
                <w:sz w:val="20"/>
                <w:szCs w:val="20"/>
                <w:lang w:val="es-MX"/>
              </w:rPr>
            </w:pPr>
            <w:r w:rsidRPr="006E4FE1">
              <w:rPr>
                <w:sz w:val="20"/>
                <w:szCs w:val="20"/>
                <w:lang w:val="es-MX"/>
              </w:rPr>
              <w:t>Alumno</w:t>
            </w:r>
          </w:p>
          <w:p w14:paraId="7173D224" w14:textId="3ED48AAF" w:rsidR="006E4FE1" w:rsidRPr="006E4FE1" w:rsidRDefault="006E4FE1" w:rsidP="006E4FE1">
            <w:pPr>
              <w:pStyle w:val="Prrafodelista"/>
              <w:numPr>
                <w:ilvl w:val="2"/>
                <w:numId w:val="5"/>
              </w:numPr>
              <w:rPr>
                <w:sz w:val="20"/>
                <w:szCs w:val="20"/>
                <w:lang w:val="es-MX"/>
              </w:rPr>
            </w:pPr>
            <w:r w:rsidRPr="006E4FE1">
              <w:rPr>
                <w:sz w:val="20"/>
                <w:szCs w:val="20"/>
                <w:lang w:val="es-MX"/>
              </w:rPr>
              <w:t>Socio</w:t>
            </w:r>
          </w:p>
          <w:p w14:paraId="03519F8D" w14:textId="2B0586E5" w:rsidR="006E4FE1" w:rsidRPr="006E4FE1" w:rsidRDefault="006E4FE1" w:rsidP="006E4FE1">
            <w:pPr>
              <w:pStyle w:val="Prrafodelista"/>
              <w:numPr>
                <w:ilvl w:val="2"/>
                <w:numId w:val="5"/>
              </w:numPr>
              <w:rPr>
                <w:sz w:val="20"/>
                <w:szCs w:val="20"/>
                <w:lang w:val="es-MX"/>
              </w:rPr>
            </w:pPr>
            <w:r w:rsidRPr="006E4FE1">
              <w:rPr>
                <w:sz w:val="20"/>
                <w:szCs w:val="20"/>
                <w:lang w:val="es-MX"/>
              </w:rPr>
              <w:t>NoSocio</w:t>
            </w:r>
          </w:p>
          <w:p w14:paraId="58276BC2" w14:textId="4D8D1A72" w:rsidR="006E4FE1" w:rsidRPr="006E4FE1" w:rsidRDefault="006E4FE1" w:rsidP="006E4FE1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  <w:lang w:val="es-MX"/>
              </w:rPr>
            </w:pPr>
            <w:r w:rsidRPr="006E4FE1">
              <w:rPr>
                <w:sz w:val="20"/>
                <w:szCs w:val="20"/>
                <w:lang w:val="es-MX"/>
              </w:rPr>
              <w:t>Pago</w:t>
            </w:r>
          </w:p>
        </w:tc>
      </w:tr>
      <w:tr w:rsidR="006E4FE1" w:rsidRPr="00AD45D3" w14:paraId="535054F1" w14:textId="77777777" w:rsidTr="00CF3EFD">
        <w:tc>
          <w:tcPr>
            <w:tcW w:w="1866" w:type="dxa"/>
            <w:vMerge w:val="restart"/>
            <w:vAlign w:val="center"/>
          </w:tcPr>
          <w:p w14:paraId="589590DD" w14:textId="2D63A154" w:rsidR="006E4FE1" w:rsidRPr="00AD45D3" w:rsidRDefault="006E4FE1" w:rsidP="006E4F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Conocer los procesos</w:t>
            </w:r>
          </w:p>
        </w:tc>
        <w:tc>
          <w:tcPr>
            <w:tcW w:w="2505" w:type="dxa"/>
            <w:vAlign w:val="center"/>
          </w:tcPr>
          <w:p w14:paraId="7CE353CF" w14:textId="6578EDF0" w:rsidR="006E4FE1" w:rsidRPr="006E4FE1" w:rsidRDefault="006E4FE1" w:rsidP="006E4FE1">
            <w:p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Registrar Alumno</w:t>
            </w:r>
          </w:p>
        </w:tc>
        <w:tc>
          <w:tcPr>
            <w:tcW w:w="6256" w:type="dxa"/>
            <w:vAlign w:val="center"/>
          </w:tcPr>
          <w:p w14:paraId="3813311F" w14:textId="60EB07B8" w:rsidR="006E4FE1" w:rsidRPr="00AD45D3" w:rsidRDefault="006E4FE1" w:rsidP="006E4FE1">
            <w:p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Se crea una instancia de Alumno</w:t>
            </w:r>
            <w:r>
              <w:rPr>
                <w:sz w:val="20"/>
                <w:szCs w:val="20"/>
              </w:rPr>
              <w:t xml:space="preserve">, </w:t>
            </w:r>
            <w:r w:rsidRPr="006E4FE1">
              <w:rPr>
                <w:sz w:val="20"/>
                <w:szCs w:val="20"/>
              </w:rPr>
              <w:t>haciendo uso de las sub-clases S</w:t>
            </w:r>
            <w:r>
              <w:rPr>
                <w:sz w:val="20"/>
                <w:szCs w:val="20"/>
              </w:rPr>
              <w:t>ocio y No-Socio</w:t>
            </w:r>
            <w:r w:rsidR="00C94AAE">
              <w:rPr>
                <w:sz w:val="20"/>
                <w:szCs w:val="20"/>
              </w:rPr>
              <w:t xml:space="preserve"> y de sus constructores </w:t>
            </w:r>
            <w:r w:rsidR="00C94AAE" w:rsidRPr="00C94AAE">
              <w:rPr>
                <w:b/>
                <w:bCs/>
                <w:sz w:val="20"/>
                <w:szCs w:val="20"/>
              </w:rPr>
              <w:t>socio()</w:t>
            </w:r>
            <w:r w:rsidR="00C94AAE">
              <w:rPr>
                <w:sz w:val="20"/>
                <w:szCs w:val="20"/>
              </w:rPr>
              <w:t xml:space="preserve"> y </w:t>
            </w:r>
            <w:r w:rsidR="00C94AAE" w:rsidRPr="00C94AAE">
              <w:rPr>
                <w:b/>
                <w:bCs/>
                <w:sz w:val="20"/>
                <w:szCs w:val="20"/>
              </w:rPr>
              <w:t>noSocio()</w:t>
            </w:r>
            <w:r w:rsidR="00C94AAE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r w:rsidRPr="006E4FE1">
              <w:rPr>
                <w:sz w:val="20"/>
                <w:szCs w:val="20"/>
              </w:rPr>
              <w:t>Se proporciona nombre y apellido y se obtiene el ID.</w:t>
            </w:r>
          </w:p>
        </w:tc>
      </w:tr>
      <w:tr w:rsidR="006E4FE1" w:rsidRPr="00AD45D3" w14:paraId="01E42B78" w14:textId="77777777" w:rsidTr="00CF3EFD">
        <w:tc>
          <w:tcPr>
            <w:tcW w:w="1866" w:type="dxa"/>
            <w:vMerge/>
            <w:vAlign w:val="center"/>
          </w:tcPr>
          <w:p w14:paraId="4BD783DB" w14:textId="77777777" w:rsidR="006E4FE1" w:rsidRPr="00AD45D3" w:rsidRDefault="006E4FE1" w:rsidP="006E4FE1">
            <w:pPr>
              <w:rPr>
                <w:sz w:val="20"/>
                <w:szCs w:val="20"/>
              </w:rPr>
            </w:pPr>
          </w:p>
        </w:tc>
        <w:tc>
          <w:tcPr>
            <w:tcW w:w="2505" w:type="dxa"/>
            <w:vAlign w:val="center"/>
          </w:tcPr>
          <w:p w14:paraId="25EA4E63" w14:textId="23E23A2F" w:rsidR="006E4FE1" w:rsidRPr="006E4FE1" w:rsidRDefault="006E4FE1" w:rsidP="006E4FE1">
            <w:p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Pagar cuota</w:t>
            </w:r>
          </w:p>
        </w:tc>
        <w:tc>
          <w:tcPr>
            <w:tcW w:w="6256" w:type="dxa"/>
            <w:vAlign w:val="center"/>
          </w:tcPr>
          <w:p w14:paraId="0FA843C5" w14:textId="6BBB45F1" w:rsidR="006E4FE1" w:rsidRDefault="00C94AAE" w:rsidP="006E4FE1">
            <w:pPr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 xml:space="preserve">Haciendo uso del método </w:t>
            </w:r>
            <w:r w:rsidRPr="00C94AAE">
              <w:rPr>
                <w:b/>
                <w:bCs/>
                <w:sz w:val="20"/>
                <w:szCs w:val="20"/>
                <w:lang w:val="es-AR"/>
              </w:rPr>
              <w:t>pagar()</w:t>
            </w:r>
            <w:r>
              <w:rPr>
                <w:sz w:val="20"/>
                <w:szCs w:val="20"/>
                <w:lang w:val="es-AR"/>
              </w:rPr>
              <w:t xml:space="preserve"> de </w:t>
            </w:r>
            <w:r w:rsidR="006E4FE1" w:rsidRPr="006E4FE1">
              <w:rPr>
                <w:sz w:val="20"/>
                <w:szCs w:val="20"/>
                <w:lang w:val="es-AR"/>
              </w:rPr>
              <w:t xml:space="preserve">un Alumno se creara y guardara en la lista de pagos del mismo un </w:t>
            </w:r>
            <w:r>
              <w:rPr>
                <w:sz w:val="20"/>
                <w:szCs w:val="20"/>
                <w:lang w:val="es-AR"/>
              </w:rPr>
              <w:t>P</w:t>
            </w:r>
            <w:r w:rsidR="006E4FE1" w:rsidRPr="006E4FE1">
              <w:rPr>
                <w:sz w:val="20"/>
                <w:szCs w:val="20"/>
                <w:lang w:val="es-AR"/>
              </w:rPr>
              <w:t>ago</w:t>
            </w:r>
            <w:r>
              <w:rPr>
                <w:sz w:val="20"/>
                <w:szCs w:val="20"/>
                <w:lang w:val="es-AR"/>
              </w:rPr>
              <w:t>, estipulando el periodo de fechas cubiertos por el pago.</w:t>
            </w:r>
          </w:p>
          <w:p w14:paraId="3B876187" w14:textId="47A8E061" w:rsidR="00C94AAE" w:rsidRDefault="006E4FE1" w:rsidP="006E4FE1">
            <w:pPr>
              <w:rPr>
                <w:sz w:val="20"/>
                <w:szCs w:val="20"/>
                <w:lang w:val="es-AR"/>
              </w:rPr>
            </w:pPr>
            <w:r w:rsidRPr="006E4FE1">
              <w:rPr>
                <w:sz w:val="20"/>
                <w:szCs w:val="20"/>
                <w:lang w:val="es-AR"/>
              </w:rPr>
              <w:t>En el caso de SOCIOS</w:t>
            </w:r>
            <w:r w:rsidR="00C94AAE">
              <w:rPr>
                <w:sz w:val="20"/>
                <w:szCs w:val="20"/>
                <w:lang w:val="es-AR"/>
              </w:rPr>
              <w:t>,</w:t>
            </w:r>
            <w:r w:rsidRPr="006E4FE1">
              <w:rPr>
                <w:sz w:val="20"/>
                <w:szCs w:val="20"/>
                <w:lang w:val="es-AR"/>
              </w:rPr>
              <w:t xml:space="preserve"> el pago tendrá inicio el primer</w:t>
            </w:r>
            <w:r w:rsidR="00C94AAE">
              <w:rPr>
                <w:sz w:val="20"/>
                <w:szCs w:val="20"/>
                <w:lang w:val="es-AR"/>
              </w:rPr>
              <w:t xml:space="preserve">o del mes </w:t>
            </w:r>
            <w:r w:rsidRPr="006E4FE1">
              <w:rPr>
                <w:sz w:val="20"/>
                <w:szCs w:val="20"/>
                <w:lang w:val="es-AR"/>
              </w:rPr>
              <w:t>y fin el último día del mes</w:t>
            </w:r>
            <w:r>
              <w:rPr>
                <w:sz w:val="20"/>
                <w:szCs w:val="20"/>
                <w:lang w:val="es-AR"/>
              </w:rPr>
              <w:t>. Si se realiza el pago</w:t>
            </w:r>
            <w:r w:rsidRPr="006E4FE1">
              <w:rPr>
                <w:sz w:val="20"/>
                <w:szCs w:val="20"/>
                <w:lang w:val="es-AR"/>
              </w:rPr>
              <w:t xml:space="preserve"> ya iniciado el periodo</w:t>
            </w:r>
            <w:r w:rsidR="00C94AAE">
              <w:rPr>
                <w:sz w:val="20"/>
                <w:szCs w:val="20"/>
                <w:lang w:val="es-AR"/>
              </w:rPr>
              <w:t xml:space="preserve">, </w:t>
            </w:r>
            <w:r>
              <w:rPr>
                <w:sz w:val="20"/>
                <w:szCs w:val="20"/>
                <w:lang w:val="es-AR"/>
              </w:rPr>
              <w:t>la fecha de inicio será el d</w:t>
            </w:r>
            <w:r w:rsidR="00C94AAE">
              <w:rPr>
                <w:sz w:val="20"/>
                <w:szCs w:val="20"/>
                <w:lang w:val="es-AR"/>
              </w:rPr>
              <w:t>ía</w:t>
            </w:r>
            <w:r w:rsidRPr="006E4FE1">
              <w:rPr>
                <w:sz w:val="20"/>
                <w:szCs w:val="20"/>
                <w:lang w:val="es-AR"/>
              </w:rPr>
              <w:t xml:space="preserve"> siguiente</w:t>
            </w:r>
            <w:r w:rsidR="00C94AAE">
              <w:rPr>
                <w:sz w:val="20"/>
                <w:szCs w:val="20"/>
                <w:lang w:val="es-AR"/>
              </w:rPr>
              <w:t xml:space="preserve"> al pago.</w:t>
            </w:r>
          </w:p>
          <w:p w14:paraId="28CE0009" w14:textId="596C2E83" w:rsidR="006E4FE1" w:rsidRPr="006E4FE1" w:rsidRDefault="006E4FE1" w:rsidP="006E4FE1">
            <w:pPr>
              <w:rPr>
                <w:sz w:val="20"/>
                <w:szCs w:val="20"/>
                <w:lang w:val="es-AR"/>
              </w:rPr>
            </w:pPr>
            <w:r w:rsidRPr="006E4FE1">
              <w:rPr>
                <w:sz w:val="20"/>
                <w:szCs w:val="20"/>
                <w:lang w:val="es-AR"/>
              </w:rPr>
              <w:t>Para los NO</w:t>
            </w:r>
            <w:r w:rsidR="00C94AAE">
              <w:rPr>
                <w:sz w:val="20"/>
                <w:szCs w:val="20"/>
                <w:lang w:val="es-AR"/>
              </w:rPr>
              <w:t>-</w:t>
            </w:r>
            <w:r w:rsidRPr="006E4FE1">
              <w:rPr>
                <w:sz w:val="20"/>
                <w:szCs w:val="20"/>
                <w:lang w:val="es-AR"/>
              </w:rPr>
              <w:t xml:space="preserve">SOCIOS, </w:t>
            </w:r>
            <w:r w:rsidR="00C94AAE">
              <w:rPr>
                <w:sz w:val="20"/>
                <w:szCs w:val="20"/>
                <w:lang w:val="es-AR"/>
              </w:rPr>
              <w:t xml:space="preserve">el periodo cubierto por el pago tendrá inicio y fin el mismo día que se realiza </w:t>
            </w:r>
            <w:r w:rsidRPr="006E4FE1">
              <w:rPr>
                <w:sz w:val="20"/>
                <w:szCs w:val="20"/>
                <w:lang w:val="es-AR"/>
              </w:rPr>
              <w:t>(pago diario).</w:t>
            </w:r>
          </w:p>
        </w:tc>
      </w:tr>
      <w:tr w:rsidR="006E4FE1" w:rsidRPr="00AD45D3" w14:paraId="1309B200" w14:textId="77777777" w:rsidTr="00AD45D3">
        <w:tc>
          <w:tcPr>
            <w:tcW w:w="1866" w:type="dxa"/>
            <w:vMerge/>
            <w:vAlign w:val="center"/>
          </w:tcPr>
          <w:p w14:paraId="0E120F3F" w14:textId="77777777" w:rsidR="006E4FE1" w:rsidRPr="00AD45D3" w:rsidRDefault="006E4FE1" w:rsidP="006E4FE1">
            <w:pPr>
              <w:rPr>
                <w:sz w:val="20"/>
                <w:szCs w:val="20"/>
              </w:rPr>
            </w:pPr>
          </w:p>
        </w:tc>
        <w:tc>
          <w:tcPr>
            <w:tcW w:w="2505" w:type="dxa"/>
            <w:vAlign w:val="center"/>
          </w:tcPr>
          <w:p w14:paraId="65DF8DB2" w14:textId="69EBB1E1" w:rsidR="006E4FE1" w:rsidRPr="006E4FE1" w:rsidRDefault="006E4FE1" w:rsidP="006E4FE1">
            <w:pPr>
              <w:rPr>
                <w:sz w:val="20"/>
                <w:szCs w:val="20"/>
              </w:rPr>
            </w:pPr>
            <w:r w:rsidRPr="006E4FE1">
              <w:rPr>
                <w:sz w:val="20"/>
                <w:szCs w:val="20"/>
              </w:rPr>
              <w:t>Listar socios con vencimiento hoy</w:t>
            </w:r>
          </w:p>
        </w:tc>
        <w:tc>
          <w:tcPr>
            <w:tcW w:w="6256" w:type="dxa"/>
            <w:vAlign w:val="center"/>
          </w:tcPr>
          <w:p w14:paraId="4C4BCD24" w14:textId="76806C61" w:rsidR="006E4FE1" w:rsidRPr="00C94AAE" w:rsidRDefault="00C94AAE" w:rsidP="006E4FE1">
            <w:pPr>
              <w:rPr>
                <w:sz w:val="20"/>
                <w:szCs w:val="20"/>
                <w:lang w:val="es-AR"/>
              </w:rPr>
            </w:pPr>
            <w:r w:rsidRPr="00C94AAE">
              <w:rPr>
                <w:sz w:val="20"/>
                <w:szCs w:val="20"/>
                <w:lang w:val="es-AR"/>
              </w:rPr>
              <w:t xml:space="preserve">Consulta el estado de pago de cada uno de los socios </w:t>
            </w:r>
            <w:r>
              <w:rPr>
                <w:sz w:val="20"/>
                <w:szCs w:val="20"/>
                <w:lang w:val="es-AR"/>
              </w:rPr>
              <w:t xml:space="preserve">haciendo uso del método </w:t>
            </w:r>
            <w:r w:rsidRPr="00C94AAE">
              <w:rPr>
                <w:b/>
                <w:bCs/>
                <w:sz w:val="20"/>
                <w:szCs w:val="20"/>
                <w:lang w:val="es-AR"/>
              </w:rPr>
              <w:t>obtenerEstadoPago()</w:t>
            </w:r>
            <w:r>
              <w:rPr>
                <w:sz w:val="20"/>
                <w:szCs w:val="20"/>
                <w:lang w:val="es-AR"/>
              </w:rPr>
              <w:t xml:space="preserve"> </w:t>
            </w:r>
            <w:r w:rsidRPr="00C94AAE">
              <w:rPr>
                <w:sz w:val="20"/>
                <w:szCs w:val="20"/>
                <w:lang w:val="es-AR"/>
              </w:rPr>
              <w:t xml:space="preserve">y </w:t>
            </w:r>
            <w:r>
              <w:rPr>
                <w:sz w:val="20"/>
                <w:szCs w:val="20"/>
                <w:lang w:val="es-AR"/>
              </w:rPr>
              <w:t>crea</w:t>
            </w:r>
            <w:r w:rsidRPr="00C94AAE">
              <w:rPr>
                <w:sz w:val="20"/>
                <w:szCs w:val="20"/>
                <w:lang w:val="es-AR"/>
              </w:rPr>
              <w:t xml:space="preserve"> en una lista </w:t>
            </w:r>
            <w:r>
              <w:rPr>
                <w:sz w:val="20"/>
                <w:szCs w:val="20"/>
                <w:lang w:val="es-AR"/>
              </w:rPr>
              <w:t>con</w:t>
            </w:r>
            <w:r w:rsidRPr="00C94AAE">
              <w:rPr>
                <w:sz w:val="20"/>
                <w:szCs w:val="20"/>
                <w:lang w:val="es-AR"/>
              </w:rPr>
              <w:t xml:space="preserve"> aquellos que estén </w:t>
            </w:r>
            <w:r>
              <w:rPr>
                <w:sz w:val="20"/>
                <w:szCs w:val="20"/>
                <w:lang w:val="es-AR"/>
              </w:rPr>
              <w:t>venciendo</w:t>
            </w:r>
            <w:r w:rsidRPr="00C94AAE">
              <w:rPr>
                <w:sz w:val="20"/>
                <w:szCs w:val="20"/>
                <w:lang w:val="es-AR"/>
              </w:rPr>
              <w:t xml:space="preserve"> hoy.</w:t>
            </w:r>
          </w:p>
        </w:tc>
      </w:tr>
    </w:tbl>
    <w:p w14:paraId="56ABF1AD" w14:textId="77777777" w:rsidR="004178BA" w:rsidRDefault="004178BA"/>
    <w:sectPr w:rsidR="004178BA" w:rsidSect="00AD45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C7169"/>
    <w:multiLevelType w:val="hybridMultilevel"/>
    <w:tmpl w:val="7F8E06A8"/>
    <w:lvl w:ilvl="0" w:tplc="7BE20B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723D1"/>
    <w:multiLevelType w:val="hybridMultilevel"/>
    <w:tmpl w:val="5136F2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71E97"/>
    <w:multiLevelType w:val="hybridMultilevel"/>
    <w:tmpl w:val="8962E2E4"/>
    <w:lvl w:ilvl="0" w:tplc="7BE20B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428AF"/>
    <w:multiLevelType w:val="hybridMultilevel"/>
    <w:tmpl w:val="7ADE1A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D5880"/>
    <w:multiLevelType w:val="hybridMultilevel"/>
    <w:tmpl w:val="F01AD0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617604">
    <w:abstractNumId w:val="3"/>
  </w:num>
  <w:num w:numId="2" w16cid:durableId="391465614">
    <w:abstractNumId w:val="4"/>
  </w:num>
  <w:num w:numId="3" w16cid:durableId="388311077">
    <w:abstractNumId w:val="0"/>
  </w:num>
  <w:num w:numId="4" w16cid:durableId="1584218788">
    <w:abstractNumId w:val="2"/>
  </w:num>
  <w:num w:numId="5" w16cid:durableId="910235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D3"/>
    <w:rsid w:val="00015055"/>
    <w:rsid w:val="004178BA"/>
    <w:rsid w:val="0042149D"/>
    <w:rsid w:val="00455263"/>
    <w:rsid w:val="00577A66"/>
    <w:rsid w:val="006E4FE1"/>
    <w:rsid w:val="00794482"/>
    <w:rsid w:val="008F2FDA"/>
    <w:rsid w:val="009619BB"/>
    <w:rsid w:val="00A44C5E"/>
    <w:rsid w:val="00AD45D3"/>
    <w:rsid w:val="00B52979"/>
    <w:rsid w:val="00BF6757"/>
    <w:rsid w:val="00C9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45C75D"/>
  <w15:chartTrackingRefBased/>
  <w15:docId w15:val="{51F7783C-E9F2-F849-8B1D-A003FCA3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D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5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5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5D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5D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5D3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5D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5D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5D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5D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D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5D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5D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AD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5D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AD45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5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5D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AD45D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4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252</Words>
  <Characters>1197</Characters>
  <Application>Microsoft Office Word</Application>
  <DocSecurity>0</DocSecurity>
  <Lines>66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Pauvels</dc:creator>
  <cp:keywords/>
  <dc:description/>
  <cp:lastModifiedBy>Jorge Pauvels</cp:lastModifiedBy>
  <cp:revision>4</cp:revision>
  <dcterms:created xsi:type="dcterms:W3CDTF">2026-05-07T23:30:00Z</dcterms:created>
  <dcterms:modified xsi:type="dcterms:W3CDTF">2026-05-14T22:57:00Z</dcterms:modified>
</cp:coreProperties>
</file>